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EB6F537" w14:textId="77777777" w:rsidR="00673C0F" w:rsidRDefault="00170DCD" w:rsidP="00210C08">
      <w:pPr>
        <w:widowControl/>
        <w:rPr>
          <w:rFonts w:ascii="Arial" w:hAnsi="Arial" w:cs="Arial"/>
          <w:b/>
          <w:i/>
          <w:sz w:val="32"/>
        </w:rPr>
      </w:pPr>
      <w:r>
        <w:rPr>
          <w:rFonts w:ascii="Arial" w:hAnsi="Arial" w:cs="Arial"/>
          <w:b/>
          <w:i/>
          <w:noProof/>
          <w:snapToGrid/>
          <w:sz w:val="32"/>
        </w:rPr>
        <w:pict w14:anchorId="362AE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3pt;margin-top:-31.2pt;width:117pt;height:110.4pt;z-index:251659264;mso-wrap-edited:f" wrapcoords="-114 0 -114 21489 21600 21489 21600 0 -114 0">
            <v:imagedata r:id="rId9" o:title=""/>
          </v:shape>
          <o:OLEObject Type="Embed" ProgID="PBrush" ShapeID="_x0000_s1029" DrawAspect="Content" ObjectID="_1289480613" r:id="rId10"/>
        </w:pict>
      </w:r>
      <w:r w:rsidR="00210C08">
        <w:rPr>
          <w:rFonts w:ascii="Arial" w:hAnsi="Arial" w:cs="Arial"/>
          <w:b/>
          <w:i/>
          <w:sz w:val="32"/>
        </w:rPr>
        <w:t xml:space="preserve">                     City of Moorpark </w:t>
      </w:r>
    </w:p>
    <w:p w14:paraId="3BE9FD06" w14:textId="77777777" w:rsidR="00673C0F" w:rsidRDefault="00673C0F" w:rsidP="008D6C4D">
      <w:pPr>
        <w:widowControl/>
        <w:jc w:val="center"/>
        <w:rPr>
          <w:rFonts w:ascii="Arial" w:hAnsi="Arial" w:cs="Arial"/>
          <w:b/>
          <w:i/>
          <w:sz w:val="32"/>
        </w:rPr>
      </w:pPr>
    </w:p>
    <w:p w14:paraId="1A9C91F2" w14:textId="77777777" w:rsidR="00673C0F" w:rsidRDefault="00673C0F" w:rsidP="008D6C4D">
      <w:pPr>
        <w:widowControl/>
        <w:jc w:val="center"/>
        <w:rPr>
          <w:rFonts w:ascii="Arial" w:hAnsi="Arial" w:cs="Arial"/>
          <w:b/>
          <w:i/>
          <w:sz w:val="32"/>
        </w:rPr>
      </w:pPr>
    </w:p>
    <w:p w14:paraId="03979E53" w14:textId="77777777" w:rsidR="00673C0F" w:rsidRDefault="00210C08" w:rsidP="00210C08">
      <w:pPr>
        <w:widowControl/>
        <w:jc w:val="center"/>
        <w:rPr>
          <w:rFonts w:ascii="Arial" w:hAnsi="Arial" w:cs="Arial"/>
          <w:b/>
          <w:i/>
          <w:sz w:val="40"/>
          <w:szCs w:val="40"/>
        </w:rPr>
      </w:pPr>
      <w:r w:rsidRPr="00210C08">
        <w:rPr>
          <w:rFonts w:ascii="Arial" w:hAnsi="Arial" w:cs="Arial"/>
          <w:b/>
          <w:i/>
          <w:sz w:val="40"/>
          <w:szCs w:val="40"/>
        </w:rPr>
        <w:t>Urban Forest Management Plan</w:t>
      </w:r>
    </w:p>
    <w:p w14:paraId="6AA18C79" w14:textId="77777777" w:rsidR="00210C08" w:rsidRPr="00210C08" w:rsidRDefault="00210C08" w:rsidP="00210C08">
      <w:pPr>
        <w:widowControl/>
        <w:jc w:val="center"/>
        <w:rPr>
          <w:rFonts w:ascii="Arial" w:hAnsi="Arial" w:cs="Arial"/>
          <w:b/>
          <w:i/>
          <w:sz w:val="40"/>
          <w:szCs w:val="40"/>
        </w:rPr>
      </w:pPr>
    </w:p>
    <w:p w14:paraId="5296F23F" w14:textId="77777777" w:rsidR="00673C0F" w:rsidRDefault="00210C08" w:rsidP="008D6C4D">
      <w:pPr>
        <w:widowControl/>
        <w:jc w:val="center"/>
        <w:rPr>
          <w:rFonts w:ascii="Arial" w:hAnsi="Arial" w:cs="Arial"/>
          <w:b/>
          <w:i/>
          <w:sz w:val="32"/>
        </w:rPr>
      </w:pPr>
      <w:r>
        <w:rPr>
          <w:rFonts w:ascii="Arial" w:hAnsi="Arial" w:cs="Arial"/>
          <w:b/>
          <w:i/>
          <w:noProof/>
          <w:snapToGrid/>
          <w:sz w:val="32"/>
        </w:rPr>
        <w:drawing>
          <wp:inline distT="0" distB="0" distL="0" distR="0" wp14:anchorId="2832E7A1" wp14:editId="43ECD511">
            <wp:extent cx="5966460" cy="6278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6460" cy="6278880"/>
                    </a:xfrm>
                    <a:prstGeom prst="rect">
                      <a:avLst/>
                    </a:prstGeom>
                    <a:noFill/>
                    <a:ln>
                      <a:noFill/>
                    </a:ln>
                  </pic:spPr>
                </pic:pic>
              </a:graphicData>
            </a:graphic>
          </wp:inline>
        </w:drawing>
      </w:r>
    </w:p>
    <w:p w14:paraId="03D83122" w14:textId="77777777" w:rsidR="00210C08" w:rsidRDefault="00210C08" w:rsidP="008D6C4D">
      <w:pPr>
        <w:widowControl/>
        <w:jc w:val="center"/>
        <w:rPr>
          <w:rFonts w:ascii="Arial" w:hAnsi="Arial" w:cs="Arial"/>
          <w:b/>
          <w:i/>
          <w:sz w:val="32"/>
        </w:rPr>
      </w:pPr>
      <w:r>
        <w:rPr>
          <w:rFonts w:ascii="Arial" w:hAnsi="Arial" w:cs="Arial"/>
          <w:b/>
          <w:i/>
          <w:sz w:val="32"/>
        </w:rPr>
        <w:t xml:space="preserve">     </w:t>
      </w:r>
    </w:p>
    <w:p w14:paraId="17E19B74" w14:textId="77777777" w:rsidR="00673C0F" w:rsidRDefault="00210C08" w:rsidP="00210C08">
      <w:pPr>
        <w:widowControl/>
        <w:jc w:val="right"/>
        <w:rPr>
          <w:rFonts w:ascii="Arial" w:hAnsi="Arial" w:cs="Arial"/>
          <w:b/>
          <w:i/>
          <w:sz w:val="32"/>
        </w:rPr>
      </w:pPr>
      <w:r>
        <w:rPr>
          <w:rFonts w:ascii="Arial" w:hAnsi="Arial" w:cs="Arial"/>
          <w:b/>
          <w:i/>
          <w:sz w:val="32"/>
        </w:rPr>
        <w:t>January 2013</w:t>
      </w:r>
    </w:p>
    <w:p w14:paraId="45156A29" w14:textId="77777777" w:rsidR="00D043CB" w:rsidRDefault="00D043CB" w:rsidP="00210C08">
      <w:pPr>
        <w:widowControl/>
        <w:jc w:val="right"/>
        <w:rPr>
          <w:rFonts w:ascii="Arial" w:hAnsi="Arial" w:cs="Arial"/>
          <w:b/>
          <w:i/>
          <w:sz w:val="32"/>
        </w:rPr>
      </w:pPr>
    </w:p>
    <w:p w14:paraId="61968980" w14:textId="77777777" w:rsidR="00884912" w:rsidRDefault="00884912" w:rsidP="00884912">
      <w:r>
        <w:rPr>
          <w:noProof/>
          <w:snapToGrid/>
        </w:rPr>
        <w:lastRenderedPageBreak/>
        <w:drawing>
          <wp:anchor distT="0" distB="0" distL="114300" distR="114300" simplePos="0" relativeHeight="251679744" behindDoc="0" locked="0" layoutInCell="1" allowOverlap="1" wp14:anchorId="6FB6D540" wp14:editId="541FDD8D">
            <wp:simplePos x="0" y="0"/>
            <wp:positionH relativeFrom="column">
              <wp:posOffset>107950</wp:posOffset>
            </wp:positionH>
            <wp:positionV relativeFrom="paragraph">
              <wp:posOffset>495300</wp:posOffset>
            </wp:positionV>
            <wp:extent cx="1236980" cy="1600200"/>
            <wp:effectExtent l="0" t="0" r="1270" b="0"/>
            <wp:wrapNone/>
            <wp:docPr id="13" name="Picture 13" descr="Description: C:\Documents and Settings\tshoots\Desktop\USF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tshoots\Desktop\USFS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6980" cy="1600200"/>
                    </a:xfrm>
                    <a:prstGeom prst="rect">
                      <a:avLst/>
                    </a:prstGeom>
                    <a:noFill/>
                  </pic:spPr>
                </pic:pic>
              </a:graphicData>
            </a:graphic>
            <wp14:sizeRelH relativeFrom="page">
              <wp14:pctWidth>0</wp14:pctWidth>
            </wp14:sizeRelH>
            <wp14:sizeRelV relativeFrom="page">
              <wp14:pctHeight>0</wp14:pctHeight>
            </wp14:sizeRelV>
          </wp:anchor>
        </w:drawing>
      </w:r>
      <w:r>
        <w:rPr>
          <w:noProof/>
          <w:snapToGrid/>
        </w:rPr>
        <mc:AlternateContent>
          <mc:Choice Requires="wpc">
            <w:drawing>
              <wp:anchor distT="0" distB="0" distL="114300" distR="114300" simplePos="0" relativeHeight="251678720" behindDoc="0" locked="0" layoutInCell="1" allowOverlap="1" wp14:anchorId="65835A3D" wp14:editId="7B29C533">
                <wp:simplePos x="0" y="0"/>
                <wp:positionH relativeFrom="column">
                  <wp:posOffset>-45720</wp:posOffset>
                </wp:positionH>
                <wp:positionV relativeFrom="paragraph">
                  <wp:posOffset>114300</wp:posOffset>
                </wp:positionV>
                <wp:extent cx="5900420" cy="3276600"/>
                <wp:effectExtent l="40005" t="38100" r="31750" b="28575"/>
                <wp:wrapSquare wrapText="bothSides"/>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25400" cap="flat" cmpd="sng" algn="ctr">
                          <a:solidFill>
                            <a:schemeClr val="tx1">
                              <a:lumMod val="100000"/>
                              <a:lumOff val="0"/>
                            </a:schemeClr>
                          </a:solidFill>
                          <a:prstDash val="solid"/>
                          <a:miter lim="800000"/>
                          <a:headEnd type="none" w="med" len="med"/>
                          <a:tailEnd type="none" w="med" len="med"/>
                        </a:ln>
                      </wpc:whole>
                      <wps:wsp>
                        <wps:cNvPr id="10" name="Text Box 15"/>
                        <wps:cNvSpPr txBox="1">
                          <a:spLocks noChangeArrowheads="1"/>
                        </wps:cNvSpPr>
                        <wps:spPr bwMode="auto">
                          <a:xfrm>
                            <a:off x="0" y="0"/>
                            <a:ext cx="5900420" cy="327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25C33" w14:textId="77777777" w:rsidR="008C70F3" w:rsidRDefault="008C70F3" w:rsidP="00884912">
                              <w:pPr>
                                <w:jc w:val="center"/>
                                <w:rPr>
                                  <w:b/>
                                  <w:sz w:val="44"/>
                                  <w:szCs w:val="44"/>
                                </w:rPr>
                              </w:pPr>
                              <w:r>
                                <w:rPr>
                                  <w:b/>
                                  <w:sz w:val="44"/>
                                  <w:szCs w:val="44"/>
                                </w:rPr>
                                <w:t xml:space="preserve">Funding provided by the </w:t>
                              </w:r>
                            </w:p>
                            <w:p w14:paraId="7847B218" w14:textId="77777777" w:rsidR="008C70F3" w:rsidRDefault="008C70F3" w:rsidP="00884912">
                              <w:pPr>
                                <w:jc w:val="center"/>
                                <w:rPr>
                                  <w:b/>
                                  <w:sz w:val="44"/>
                                  <w:szCs w:val="44"/>
                                </w:rPr>
                              </w:pPr>
                              <w:r>
                                <w:rPr>
                                  <w:b/>
                                  <w:sz w:val="44"/>
                                  <w:szCs w:val="44"/>
                                </w:rPr>
                                <w:t>USDA Forest Service</w:t>
                              </w:r>
                            </w:p>
                            <w:p w14:paraId="71882AF2" w14:textId="77777777" w:rsidR="008C70F3" w:rsidRDefault="008C70F3" w:rsidP="00884912">
                              <w:pPr>
                                <w:spacing w:before="120"/>
                                <w:jc w:val="center"/>
                                <w:rPr>
                                  <w:b/>
                                  <w:sz w:val="44"/>
                                  <w:szCs w:val="44"/>
                                </w:rPr>
                              </w:pPr>
                            </w:p>
                            <w:p w14:paraId="0FE469CC" w14:textId="77777777" w:rsidR="008C70F3" w:rsidRDefault="008C70F3" w:rsidP="00884912">
                              <w:pPr>
                                <w:spacing w:before="120"/>
                                <w:jc w:val="center"/>
                                <w:rPr>
                                  <w:b/>
                                  <w:sz w:val="44"/>
                                  <w:szCs w:val="44"/>
                                </w:rPr>
                              </w:pPr>
                            </w:p>
                            <w:p w14:paraId="48BB6F88" w14:textId="77777777" w:rsidR="008C70F3" w:rsidRDefault="008C70F3" w:rsidP="00884912">
                              <w:pPr>
                                <w:spacing w:before="120"/>
                                <w:jc w:val="center"/>
                                <w:rPr>
                                  <w:b/>
                                  <w:sz w:val="20"/>
                                </w:rPr>
                              </w:pPr>
                            </w:p>
                            <w:p w14:paraId="59B285A1" w14:textId="77777777" w:rsidR="008C70F3" w:rsidRDefault="008C70F3" w:rsidP="00884912">
                              <w:pPr>
                                <w:spacing w:before="80"/>
                                <w:jc w:val="center"/>
                                <w:rPr>
                                  <w:b/>
                                  <w:sz w:val="44"/>
                                  <w:szCs w:val="44"/>
                                </w:rPr>
                              </w:pPr>
                              <w:r>
                                <w:rPr>
                                  <w:b/>
                                  <w:sz w:val="44"/>
                                  <w:szCs w:val="44"/>
                                </w:rPr>
                                <w:t>Through the California Department of Forestry and Fire Protection</w:t>
                              </w:r>
                            </w:p>
                            <w:p w14:paraId="30BD476F" w14:textId="77777777" w:rsidR="008C70F3" w:rsidRDefault="008C70F3" w:rsidP="00884912">
                              <w:pPr>
                                <w:spacing w:before="80"/>
                                <w:jc w:val="center"/>
                                <w:rPr>
                                  <w:b/>
                                  <w:sz w:val="44"/>
                                  <w:szCs w:val="44"/>
                                </w:rPr>
                              </w:pPr>
                              <w:r>
                                <w:rPr>
                                  <w:b/>
                                  <w:sz w:val="44"/>
                                  <w:szCs w:val="44"/>
                                </w:rPr>
                                <w:t>Urban and Community Forestry Program</w:t>
                              </w:r>
                            </w:p>
                          </w:txbxContent>
                        </wps:txbx>
                        <wps:bodyPr rot="0" vert="horz" wrap="square" lIns="91440" tIns="45720" rIns="91440" bIns="45720" anchor="t" anchorCtr="0" upright="1">
                          <a:noAutofit/>
                        </wps:bodyPr>
                      </wps:wsp>
                      <pic:pic xmlns:pic="http://schemas.openxmlformats.org/drawingml/2006/picture">
                        <pic:nvPicPr>
                          <pic:cNvPr id="11"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565644" y="494628"/>
                            <a:ext cx="1010369" cy="130386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Canvas 12" o:spid="_x0000_s1026" editas="canvas" style="position:absolute;margin-left:-3.6pt;margin-top:9pt;width:464.6pt;height:258pt;z-index:251678720" coordsize="59004,3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">
                <v:shape id="_x0000_s1027" type="#_x0000_t75" style="position:absolute;width:59004;height:32766;visibility:visible;mso-wrap-style:square" stroked="t" strokecolor="black [3213]" strokeweight="2pt">
                  <v:fill o:detectmouseclick="t"/>
                  <v:path o:connecttype="none"/>
                </v:shape>
                <v:shapetype id="_x0000_t202" coordsize="21600,21600" o:spt="202" path="m,l,21600r21600,l21600,xe">
                  <v:stroke joinstyle="miter"/>
                  <v:path gradientshapeok="t" o:connecttype="rect"/>
                </v:shapetype>
                <v:shape id="Text Box 15" o:spid="_x0000_s1028" type="#_x0000_t202" style="position:absolute;width:59004;height:3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8C70F3" w:rsidRDefault="008C70F3" w:rsidP="00884912">
                        <w:pPr>
                          <w:jc w:val="center"/>
                          <w:rPr>
                            <w:b/>
                            <w:sz w:val="44"/>
                            <w:szCs w:val="44"/>
                          </w:rPr>
                        </w:pPr>
                        <w:r>
                          <w:rPr>
                            <w:b/>
                            <w:sz w:val="44"/>
                            <w:szCs w:val="44"/>
                          </w:rPr>
                          <w:t xml:space="preserve">Funding provided by the </w:t>
                        </w:r>
                      </w:p>
                      <w:p w:rsidR="008C70F3" w:rsidRDefault="008C70F3" w:rsidP="00884912">
                        <w:pPr>
                          <w:jc w:val="center"/>
                          <w:rPr>
                            <w:b/>
                            <w:sz w:val="44"/>
                            <w:szCs w:val="44"/>
                          </w:rPr>
                        </w:pPr>
                        <w:r>
                          <w:rPr>
                            <w:b/>
                            <w:sz w:val="44"/>
                            <w:szCs w:val="44"/>
                          </w:rPr>
                          <w:t>USDA Forest Service</w:t>
                        </w:r>
                      </w:p>
                      <w:p w:rsidR="008C70F3" w:rsidRDefault="008C70F3" w:rsidP="00884912">
                        <w:pPr>
                          <w:spacing w:before="120"/>
                          <w:jc w:val="center"/>
                          <w:rPr>
                            <w:b/>
                            <w:sz w:val="44"/>
                            <w:szCs w:val="44"/>
                          </w:rPr>
                        </w:pPr>
                      </w:p>
                      <w:p w:rsidR="008C70F3" w:rsidRDefault="008C70F3" w:rsidP="00884912">
                        <w:pPr>
                          <w:spacing w:before="120"/>
                          <w:jc w:val="center"/>
                          <w:rPr>
                            <w:b/>
                            <w:sz w:val="44"/>
                            <w:szCs w:val="44"/>
                          </w:rPr>
                        </w:pPr>
                      </w:p>
                      <w:p w:rsidR="008C70F3" w:rsidRDefault="008C70F3" w:rsidP="00884912">
                        <w:pPr>
                          <w:spacing w:before="120"/>
                          <w:jc w:val="center"/>
                          <w:rPr>
                            <w:b/>
                            <w:sz w:val="20"/>
                          </w:rPr>
                        </w:pPr>
                      </w:p>
                      <w:p w:rsidR="008C70F3" w:rsidRDefault="008C70F3" w:rsidP="00884912">
                        <w:pPr>
                          <w:spacing w:before="80"/>
                          <w:jc w:val="center"/>
                          <w:rPr>
                            <w:b/>
                            <w:sz w:val="44"/>
                            <w:szCs w:val="44"/>
                          </w:rPr>
                        </w:pPr>
                        <w:r>
                          <w:rPr>
                            <w:b/>
                            <w:sz w:val="44"/>
                            <w:szCs w:val="44"/>
                          </w:rPr>
                          <w:t>Through the California Department of Forestry and Fire Protection</w:t>
                        </w:r>
                      </w:p>
                      <w:p w:rsidR="008C70F3" w:rsidRDefault="008C70F3" w:rsidP="00884912">
                        <w:pPr>
                          <w:spacing w:before="80"/>
                          <w:jc w:val="center"/>
                          <w:rPr>
                            <w:b/>
                            <w:sz w:val="44"/>
                            <w:szCs w:val="44"/>
                          </w:rPr>
                        </w:pPr>
                        <w:r>
                          <w:rPr>
                            <w:b/>
                            <w:sz w:val="44"/>
                            <w:szCs w:val="44"/>
                          </w:rPr>
                          <w:t>Urban and Community Forestry Program</w:t>
                        </w:r>
                      </w:p>
                    </w:txbxContent>
                  </v:textbox>
                </v:shape>
                <v:shape id="Picture 16" o:spid="_x0000_s1029" type="#_x0000_t75" style="position:absolute;left:45656;top:4946;width:10104;height:1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3glbBAAAA2wAAAA8AAABkcnMvZG93bnJldi54bWxET82KwjAQvi/4DmEEb2taD65Uo4hQd3tY&#10;Fn8eYGjGtNpMShNrfXuzsLC3+fh+Z7UZbCN66nztWEE6TUAQl07XbBScT/n7AoQPyBobx6TgSR42&#10;69HbCjPtHnyg/hiMiCHsM1RQhdBmUvqyIot+6lriyF1cZzFE2BmpO3zEcNvIWZLMpcWaY0OFLe0q&#10;Km/Hu1Vgyn1+NVQshs9i9vN9+kiLQ58rNRkP2yWIQEP4F/+5v3Scn8LvL/EA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3glbBAAAA2wAAAA8AAAAAAAAAAAAAAAAAnwIA&#10;AGRycy9kb3ducmV2LnhtbFBLBQYAAAAABAAEAPcAAACNAwAAAAA=&#10;">
                  <v:imagedata r:id="rId14" o:title=""/>
                </v:shape>
                <w10:wrap type="square"/>
              </v:group>
            </w:pict>
          </mc:Fallback>
        </mc:AlternateContent>
      </w:r>
    </w:p>
    <w:p w14:paraId="6725CED6" w14:textId="77777777" w:rsidR="00884912" w:rsidRDefault="00884912" w:rsidP="00210C08">
      <w:pPr>
        <w:widowControl/>
        <w:jc w:val="right"/>
        <w:rPr>
          <w:rFonts w:ascii="Arial" w:hAnsi="Arial" w:cs="Arial"/>
          <w:b/>
          <w:i/>
          <w:sz w:val="32"/>
        </w:rPr>
      </w:pPr>
    </w:p>
    <w:p w14:paraId="307CD1B1" w14:textId="77777777" w:rsidR="00884912" w:rsidRDefault="00884912" w:rsidP="00210C08">
      <w:pPr>
        <w:widowControl/>
        <w:jc w:val="right"/>
        <w:rPr>
          <w:rFonts w:ascii="Arial" w:hAnsi="Arial" w:cs="Arial"/>
          <w:b/>
          <w:i/>
          <w:sz w:val="32"/>
        </w:rPr>
      </w:pPr>
    </w:p>
    <w:p w14:paraId="3F8546FF" w14:textId="77777777" w:rsidR="00884912" w:rsidRDefault="00884912" w:rsidP="00210C08">
      <w:pPr>
        <w:widowControl/>
        <w:jc w:val="right"/>
        <w:rPr>
          <w:rFonts w:ascii="Arial" w:hAnsi="Arial" w:cs="Arial"/>
          <w:b/>
          <w:i/>
          <w:sz w:val="32"/>
        </w:rPr>
      </w:pPr>
    </w:p>
    <w:p w14:paraId="77017A5A" w14:textId="77777777" w:rsidR="00884912" w:rsidRDefault="00884912" w:rsidP="00210C08">
      <w:pPr>
        <w:widowControl/>
        <w:jc w:val="right"/>
        <w:rPr>
          <w:rFonts w:ascii="Arial" w:hAnsi="Arial" w:cs="Arial"/>
          <w:b/>
          <w:i/>
          <w:sz w:val="32"/>
        </w:rPr>
      </w:pPr>
    </w:p>
    <w:p w14:paraId="0EBFC71C" w14:textId="77777777" w:rsidR="00884912" w:rsidRDefault="00884912" w:rsidP="00210C08">
      <w:pPr>
        <w:widowControl/>
        <w:jc w:val="right"/>
        <w:rPr>
          <w:rFonts w:ascii="Arial" w:hAnsi="Arial" w:cs="Arial"/>
          <w:b/>
          <w:i/>
          <w:sz w:val="32"/>
        </w:rPr>
      </w:pPr>
    </w:p>
    <w:p w14:paraId="6E462CC0" w14:textId="77777777" w:rsidR="00884912" w:rsidRDefault="00884912" w:rsidP="00210C08">
      <w:pPr>
        <w:widowControl/>
        <w:jc w:val="right"/>
        <w:rPr>
          <w:rFonts w:ascii="Arial" w:hAnsi="Arial" w:cs="Arial"/>
          <w:b/>
          <w:i/>
          <w:sz w:val="32"/>
        </w:rPr>
      </w:pPr>
    </w:p>
    <w:p w14:paraId="152FA8B4" w14:textId="77777777" w:rsidR="00884912" w:rsidRDefault="00884912" w:rsidP="00210C08">
      <w:pPr>
        <w:widowControl/>
        <w:jc w:val="right"/>
        <w:rPr>
          <w:rFonts w:ascii="Arial" w:hAnsi="Arial" w:cs="Arial"/>
          <w:b/>
          <w:i/>
          <w:sz w:val="32"/>
        </w:rPr>
      </w:pPr>
    </w:p>
    <w:p w14:paraId="6067CB0B" w14:textId="77777777" w:rsidR="00884912" w:rsidRDefault="00884912" w:rsidP="00210C08">
      <w:pPr>
        <w:widowControl/>
        <w:jc w:val="right"/>
        <w:rPr>
          <w:rFonts w:ascii="Arial" w:hAnsi="Arial" w:cs="Arial"/>
          <w:b/>
          <w:i/>
          <w:sz w:val="32"/>
        </w:rPr>
      </w:pPr>
    </w:p>
    <w:p w14:paraId="08E5540B" w14:textId="77777777" w:rsidR="00884912" w:rsidRDefault="00884912" w:rsidP="00210C08">
      <w:pPr>
        <w:widowControl/>
        <w:jc w:val="right"/>
        <w:rPr>
          <w:rFonts w:ascii="Arial" w:hAnsi="Arial" w:cs="Arial"/>
          <w:b/>
          <w:i/>
          <w:sz w:val="32"/>
        </w:rPr>
      </w:pPr>
    </w:p>
    <w:p w14:paraId="60D5E4D0" w14:textId="77777777" w:rsidR="00884912" w:rsidRDefault="00884912" w:rsidP="00210C08">
      <w:pPr>
        <w:widowControl/>
        <w:jc w:val="right"/>
        <w:rPr>
          <w:rFonts w:ascii="Arial" w:hAnsi="Arial" w:cs="Arial"/>
          <w:b/>
          <w:i/>
          <w:sz w:val="32"/>
        </w:rPr>
      </w:pPr>
    </w:p>
    <w:p w14:paraId="08B7EFF5" w14:textId="77777777" w:rsidR="00884912" w:rsidRDefault="00884912" w:rsidP="00210C08">
      <w:pPr>
        <w:widowControl/>
        <w:jc w:val="right"/>
        <w:rPr>
          <w:rFonts w:ascii="Arial" w:hAnsi="Arial" w:cs="Arial"/>
          <w:b/>
          <w:i/>
          <w:sz w:val="32"/>
        </w:rPr>
      </w:pPr>
    </w:p>
    <w:p w14:paraId="137D4F2A" w14:textId="77777777" w:rsidR="00884912" w:rsidRDefault="00884912" w:rsidP="00210C08">
      <w:pPr>
        <w:widowControl/>
        <w:jc w:val="right"/>
        <w:rPr>
          <w:rFonts w:ascii="Arial" w:hAnsi="Arial" w:cs="Arial"/>
          <w:b/>
          <w:i/>
          <w:sz w:val="32"/>
        </w:rPr>
      </w:pPr>
    </w:p>
    <w:p w14:paraId="4952CAD6" w14:textId="77777777" w:rsidR="00884912" w:rsidRDefault="00884912" w:rsidP="00210C08">
      <w:pPr>
        <w:widowControl/>
        <w:jc w:val="right"/>
        <w:rPr>
          <w:rFonts w:ascii="Arial" w:hAnsi="Arial" w:cs="Arial"/>
          <w:b/>
          <w:i/>
          <w:sz w:val="32"/>
        </w:rPr>
      </w:pPr>
    </w:p>
    <w:p w14:paraId="083C3FA6" w14:textId="77777777" w:rsidR="00884912" w:rsidRDefault="00884912" w:rsidP="00210C08">
      <w:pPr>
        <w:widowControl/>
        <w:jc w:val="right"/>
        <w:rPr>
          <w:rFonts w:ascii="Arial" w:hAnsi="Arial" w:cs="Arial"/>
          <w:b/>
          <w:i/>
          <w:sz w:val="32"/>
        </w:rPr>
      </w:pPr>
    </w:p>
    <w:p w14:paraId="0A6276DC" w14:textId="77777777" w:rsidR="00884912" w:rsidRDefault="00884912" w:rsidP="00210C08">
      <w:pPr>
        <w:widowControl/>
        <w:jc w:val="right"/>
        <w:rPr>
          <w:rFonts w:ascii="Arial" w:hAnsi="Arial" w:cs="Arial"/>
          <w:b/>
          <w:i/>
          <w:sz w:val="32"/>
        </w:rPr>
      </w:pPr>
    </w:p>
    <w:p w14:paraId="7E768832" w14:textId="77777777" w:rsidR="00D043CB" w:rsidRPr="00673C0F" w:rsidRDefault="00D043CB" w:rsidP="00D043CB">
      <w:pPr>
        <w:pStyle w:val="p4"/>
        <w:tabs>
          <w:tab w:val="left" w:pos="861"/>
        </w:tabs>
        <w:spacing w:line="240" w:lineRule="auto"/>
        <w:ind w:left="1221" w:firstLine="0"/>
        <w:rPr>
          <w:rFonts w:ascii="Arial Black" w:hAnsi="Arial Black" w:cs="Arial"/>
          <w:color w:val="00B050"/>
          <w:sz w:val="144"/>
          <w:szCs w:val="144"/>
        </w:rPr>
      </w:pPr>
      <w:r w:rsidRPr="00673C0F">
        <w:rPr>
          <w:rFonts w:ascii="Arial Black" w:hAnsi="Arial Black" w:cs="Arial"/>
          <w:color w:val="00B050"/>
          <w:sz w:val="144"/>
          <w:szCs w:val="144"/>
        </w:rPr>
        <w:lastRenderedPageBreak/>
        <w:t xml:space="preserve">V </w:t>
      </w:r>
      <w:proofErr w:type="spellStart"/>
      <w:r w:rsidRPr="00673C0F">
        <w:rPr>
          <w:rFonts w:ascii="Arial Black" w:hAnsi="Arial Black" w:cs="Arial"/>
          <w:color w:val="00B050"/>
          <w:sz w:val="144"/>
          <w:szCs w:val="144"/>
        </w:rPr>
        <w:t>i</w:t>
      </w:r>
      <w:proofErr w:type="spellEnd"/>
      <w:r w:rsidRPr="00673C0F">
        <w:rPr>
          <w:rFonts w:ascii="Arial Black" w:hAnsi="Arial Black" w:cs="Arial"/>
          <w:color w:val="00B050"/>
          <w:sz w:val="144"/>
          <w:szCs w:val="144"/>
        </w:rPr>
        <w:t xml:space="preserve"> s </w:t>
      </w:r>
      <w:proofErr w:type="spellStart"/>
      <w:r w:rsidRPr="00673C0F">
        <w:rPr>
          <w:rFonts w:ascii="Arial Black" w:hAnsi="Arial Black" w:cs="Arial"/>
          <w:color w:val="00B050"/>
          <w:sz w:val="144"/>
          <w:szCs w:val="144"/>
        </w:rPr>
        <w:t>i</w:t>
      </w:r>
      <w:proofErr w:type="spellEnd"/>
      <w:r w:rsidRPr="00673C0F">
        <w:rPr>
          <w:rFonts w:ascii="Arial Black" w:hAnsi="Arial Black" w:cs="Arial"/>
          <w:color w:val="00B050"/>
          <w:sz w:val="144"/>
          <w:szCs w:val="144"/>
        </w:rPr>
        <w:t xml:space="preserve"> o n</w:t>
      </w:r>
    </w:p>
    <w:p w14:paraId="2453E1CC" w14:textId="77777777" w:rsidR="00D043CB" w:rsidRDefault="00D043CB" w:rsidP="00D043CB">
      <w:pPr>
        <w:pStyle w:val="p4"/>
        <w:tabs>
          <w:tab w:val="left" w:pos="861"/>
        </w:tabs>
        <w:spacing w:line="240" w:lineRule="auto"/>
        <w:ind w:left="0" w:firstLine="0"/>
        <w:rPr>
          <w:rFonts w:ascii="Arial" w:hAnsi="Arial" w:cs="Arial"/>
        </w:rPr>
      </w:pPr>
    </w:p>
    <w:p w14:paraId="410A1DDC" w14:textId="77777777" w:rsidR="00D043CB" w:rsidRDefault="00D043CB" w:rsidP="00D043CB">
      <w:pPr>
        <w:pStyle w:val="p4"/>
        <w:tabs>
          <w:tab w:val="left" w:pos="861"/>
        </w:tabs>
        <w:spacing w:line="240" w:lineRule="auto"/>
        <w:ind w:left="0" w:firstLine="0"/>
        <w:rPr>
          <w:rFonts w:ascii="Arial" w:hAnsi="Arial" w:cs="Arial"/>
        </w:rPr>
      </w:pPr>
    </w:p>
    <w:p w14:paraId="3C285717" w14:textId="77777777" w:rsidR="00D043CB" w:rsidRDefault="00D043CB" w:rsidP="00D043CB">
      <w:pPr>
        <w:pStyle w:val="p4"/>
        <w:tabs>
          <w:tab w:val="left" w:pos="861"/>
        </w:tabs>
        <w:spacing w:line="240" w:lineRule="auto"/>
        <w:ind w:left="0" w:firstLine="0"/>
        <w:rPr>
          <w:rFonts w:ascii="Arial" w:hAnsi="Arial" w:cs="Arial"/>
        </w:rPr>
      </w:pPr>
    </w:p>
    <w:p w14:paraId="72A1E2D9" w14:textId="77777777" w:rsidR="00D043CB" w:rsidRDefault="00D043CB" w:rsidP="00D043CB">
      <w:pPr>
        <w:pStyle w:val="p4"/>
        <w:tabs>
          <w:tab w:val="left" w:pos="861"/>
        </w:tabs>
        <w:spacing w:line="240" w:lineRule="auto"/>
        <w:ind w:left="0" w:firstLine="0"/>
        <w:rPr>
          <w:rFonts w:ascii="Arial" w:hAnsi="Arial" w:cs="Arial"/>
        </w:rPr>
      </w:pPr>
      <w:r>
        <w:rPr>
          <w:noProof/>
        </w:rPr>
        <w:drawing>
          <wp:inline distT="0" distB="0" distL="0" distR="0" wp14:anchorId="0C7F3D13" wp14:editId="0856CC03">
            <wp:extent cx="6202680" cy="3215640"/>
            <wp:effectExtent l="0" t="0" r="7620" b="3810"/>
            <wp:docPr id="3" name="Picture 3" descr="Random Photo of Moo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ndom Photo of Moorpa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2680" cy="3215640"/>
                    </a:xfrm>
                    <a:prstGeom prst="rect">
                      <a:avLst/>
                    </a:prstGeom>
                    <a:noFill/>
                    <a:ln>
                      <a:noFill/>
                    </a:ln>
                  </pic:spPr>
                </pic:pic>
              </a:graphicData>
            </a:graphic>
          </wp:inline>
        </w:drawing>
      </w:r>
    </w:p>
    <w:p w14:paraId="47888256" w14:textId="77777777" w:rsidR="00D043CB" w:rsidRDefault="00D043CB" w:rsidP="00D043CB">
      <w:pPr>
        <w:pStyle w:val="p4"/>
        <w:tabs>
          <w:tab w:val="left" w:pos="861"/>
        </w:tabs>
        <w:spacing w:line="240" w:lineRule="auto"/>
        <w:ind w:left="0" w:firstLine="0"/>
        <w:rPr>
          <w:rFonts w:ascii="Arial" w:hAnsi="Arial" w:cs="Arial"/>
        </w:rPr>
      </w:pPr>
    </w:p>
    <w:p w14:paraId="5AFCFF79" w14:textId="77777777" w:rsidR="00D043CB" w:rsidRDefault="00D043CB" w:rsidP="00D043CB">
      <w:pPr>
        <w:pStyle w:val="p4"/>
        <w:tabs>
          <w:tab w:val="left" w:pos="861"/>
        </w:tabs>
        <w:spacing w:line="240" w:lineRule="auto"/>
        <w:ind w:left="1221" w:firstLine="0"/>
        <w:rPr>
          <w:rFonts w:ascii="Arial" w:hAnsi="Arial" w:cs="Arial"/>
        </w:rPr>
      </w:pPr>
    </w:p>
    <w:p w14:paraId="36E1A3D1" w14:textId="77777777" w:rsidR="00D043CB" w:rsidRDefault="00D043CB" w:rsidP="00D043CB">
      <w:pPr>
        <w:pStyle w:val="p4"/>
        <w:tabs>
          <w:tab w:val="left" w:pos="861"/>
        </w:tabs>
        <w:spacing w:line="240" w:lineRule="auto"/>
        <w:ind w:left="1221" w:firstLine="0"/>
        <w:jc w:val="both"/>
        <w:rPr>
          <w:rFonts w:ascii="Arial" w:hAnsi="Arial" w:cs="Arial"/>
        </w:rPr>
      </w:pPr>
    </w:p>
    <w:p w14:paraId="0956611F" w14:textId="77777777" w:rsidR="00D043CB" w:rsidRPr="00C40BE0" w:rsidRDefault="00D043CB" w:rsidP="00D043CB">
      <w:pPr>
        <w:widowControl/>
        <w:autoSpaceDE w:val="0"/>
        <w:autoSpaceDN w:val="0"/>
        <w:adjustRightInd w:val="0"/>
        <w:jc w:val="both"/>
        <w:rPr>
          <w:rFonts w:ascii="MyriadPro-LightIt" w:hAnsi="MyriadPro-LightIt" w:cs="MyriadPro-LightIt"/>
          <w:i/>
          <w:iCs/>
          <w:snapToGrid/>
          <w:color w:val="231F20"/>
          <w:sz w:val="32"/>
          <w:szCs w:val="32"/>
        </w:rPr>
      </w:pPr>
      <w:r w:rsidRPr="00C40BE0">
        <w:rPr>
          <w:rFonts w:ascii="MyriadPro-LightIt" w:hAnsi="MyriadPro-LightIt" w:cs="MyriadPro-LightIt"/>
          <w:i/>
          <w:iCs/>
          <w:snapToGrid/>
          <w:color w:val="231F20"/>
          <w:sz w:val="32"/>
          <w:szCs w:val="32"/>
        </w:rPr>
        <w:t xml:space="preserve">Moorpark’s urban forest is a </w:t>
      </w:r>
      <w:r>
        <w:rPr>
          <w:rFonts w:ascii="MyriadPro-LightIt" w:hAnsi="MyriadPro-LightIt" w:cs="MyriadPro-LightIt"/>
          <w:i/>
          <w:iCs/>
          <w:snapToGrid/>
          <w:color w:val="231F20"/>
          <w:sz w:val="32"/>
          <w:szCs w:val="32"/>
        </w:rPr>
        <w:t>flourish</w:t>
      </w:r>
      <w:r w:rsidR="00D35F10">
        <w:rPr>
          <w:rFonts w:ascii="MyriadPro-LightIt" w:hAnsi="MyriadPro-LightIt" w:cs="MyriadPro-LightIt"/>
          <w:i/>
          <w:iCs/>
          <w:snapToGrid/>
          <w:color w:val="231F20"/>
          <w:sz w:val="32"/>
          <w:szCs w:val="32"/>
        </w:rPr>
        <w:t>ing and sustainable preserve</w:t>
      </w:r>
      <w:r>
        <w:rPr>
          <w:rFonts w:ascii="MyriadPro-LightIt" w:hAnsi="MyriadPro-LightIt" w:cs="MyriadPro-LightIt"/>
          <w:i/>
          <w:iCs/>
          <w:snapToGrid/>
          <w:color w:val="231F20"/>
          <w:sz w:val="32"/>
          <w:szCs w:val="32"/>
        </w:rPr>
        <w:t xml:space="preserve"> of </w:t>
      </w:r>
      <w:r w:rsidRPr="00C40BE0">
        <w:rPr>
          <w:rFonts w:ascii="MyriadPro-LightIt" w:hAnsi="MyriadPro-LightIt" w:cs="MyriadPro-LightIt"/>
          <w:i/>
          <w:iCs/>
          <w:snapToGrid/>
          <w:color w:val="231F20"/>
          <w:sz w:val="32"/>
          <w:szCs w:val="32"/>
        </w:rPr>
        <w:t xml:space="preserve">tree species </w:t>
      </w:r>
      <w:r>
        <w:rPr>
          <w:rFonts w:ascii="MyriadPro-LightIt" w:hAnsi="MyriadPro-LightIt" w:cs="MyriadPro-LightIt"/>
          <w:i/>
          <w:iCs/>
          <w:snapToGrid/>
          <w:color w:val="231F20"/>
          <w:sz w:val="32"/>
          <w:szCs w:val="32"/>
        </w:rPr>
        <w:t xml:space="preserve">of all </w:t>
      </w:r>
      <w:r w:rsidRPr="00C40BE0">
        <w:rPr>
          <w:rFonts w:ascii="MyriadPro-LightIt" w:hAnsi="MyriadPro-LightIt" w:cs="MyriadPro-LightIt"/>
          <w:i/>
          <w:iCs/>
          <w:snapToGrid/>
          <w:color w:val="231F20"/>
          <w:sz w:val="32"/>
          <w:szCs w:val="32"/>
        </w:rPr>
        <w:t>ages that c</w:t>
      </w:r>
      <w:r>
        <w:rPr>
          <w:rFonts w:ascii="MyriadPro-LightIt" w:hAnsi="MyriadPro-LightIt" w:cs="MyriadPro-LightIt"/>
          <w:i/>
          <w:iCs/>
          <w:snapToGrid/>
          <w:color w:val="231F20"/>
          <w:sz w:val="32"/>
          <w:szCs w:val="32"/>
        </w:rPr>
        <w:t xml:space="preserve">reates </w:t>
      </w:r>
      <w:r w:rsidR="00225DE0">
        <w:rPr>
          <w:rFonts w:ascii="MyriadPro-LightIt" w:hAnsi="MyriadPro-LightIt" w:cs="MyriadPro-LightIt"/>
          <w:i/>
          <w:iCs/>
          <w:snapToGrid/>
          <w:color w:val="231F20"/>
          <w:sz w:val="32"/>
          <w:szCs w:val="32"/>
        </w:rPr>
        <w:t>an old town feeling promoting a</w:t>
      </w:r>
      <w:r w:rsidR="00D35F10">
        <w:rPr>
          <w:rFonts w:ascii="MyriadPro-LightIt" w:hAnsi="MyriadPro-LightIt" w:cs="MyriadPro-LightIt"/>
          <w:i/>
          <w:iCs/>
          <w:snapToGrid/>
          <w:color w:val="231F20"/>
          <w:sz w:val="32"/>
          <w:szCs w:val="32"/>
        </w:rPr>
        <w:t xml:space="preserve"> </w:t>
      </w:r>
      <w:r>
        <w:rPr>
          <w:rFonts w:ascii="MyriadPro-LightIt" w:hAnsi="MyriadPro-LightIt" w:cs="MyriadPro-LightIt"/>
          <w:i/>
          <w:iCs/>
          <w:snapToGrid/>
          <w:color w:val="231F20"/>
          <w:sz w:val="32"/>
          <w:szCs w:val="32"/>
        </w:rPr>
        <w:t xml:space="preserve">healthy </w:t>
      </w:r>
      <w:r w:rsidRPr="00C40BE0">
        <w:rPr>
          <w:rFonts w:ascii="MyriadPro-LightIt" w:hAnsi="MyriadPro-LightIt" w:cs="MyriadPro-LightIt"/>
          <w:i/>
          <w:iCs/>
          <w:snapToGrid/>
          <w:color w:val="231F20"/>
          <w:sz w:val="32"/>
          <w:szCs w:val="32"/>
        </w:rPr>
        <w:t>ecosystem</w:t>
      </w:r>
      <w:r>
        <w:rPr>
          <w:rFonts w:ascii="MyriadPro-LightIt" w:hAnsi="MyriadPro-LightIt" w:cs="MyriadPro-LightIt"/>
          <w:i/>
          <w:iCs/>
          <w:snapToGrid/>
          <w:color w:val="231F20"/>
          <w:sz w:val="32"/>
          <w:szCs w:val="32"/>
        </w:rPr>
        <w:t>, and atmosphere the community can</w:t>
      </w:r>
      <w:r w:rsidRPr="00C40BE0">
        <w:rPr>
          <w:rFonts w:ascii="MyriadPro-LightIt" w:hAnsi="MyriadPro-LightIt" w:cs="MyriadPro-LightIt"/>
          <w:i/>
          <w:iCs/>
          <w:snapToGrid/>
          <w:color w:val="231F20"/>
          <w:sz w:val="32"/>
          <w:szCs w:val="32"/>
        </w:rPr>
        <w:t xml:space="preserve"> </w:t>
      </w:r>
      <w:r>
        <w:rPr>
          <w:rFonts w:ascii="MyriadPro-LightIt" w:hAnsi="MyriadPro-LightIt" w:cs="MyriadPro-LightIt"/>
          <w:i/>
          <w:iCs/>
          <w:snapToGrid/>
          <w:color w:val="231F20"/>
          <w:sz w:val="32"/>
          <w:szCs w:val="32"/>
        </w:rPr>
        <w:t>appreciate</w:t>
      </w:r>
      <w:r w:rsidRPr="00C40BE0">
        <w:rPr>
          <w:rFonts w:ascii="MyriadPro-LightIt" w:hAnsi="MyriadPro-LightIt" w:cs="MyriadPro-LightIt"/>
          <w:i/>
          <w:iCs/>
          <w:snapToGrid/>
          <w:color w:val="231F20"/>
          <w:sz w:val="32"/>
          <w:szCs w:val="32"/>
        </w:rPr>
        <w:t xml:space="preserve"> </w:t>
      </w:r>
      <w:r>
        <w:rPr>
          <w:rFonts w:ascii="MyriadPro-LightIt" w:hAnsi="MyriadPro-LightIt" w:cs="MyriadPro-LightIt"/>
          <w:i/>
          <w:iCs/>
          <w:snapToGrid/>
          <w:color w:val="231F20"/>
          <w:sz w:val="32"/>
          <w:szCs w:val="32"/>
        </w:rPr>
        <w:t>and all of its citizens to enjoy</w:t>
      </w:r>
      <w:r w:rsidRPr="00C40BE0">
        <w:rPr>
          <w:rFonts w:ascii="MyriadPro-LightIt" w:hAnsi="MyriadPro-LightIt" w:cs="MyriadPro-LightIt"/>
          <w:i/>
          <w:iCs/>
          <w:snapToGrid/>
          <w:color w:val="231F20"/>
          <w:sz w:val="32"/>
          <w:szCs w:val="32"/>
        </w:rPr>
        <w:t>.</w:t>
      </w:r>
    </w:p>
    <w:p w14:paraId="51D88DB8" w14:textId="77777777" w:rsidR="00D043CB" w:rsidRDefault="00D043CB" w:rsidP="00D043CB">
      <w:pPr>
        <w:pStyle w:val="p4"/>
        <w:tabs>
          <w:tab w:val="left" w:pos="861"/>
        </w:tabs>
        <w:spacing w:line="240" w:lineRule="auto"/>
        <w:ind w:left="1221" w:firstLine="0"/>
        <w:jc w:val="both"/>
        <w:rPr>
          <w:rFonts w:ascii="Arial" w:hAnsi="Arial" w:cs="Arial"/>
        </w:rPr>
      </w:pPr>
    </w:p>
    <w:p w14:paraId="7BC1B32B" w14:textId="77777777" w:rsidR="00D043CB" w:rsidRDefault="00D043CB" w:rsidP="00D043CB">
      <w:pPr>
        <w:pStyle w:val="p4"/>
        <w:tabs>
          <w:tab w:val="left" w:pos="861"/>
        </w:tabs>
        <w:spacing w:line="240" w:lineRule="auto"/>
        <w:ind w:left="1221" w:firstLine="0"/>
        <w:jc w:val="both"/>
        <w:rPr>
          <w:rFonts w:ascii="Arial" w:hAnsi="Arial" w:cs="Arial"/>
        </w:rPr>
      </w:pPr>
    </w:p>
    <w:p w14:paraId="510364F7" w14:textId="77777777" w:rsidR="00D043CB" w:rsidRDefault="00D043CB" w:rsidP="00D043CB">
      <w:pPr>
        <w:pStyle w:val="p4"/>
        <w:tabs>
          <w:tab w:val="left" w:pos="861"/>
        </w:tabs>
        <w:spacing w:line="240" w:lineRule="auto"/>
        <w:ind w:left="1221" w:firstLine="0"/>
        <w:jc w:val="both"/>
        <w:rPr>
          <w:rFonts w:ascii="Arial" w:hAnsi="Arial" w:cs="Arial"/>
        </w:rPr>
      </w:pPr>
    </w:p>
    <w:p w14:paraId="0A454AC0" w14:textId="77777777" w:rsidR="00D043CB" w:rsidRDefault="00D043CB" w:rsidP="00D043CB">
      <w:pPr>
        <w:pStyle w:val="p4"/>
        <w:tabs>
          <w:tab w:val="left" w:pos="861"/>
        </w:tabs>
        <w:spacing w:line="240" w:lineRule="auto"/>
        <w:ind w:left="1221" w:firstLine="0"/>
        <w:jc w:val="both"/>
        <w:rPr>
          <w:rFonts w:ascii="Arial" w:hAnsi="Arial" w:cs="Arial"/>
        </w:rPr>
      </w:pPr>
    </w:p>
    <w:p w14:paraId="1F515442" w14:textId="77777777" w:rsidR="00D043CB" w:rsidRDefault="00D043CB" w:rsidP="00D043CB">
      <w:pPr>
        <w:pStyle w:val="p4"/>
        <w:tabs>
          <w:tab w:val="left" w:pos="861"/>
        </w:tabs>
        <w:spacing w:line="240" w:lineRule="auto"/>
        <w:ind w:left="1221" w:firstLine="0"/>
        <w:jc w:val="both"/>
        <w:rPr>
          <w:rFonts w:ascii="Arial" w:hAnsi="Arial" w:cs="Arial"/>
        </w:rPr>
      </w:pPr>
    </w:p>
    <w:p w14:paraId="0E1A3DC6" w14:textId="77777777" w:rsidR="00D043CB" w:rsidRDefault="00D043CB" w:rsidP="00D043CB">
      <w:pPr>
        <w:pStyle w:val="p4"/>
        <w:tabs>
          <w:tab w:val="left" w:pos="861"/>
        </w:tabs>
        <w:spacing w:line="240" w:lineRule="auto"/>
        <w:ind w:left="1221" w:firstLine="0"/>
        <w:jc w:val="both"/>
        <w:rPr>
          <w:rFonts w:ascii="Arial" w:hAnsi="Arial" w:cs="Arial"/>
        </w:rPr>
      </w:pPr>
    </w:p>
    <w:p w14:paraId="1FC08795" w14:textId="77777777" w:rsidR="00D043CB" w:rsidRDefault="00D043CB" w:rsidP="00D043CB">
      <w:pPr>
        <w:pStyle w:val="p4"/>
        <w:tabs>
          <w:tab w:val="left" w:pos="861"/>
        </w:tabs>
        <w:spacing w:line="240" w:lineRule="auto"/>
        <w:ind w:left="1221" w:firstLine="0"/>
        <w:jc w:val="right"/>
        <w:rPr>
          <w:rFonts w:ascii="Arial" w:hAnsi="Arial" w:cs="Arial"/>
        </w:rPr>
      </w:pPr>
      <w:r>
        <w:rPr>
          <w:rFonts w:ascii="Arial" w:hAnsi="Arial" w:cs="Arial"/>
        </w:rPr>
        <w:t xml:space="preserve"> </w:t>
      </w:r>
    </w:p>
    <w:p w14:paraId="381E30E0" w14:textId="77777777" w:rsidR="00D043CB" w:rsidRPr="001A7B28" w:rsidRDefault="00D043CB" w:rsidP="00D043CB">
      <w:pPr>
        <w:pStyle w:val="p4"/>
        <w:tabs>
          <w:tab w:val="left" w:pos="861"/>
        </w:tabs>
        <w:spacing w:line="240" w:lineRule="auto"/>
        <w:ind w:left="0" w:firstLine="0"/>
        <w:jc w:val="both"/>
        <w:rPr>
          <w:rFonts w:ascii="Arial" w:hAnsi="Arial" w:cs="Arial"/>
        </w:rPr>
      </w:pPr>
    </w:p>
    <w:p w14:paraId="7945E1BB" w14:textId="77777777" w:rsidR="00D043CB" w:rsidRPr="00A8100B" w:rsidRDefault="00D043CB" w:rsidP="00D043CB">
      <w:pPr>
        <w:widowControl/>
        <w:autoSpaceDE w:val="0"/>
        <w:autoSpaceDN w:val="0"/>
        <w:adjustRightInd w:val="0"/>
        <w:jc w:val="center"/>
        <w:rPr>
          <w:rFonts w:ascii="MyriadPro-Bold" w:hAnsi="MyriadPro-Bold" w:cs="MyriadPro-Bold"/>
          <w:b/>
          <w:bCs/>
          <w:i/>
          <w:snapToGrid/>
          <w:color w:val="0070C0"/>
          <w:sz w:val="96"/>
          <w:szCs w:val="96"/>
        </w:rPr>
      </w:pPr>
      <w:r w:rsidRPr="00A8100B">
        <w:rPr>
          <w:rFonts w:ascii="MyriadPro-Bold" w:hAnsi="MyriadPro-Bold" w:cs="MyriadPro-Bold"/>
          <w:b/>
          <w:bCs/>
          <w:i/>
          <w:snapToGrid/>
          <w:color w:val="0070C0"/>
          <w:sz w:val="96"/>
          <w:szCs w:val="96"/>
        </w:rPr>
        <w:lastRenderedPageBreak/>
        <w:t>Mission Statement</w:t>
      </w:r>
    </w:p>
    <w:p w14:paraId="08F1B368" w14:textId="77777777" w:rsidR="00D043CB" w:rsidRDefault="00D043CB" w:rsidP="00D043CB">
      <w:pPr>
        <w:widowControl/>
        <w:autoSpaceDE w:val="0"/>
        <w:autoSpaceDN w:val="0"/>
        <w:adjustRightInd w:val="0"/>
        <w:jc w:val="center"/>
        <w:rPr>
          <w:rFonts w:ascii="Arial" w:hAnsi="Arial" w:cs="Arial"/>
          <w:b/>
          <w:bCs/>
          <w:i/>
          <w:snapToGrid/>
          <w:color w:val="231F20"/>
          <w:szCs w:val="28"/>
        </w:rPr>
      </w:pPr>
    </w:p>
    <w:p w14:paraId="3B7C429F" w14:textId="77777777" w:rsidR="00D043CB" w:rsidRDefault="00D043CB" w:rsidP="00D043CB">
      <w:pPr>
        <w:widowControl/>
        <w:autoSpaceDE w:val="0"/>
        <w:autoSpaceDN w:val="0"/>
        <w:adjustRightInd w:val="0"/>
        <w:jc w:val="center"/>
        <w:rPr>
          <w:rFonts w:ascii="Arial" w:hAnsi="Arial" w:cs="Arial"/>
          <w:b/>
          <w:bCs/>
          <w:i/>
          <w:snapToGrid/>
          <w:color w:val="231F20"/>
          <w:szCs w:val="28"/>
        </w:rPr>
      </w:pPr>
    </w:p>
    <w:p w14:paraId="29149D30" w14:textId="77777777" w:rsidR="00D043CB" w:rsidRPr="00023C43" w:rsidRDefault="00D043CB" w:rsidP="00D043CB">
      <w:pPr>
        <w:widowControl/>
        <w:autoSpaceDE w:val="0"/>
        <w:autoSpaceDN w:val="0"/>
        <w:adjustRightInd w:val="0"/>
        <w:jc w:val="center"/>
        <w:rPr>
          <w:rFonts w:ascii="Arial" w:hAnsi="Arial" w:cs="Arial"/>
          <w:b/>
          <w:bCs/>
          <w:i/>
          <w:snapToGrid/>
          <w:color w:val="231F20"/>
          <w:szCs w:val="28"/>
        </w:rPr>
      </w:pPr>
    </w:p>
    <w:p w14:paraId="16DF0299" w14:textId="77777777" w:rsidR="00D043CB" w:rsidRPr="00A8100B" w:rsidRDefault="00F9672A" w:rsidP="00D043CB">
      <w:pPr>
        <w:widowControl/>
        <w:autoSpaceDE w:val="0"/>
        <w:autoSpaceDN w:val="0"/>
        <w:adjustRightInd w:val="0"/>
        <w:spacing w:line="480" w:lineRule="auto"/>
        <w:jc w:val="both"/>
        <w:rPr>
          <w:rFonts w:ascii="Elephant" w:hAnsi="Elephant" w:cs="Arial"/>
          <w:color w:val="0070C0"/>
          <w:sz w:val="36"/>
          <w:szCs w:val="36"/>
        </w:rPr>
      </w:pPr>
      <w:r w:rsidRPr="00A8100B">
        <w:rPr>
          <w:rFonts w:ascii="Elephant" w:hAnsi="Elephant" w:cs="Arial"/>
          <w:color w:val="0070C0"/>
          <w:sz w:val="36"/>
          <w:szCs w:val="36"/>
        </w:rPr>
        <w:t>Moorpark’s Parks and Landscape Department Strives</w:t>
      </w:r>
      <w:r w:rsidR="00D043CB" w:rsidRPr="00A8100B">
        <w:rPr>
          <w:rFonts w:ascii="Elephant" w:hAnsi="Elephant" w:cs="Arial"/>
          <w:color w:val="0070C0"/>
          <w:sz w:val="36"/>
          <w:szCs w:val="36"/>
        </w:rPr>
        <w:t xml:space="preserve"> to preserve and improve the quality</w:t>
      </w:r>
      <w:r w:rsidRPr="00A8100B">
        <w:rPr>
          <w:rFonts w:ascii="Elephant" w:hAnsi="Elephant" w:cs="Arial"/>
          <w:color w:val="0070C0"/>
          <w:sz w:val="36"/>
          <w:szCs w:val="36"/>
        </w:rPr>
        <w:t xml:space="preserve"> of the Moorpark’s Urban Forest that through</w:t>
      </w:r>
      <w:r w:rsidR="00D043CB" w:rsidRPr="00A8100B">
        <w:rPr>
          <w:rFonts w:ascii="Elephant" w:hAnsi="Elephant" w:cs="Arial"/>
          <w:color w:val="0070C0"/>
          <w:sz w:val="36"/>
          <w:szCs w:val="36"/>
        </w:rPr>
        <w:t xml:space="preserve"> </w:t>
      </w:r>
      <w:r w:rsidRPr="00A8100B">
        <w:rPr>
          <w:rFonts w:ascii="Elephant" w:hAnsi="Elephant" w:cs="Arial"/>
          <w:color w:val="0070C0"/>
          <w:sz w:val="36"/>
          <w:szCs w:val="36"/>
        </w:rPr>
        <w:t xml:space="preserve">the </w:t>
      </w:r>
      <w:r w:rsidR="00D043CB" w:rsidRPr="00A8100B">
        <w:rPr>
          <w:rFonts w:ascii="Elephant" w:hAnsi="Elephant" w:cs="Arial"/>
          <w:color w:val="0070C0"/>
          <w:sz w:val="36"/>
          <w:szCs w:val="36"/>
        </w:rPr>
        <w:t>General Plan</w:t>
      </w:r>
      <w:r w:rsidRPr="00A8100B">
        <w:rPr>
          <w:rFonts w:ascii="Elephant" w:hAnsi="Elephant" w:cs="Arial"/>
          <w:color w:val="0070C0"/>
          <w:sz w:val="36"/>
          <w:szCs w:val="36"/>
        </w:rPr>
        <w:t xml:space="preserve"> </w:t>
      </w:r>
      <w:r w:rsidR="00D043CB" w:rsidRPr="00A8100B">
        <w:rPr>
          <w:rFonts w:ascii="Elephant" w:hAnsi="Elephant" w:cs="Arial"/>
          <w:color w:val="0070C0"/>
          <w:sz w:val="36"/>
          <w:szCs w:val="36"/>
        </w:rPr>
        <w:t>continues to</w:t>
      </w:r>
      <w:r w:rsidRPr="00A8100B">
        <w:rPr>
          <w:rFonts w:ascii="Elephant" w:hAnsi="Elephant" w:cs="Arial"/>
          <w:color w:val="0070C0"/>
          <w:sz w:val="36"/>
          <w:szCs w:val="36"/>
        </w:rPr>
        <w:t xml:space="preserve"> retain its “small town” values</w:t>
      </w:r>
      <w:r w:rsidR="00D043CB" w:rsidRPr="00A8100B">
        <w:rPr>
          <w:rFonts w:ascii="Elephant" w:hAnsi="Elephant" w:cs="Arial"/>
          <w:color w:val="0070C0"/>
          <w:sz w:val="36"/>
          <w:szCs w:val="36"/>
        </w:rPr>
        <w:t xml:space="preserve"> where neighbors unite to he</w:t>
      </w:r>
      <w:r w:rsidRPr="00A8100B">
        <w:rPr>
          <w:rFonts w:ascii="Elephant" w:hAnsi="Elephant" w:cs="Arial"/>
          <w:color w:val="0070C0"/>
          <w:sz w:val="36"/>
          <w:szCs w:val="36"/>
        </w:rPr>
        <w:t>lp one another</w:t>
      </w:r>
      <w:r w:rsidR="00D043CB" w:rsidRPr="00A8100B">
        <w:rPr>
          <w:rFonts w:ascii="Elephant" w:hAnsi="Elephant" w:cs="Arial"/>
          <w:color w:val="0070C0"/>
          <w:sz w:val="36"/>
          <w:szCs w:val="36"/>
        </w:rPr>
        <w:t xml:space="preserve"> </w:t>
      </w:r>
      <w:r w:rsidR="00A8100B" w:rsidRPr="00A8100B">
        <w:rPr>
          <w:rFonts w:ascii="Elephant" w:hAnsi="Elephant" w:cs="Arial"/>
          <w:color w:val="0070C0"/>
          <w:sz w:val="36"/>
          <w:szCs w:val="36"/>
        </w:rPr>
        <w:t>and support</w:t>
      </w:r>
      <w:r w:rsidR="00D043CB" w:rsidRPr="00A8100B">
        <w:rPr>
          <w:rFonts w:ascii="Elephant" w:hAnsi="Elephant" w:cs="Arial"/>
          <w:color w:val="0070C0"/>
          <w:sz w:val="36"/>
          <w:szCs w:val="36"/>
        </w:rPr>
        <w:t xml:space="preserve"> business and industry. </w:t>
      </w:r>
    </w:p>
    <w:p w14:paraId="047357FD" w14:textId="77777777" w:rsidR="00D043CB" w:rsidRDefault="00D043CB" w:rsidP="00D043CB">
      <w:pPr>
        <w:widowControl/>
        <w:autoSpaceDE w:val="0"/>
        <w:autoSpaceDN w:val="0"/>
        <w:adjustRightInd w:val="0"/>
        <w:spacing w:line="480" w:lineRule="auto"/>
        <w:jc w:val="both"/>
        <w:rPr>
          <w:rFonts w:ascii="Elephant" w:hAnsi="Elephant" w:cs="Arial"/>
          <w:color w:val="0070C0"/>
          <w:sz w:val="36"/>
          <w:szCs w:val="36"/>
        </w:rPr>
      </w:pPr>
    </w:p>
    <w:p w14:paraId="5803456C" w14:textId="77777777" w:rsidR="00D043CB" w:rsidRDefault="00D043CB" w:rsidP="00D043CB">
      <w:pPr>
        <w:widowControl/>
        <w:autoSpaceDE w:val="0"/>
        <w:autoSpaceDN w:val="0"/>
        <w:adjustRightInd w:val="0"/>
        <w:spacing w:line="480" w:lineRule="auto"/>
        <w:jc w:val="both"/>
        <w:rPr>
          <w:rFonts w:ascii="Elephant" w:hAnsi="Elephant" w:cs="Arial"/>
          <w:color w:val="0070C0"/>
          <w:sz w:val="36"/>
          <w:szCs w:val="36"/>
        </w:rPr>
      </w:pPr>
    </w:p>
    <w:p w14:paraId="108B2923" w14:textId="77777777" w:rsidR="00F9672A" w:rsidRDefault="00F9672A" w:rsidP="00D043CB">
      <w:pPr>
        <w:widowControl/>
        <w:autoSpaceDE w:val="0"/>
        <w:autoSpaceDN w:val="0"/>
        <w:adjustRightInd w:val="0"/>
        <w:spacing w:line="480" w:lineRule="auto"/>
        <w:jc w:val="both"/>
        <w:rPr>
          <w:rFonts w:ascii="Elephant" w:hAnsi="Elephant" w:cs="Arial"/>
          <w:color w:val="0070C0"/>
          <w:sz w:val="36"/>
          <w:szCs w:val="36"/>
        </w:rPr>
      </w:pPr>
    </w:p>
    <w:p w14:paraId="45B5E294" w14:textId="77777777" w:rsidR="00D043CB" w:rsidRDefault="00D043CB" w:rsidP="00D043CB">
      <w:pPr>
        <w:widowControl/>
        <w:autoSpaceDE w:val="0"/>
        <w:autoSpaceDN w:val="0"/>
        <w:adjustRightInd w:val="0"/>
        <w:spacing w:line="480" w:lineRule="auto"/>
        <w:jc w:val="both"/>
        <w:rPr>
          <w:rFonts w:ascii="Elephant" w:hAnsi="Elephant" w:cs="Arial"/>
          <w:b/>
          <w:bCs/>
          <w:snapToGrid/>
          <w:color w:val="0070C0"/>
          <w:sz w:val="36"/>
          <w:szCs w:val="36"/>
        </w:rPr>
      </w:pPr>
    </w:p>
    <w:p w14:paraId="6DC230D0" w14:textId="77777777" w:rsidR="00A8100B" w:rsidRPr="008C48D2" w:rsidRDefault="00A8100B" w:rsidP="00D043CB">
      <w:pPr>
        <w:widowControl/>
        <w:autoSpaceDE w:val="0"/>
        <w:autoSpaceDN w:val="0"/>
        <w:adjustRightInd w:val="0"/>
        <w:spacing w:line="480" w:lineRule="auto"/>
        <w:jc w:val="both"/>
        <w:rPr>
          <w:rFonts w:ascii="Elephant" w:hAnsi="Elephant" w:cs="Arial"/>
          <w:b/>
          <w:bCs/>
          <w:snapToGrid/>
          <w:color w:val="0070C0"/>
          <w:sz w:val="36"/>
          <w:szCs w:val="36"/>
        </w:rPr>
      </w:pPr>
    </w:p>
    <w:p w14:paraId="4DD78EBA" w14:textId="77777777" w:rsidR="00D043CB" w:rsidRDefault="00D043CB" w:rsidP="00210C08">
      <w:pPr>
        <w:widowControl/>
        <w:jc w:val="right"/>
        <w:rPr>
          <w:rFonts w:ascii="Arial" w:hAnsi="Arial" w:cs="Arial"/>
          <w:b/>
          <w:i/>
          <w:sz w:val="32"/>
        </w:rPr>
      </w:pPr>
    </w:p>
    <w:p w14:paraId="618B5673" w14:textId="77777777" w:rsidR="00673C0F" w:rsidRDefault="00673C0F" w:rsidP="008D6C4D">
      <w:pPr>
        <w:widowControl/>
        <w:jc w:val="center"/>
        <w:rPr>
          <w:rFonts w:ascii="Arial" w:hAnsi="Arial" w:cs="Arial"/>
          <w:b/>
          <w:i/>
          <w:sz w:val="32"/>
        </w:rPr>
      </w:pPr>
    </w:p>
    <w:p w14:paraId="398074A9" w14:textId="77777777" w:rsidR="00673C0F" w:rsidRDefault="00673C0F" w:rsidP="008D6C4D">
      <w:pPr>
        <w:widowControl/>
        <w:jc w:val="center"/>
        <w:rPr>
          <w:rFonts w:ascii="Arial" w:hAnsi="Arial" w:cs="Arial"/>
          <w:b/>
          <w:i/>
          <w:sz w:val="32"/>
        </w:rPr>
      </w:pPr>
    </w:p>
    <w:p w14:paraId="10084D0A" w14:textId="77777777" w:rsidR="00EC49E4" w:rsidRDefault="00170DCD" w:rsidP="008D6C4D">
      <w:pPr>
        <w:widowControl/>
        <w:jc w:val="center"/>
        <w:rPr>
          <w:rFonts w:ascii="Arial" w:hAnsi="Arial" w:cs="Arial"/>
          <w:b/>
          <w:i/>
          <w:sz w:val="32"/>
        </w:rPr>
      </w:pPr>
      <w:r>
        <w:rPr>
          <w:rFonts w:ascii="Arial" w:hAnsi="Arial" w:cs="Arial"/>
          <w:b/>
          <w:i/>
          <w:noProof/>
          <w:snapToGrid/>
          <w:sz w:val="32"/>
        </w:rPr>
        <w:pict w14:anchorId="04DD34DC">
          <v:shape id="_x0000_s1028" type="#_x0000_t75" style="position:absolute;left:0;text-align:left;margin-left:177.6pt;margin-top:-35.4pt;width:117pt;height:110.4pt;z-index:251658240;mso-wrap-edited:f" wrapcoords="-114 0 -114 21489 21600 21489 21600 0 -114 0">
            <v:imagedata r:id="rId16" o:title=""/>
          </v:shape>
          <o:OLEObject Type="Embed" ProgID="PBrush" ShapeID="_x0000_s1028" DrawAspect="Content" ObjectID="_1289480614" r:id="rId17"/>
        </w:pict>
      </w:r>
    </w:p>
    <w:p w14:paraId="298043B6" w14:textId="77777777" w:rsidR="00EC49E4" w:rsidRDefault="00EC49E4" w:rsidP="008D6C4D">
      <w:pPr>
        <w:widowControl/>
        <w:jc w:val="center"/>
        <w:rPr>
          <w:rFonts w:ascii="Arial" w:hAnsi="Arial" w:cs="Arial"/>
          <w:b/>
          <w:i/>
          <w:sz w:val="32"/>
        </w:rPr>
      </w:pPr>
    </w:p>
    <w:p w14:paraId="38B2771B" w14:textId="77777777" w:rsidR="00EC49E4" w:rsidRDefault="00EC49E4" w:rsidP="008D6C4D">
      <w:pPr>
        <w:widowControl/>
        <w:jc w:val="center"/>
        <w:rPr>
          <w:rFonts w:ascii="Arial" w:hAnsi="Arial" w:cs="Arial"/>
          <w:b/>
          <w:i/>
          <w:sz w:val="32"/>
        </w:rPr>
      </w:pPr>
    </w:p>
    <w:p w14:paraId="3190266B" w14:textId="77777777" w:rsidR="00EC49E4" w:rsidRDefault="00EC49E4" w:rsidP="008D6C4D">
      <w:pPr>
        <w:widowControl/>
        <w:jc w:val="center"/>
        <w:rPr>
          <w:rFonts w:ascii="Arial" w:hAnsi="Arial" w:cs="Arial"/>
          <w:b/>
          <w:i/>
          <w:sz w:val="32"/>
        </w:rPr>
      </w:pPr>
    </w:p>
    <w:p w14:paraId="021EA806" w14:textId="77777777" w:rsidR="00EC49E4" w:rsidRDefault="00EC49E4" w:rsidP="008D6C4D">
      <w:pPr>
        <w:widowControl/>
        <w:jc w:val="center"/>
        <w:rPr>
          <w:rFonts w:ascii="Arial" w:hAnsi="Arial" w:cs="Arial"/>
          <w:b/>
          <w:i/>
          <w:sz w:val="32"/>
        </w:rPr>
      </w:pPr>
    </w:p>
    <w:p w14:paraId="6D2096CA" w14:textId="77777777" w:rsidR="00024445" w:rsidRPr="00234CE1" w:rsidRDefault="00024445" w:rsidP="008D6C4D">
      <w:pPr>
        <w:widowControl/>
        <w:jc w:val="center"/>
        <w:rPr>
          <w:rFonts w:ascii="Arial" w:hAnsi="Arial" w:cs="Arial"/>
          <w:b/>
          <w:i/>
          <w:sz w:val="32"/>
        </w:rPr>
      </w:pPr>
      <w:r>
        <w:rPr>
          <w:rFonts w:ascii="Arial" w:hAnsi="Arial" w:cs="Arial"/>
          <w:b/>
          <w:i/>
          <w:sz w:val="32"/>
        </w:rPr>
        <w:t>CITY OF MOORPARK</w:t>
      </w:r>
    </w:p>
    <w:p w14:paraId="1645AE76" w14:textId="77777777" w:rsidR="00EC49E4" w:rsidRDefault="00024445" w:rsidP="00024445">
      <w:pPr>
        <w:rPr>
          <w:rFonts w:ascii="Arial" w:hAnsi="Arial" w:cs="Arial"/>
          <w:b/>
          <w:i/>
          <w:sz w:val="24"/>
          <w:szCs w:val="24"/>
        </w:rPr>
      </w:pPr>
      <w:r>
        <w:rPr>
          <w:rFonts w:ascii="Arial" w:hAnsi="Arial" w:cs="Arial"/>
          <w:b/>
          <w:i/>
          <w:sz w:val="32"/>
        </w:rPr>
        <w:tab/>
      </w:r>
      <w:r>
        <w:rPr>
          <w:rFonts w:ascii="Arial" w:hAnsi="Arial" w:cs="Arial"/>
          <w:b/>
          <w:i/>
          <w:sz w:val="32"/>
        </w:rPr>
        <w:tab/>
      </w:r>
      <w:r w:rsidR="008D6C4D">
        <w:rPr>
          <w:rFonts w:ascii="Arial" w:hAnsi="Arial" w:cs="Arial"/>
          <w:b/>
          <w:i/>
          <w:sz w:val="24"/>
          <w:szCs w:val="24"/>
        </w:rPr>
        <w:t xml:space="preserve"> </w:t>
      </w:r>
      <w:r w:rsidR="00EC49E4">
        <w:rPr>
          <w:rFonts w:ascii="Arial" w:hAnsi="Arial" w:cs="Arial"/>
          <w:b/>
          <w:i/>
          <w:sz w:val="24"/>
          <w:szCs w:val="24"/>
        </w:rPr>
        <w:t xml:space="preserve">                      </w:t>
      </w:r>
    </w:p>
    <w:p w14:paraId="0A429EA4" w14:textId="77777777" w:rsidR="00024445" w:rsidRDefault="00024445" w:rsidP="00024445">
      <w:pPr>
        <w:rPr>
          <w:rFonts w:ascii="Arial" w:hAnsi="Arial" w:cs="Arial"/>
          <w:b/>
          <w:i/>
          <w:sz w:val="24"/>
          <w:szCs w:val="24"/>
        </w:rPr>
      </w:pPr>
    </w:p>
    <w:p w14:paraId="38CCAEC7" w14:textId="77777777" w:rsidR="00024445" w:rsidRPr="00D86EF2" w:rsidRDefault="008D6C4D" w:rsidP="00024445">
      <w:pPr>
        <w:jc w:val="center"/>
        <w:rPr>
          <w:rFonts w:ascii="Arial Black" w:hAnsi="Arial Black" w:cs="Arial"/>
          <w:b/>
          <w:sz w:val="32"/>
          <w:szCs w:val="32"/>
        </w:rPr>
      </w:pPr>
      <w:r w:rsidRPr="00D86EF2">
        <w:rPr>
          <w:rFonts w:ascii="Arial Black" w:hAnsi="Arial Black" w:cs="Arial"/>
          <w:b/>
          <w:sz w:val="32"/>
          <w:szCs w:val="32"/>
        </w:rPr>
        <w:t>URBAN FOREST MANAG</w:t>
      </w:r>
      <w:r w:rsidR="00024445" w:rsidRPr="00D86EF2">
        <w:rPr>
          <w:rFonts w:ascii="Arial Black" w:hAnsi="Arial Black" w:cs="Arial"/>
          <w:b/>
          <w:sz w:val="32"/>
          <w:szCs w:val="32"/>
        </w:rPr>
        <w:t>EMENT PLAN</w:t>
      </w:r>
    </w:p>
    <w:p w14:paraId="1F59E0C9" w14:textId="77777777" w:rsidR="00B874FE" w:rsidRDefault="00D86EF2" w:rsidP="00024445">
      <w:pPr>
        <w:jc w:val="center"/>
        <w:rPr>
          <w:rFonts w:ascii="Arial" w:hAnsi="Arial" w:cs="Arial"/>
          <w:b/>
          <w:sz w:val="24"/>
          <w:szCs w:val="24"/>
        </w:rPr>
      </w:pPr>
      <w:r>
        <w:rPr>
          <w:rFonts w:ascii="Arial" w:hAnsi="Arial" w:cs="Arial"/>
          <w:b/>
          <w:sz w:val="24"/>
          <w:szCs w:val="24"/>
        </w:rPr>
        <w:t>2013</w:t>
      </w:r>
      <w:r w:rsidR="00B874FE">
        <w:rPr>
          <w:rFonts w:ascii="Arial" w:hAnsi="Arial" w:cs="Arial"/>
          <w:b/>
          <w:sz w:val="24"/>
          <w:szCs w:val="24"/>
        </w:rPr>
        <w:t xml:space="preserve"> </w:t>
      </w:r>
      <w:r w:rsidR="0074589C">
        <w:rPr>
          <w:rFonts w:ascii="Arial" w:hAnsi="Arial" w:cs="Arial"/>
          <w:b/>
          <w:sz w:val="24"/>
          <w:szCs w:val="24"/>
        </w:rPr>
        <w:t>- 203</w:t>
      </w:r>
      <w:r w:rsidR="0032677A">
        <w:rPr>
          <w:rFonts w:ascii="Arial" w:hAnsi="Arial" w:cs="Arial"/>
          <w:b/>
          <w:sz w:val="24"/>
          <w:szCs w:val="24"/>
        </w:rPr>
        <w:t>3</w:t>
      </w:r>
    </w:p>
    <w:p w14:paraId="5611465A" w14:textId="77777777" w:rsidR="00CE05EB" w:rsidRDefault="00CE05EB" w:rsidP="00CE05EB">
      <w:pPr>
        <w:jc w:val="center"/>
        <w:rPr>
          <w:rFonts w:ascii="Arial" w:hAnsi="Arial" w:cs="Arial"/>
          <w:b/>
          <w:sz w:val="24"/>
          <w:szCs w:val="24"/>
          <w:u w:val="single"/>
        </w:rPr>
      </w:pPr>
    </w:p>
    <w:p w14:paraId="6FC4C189" w14:textId="77777777" w:rsidR="00CE05EB" w:rsidRDefault="00CE05EB" w:rsidP="00CE05EB">
      <w:pPr>
        <w:jc w:val="center"/>
        <w:rPr>
          <w:rFonts w:ascii="Arial" w:hAnsi="Arial" w:cs="Arial"/>
          <w:b/>
          <w:sz w:val="24"/>
          <w:szCs w:val="24"/>
          <w:u w:val="single"/>
        </w:rPr>
      </w:pPr>
    </w:p>
    <w:p w14:paraId="6A41929D" w14:textId="77777777" w:rsidR="00CE05EB" w:rsidRPr="00CE05EB" w:rsidRDefault="00CE05EB" w:rsidP="00CE05EB">
      <w:pPr>
        <w:jc w:val="center"/>
        <w:rPr>
          <w:rFonts w:ascii="Arial" w:hAnsi="Arial" w:cs="Arial"/>
          <w:b/>
          <w:sz w:val="24"/>
          <w:szCs w:val="24"/>
        </w:rPr>
      </w:pPr>
      <w:r w:rsidRPr="00CE05EB">
        <w:rPr>
          <w:rFonts w:ascii="Arial" w:hAnsi="Arial" w:cs="Arial"/>
          <w:b/>
          <w:sz w:val="24"/>
          <w:szCs w:val="24"/>
        </w:rPr>
        <w:t>PREPARED FOR</w:t>
      </w:r>
      <w:r>
        <w:rPr>
          <w:rFonts w:ascii="Arial" w:hAnsi="Arial" w:cs="Arial"/>
          <w:b/>
          <w:sz w:val="24"/>
          <w:szCs w:val="24"/>
        </w:rPr>
        <w:t>:</w:t>
      </w:r>
      <w:r w:rsidRPr="00CE05EB">
        <w:rPr>
          <w:rFonts w:ascii="Arial" w:hAnsi="Arial" w:cs="Arial"/>
          <w:b/>
          <w:sz w:val="24"/>
          <w:szCs w:val="24"/>
        </w:rPr>
        <w:t xml:space="preserve"> </w:t>
      </w:r>
    </w:p>
    <w:p w14:paraId="70A275F6" w14:textId="77777777" w:rsidR="00CE05EB" w:rsidRDefault="00CE05EB" w:rsidP="00CE05EB">
      <w:pPr>
        <w:jc w:val="center"/>
        <w:rPr>
          <w:rFonts w:ascii="Arial" w:hAnsi="Arial" w:cs="Arial"/>
          <w:b/>
          <w:sz w:val="24"/>
          <w:szCs w:val="24"/>
          <w:u w:val="single"/>
        </w:rPr>
      </w:pPr>
    </w:p>
    <w:p w14:paraId="239451E9" w14:textId="77777777" w:rsidR="00CE05EB" w:rsidRDefault="00CE05EB" w:rsidP="00CE05EB">
      <w:pPr>
        <w:jc w:val="center"/>
        <w:rPr>
          <w:rFonts w:ascii="Arial" w:hAnsi="Arial" w:cs="Arial"/>
          <w:b/>
          <w:sz w:val="24"/>
          <w:szCs w:val="24"/>
          <w:u w:val="single"/>
        </w:rPr>
      </w:pPr>
      <w:r w:rsidRPr="008D6C4D">
        <w:rPr>
          <w:rFonts w:ascii="Arial" w:hAnsi="Arial" w:cs="Arial"/>
          <w:b/>
          <w:sz w:val="24"/>
          <w:szCs w:val="24"/>
          <w:u w:val="single"/>
        </w:rPr>
        <w:t xml:space="preserve">CITY OF MOORPARK </w:t>
      </w:r>
    </w:p>
    <w:p w14:paraId="0C170EB8" w14:textId="77777777" w:rsidR="00CE05EB" w:rsidRDefault="00CE05EB" w:rsidP="00CE05EB">
      <w:pPr>
        <w:jc w:val="center"/>
        <w:rPr>
          <w:rFonts w:ascii="Arial" w:hAnsi="Arial" w:cs="Arial"/>
          <w:b/>
          <w:sz w:val="24"/>
          <w:szCs w:val="24"/>
        </w:rPr>
      </w:pPr>
      <w:r>
        <w:rPr>
          <w:rFonts w:ascii="Arial" w:hAnsi="Arial" w:cs="Arial"/>
          <w:b/>
          <w:sz w:val="24"/>
          <w:szCs w:val="24"/>
        </w:rPr>
        <w:t>Steven Kueny, City Manager</w:t>
      </w:r>
    </w:p>
    <w:p w14:paraId="6B9C6FB9" w14:textId="77777777" w:rsidR="00CE05EB" w:rsidRDefault="00CE05EB" w:rsidP="00D86EF2">
      <w:pPr>
        <w:rPr>
          <w:rFonts w:ascii="Arial" w:hAnsi="Arial" w:cs="Arial"/>
          <w:b/>
          <w:sz w:val="24"/>
          <w:szCs w:val="24"/>
          <w:u w:val="single"/>
        </w:rPr>
      </w:pPr>
    </w:p>
    <w:p w14:paraId="6B7705F7" w14:textId="77777777" w:rsidR="00CE05EB" w:rsidRDefault="00CE05EB" w:rsidP="00CE05EB">
      <w:pPr>
        <w:jc w:val="center"/>
        <w:rPr>
          <w:rFonts w:ascii="Arial" w:hAnsi="Arial" w:cs="Arial"/>
          <w:b/>
          <w:sz w:val="24"/>
          <w:szCs w:val="24"/>
          <w:u w:val="single"/>
        </w:rPr>
      </w:pPr>
      <w:r w:rsidRPr="00B874FE">
        <w:rPr>
          <w:rFonts w:ascii="Arial" w:hAnsi="Arial" w:cs="Arial"/>
          <w:b/>
          <w:sz w:val="24"/>
          <w:szCs w:val="24"/>
          <w:u w:val="single"/>
        </w:rPr>
        <w:t>MOORPARK CITY COUNCIL</w:t>
      </w:r>
    </w:p>
    <w:p w14:paraId="502CB503" w14:textId="77777777" w:rsidR="00CE05EB" w:rsidRDefault="00CE05EB" w:rsidP="00CE05EB">
      <w:pPr>
        <w:jc w:val="center"/>
        <w:rPr>
          <w:rFonts w:ascii="Arial" w:hAnsi="Arial" w:cs="Arial"/>
          <w:b/>
          <w:sz w:val="24"/>
          <w:szCs w:val="24"/>
        </w:rPr>
      </w:pPr>
      <w:r w:rsidRPr="008D6C4D">
        <w:rPr>
          <w:rFonts w:ascii="Arial" w:hAnsi="Arial" w:cs="Arial"/>
          <w:b/>
          <w:sz w:val="24"/>
          <w:szCs w:val="24"/>
        </w:rPr>
        <w:t>Janice Parvin</w:t>
      </w:r>
      <w:r>
        <w:rPr>
          <w:rFonts w:ascii="Arial" w:hAnsi="Arial" w:cs="Arial"/>
          <w:b/>
          <w:sz w:val="24"/>
          <w:szCs w:val="24"/>
        </w:rPr>
        <w:t>,</w:t>
      </w:r>
      <w:r w:rsidRPr="008D6C4D">
        <w:rPr>
          <w:rFonts w:ascii="Arial" w:hAnsi="Arial" w:cs="Arial"/>
          <w:b/>
          <w:sz w:val="24"/>
          <w:szCs w:val="24"/>
        </w:rPr>
        <w:t xml:space="preserve"> Mayor</w:t>
      </w:r>
    </w:p>
    <w:p w14:paraId="5E291DAA" w14:textId="77777777" w:rsidR="00CE05EB" w:rsidRDefault="00CE05EB" w:rsidP="00CE05EB">
      <w:pPr>
        <w:jc w:val="center"/>
        <w:rPr>
          <w:rFonts w:ascii="Arial" w:hAnsi="Arial" w:cs="Arial"/>
          <w:b/>
          <w:sz w:val="24"/>
          <w:szCs w:val="24"/>
        </w:rPr>
      </w:pPr>
      <w:r>
        <w:rPr>
          <w:rFonts w:ascii="Arial" w:hAnsi="Arial" w:cs="Arial"/>
          <w:b/>
          <w:sz w:val="24"/>
          <w:szCs w:val="24"/>
        </w:rPr>
        <w:t>Mark Van Dam, Mayor Pro Tempore</w:t>
      </w:r>
    </w:p>
    <w:p w14:paraId="6A63D9F9" w14:textId="77777777" w:rsidR="00CE05EB" w:rsidRDefault="00CE05EB" w:rsidP="00CE05EB">
      <w:pPr>
        <w:jc w:val="center"/>
        <w:rPr>
          <w:rFonts w:ascii="Arial" w:hAnsi="Arial" w:cs="Arial"/>
          <w:b/>
          <w:sz w:val="24"/>
          <w:szCs w:val="24"/>
        </w:rPr>
      </w:pPr>
      <w:r>
        <w:rPr>
          <w:rFonts w:ascii="Arial" w:hAnsi="Arial" w:cs="Arial"/>
          <w:b/>
          <w:sz w:val="24"/>
          <w:szCs w:val="24"/>
        </w:rPr>
        <w:t xml:space="preserve">Roseann </w:t>
      </w:r>
      <w:proofErr w:type="spellStart"/>
      <w:r>
        <w:rPr>
          <w:rFonts w:ascii="Arial" w:hAnsi="Arial" w:cs="Arial"/>
          <w:b/>
          <w:sz w:val="24"/>
          <w:szCs w:val="24"/>
        </w:rPr>
        <w:t>Mikos</w:t>
      </w:r>
      <w:proofErr w:type="spellEnd"/>
      <w:r>
        <w:rPr>
          <w:rFonts w:ascii="Arial" w:hAnsi="Arial" w:cs="Arial"/>
          <w:b/>
          <w:sz w:val="24"/>
          <w:szCs w:val="24"/>
        </w:rPr>
        <w:t>, Councilmember</w:t>
      </w:r>
    </w:p>
    <w:p w14:paraId="13AE0FC9" w14:textId="77777777" w:rsidR="00CE05EB" w:rsidRDefault="00CE05EB" w:rsidP="00CE05EB">
      <w:pPr>
        <w:jc w:val="center"/>
        <w:rPr>
          <w:rFonts w:ascii="Arial" w:hAnsi="Arial" w:cs="Arial"/>
          <w:b/>
          <w:sz w:val="24"/>
          <w:szCs w:val="24"/>
        </w:rPr>
      </w:pPr>
      <w:r>
        <w:rPr>
          <w:rFonts w:ascii="Arial" w:hAnsi="Arial" w:cs="Arial"/>
          <w:b/>
          <w:sz w:val="24"/>
          <w:szCs w:val="24"/>
        </w:rPr>
        <w:t>Keith</w:t>
      </w:r>
      <w:r w:rsidRPr="008D6C4D">
        <w:rPr>
          <w:rFonts w:ascii="Arial" w:hAnsi="Arial" w:cs="Arial"/>
          <w:b/>
          <w:sz w:val="24"/>
          <w:szCs w:val="24"/>
        </w:rPr>
        <w:t xml:space="preserve"> </w:t>
      </w:r>
      <w:r>
        <w:rPr>
          <w:rFonts w:ascii="Arial" w:hAnsi="Arial" w:cs="Arial"/>
          <w:b/>
          <w:sz w:val="24"/>
          <w:szCs w:val="24"/>
        </w:rPr>
        <w:t>Millhouse, Council Member</w:t>
      </w:r>
      <w:r>
        <w:rPr>
          <w:rFonts w:ascii="Arial" w:hAnsi="Arial" w:cs="Arial"/>
          <w:b/>
          <w:sz w:val="24"/>
          <w:szCs w:val="24"/>
        </w:rPr>
        <w:br/>
        <w:t>David Pollack, Councilmember</w:t>
      </w:r>
    </w:p>
    <w:p w14:paraId="17A03BD5" w14:textId="77777777" w:rsidR="00D86EF2" w:rsidRDefault="00D86EF2" w:rsidP="00D86EF2">
      <w:pPr>
        <w:rPr>
          <w:rFonts w:ascii="Arial" w:hAnsi="Arial" w:cs="Arial"/>
          <w:b/>
          <w:sz w:val="24"/>
          <w:szCs w:val="24"/>
        </w:rPr>
      </w:pPr>
    </w:p>
    <w:p w14:paraId="79241B7D" w14:textId="77777777" w:rsidR="008D6C4D" w:rsidRDefault="008D6C4D" w:rsidP="00024445">
      <w:pPr>
        <w:jc w:val="center"/>
        <w:rPr>
          <w:rFonts w:ascii="Arial" w:hAnsi="Arial" w:cs="Arial"/>
          <w:b/>
          <w:sz w:val="24"/>
          <w:szCs w:val="24"/>
        </w:rPr>
      </w:pPr>
    </w:p>
    <w:p w14:paraId="793F84B1" w14:textId="77777777" w:rsidR="00CE05EB" w:rsidRPr="00CE05EB" w:rsidRDefault="00CE05EB" w:rsidP="00D86EF2">
      <w:pPr>
        <w:jc w:val="center"/>
        <w:rPr>
          <w:rFonts w:ascii="Arial" w:hAnsi="Arial" w:cs="Arial"/>
          <w:b/>
          <w:sz w:val="24"/>
          <w:szCs w:val="24"/>
          <w:u w:val="single"/>
        </w:rPr>
      </w:pPr>
      <w:r w:rsidRPr="00CE05EB">
        <w:rPr>
          <w:rFonts w:ascii="Arial" w:hAnsi="Arial" w:cs="Arial"/>
          <w:b/>
          <w:sz w:val="24"/>
          <w:szCs w:val="24"/>
          <w:u w:val="single"/>
        </w:rPr>
        <w:t>PREPARED BY</w:t>
      </w:r>
      <w:r w:rsidR="00D86EF2">
        <w:rPr>
          <w:rFonts w:ascii="Arial" w:hAnsi="Arial" w:cs="Arial"/>
          <w:b/>
          <w:sz w:val="24"/>
          <w:szCs w:val="24"/>
          <w:u w:val="single"/>
        </w:rPr>
        <w:t>:</w:t>
      </w:r>
      <w:r w:rsidRPr="00CE05EB">
        <w:rPr>
          <w:rFonts w:ascii="Arial" w:hAnsi="Arial" w:cs="Arial"/>
          <w:b/>
          <w:sz w:val="24"/>
          <w:szCs w:val="24"/>
          <w:u w:val="single"/>
        </w:rPr>
        <w:t xml:space="preserve"> </w:t>
      </w:r>
    </w:p>
    <w:p w14:paraId="14D264ED" w14:textId="77777777" w:rsidR="00CE05EB" w:rsidRPr="00D86EF2" w:rsidRDefault="00CE05EB" w:rsidP="00CE05EB">
      <w:pPr>
        <w:jc w:val="center"/>
        <w:rPr>
          <w:rFonts w:ascii="Arial" w:hAnsi="Arial" w:cs="Arial"/>
          <w:b/>
          <w:sz w:val="24"/>
          <w:szCs w:val="24"/>
        </w:rPr>
      </w:pPr>
      <w:r w:rsidRPr="00D86EF2">
        <w:rPr>
          <w:rFonts w:ascii="Arial" w:hAnsi="Arial" w:cs="Arial"/>
          <w:b/>
          <w:sz w:val="24"/>
          <w:szCs w:val="24"/>
        </w:rPr>
        <w:t xml:space="preserve">Allen M. Walter, Landscape and Parks Superintendent </w:t>
      </w:r>
    </w:p>
    <w:p w14:paraId="66769DDB" w14:textId="77777777" w:rsidR="00B874FE" w:rsidRDefault="00B874FE" w:rsidP="00024445">
      <w:pPr>
        <w:jc w:val="center"/>
        <w:rPr>
          <w:rFonts w:ascii="Arial" w:hAnsi="Arial" w:cs="Arial"/>
          <w:b/>
          <w:sz w:val="24"/>
          <w:szCs w:val="24"/>
        </w:rPr>
      </w:pPr>
    </w:p>
    <w:p w14:paraId="6F92B884" w14:textId="77777777" w:rsidR="00D86EF2" w:rsidRDefault="00D86EF2" w:rsidP="00024445">
      <w:pPr>
        <w:jc w:val="center"/>
        <w:rPr>
          <w:rFonts w:ascii="Arial" w:hAnsi="Arial" w:cs="Arial"/>
          <w:b/>
          <w:sz w:val="24"/>
          <w:szCs w:val="24"/>
        </w:rPr>
      </w:pPr>
    </w:p>
    <w:p w14:paraId="6ABD979D" w14:textId="77777777" w:rsidR="00CE05EB" w:rsidRPr="00D86EF2" w:rsidRDefault="00D86EF2" w:rsidP="00024445">
      <w:pPr>
        <w:jc w:val="center"/>
        <w:rPr>
          <w:rFonts w:ascii="Arial" w:hAnsi="Arial" w:cs="Arial"/>
          <w:b/>
          <w:sz w:val="24"/>
          <w:szCs w:val="24"/>
          <w:u w:val="single"/>
        </w:rPr>
      </w:pPr>
      <w:r w:rsidRPr="00D86EF2">
        <w:rPr>
          <w:rFonts w:ascii="Arial" w:hAnsi="Arial" w:cs="Arial"/>
          <w:b/>
          <w:sz w:val="24"/>
          <w:szCs w:val="24"/>
          <w:u w:val="single"/>
        </w:rPr>
        <w:t>PLAN APPROVAL DATE</w:t>
      </w:r>
      <w:r>
        <w:rPr>
          <w:rFonts w:ascii="Arial" w:hAnsi="Arial" w:cs="Arial"/>
          <w:b/>
          <w:sz w:val="24"/>
          <w:szCs w:val="24"/>
          <w:u w:val="single"/>
        </w:rPr>
        <w:t>:</w:t>
      </w:r>
      <w:r w:rsidRPr="00D86EF2">
        <w:rPr>
          <w:rFonts w:ascii="Arial" w:hAnsi="Arial" w:cs="Arial"/>
          <w:b/>
          <w:sz w:val="24"/>
          <w:szCs w:val="24"/>
          <w:u w:val="single"/>
        </w:rPr>
        <w:t xml:space="preserve"> </w:t>
      </w:r>
    </w:p>
    <w:p w14:paraId="066E3F06" w14:textId="77777777" w:rsidR="00CE05EB" w:rsidRDefault="00E20565" w:rsidP="00024445">
      <w:pPr>
        <w:jc w:val="center"/>
        <w:rPr>
          <w:rFonts w:ascii="Arial" w:hAnsi="Arial" w:cs="Arial"/>
          <w:b/>
          <w:sz w:val="24"/>
          <w:szCs w:val="24"/>
        </w:rPr>
      </w:pPr>
      <w:r>
        <w:rPr>
          <w:rFonts w:ascii="Arial" w:hAnsi="Arial" w:cs="Arial"/>
          <w:b/>
          <w:sz w:val="24"/>
          <w:szCs w:val="24"/>
        </w:rPr>
        <w:t>January 2013</w:t>
      </w:r>
    </w:p>
    <w:p w14:paraId="4E748C9D" w14:textId="77777777" w:rsidR="00CE05EB" w:rsidRDefault="00CE05EB" w:rsidP="00D86EF2">
      <w:pPr>
        <w:jc w:val="center"/>
        <w:rPr>
          <w:rFonts w:ascii="Arial" w:hAnsi="Arial" w:cs="Arial"/>
          <w:b/>
          <w:sz w:val="24"/>
          <w:szCs w:val="24"/>
        </w:rPr>
      </w:pPr>
    </w:p>
    <w:p w14:paraId="68434F28" w14:textId="77777777" w:rsidR="00D86EF2" w:rsidRDefault="00D86EF2" w:rsidP="00D86EF2">
      <w:pPr>
        <w:jc w:val="center"/>
        <w:rPr>
          <w:rFonts w:ascii="Arial" w:hAnsi="Arial" w:cs="Arial"/>
          <w:b/>
          <w:sz w:val="24"/>
          <w:szCs w:val="24"/>
        </w:rPr>
      </w:pPr>
    </w:p>
    <w:p w14:paraId="79408F7D" w14:textId="77777777" w:rsidR="00CE05EB" w:rsidRDefault="00D86EF2" w:rsidP="00024445">
      <w:pPr>
        <w:jc w:val="center"/>
        <w:rPr>
          <w:rFonts w:ascii="Arial" w:hAnsi="Arial" w:cs="Arial"/>
          <w:b/>
          <w:sz w:val="24"/>
          <w:szCs w:val="24"/>
          <w:u w:val="single"/>
        </w:rPr>
      </w:pPr>
      <w:r w:rsidRPr="00D86EF2">
        <w:rPr>
          <w:rFonts w:ascii="Arial" w:hAnsi="Arial" w:cs="Arial"/>
          <w:b/>
          <w:sz w:val="24"/>
          <w:szCs w:val="24"/>
          <w:u w:val="single"/>
        </w:rPr>
        <w:t>APPROVED BY:</w:t>
      </w:r>
    </w:p>
    <w:p w14:paraId="3CCDA612" w14:textId="77777777" w:rsidR="00D86EF2" w:rsidRDefault="00D86EF2" w:rsidP="00024445">
      <w:pPr>
        <w:jc w:val="center"/>
        <w:rPr>
          <w:rFonts w:ascii="Arial" w:hAnsi="Arial" w:cs="Arial"/>
          <w:b/>
          <w:sz w:val="24"/>
          <w:szCs w:val="24"/>
        </w:rPr>
      </w:pPr>
      <w:r w:rsidRPr="00D86EF2">
        <w:rPr>
          <w:rFonts w:ascii="Arial" w:hAnsi="Arial" w:cs="Arial"/>
          <w:b/>
          <w:sz w:val="24"/>
          <w:szCs w:val="24"/>
        </w:rPr>
        <w:t xml:space="preserve">Moorpark City Council </w:t>
      </w:r>
    </w:p>
    <w:p w14:paraId="3868DD87" w14:textId="77777777" w:rsidR="00D86EF2" w:rsidRDefault="0032677A" w:rsidP="00024445">
      <w:pPr>
        <w:jc w:val="center"/>
        <w:rPr>
          <w:rFonts w:ascii="Arial" w:hAnsi="Arial" w:cs="Arial"/>
          <w:b/>
          <w:sz w:val="24"/>
          <w:szCs w:val="24"/>
        </w:rPr>
      </w:pPr>
      <w:r>
        <w:rPr>
          <w:rFonts w:ascii="Arial" w:hAnsi="Arial" w:cs="Arial"/>
          <w:b/>
          <w:sz w:val="24"/>
          <w:szCs w:val="24"/>
        </w:rPr>
        <w:t xml:space="preserve">January </w:t>
      </w:r>
      <w:r w:rsidR="00D86EF2">
        <w:rPr>
          <w:rFonts w:ascii="Arial" w:hAnsi="Arial" w:cs="Arial"/>
          <w:b/>
          <w:sz w:val="24"/>
          <w:szCs w:val="24"/>
        </w:rPr>
        <w:t>201</w:t>
      </w:r>
      <w:r>
        <w:rPr>
          <w:rFonts w:ascii="Arial" w:hAnsi="Arial" w:cs="Arial"/>
          <w:b/>
          <w:sz w:val="24"/>
          <w:szCs w:val="24"/>
        </w:rPr>
        <w:t>3</w:t>
      </w:r>
    </w:p>
    <w:p w14:paraId="2A07477B" w14:textId="77777777" w:rsidR="00D86EF2" w:rsidRPr="00D86EF2" w:rsidRDefault="0032677A" w:rsidP="00024445">
      <w:pPr>
        <w:jc w:val="center"/>
        <w:rPr>
          <w:rFonts w:ascii="Arial" w:hAnsi="Arial" w:cs="Arial"/>
          <w:b/>
          <w:sz w:val="24"/>
          <w:szCs w:val="24"/>
        </w:rPr>
      </w:pPr>
      <w:r>
        <w:rPr>
          <w:rFonts w:ascii="Arial" w:hAnsi="Arial" w:cs="Arial"/>
          <w:b/>
          <w:sz w:val="24"/>
          <w:szCs w:val="24"/>
        </w:rPr>
        <w:t xml:space="preserve"> </w:t>
      </w:r>
    </w:p>
    <w:p w14:paraId="744DFF70" w14:textId="77777777" w:rsidR="00CE05EB" w:rsidRPr="00D86EF2" w:rsidRDefault="00CE05EB" w:rsidP="00024445">
      <w:pPr>
        <w:jc w:val="center"/>
        <w:rPr>
          <w:rFonts w:ascii="Arial" w:hAnsi="Arial" w:cs="Arial"/>
          <w:b/>
          <w:sz w:val="24"/>
          <w:szCs w:val="24"/>
        </w:rPr>
      </w:pPr>
    </w:p>
    <w:p w14:paraId="6F4D7002" w14:textId="77777777" w:rsidR="00CE05EB" w:rsidRDefault="00CE05EB" w:rsidP="00210C08">
      <w:pPr>
        <w:rPr>
          <w:rFonts w:ascii="Arial" w:hAnsi="Arial" w:cs="Arial"/>
          <w:b/>
          <w:sz w:val="24"/>
          <w:szCs w:val="24"/>
        </w:rPr>
      </w:pPr>
    </w:p>
    <w:p w14:paraId="08CEF48A" w14:textId="77777777" w:rsidR="00D043CB" w:rsidRDefault="00D043CB" w:rsidP="00210C08">
      <w:pPr>
        <w:rPr>
          <w:rFonts w:ascii="Arial" w:hAnsi="Arial" w:cs="Arial"/>
          <w:b/>
          <w:sz w:val="24"/>
          <w:szCs w:val="24"/>
        </w:rPr>
      </w:pPr>
    </w:p>
    <w:p w14:paraId="068816B2" w14:textId="77777777" w:rsidR="004602FF" w:rsidRDefault="004602FF" w:rsidP="00210C08">
      <w:pPr>
        <w:rPr>
          <w:rFonts w:ascii="Arial" w:hAnsi="Arial" w:cs="Arial"/>
          <w:b/>
          <w:sz w:val="24"/>
          <w:szCs w:val="24"/>
        </w:rPr>
      </w:pPr>
    </w:p>
    <w:p w14:paraId="2DDB65DC" w14:textId="77777777" w:rsidR="004602FF" w:rsidRDefault="004602FF" w:rsidP="00210C08">
      <w:pPr>
        <w:rPr>
          <w:rFonts w:ascii="Arial" w:hAnsi="Arial" w:cs="Arial"/>
          <w:b/>
          <w:sz w:val="24"/>
          <w:szCs w:val="24"/>
        </w:rPr>
      </w:pPr>
    </w:p>
    <w:p w14:paraId="54DF6F6E" w14:textId="77777777" w:rsidR="00CE05EB" w:rsidRDefault="00CE05EB" w:rsidP="007A4755">
      <w:pPr>
        <w:rPr>
          <w:rFonts w:ascii="Arial" w:hAnsi="Arial" w:cs="Arial"/>
          <w:b/>
          <w:sz w:val="24"/>
          <w:szCs w:val="24"/>
        </w:rPr>
      </w:pPr>
    </w:p>
    <w:p w14:paraId="1AC2A5E1" w14:textId="77777777" w:rsidR="00CE05EB" w:rsidRDefault="00D86EF2" w:rsidP="00024445">
      <w:pPr>
        <w:jc w:val="center"/>
        <w:rPr>
          <w:rFonts w:ascii="Arial" w:hAnsi="Arial" w:cs="Arial"/>
          <w:b/>
          <w:sz w:val="24"/>
          <w:szCs w:val="24"/>
        </w:rPr>
      </w:pPr>
      <w:r>
        <w:rPr>
          <w:rFonts w:ascii="Arial" w:hAnsi="Arial" w:cs="Arial"/>
          <w:b/>
          <w:sz w:val="24"/>
          <w:szCs w:val="24"/>
        </w:rPr>
        <w:t xml:space="preserve">ACKNOWLEDGEMENTS </w:t>
      </w:r>
    </w:p>
    <w:p w14:paraId="38627730" w14:textId="77777777" w:rsidR="00CE05EB" w:rsidRDefault="00CE05EB" w:rsidP="00D86EF2">
      <w:pPr>
        <w:rPr>
          <w:rFonts w:ascii="Arial" w:hAnsi="Arial" w:cs="Arial"/>
          <w:b/>
          <w:sz w:val="24"/>
          <w:szCs w:val="24"/>
        </w:rPr>
      </w:pPr>
    </w:p>
    <w:p w14:paraId="34834D19" w14:textId="77777777" w:rsidR="00CE05EB" w:rsidRDefault="00CE05EB" w:rsidP="00D86EF2">
      <w:pPr>
        <w:rPr>
          <w:rFonts w:ascii="Arial" w:hAnsi="Arial" w:cs="Arial"/>
          <w:b/>
          <w:sz w:val="24"/>
          <w:szCs w:val="24"/>
        </w:rPr>
      </w:pPr>
    </w:p>
    <w:p w14:paraId="2C3177B3" w14:textId="77777777" w:rsidR="0074589C" w:rsidRDefault="0074589C" w:rsidP="00D86EF2">
      <w:pPr>
        <w:rPr>
          <w:rFonts w:ascii="Arial" w:hAnsi="Arial" w:cs="Arial"/>
          <w:b/>
          <w:sz w:val="24"/>
          <w:szCs w:val="24"/>
        </w:rPr>
      </w:pPr>
    </w:p>
    <w:p w14:paraId="00C9C9AD" w14:textId="77777777" w:rsidR="00D86EF2" w:rsidRDefault="00D86EF2" w:rsidP="00D86EF2">
      <w:pPr>
        <w:rPr>
          <w:rFonts w:ascii="Arial" w:hAnsi="Arial" w:cs="Arial"/>
          <w:b/>
          <w:sz w:val="24"/>
          <w:szCs w:val="24"/>
        </w:rPr>
      </w:pPr>
    </w:p>
    <w:p w14:paraId="584A9570" w14:textId="77777777" w:rsidR="00CE05EB" w:rsidRDefault="00CE05EB" w:rsidP="00CE05EB">
      <w:pPr>
        <w:jc w:val="center"/>
        <w:rPr>
          <w:rFonts w:ascii="Arial" w:hAnsi="Arial" w:cs="Arial"/>
          <w:b/>
          <w:sz w:val="24"/>
          <w:szCs w:val="24"/>
          <w:u w:val="single"/>
        </w:rPr>
      </w:pPr>
      <w:r w:rsidRPr="00B874FE">
        <w:rPr>
          <w:rFonts w:ascii="Arial" w:hAnsi="Arial" w:cs="Arial"/>
          <w:b/>
          <w:sz w:val="24"/>
          <w:szCs w:val="24"/>
          <w:u w:val="single"/>
        </w:rPr>
        <w:lastRenderedPageBreak/>
        <w:t>MOORPARK CITY COUNCIL</w:t>
      </w:r>
    </w:p>
    <w:p w14:paraId="4053CE3E" w14:textId="77777777" w:rsidR="00CE05EB" w:rsidRPr="0074589C" w:rsidRDefault="00CE05EB" w:rsidP="00CE05EB">
      <w:pPr>
        <w:jc w:val="center"/>
        <w:rPr>
          <w:rFonts w:ascii="Arial" w:hAnsi="Arial" w:cs="Arial"/>
          <w:sz w:val="24"/>
          <w:szCs w:val="24"/>
        </w:rPr>
      </w:pPr>
      <w:r w:rsidRPr="0074589C">
        <w:rPr>
          <w:rFonts w:ascii="Arial" w:hAnsi="Arial" w:cs="Arial"/>
          <w:sz w:val="24"/>
          <w:szCs w:val="24"/>
        </w:rPr>
        <w:t>Janice Parvin, Mayor</w:t>
      </w:r>
    </w:p>
    <w:p w14:paraId="6A1BFCAF" w14:textId="77777777" w:rsidR="00CE05EB" w:rsidRPr="0074589C" w:rsidRDefault="00CE05EB" w:rsidP="00CE05EB">
      <w:pPr>
        <w:jc w:val="center"/>
        <w:rPr>
          <w:rFonts w:ascii="Arial" w:hAnsi="Arial" w:cs="Arial"/>
          <w:sz w:val="24"/>
          <w:szCs w:val="24"/>
        </w:rPr>
      </w:pPr>
      <w:r w:rsidRPr="0074589C">
        <w:rPr>
          <w:rFonts w:ascii="Arial" w:hAnsi="Arial" w:cs="Arial"/>
          <w:sz w:val="24"/>
          <w:szCs w:val="24"/>
        </w:rPr>
        <w:t>Mark Van Dam, Mayor Pro Tempore</w:t>
      </w:r>
    </w:p>
    <w:p w14:paraId="4EB9AF73" w14:textId="77777777" w:rsidR="00CE05EB" w:rsidRPr="0074589C" w:rsidRDefault="00CE05EB" w:rsidP="00CE05EB">
      <w:pPr>
        <w:jc w:val="center"/>
        <w:rPr>
          <w:rFonts w:ascii="Arial" w:hAnsi="Arial" w:cs="Arial"/>
          <w:sz w:val="24"/>
          <w:szCs w:val="24"/>
        </w:rPr>
      </w:pPr>
      <w:r w:rsidRPr="0074589C">
        <w:rPr>
          <w:rFonts w:ascii="Arial" w:hAnsi="Arial" w:cs="Arial"/>
          <w:sz w:val="24"/>
          <w:szCs w:val="24"/>
        </w:rPr>
        <w:t xml:space="preserve">Roseann </w:t>
      </w:r>
      <w:proofErr w:type="spellStart"/>
      <w:r w:rsidRPr="0074589C">
        <w:rPr>
          <w:rFonts w:ascii="Arial" w:hAnsi="Arial" w:cs="Arial"/>
          <w:sz w:val="24"/>
          <w:szCs w:val="24"/>
        </w:rPr>
        <w:t>Mikos</w:t>
      </w:r>
      <w:proofErr w:type="spellEnd"/>
      <w:r w:rsidRPr="0074589C">
        <w:rPr>
          <w:rFonts w:ascii="Arial" w:hAnsi="Arial" w:cs="Arial"/>
          <w:sz w:val="24"/>
          <w:szCs w:val="24"/>
        </w:rPr>
        <w:t>, Councilmember</w:t>
      </w:r>
    </w:p>
    <w:p w14:paraId="448C9B81" w14:textId="77777777" w:rsidR="00CE05EB" w:rsidRPr="0074589C" w:rsidRDefault="00E20565" w:rsidP="00CE05EB">
      <w:pPr>
        <w:jc w:val="center"/>
        <w:rPr>
          <w:rFonts w:ascii="Arial" w:hAnsi="Arial" w:cs="Arial"/>
          <w:sz w:val="24"/>
          <w:szCs w:val="24"/>
        </w:rPr>
      </w:pPr>
      <w:r w:rsidRPr="0074589C">
        <w:rPr>
          <w:rFonts w:ascii="Arial" w:hAnsi="Arial" w:cs="Arial"/>
          <w:sz w:val="24"/>
          <w:szCs w:val="24"/>
        </w:rPr>
        <w:t>Keith Millhouse</w:t>
      </w:r>
      <w:r w:rsidR="00CE05EB" w:rsidRPr="0074589C">
        <w:rPr>
          <w:rFonts w:ascii="Arial" w:hAnsi="Arial" w:cs="Arial"/>
          <w:sz w:val="24"/>
          <w:szCs w:val="24"/>
        </w:rPr>
        <w:t>, Council Member</w:t>
      </w:r>
      <w:r w:rsidR="00CE05EB" w:rsidRPr="0074589C">
        <w:rPr>
          <w:rFonts w:ascii="Arial" w:hAnsi="Arial" w:cs="Arial"/>
          <w:sz w:val="24"/>
          <w:szCs w:val="24"/>
        </w:rPr>
        <w:br/>
        <w:t>David Pollack, Councilmember</w:t>
      </w:r>
    </w:p>
    <w:p w14:paraId="61367DB3" w14:textId="77777777" w:rsidR="00CE05EB" w:rsidRDefault="00CE05EB" w:rsidP="00CE05EB">
      <w:pPr>
        <w:jc w:val="center"/>
        <w:rPr>
          <w:rFonts w:ascii="Arial" w:hAnsi="Arial" w:cs="Arial"/>
          <w:b/>
          <w:sz w:val="24"/>
          <w:szCs w:val="24"/>
        </w:rPr>
      </w:pPr>
    </w:p>
    <w:p w14:paraId="02813411" w14:textId="77777777" w:rsidR="00CE05EB" w:rsidRDefault="00CE05EB" w:rsidP="00CE05EB">
      <w:pPr>
        <w:jc w:val="center"/>
        <w:rPr>
          <w:rFonts w:ascii="Arial" w:hAnsi="Arial" w:cs="Arial"/>
          <w:b/>
          <w:sz w:val="24"/>
          <w:szCs w:val="24"/>
        </w:rPr>
      </w:pPr>
    </w:p>
    <w:p w14:paraId="31B72334" w14:textId="77777777" w:rsidR="00CE05EB" w:rsidRDefault="00CE05EB" w:rsidP="00CE05EB">
      <w:pPr>
        <w:jc w:val="center"/>
        <w:rPr>
          <w:rFonts w:ascii="Arial" w:hAnsi="Arial" w:cs="Arial"/>
          <w:b/>
          <w:sz w:val="24"/>
          <w:szCs w:val="24"/>
          <w:u w:val="single"/>
        </w:rPr>
      </w:pPr>
      <w:r w:rsidRPr="008D6C4D">
        <w:rPr>
          <w:rFonts w:ascii="Arial" w:hAnsi="Arial" w:cs="Arial"/>
          <w:b/>
          <w:sz w:val="24"/>
          <w:szCs w:val="24"/>
          <w:u w:val="single"/>
        </w:rPr>
        <w:t xml:space="preserve">CITY OF MOORPARK </w:t>
      </w:r>
    </w:p>
    <w:p w14:paraId="59CE501E" w14:textId="77777777" w:rsidR="00CE05EB" w:rsidRPr="0074589C" w:rsidRDefault="00CE05EB" w:rsidP="00CE05EB">
      <w:pPr>
        <w:jc w:val="center"/>
        <w:rPr>
          <w:rFonts w:ascii="Arial" w:hAnsi="Arial" w:cs="Arial"/>
          <w:sz w:val="24"/>
          <w:szCs w:val="24"/>
        </w:rPr>
      </w:pPr>
      <w:r w:rsidRPr="0074589C">
        <w:rPr>
          <w:rFonts w:ascii="Arial" w:hAnsi="Arial" w:cs="Arial"/>
          <w:sz w:val="24"/>
          <w:szCs w:val="24"/>
        </w:rPr>
        <w:t>Steven Kueny, City Manager</w:t>
      </w:r>
    </w:p>
    <w:p w14:paraId="5AE471A7" w14:textId="77777777" w:rsidR="00CE05EB" w:rsidRPr="0074589C" w:rsidRDefault="00CE05EB" w:rsidP="00CE05EB">
      <w:pPr>
        <w:jc w:val="center"/>
        <w:rPr>
          <w:rFonts w:ascii="Arial" w:hAnsi="Arial" w:cs="Arial"/>
          <w:sz w:val="24"/>
          <w:szCs w:val="24"/>
        </w:rPr>
      </w:pPr>
    </w:p>
    <w:p w14:paraId="08E8FCF2" w14:textId="77777777" w:rsidR="00CE05EB" w:rsidRDefault="00CE05EB" w:rsidP="0074589C">
      <w:pPr>
        <w:rPr>
          <w:rFonts w:ascii="Arial" w:hAnsi="Arial" w:cs="Arial"/>
          <w:b/>
          <w:sz w:val="24"/>
          <w:szCs w:val="24"/>
        </w:rPr>
      </w:pPr>
    </w:p>
    <w:p w14:paraId="6D3C8B41" w14:textId="77777777" w:rsidR="00CE05EB" w:rsidRPr="008D6C4D" w:rsidRDefault="00CE05EB" w:rsidP="00CE05EB">
      <w:pPr>
        <w:jc w:val="center"/>
        <w:rPr>
          <w:rFonts w:ascii="Arial" w:hAnsi="Arial" w:cs="Arial"/>
          <w:b/>
          <w:sz w:val="24"/>
          <w:szCs w:val="24"/>
          <w:u w:val="single"/>
        </w:rPr>
      </w:pPr>
      <w:r w:rsidRPr="008D6C4D">
        <w:rPr>
          <w:rFonts w:ascii="Arial" w:hAnsi="Arial" w:cs="Arial"/>
          <w:b/>
          <w:sz w:val="24"/>
          <w:szCs w:val="24"/>
          <w:u w:val="single"/>
        </w:rPr>
        <w:t xml:space="preserve">MOORPARK PARKS, RECREATION AND COMMUNITY SERVICES DEPARTMENT </w:t>
      </w:r>
    </w:p>
    <w:p w14:paraId="46B7376C" w14:textId="77777777" w:rsidR="00CE05EB" w:rsidRDefault="00CE05EB" w:rsidP="00CE05EB">
      <w:pPr>
        <w:jc w:val="center"/>
        <w:rPr>
          <w:rFonts w:ascii="Arial" w:hAnsi="Arial" w:cs="Arial"/>
          <w:sz w:val="24"/>
          <w:szCs w:val="24"/>
        </w:rPr>
      </w:pPr>
      <w:r>
        <w:rPr>
          <w:rFonts w:ascii="Arial" w:hAnsi="Arial" w:cs="Arial"/>
          <w:sz w:val="24"/>
          <w:szCs w:val="24"/>
        </w:rPr>
        <w:t>Hugh Riley, Assistant City Manager</w:t>
      </w:r>
    </w:p>
    <w:p w14:paraId="7DD5F8FB" w14:textId="77777777" w:rsidR="00CE05EB" w:rsidRDefault="00CE05EB" w:rsidP="00CE05EB">
      <w:pPr>
        <w:jc w:val="center"/>
        <w:rPr>
          <w:rFonts w:ascii="Arial" w:hAnsi="Arial" w:cs="Arial"/>
          <w:sz w:val="24"/>
          <w:szCs w:val="24"/>
        </w:rPr>
      </w:pPr>
      <w:r>
        <w:rPr>
          <w:rFonts w:ascii="Arial" w:hAnsi="Arial" w:cs="Arial"/>
          <w:sz w:val="24"/>
          <w:szCs w:val="24"/>
        </w:rPr>
        <w:t>Jeremy Laurentowski, Park and Landscape Manager</w:t>
      </w:r>
    </w:p>
    <w:p w14:paraId="14BDB1B8" w14:textId="77777777" w:rsidR="00D86EF2" w:rsidRDefault="00D86EF2" w:rsidP="00CE05EB">
      <w:pPr>
        <w:jc w:val="center"/>
        <w:rPr>
          <w:rFonts w:ascii="Arial" w:hAnsi="Arial" w:cs="Arial"/>
          <w:sz w:val="24"/>
          <w:szCs w:val="24"/>
        </w:rPr>
      </w:pPr>
    </w:p>
    <w:p w14:paraId="4C578F20" w14:textId="77777777" w:rsidR="00203663" w:rsidRDefault="00203663" w:rsidP="00CE05EB">
      <w:pPr>
        <w:jc w:val="center"/>
        <w:rPr>
          <w:rFonts w:ascii="Arial" w:hAnsi="Arial" w:cs="Arial"/>
          <w:sz w:val="24"/>
          <w:szCs w:val="24"/>
        </w:rPr>
      </w:pPr>
    </w:p>
    <w:p w14:paraId="561A89B4" w14:textId="77777777" w:rsidR="00D86EF2" w:rsidRPr="00203663" w:rsidRDefault="00203663" w:rsidP="00CE05EB">
      <w:pPr>
        <w:jc w:val="center"/>
        <w:rPr>
          <w:rFonts w:ascii="Arial" w:hAnsi="Arial" w:cs="Arial"/>
          <w:b/>
          <w:sz w:val="24"/>
          <w:szCs w:val="24"/>
          <w:u w:val="single"/>
        </w:rPr>
      </w:pPr>
      <w:r w:rsidRPr="00203663">
        <w:rPr>
          <w:rFonts w:ascii="Arial" w:hAnsi="Arial" w:cs="Arial"/>
          <w:b/>
          <w:sz w:val="24"/>
          <w:szCs w:val="24"/>
          <w:u w:val="single"/>
        </w:rPr>
        <w:t xml:space="preserve">MOORPARK COMMUNITY DEVELOPMENT DEPARTMENT </w:t>
      </w:r>
    </w:p>
    <w:p w14:paraId="53219861" w14:textId="77777777" w:rsidR="00203663" w:rsidRDefault="00203663" w:rsidP="00CE05EB">
      <w:pPr>
        <w:jc w:val="center"/>
        <w:rPr>
          <w:rFonts w:ascii="Arial" w:hAnsi="Arial" w:cs="Arial"/>
          <w:sz w:val="24"/>
          <w:szCs w:val="24"/>
        </w:rPr>
      </w:pPr>
      <w:r>
        <w:rPr>
          <w:rFonts w:ascii="Arial" w:hAnsi="Arial" w:cs="Arial"/>
          <w:sz w:val="24"/>
          <w:szCs w:val="24"/>
        </w:rPr>
        <w:t>David Bobardt, Community Development Director</w:t>
      </w:r>
    </w:p>
    <w:p w14:paraId="4ADFA0D9" w14:textId="77777777" w:rsidR="00203663" w:rsidRDefault="00203663" w:rsidP="00203663">
      <w:pPr>
        <w:rPr>
          <w:rFonts w:ascii="Arial" w:hAnsi="Arial" w:cs="Arial"/>
          <w:sz w:val="24"/>
          <w:szCs w:val="24"/>
        </w:rPr>
      </w:pPr>
    </w:p>
    <w:p w14:paraId="002A75FC" w14:textId="77777777" w:rsidR="00203663" w:rsidRDefault="00203663" w:rsidP="00CE05EB">
      <w:pPr>
        <w:jc w:val="center"/>
        <w:rPr>
          <w:rFonts w:ascii="Arial" w:hAnsi="Arial" w:cs="Arial"/>
          <w:sz w:val="24"/>
          <w:szCs w:val="24"/>
        </w:rPr>
      </w:pPr>
    </w:p>
    <w:p w14:paraId="77FCED28" w14:textId="77777777" w:rsidR="00D86EF2" w:rsidRPr="00D86EF2" w:rsidRDefault="00D86EF2" w:rsidP="00CE05EB">
      <w:pPr>
        <w:jc w:val="center"/>
        <w:rPr>
          <w:rFonts w:ascii="Arial" w:hAnsi="Arial" w:cs="Arial"/>
          <w:b/>
          <w:sz w:val="24"/>
          <w:szCs w:val="24"/>
        </w:rPr>
      </w:pPr>
      <w:r w:rsidRPr="00D86EF2">
        <w:rPr>
          <w:rFonts w:ascii="Arial" w:hAnsi="Arial" w:cs="Arial"/>
          <w:b/>
          <w:sz w:val="24"/>
          <w:szCs w:val="24"/>
        </w:rPr>
        <w:t xml:space="preserve">WEST COAST ARBORIST </w:t>
      </w:r>
      <w:r>
        <w:rPr>
          <w:rFonts w:ascii="Arial" w:hAnsi="Arial" w:cs="Arial"/>
          <w:b/>
          <w:sz w:val="24"/>
          <w:szCs w:val="24"/>
        </w:rPr>
        <w:t>INC.</w:t>
      </w:r>
    </w:p>
    <w:p w14:paraId="3D23029B" w14:textId="77777777" w:rsidR="00CE05EB" w:rsidRDefault="00CE05EB" w:rsidP="00CE05EB">
      <w:pPr>
        <w:jc w:val="center"/>
        <w:rPr>
          <w:rFonts w:ascii="Arial" w:hAnsi="Arial" w:cs="Arial"/>
          <w:sz w:val="24"/>
          <w:szCs w:val="24"/>
        </w:rPr>
      </w:pPr>
    </w:p>
    <w:p w14:paraId="0327CBE7" w14:textId="77777777" w:rsidR="00F12106" w:rsidRDefault="00F12106" w:rsidP="00CE05EB">
      <w:pPr>
        <w:jc w:val="center"/>
        <w:rPr>
          <w:rFonts w:ascii="Arial" w:hAnsi="Arial" w:cs="Arial"/>
          <w:sz w:val="24"/>
          <w:szCs w:val="24"/>
        </w:rPr>
      </w:pPr>
      <w:r>
        <w:rPr>
          <w:rFonts w:ascii="Arial" w:hAnsi="Arial" w:cs="Arial"/>
          <w:sz w:val="24"/>
          <w:szCs w:val="24"/>
        </w:rPr>
        <w:t>Inland Urban Forestry Council</w:t>
      </w:r>
    </w:p>
    <w:p w14:paraId="28C61D5C" w14:textId="77777777" w:rsidR="00F12106" w:rsidRDefault="00F12106" w:rsidP="00CE05EB">
      <w:pPr>
        <w:jc w:val="center"/>
        <w:rPr>
          <w:rFonts w:ascii="Arial" w:hAnsi="Arial" w:cs="Arial"/>
          <w:sz w:val="24"/>
          <w:szCs w:val="24"/>
        </w:rPr>
      </w:pPr>
      <w:r>
        <w:rPr>
          <w:rFonts w:ascii="Arial" w:hAnsi="Arial" w:cs="Arial"/>
          <w:sz w:val="24"/>
          <w:szCs w:val="24"/>
        </w:rPr>
        <w:t xml:space="preserve"> </w:t>
      </w:r>
    </w:p>
    <w:p w14:paraId="53610DFE" w14:textId="77777777" w:rsidR="00CE05EB" w:rsidRDefault="00F12106" w:rsidP="00CE05EB">
      <w:pPr>
        <w:jc w:val="center"/>
        <w:rPr>
          <w:rFonts w:ascii="Arial" w:hAnsi="Arial" w:cs="Arial"/>
          <w:sz w:val="24"/>
          <w:szCs w:val="24"/>
        </w:rPr>
      </w:pPr>
      <w:r>
        <w:rPr>
          <w:rFonts w:ascii="Arial" w:hAnsi="Arial" w:cs="Arial"/>
          <w:sz w:val="24"/>
          <w:szCs w:val="24"/>
        </w:rPr>
        <w:t>Wikipedia Moorpark</w:t>
      </w:r>
      <w:r w:rsidR="00D86EF2">
        <w:rPr>
          <w:rFonts w:ascii="Arial" w:hAnsi="Arial" w:cs="Arial"/>
          <w:sz w:val="24"/>
          <w:szCs w:val="24"/>
        </w:rPr>
        <w:t xml:space="preserve"> </w:t>
      </w:r>
    </w:p>
    <w:p w14:paraId="4D62A343" w14:textId="77777777" w:rsidR="004937FE" w:rsidRDefault="004937FE" w:rsidP="00CE05EB">
      <w:pPr>
        <w:jc w:val="center"/>
        <w:rPr>
          <w:rFonts w:ascii="Arial" w:hAnsi="Arial" w:cs="Arial"/>
          <w:sz w:val="24"/>
          <w:szCs w:val="24"/>
        </w:rPr>
      </w:pPr>
    </w:p>
    <w:p w14:paraId="5C1E20F2" w14:textId="77777777" w:rsidR="004937FE" w:rsidRDefault="00D848EF" w:rsidP="00CE05EB">
      <w:pPr>
        <w:jc w:val="center"/>
        <w:rPr>
          <w:rFonts w:ascii="Arial" w:hAnsi="Arial" w:cs="Arial"/>
          <w:sz w:val="24"/>
          <w:szCs w:val="24"/>
        </w:rPr>
      </w:pPr>
      <w:r>
        <w:rPr>
          <w:rFonts w:ascii="Arial" w:hAnsi="Arial" w:cs="Arial"/>
          <w:snapToGrid/>
          <w:sz w:val="16"/>
          <w:szCs w:val="16"/>
        </w:rPr>
        <w:t xml:space="preserve"> </w:t>
      </w:r>
    </w:p>
    <w:p w14:paraId="0AE2DB6E" w14:textId="77777777" w:rsidR="004937FE" w:rsidRDefault="004937FE" w:rsidP="00CE05EB">
      <w:pPr>
        <w:jc w:val="center"/>
        <w:rPr>
          <w:rFonts w:ascii="Arial" w:hAnsi="Arial" w:cs="Arial"/>
          <w:sz w:val="24"/>
          <w:szCs w:val="24"/>
        </w:rPr>
      </w:pPr>
    </w:p>
    <w:p w14:paraId="3C08B393" w14:textId="77777777" w:rsidR="004937FE" w:rsidRDefault="004937FE" w:rsidP="00CE05EB">
      <w:pPr>
        <w:jc w:val="center"/>
        <w:rPr>
          <w:rFonts w:ascii="Arial" w:hAnsi="Arial" w:cs="Arial"/>
          <w:sz w:val="24"/>
          <w:szCs w:val="24"/>
        </w:rPr>
      </w:pPr>
    </w:p>
    <w:p w14:paraId="34DDD31D" w14:textId="77777777" w:rsidR="004937FE" w:rsidRDefault="004937FE" w:rsidP="00CE05EB">
      <w:pPr>
        <w:jc w:val="center"/>
        <w:rPr>
          <w:rFonts w:ascii="Arial" w:hAnsi="Arial" w:cs="Arial"/>
          <w:sz w:val="24"/>
          <w:szCs w:val="24"/>
        </w:rPr>
      </w:pPr>
    </w:p>
    <w:p w14:paraId="3CF8C8AA" w14:textId="77777777" w:rsidR="004937FE" w:rsidRDefault="004937FE" w:rsidP="00CE05EB">
      <w:pPr>
        <w:jc w:val="center"/>
        <w:rPr>
          <w:rFonts w:ascii="Arial" w:hAnsi="Arial" w:cs="Arial"/>
          <w:sz w:val="24"/>
          <w:szCs w:val="24"/>
        </w:rPr>
      </w:pPr>
    </w:p>
    <w:p w14:paraId="2F370663" w14:textId="77777777" w:rsidR="004937FE" w:rsidRDefault="004937FE" w:rsidP="00CE05EB">
      <w:pPr>
        <w:jc w:val="center"/>
        <w:rPr>
          <w:rFonts w:ascii="Arial" w:hAnsi="Arial" w:cs="Arial"/>
          <w:sz w:val="24"/>
          <w:szCs w:val="24"/>
        </w:rPr>
      </w:pPr>
    </w:p>
    <w:p w14:paraId="6CFCDBA1" w14:textId="77777777" w:rsidR="004937FE" w:rsidRDefault="004937FE" w:rsidP="00CE05EB">
      <w:pPr>
        <w:jc w:val="center"/>
        <w:rPr>
          <w:rFonts w:ascii="Arial" w:hAnsi="Arial" w:cs="Arial"/>
          <w:sz w:val="24"/>
          <w:szCs w:val="24"/>
        </w:rPr>
      </w:pPr>
    </w:p>
    <w:p w14:paraId="3B829D42" w14:textId="77777777" w:rsidR="004937FE" w:rsidRDefault="004937FE" w:rsidP="00CE05EB">
      <w:pPr>
        <w:jc w:val="center"/>
        <w:rPr>
          <w:rFonts w:ascii="Arial" w:hAnsi="Arial" w:cs="Arial"/>
          <w:sz w:val="24"/>
          <w:szCs w:val="24"/>
        </w:rPr>
      </w:pPr>
    </w:p>
    <w:p w14:paraId="1CD7CADD" w14:textId="77777777" w:rsidR="004937FE" w:rsidRDefault="004937FE" w:rsidP="00CE05EB">
      <w:pPr>
        <w:jc w:val="center"/>
        <w:rPr>
          <w:rFonts w:ascii="Arial" w:hAnsi="Arial" w:cs="Arial"/>
          <w:sz w:val="24"/>
          <w:szCs w:val="24"/>
        </w:rPr>
      </w:pPr>
    </w:p>
    <w:p w14:paraId="1D8E4A9E" w14:textId="77777777" w:rsidR="004602FF" w:rsidRDefault="004602FF" w:rsidP="00CE05EB">
      <w:pPr>
        <w:jc w:val="center"/>
        <w:rPr>
          <w:rFonts w:ascii="Arial" w:hAnsi="Arial" w:cs="Arial"/>
          <w:sz w:val="24"/>
          <w:szCs w:val="24"/>
        </w:rPr>
      </w:pPr>
    </w:p>
    <w:p w14:paraId="76D14A10" w14:textId="77777777" w:rsidR="004602FF" w:rsidRDefault="004602FF" w:rsidP="00CE05EB">
      <w:pPr>
        <w:jc w:val="center"/>
        <w:rPr>
          <w:rFonts w:ascii="Arial" w:hAnsi="Arial" w:cs="Arial"/>
          <w:sz w:val="24"/>
          <w:szCs w:val="24"/>
        </w:rPr>
      </w:pPr>
    </w:p>
    <w:p w14:paraId="561350A1" w14:textId="77777777" w:rsidR="004602FF" w:rsidRDefault="004602FF" w:rsidP="00CE05EB">
      <w:pPr>
        <w:jc w:val="center"/>
        <w:rPr>
          <w:rFonts w:ascii="Arial" w:hAnsi="Arial" w:cs="Arial"/>
          <w:sz w:val="24"/>
          <w:szCs w:val="24"/>
        </w:rPr>
      </w:pPr>
    </w:p>
    <w:p w14:paraId="3E092467" w14:textId="77777777" w:rsidR="00854CA9" w:rsidRDefault="00854CA9" w:rsidP="001A7B28">
      <w:pPr>
        <w:jc w:val="both"/>
        <w:rPr>
          <w:rFonts w:ascii="Arial" w:hAnsi="Arial" w:cs="Arial"/>
          <w:sz w:val="24"/>
          <w:szCs w:val="24"/>
        </w:rPr>
      </w:pPr>
    </w:p>
    <w:p w14:paraId="7FC65D2E" w14:textId="77777777" w:rsidR="004602FF" w:rsidRDefault="004602FF" w:rsidP="001A7B28">
      <w:pPr>
        <w:jc w:val="both"/>
        <w:rPr>
          <w:rFonts w:ascii="Arial" w:hAnsi="Arial" w:cs="Arial"/>
          <w:sz w:val="24"/>
          <w:szCs w:val="24"/>
        </w:rPr>
      </w:pPr>
    </w:p>
    <w:p w14:paraId="77F19EC6" w14:textId="77777777" w:rsidR="00854CA9" w:rsidRDefault="00854CA9" w:rsidP="001A7B28">
      <w:pPr>
        <w:jc w:val="both"/>
        <w:rPr>
          <w:rFonts w:ascii="Arial" w:hAnsi="Arial" w:cs="Arial"/>
          <w:sz w:val="24"/>
          <w:szCs w:val="24"/>
        </w:rPr>
      </w:pPr>
    </w:p>
    <w:p w14:paraId="0B6515E2" w14:textId="77777777" w:rsidR="00AE213B" w:rsidRPr="00644BA2" w:rsidRDefault="00AE213B" w:rsidP="00AE213B">
      <w:pPr>
        <w:widowControl/>
        <w:autoSpaceDE w:val="0"/>
        <w:autoSpaceDN w:val="0"/>
        <w:adjustRightInd w:val="0"/>
        <w:jc w:val="center"/>
        <w:rPr>
          <w:rFonts w:ascii="MyriadPro-Bold" w:hAnsi="MyriadPro-Bold" w:cs="MyriadPro-Bold"/>
          <w:b/>
          <w:bCs/>
          <w:snapToGrid/>
          <w:color w:val="C0504D" w:themeColor="accent2"/>
          <w:sz w:val="36"/>
          <w:szCs w:val="36"/>
        </w:rPr>
      </w:pPr>
      <w:r>
        <w:rPr>
          <w:rFonts w:ascii="MyriadPro-Bold" w:hAnsi="MyriadPro-Bold" w:cs="MyriadPro-Bold"/>
          <w:b/>
          <w:bCs/>
          <w:snapToGrid/>
          <w:color w:val="C0504D" w:themeColor="accent2"/>
          <w:sz w:val="36"/>
          <w:szCs w:val="36"/>
        </w:rPr>
        <w:t xml:space="preserve"> </w:t>
      </w:r>
      <w:r w:rsidRPr="00644BA2">
        <w:rPr>
          <w:rFonts w:ascii="MyriadPro-Bold" w:hAnsi="MyriadPro-Bold" w:cs="MyriadPro-Bold"/>
          <w:b/>
          <w:bCs/>
          <w:snapToGrid/>
          <w:color w:val="C0504D" w:themeColor="accent2"/>
          <w:sz w:val="36"/>
          <w:szCs w:val="36"/>
        </w:rPr>
        <w:t>Table of Contents</w:t>
      </w:r>
    </w:p>
    <w:p w14:paraId="40052DA2" w14:textId="77777777" w:rsidR="00AE213B" w:rsidRPr="00A933FB" w:rsidRDefault="00AE213B" w:rsidP="00AE213B">
      <w:pPr>
        <w:pStyle w:val="Heading1"/>
        <w:keepLines/>
        <w:spacing w:after="280"/>
        <w:rPr>
          <w:rFonts w:ascii="Arial" w:hAnsi="Arial" w:cs="Arial"/>
          <w:b w:val="0"/>
          <w:color w:val="C0504D" w:themeColor="accent2"/>
          <w:sz w:val="24"/>
          <w:szCs w:val="24"/>
          <w:u w:val="single"/>
        </w:rPr>
      </w:pPr>
      <w:r w:rsidRPr="00A933FB">
        <w:rPr>
          <w:rFonts w:ascii="Arial" w:hAnsi="Arial" w:cs="Arial"/>
          <w:b w:val="0"/>
          <w:color w:val="C0504D" w:themeColor="accent2"/>
          <w:sz w:val="24"/>
          <w:szCs w:val="24"/>
          <w:u w:val="single"/>
        </w:rPr>
        <w:lastRenderedPageBreak/>
        <w:t>VISION STATEMENT</w:t>
      </w:r>
      <w:r>
        <w:rPr>
          <w:rFonts w:ascii="Arial" w:hAnsi="Arial" w:cs="Arial"/>
          <w:b w:val="0"/>
          <w:sz w:val="24"/>
          <w:szCs w:val="24"/>
        </w:rPr>
        <w:t>……………………………….………………………………….</w:t>
      </w:r>
      <w:r>
        <w:rPr>
          <w:rFonts w:ascii="Arial" w:hAnsi="Arial" w:cs="Arial"/>
          <w:b w:val="0"/>
          <w:sz w:val="24"/>
          <w:szCs w:val="24"/>
        </w:rPr>
        <w:tab/>
      </w:r>
      <w:r w:rsidRPr="00A933FB">
        <w:rPr>
          <w:rFonts w:ascii="Arial" w:hAnsi="Arial" w:cs="Arial"/>
          <w:b w:val="0"/>
          <w:sz w:val="24"/>
          <w:szCs w:val="24"/>
        </w:rPr>
        <w:t>3</w:t>
      </w:r>
    </w:p>
    <w:p w14:paraId="21B471FA" w14:textId="77777777" w:rsidR="00AE213B" w:rsidRPr="00A933FB" w:rsidRDefault="00AE213B" w:rsidP="00AE213B">
      <w:pPr>
        <w:pStyle w:val="Heading1"/>
        <w:keepLines/>
        <w:spacing w:after="280"/>
        <w:rPr>
          <w:rFonts w:ascii="Arial" w:hAnsi="Arial" w:cs="Arial"/>
          <w:b w:val="0"/>
          <w:sz w:val="24"/>
          <w:szCs w:val="24"/>
        </w:rPr>
      </w:pPr>
      <w:r w:rsidRPr="00A933FB">
        <w:rPr>
          <w:rFonts w:ascii="Arial" w:hAnsi="Arial" w:cs="Arial"/>
          <w:b w:val="0"/>
          <w:color w:val="C0504D" w:themeColor="accent2"/>
          <w:sz w:val="24"/>
          <w:szCs w:val="24"/>
          <w:u w:val="single"/>
        </w:rPr>
        <w:t>MISSION STATEMENT</w:t>
      </w:r>
      <w:r w:rsidRPr="00A933FB">
        <w:rPr>
          <w:rFonts w:ascii="Arial" w:hAnsi="Arial" w:cs="Arial"/>
          <w:b w:val="0"/>
          <w:sz w:val="24"/>
          <w:szCs w:val="24"/>
        </w:rPr>
        <w:t>………………………….</w:t>
      </w:r>
      <w:r>
        <w:rPr>
          <w:rFonts w:ascii="Arial" w:hAnsi="Arial" w:cs="Arial"/>
          <w:b w:val="0"/>
          <w:sz w:val="24"/>
          <w:szCs w:val="24"/>
        </w:rPr>
        <w:t>…………………………………….</w:t>
      </w:r>
      <w:r>
        <w:rPr>
          <w:rFonts w:ascii="Arial" w:hAnsi="Arial" w:cs="Arial"/>
          <w:b w:val="0"/>
          <w:sz w:val="24"/>
          <w:szCs w:val="24"/>
        </w:rPr>
        <w:tab/>
      </w:r>
      <w:r w:rsidRPr="00A933FB">
        <w:rPr>
          <w:rFonts w:ascii="Arial" w:hAnsi="Arial" w:cs="Arial"/>
          <w:b w:val="0"/>
          <w:sz w:val="24"/>
          <w:szCs w:val="24"/>
        </w:rPr>
        <w:t>4</w:t>
      </w:r>
    </w:p>
    <w:p w14:paraId="22853A4C" w14:textId="77777777" w:rsidR="00AE213B" w:rsidRPr="00A933FB" w:rsidRDefault="00AE213B" w:rsidP="00AE213B">
      <w:pPr>
        <w:pStyle w:val="Heading1"/>
        <w:keepLines/>
        <w:spacing w:after="280"/>
        <w:rPr>
          <w:rFonts w:ascii="Arial" w:hAnsi="Arial" w:cs="Arial"/>
          <w:b w:val="0"/>
          <w:color w:val="C0504D" w:themeColor="accent2"/>
          <w:sz w:val="24"/>
          <w:szCs w:val="24"/>
          <w:u w:val="single"/>
        </w:rPr>
      </w:pPr>
      <w:r w:rsidRPr="00A933FB">
        <w:rPr>
          <w:rFonts w:ascii="Arial" w:hAnsi="Arial" w:cs="Arial"/>
          <w:b w:val="0"/>
          <w:color w:val="C0504D" w:themeColor="accent2"/>
          <w:sz w:val="24"/>
          <w:szCs w:val="24"/>
          <w:u w:val="single"/>
        </w:rPr>
        <w:t>TABLE OF CONTENTS</w:t>
      </w:r>
      <w:r>
        <w:rPr>
          <w:rFonts w:ascii="Arial" w:hAnsi="Arial" w:cs="Arial"/>
          <w:b w:val="0"/>
          <w:sz w:val="24"/>
          <w:szCs w:val="24"/>
        </w:rPr>
        <w:t>...………….…………………………………………………..</w:t>
      </w:r>
      <w:r>
        <w:rPr>
          <w:rFonts w:ascii="Arial" w:hAnsi="Arial" w:cs="Arial"/>
          <w:b w:val="0"/>
          <w:sz w:val="24"/>
          <w:szCs w:val="24"/>
        </w:rPr>
        <w:tab/>
      </w:r>
      <w:r w:rsidRPr="00A933FB">
        <w:rPr>
          <w:rFonts w:ascii="Arial" w:hAnsi="Arial" w:cs="Arial"/>
          <w:b w:val="0"/>
          <w:sz w:val="24"/>
          <w:szCs w:val="24"/>
        </w:rPr>
        <w:t>7</w:t>
      </w:r>
    </w:p>
    <w:p w14:paraId="6C1A2B1B" w14:textId="77777777" w:rsidR="00AE213B" w:rsidRPr="00A933FB" w:rsidRDefault="00AE213B" w:rsidP="00AE213B">
      <w:pPr>
        <w:pStyle w:val="Heading1"/>
        <w:keepLines/>
        <w:spacing w:after="280"/>
        <w:rPr>
          <w:rFonts w:ascii="Arial" w:hAnsi="Arial" w:cs="Arial"/>
          <w:b w:val="0"/>
          <w:sz w:val="24"/>
          <w:szCs w:val="24"/>
        </w:rPr>
      </w:pPr>
      <w:r w:rsidRPr="00A933FB">
        <w:rPr>
          <w:rFonts w:ascii="Arial" w:hAnsi="Arial" w:cs="Arial"/>
          <w:b w:val="0"/>
          <w:color w:val="C0504D" w:themeColor="accent2"/>
          <w:sz w:val="24"/>
          <w:szCs w:val="24"/>
          <w:u w:val="single"/>
        </w:rPr>
        <w:t>EXECUTIVE SUMMARY</w:t>
      </w:r>
      <w:r>
        <w:rPr>
          <w:rFonts w:ascii="Arial" w:hAnsi="Arial" w:cs="Arial"/>
          <w:b w:val="0"/>
          <w:sz w:val="24"/>
          <w:szCs w:val="24"/>
        </w:rPr>
        <w:t>……………………………………………………………….</w:t>
      </w:r>
      <w:r>
        <w:rPr>
          <w:rFonts w:ascii="Arial" w:hAnsi="Arial" w:cs="Arial"/>
          <w:b w:val="0"/>
          <w:sz w:val="24"/>
          <w:szCs w:val="24"/>
        </w:rPr>
        <w:tab/>
      </w:r>
      <w:r w:rsidRPr="00A933FB">
        <w:rPr>
          <w:rFonts w:ascii="Arial" w:hAnsi="Arial" w:cs="Arial"/>
          <w:b w:val="0"/>
          <w:sz w:val="24"/>
          <w:szCs w:val="24"/>
        </w:rPr>
        <w:t xml:space="preserve">9  </w:t>
      </w:r>
    </w:p>
    <w:p w14:paraId="42F49F2C" w14:textId="77777777" w:rsidR="00AE213B" w:rsidRPr="007D5993" w:rsidRDefault="00AE213B" w:rsidP="00AE213B"/>
    <w:p w14:paraId="3D8B3845" w14:textId="77777777" w:rsidR="00AE213B" w:rsidRPr="00A933FB" w:rsidRDefault="00AE213B" w:rsidP="00AE213B">
      <w:pPr>
        <w:widowControl/>
        <w:autoSpaceDE w:val="0"/>
        <w:autoSpaceDN w:val="0"/>
        <w:adjustRightInd w:val="0"/>
        <w:rPr>
          <w:rFonts w:ascii="Arial" w:hAnsi="Arial" w:cs="Arial"/>
          <w:snapToGrid/>
          <w:color w:val="C0504D" w:themeColor="accent2"/>
          <w:sz w:val="24"/>
          <w:szCs w:val="24"/>
        </w:rPr>
      </w:pPr>
      <w:r w:rsidRPr="00A933FB">
        <w:rPr>
          <w:rFonts w:ascii="Arial" w:hAnsi="Arial" w:cs="Arial"/>
          <w:bCs/>
          <w:snapToGrid/>
          <w:color w:val="C0504D" w:themeColor="accent2"/>
          <w:sz w:val="24"/>
          <w:szCs w:val="24"/>
        </w:rPr>
        <w:t>Chapter 1:    INTRODUCTION</w:t>
      </w:r>
      <w:r w:rsidRPr="00A933FB">
        <w:rPr>
          <w:rFonts w:ascii="Arial" w:hAnsi="Arial" w:cs="Arial"/>
          <w:snapToGrid/>
          <w:color w:val="C0504D" w:themeColor="accent2"/>
          <w:sz w:val="24"/>
          <w:szCs w:val="24"/>
        </w:rPr>
        <w:t xml:space="preserve"> </w:t>
      </w:r>
    </w:p>
    <w:p w14:paraId="20FA8E61" w14:textId="77777777" w:rsidR="00AE213B" w:rsidRPr="00A933FB" w:rsidRDefault="00AE213B" w:rsidP="00AE213B">
      <w:pPr>
        <w:pStyle w:val="ListParagraph"/>
        <w:widowControl/>
        <w:numPr>
          <w:ilvl w:val="1"/>
          <w:numId w:val="25"/>
        </w:numPr>
        <w:autoSpaceDE w:val="0"/>
        <w:autoSpaceDN w:val="0"/>
        <w:adjustRightInd w:val="0"/>
        <w:spacing w:line="276" w:lineRule="auto"/>
        <w:rPr>
          <w:rFonts w:ascii="Arial" w:hAnsi="Arial" w:cs="Arial"/>
          <w:bCs/>
          <w:snapToGrid/>
          <w:color w:val="231F20"/>
          <w:sz w:val="24"/>
          <w:szCs w:val="24"/>
        </w:rPr>
      </w:pPr>
      <w:r w:rsidRPr="00A933FB">
        <w:rPr>
          <w:rFonts w:ascii="Arial" w:hAnsi="Arial" w:cs="Arial"/>
          <w:bCs/>
          <w:snapToGrid/>
          <w:color w:val="231F20"/>
          <w:sz w:val="24"/>
          <w:szCs w:val="24"/>
        </w:rPr>
        <w:t xml:space="preserve">Purpose of </w:t>
      </w:r>
      <w:r>
        <w:rPr>
          <w:rFonts w:ascii="Arial" w:hAnsi="Arial" w:cs="Arial"/>
          <w:bCs/>
          <w:snapToGrid/>
          <w:color w:val="231F20"/>
          <w:sz w:val="24"/>
          <w:szCs w:val="24"/>
        </w:rPr>
        <w:t>the plan……………………………………………………..</w:t>
      </w:r>
      <w:r>
        <w:rPr>
          <w:rFonts w:ascii="Arial" w:hAnsi="Arial" w:cs="Arial"/>
          <w:bCs/>
          <w:snapToGrid/>
          <w:color w:val="231F20"/>
          <w:sz w:val="24"/>
          <w:szCs w:val="24"/>
        </w:rPr>
        <w:tab/>
      </w:r>
      <w:r w:rsidRPr="00A933FB">
        <w:rPr>
          <w:rFonts w:ascii="Arial" w:hAnsi="Arial" w:cs="Arial"/>
          <w:bCs/>
          <w:snapToGrid/>
          <w:color w:val="231F20"/>
          <w:sz w:val="24"/>
          <w:szCs w:val="24"/>
        </w:rPr>
        <w:t>10</w:t>
      </w:r>
    </w:p>
    <w:p w14:paraId="4734D483" w14:textId="77777777" w:rsidR="00AE213B" w:rsidRPr="00A933FB" w:rsidRDefault="00AE213B" w:rsidP="00AE213B">
      <w:pPr>
        <w:pStyle w:val="ListParagraph"/>
        <w:widowControl/>
        <w:numPr>
          <w:ilvl w:val="1"/>
          <w:numId w:val="25"/>
        </w:numPr>
        <w:autoSpaceDE w:val="0"/>
        <w:autoSpaceDN w:val="0"/>
        <w:adjustRightInd w:val="0"/>
        <w:spacing w:line="276" w:lineRule="auto"/>
        <w:rPr>
          <w:rFonts w:ascii="Arial" w:hAnsi="Arial" w:cs="Arial"/>
          <w:bCs/>
          <w:snapToGrid/>
          <w:color w:val="231F20"/>
          <w:sz w:val="24"/>
          <w:szCs w:val="24"/>
        </w:rPr>
      </w:pPr>
      <w:r w:rsidRPr="00A933FB">
        <w:rPr>
          <w:rFonts w:ascii="Arial" w:hAnsi="Arial" w:cs="Arial"/>
          <w:bCs/>
          <w:snapToGrid/>
          <w:color w:val="231F20"/>
          <w:sz w:val="24"/>
          <w:szCs w:val="24"/>
        </w:rPr>
        <w:t>What is Moorpark’s the Urban Forest?.............</w:t>
      </w:r>
      <w:r>
        <w:rPr>
          <w:rFonts w:ascii="Arial" w:hAnsi="Arial" w:cs="Arial"/>
          <w:bCs/>
          <w:snapToGrid/>
          <w:color w:val="231F20"/>
          <w:sz w:val="24"/>
          <w:szCs w:val="24"/>
        </w:rPr>
        <w:t>...............................</w:t>
      </w:r>
      <w:r>
        <w:rPr>
          <w:rFonts w:ascii="Arial" w:hAnsi="Arial" w:cs="Arial"/>
          <w:bCs/>
          <w:snapToGrid/>
          <w:color w:val="231F20"/>
          <w:sz w:val="24"/>
          <w:szCs w:val="24"/>
        </w:rPr>
        <w:tab/>
        <w:t>10</w:t>
      </w:r>
    </w:p>
    <w:p w14:paraId="50C9850C" w14:textId="77777777" w:rsidR="00AE213B" w:rsidRPr="00A933FB" w:rsidRDefault="00AE213B" w:rsidP="00AE213B">
      <w:pPr>
        <w:widowControl/>
        <w:autoSpaceDE w:val="0"/>
        <w:autoSpaceDN w:val="0"/>
        <w:adjustRightInd w:val="0"/>
        <w:spacing w:line="276" w:lineRule="auto"/>
        <w:rPr>
          <w:rFonts w:ascii="Arial" w:hAnsi="Arial" w:cs="Arial"/>
          <w:bCs/>
          <w:snapToGrid/>
          <w:color w:val="231F20"/>
          <w:sz w:val="24"/>
          <w:szCs w:val="24"/>
        </w:rPr>
      </w:pPr>
      <w:r w:rsidRPr="00A933FB">
        <w:rPr>
          <w:rFonts w:ascii="Arial" w:hAnsi="Arial" w:cs="Arial"/>
          <w:bCs/>
          <w:snapToGrid/>
          <w:color w:val="231F20"/>
          <w:sz w:val="24"/>
          <w:szCs w:val="24"/>
        </w:rPr>
        <w:t xml:space="preserve">              1.3   Why is Moorpark’s Urban Forest Important?...............</w:t>
      </w:r>
      <w:r>
        <w:rPr>
          <w:rFonts w:ascii="Arial" w:hAnsi="Arial" w:cs="Arial"/>
          <w:bCs/>
          <w:snapToGrid/>
          <w:color w:val="231F20"/>
          <w:sz w:val="24"/>
          <w:szCs w:val="24"/>
        </w:rPr>
        <w:t>....................</w:t>
      </w:r>
      <w:r>
        <w:rPr>
          <w:rFonts w:ascii="Arial" w:hAnsi="Arial" w:cs="Arial"/>
          <w:bCs/>
          <w:snapToGrid/>
          <w:color w:val="231F20"/>
          <w:sz w:val="24"/>
          <w:szCs w:val="24"/>
        </w:rPr>
        <w:tab/>
        <w:t>11</w:t>
      </w:r>
    </w:p>
    <w:p w14:paraId="5E0206EF" w14:textId="77777777" w:rsidR="00AE213B" w:rsidRPr="00A933FB" w:rsidRDefault="00AE213B" w:rsidP="00AE213B">
      <w:pPr>
        <w:widowControl/>
        <w:autoSpaceDE w:val="0"/>
        <w:autoSpaceDN w:val="0"/>
        <w:adjustRightInd w:val="0"/>
        <w:spacing w:line="276" w:lineRule="auto"/>
        <w:rPr>
          <w:rFonts w:ascii="Arial" w:hAnsi="Arial" w:cs="Arial"/>
          <w:bCs/>
          <w:snapToGrid/>
          <w:color w:val="231F20"/>
          <w:sz w:val="24"/>
          <w:szCs w:val="24"/>
        </w:rPr>
      </w:pPr>
      <w:r w:rsidRPr="00A933FB">
        <w:rPr>
          <w:rFonts w:ascii="Arial" w:hAnsi="Arial" w:cs="Arial"/>
          <w:bCs/>
          <w:snapToGrid/>
          <w:color w:val="231F20"/>
          <w:sz w:val="24"/>
          <w:szCs w:val="24"/>
        </w:rPr>
        <w:t xml:space="preserve">              1.4   Moorpark’s Comprehensive Urban Forest Plan</w:t>
      </w:r>
      <w:r>
        <w:rPr>
          <w:rFonts w:ascii="Arial" w:hAnsi="Arial" w:cs="Arial"/>
          <w:bCs/>
          <w:snapToGrid/>
          <w:color w:val="231F20"/>
          <w:sz w:val="24"/>
          <w:szCs w:val="24"/>
        </w:rPr>
        <w:t>……………………...</w:t>
      </w:r>
      <w:r>
        <w:rPr>
          <w:rFonts w:ascii="Arial" w:hAnsi="Arial" w:cs="Arial"/>
          <w:bCs/>
          <w:snapToGrid/>
          <w:color w:val="231F20"/>
          <w:sz w:val="24"/>
          <w:szCs w:val="24"/>
        </w:rPr>
        <w:tab/>
        <w:t>12</w:t>
      </w:r>
      <w:r w:rsidRPr="00A933FB">
        <w:rPr>
          <w:rFonts w:ascii="Arial" w:hAnsi="Arial" w:cs="Arial"/>
          <w:bCs/>
          <w:snapToGrid/>
          <w:color w:val="231F20"/>
          <w:sz w:val="24"/>
          <w:szCs w:val="24"/>
        </w:rPr>
        <w:t xml:space="preserve"> </w:t>
      </w:r>
    </w:p>
    <w:p w14:paraId="0ED0D60B" w14:textId="77777777" w:rsidR="00AE213B" w:rsidRPr="00A933FB" w:rsidRDefault="00AE213B" w:rsidP="00AE213B">
      <w:pPr>
        <w:widowControl/>
        <w:autoSpaceDE w:val="0"/>
        <w:autoSpaceDN w:val="0"/>
        <w:adjustRightInd w:val="0"/>
        <w:spacing w:line="276" w:lineRule="auto"/>
        <w:rPr>
          <w:rFonts w:ascii="Arial" w:hAnsi="Arial" w:cs="Arial"/>
          <w:bCs/>
          <w:snapToGrid/>
          <w:color w:val="231F20"/>
          <w:sz w:val="24"/>
          <w:szCs w:val="24"/>
        </w:rPr>
      </w:pPr>
      <w:r w:rsidRPr="00A933FB">
        <w:rPr>
          <w:rFonts w:ascii="Arial" w:hAnsi="Arial" w:cs="Arial"/>
          <w:bCs/>
          <w:snapToGrid/>
          <w:color w:val="231F20"/>
          <w:sz w:val="24"/>
          <w:szCs w:val="24"/>
        </w:rPr>
        <w:t xml:space="preserve">              1.5   </w:t>
      </w:r>
      <w:r w:rsidRPr="00A933FB">
        <w:rPr>
          <w:rFonts w:ascii="Arial" w:hAnsi="Arial" w:cs="Arial"/>
          <w:snapToGrid/>
          <w:color w:val="231F20"/>
          <w:sz w:val="24"/>
          <w:szCs w:val="24"/>
        </w:rPr>
        <w:t>Moorpark’s Urban Forestry History</w:t>
      </w:r>
      <w:r>
        <w:rPr>
          <w:rFonts w:ascii="Arial" w:hAnsi="Arial" w:cs="Arial"/>
          <w:snapToGrid/>
          <w:color w:val="231F20"/>
          <w:sz w:val="24"/>
          <w:szCs w:val="24"/>
        </w:rPr>
        <w:t>…………………………………….</w:t>
      </w:r>
      <w:r>
        <w:rPr>
          <w:rFonts w:ascii="Arial" w:hAnsi="Arial" w:cs="Arial"/>
          <w:snapToGrid/>
          <w:color w:val="231F20"/>
          <w:sz w:val="24"/>
          <w:szCs w:val="24"/>
        </w:rPr>
        <w:tab/>
        <w:t>13</w:t>
      </w:r>
      <w:r w:rsidRPr="00A933FB">
        <w:rPr>
          <w:rFonts w:ascii="Arial" w:hAnsi="Arial" w:cs="Arial"/>
          <w:snapToGrid/>
          <w:color w:val="231F20"/>
          <w:sz w:val="24"/>
          <w:szCs w:val="24"/>
        </w:rPr>
        <w:t xml:space="preserve">   </w:t>
      </w:r>
    </w:p>
    <w:p w14:paraId="7CB027F4" w14:textId="77777777" w:rsidR="00AE213B" w:rsidRPr="00A933FB" w:rsidRDefault="00AE213B" w:rsidP="00AE213B">
      <w:pPr>
        <w:widowControl/>
        <w:autoSpaceDE w:val="0"/>
        <w:autoSpaceDN w:val="0"/>
        <w:adjustRightInd w:val="0"/>
        <w:spacing w:line="276" w:lineRule="auto"/>
        <w:rPr>
          <w:rFonts w:ascii="Arial" w:hAnsi="Arial" w:cs="Arial"/>
          <w:bCs/>
          <w:snapToGrid/>
          <w:color w:val="231F20"/>
          <w:sz w:val="24"/>
          <w:szCs w:val="24"/>
        </w:rPr>
      </w:pPr>
    </w:p>
    <w:p w14:paraId="0CF9B22E" w14:textId="77777777" w:rsidR="00AE213B" w:rsidRPr="00A933FB" w:rsidRDefault="00AE213B" w:rsidP="00AE213B">
      <w:pPr>
        <w:widowControl/>
        <w:autoSpaceDE w:val="0"/>
        <w:autoSpaceDN w:val="0"/>
        <w:adjustRightInd w:val="0"/>
        <w:spacing w:line="276" w:lineRule="auto"/>
        <w:rPr>
          <w:rFonts w:ascii="Arial" w:hAnsi="Arial" w:cs="Arial"/>
          <w:snapToGrid/>
          <w:color w:val="C0504D" w:themeColor="accent2"/>
          <w:sz w:val="24"/>
          <w:szCs w:val="24"/>
        </w:rPr>
      </w:pPr>
      <w:r w:rsidRPr="00A933FB">
        <w:rPr>
          <w:rFonts w:ascii="Arial" w:hAnsi="Arial" w:cs="Arial"/>
          <w:bCs/>
          <w:snapToGrid/>
          <w:color w:val="C0504D" w:themeColor="accent2"/>
          <w:sz w:val="24"/>
          <w:szCs w:val="24"/>
        </w:rPr>
        <w:t xml:space="preserve">Chapter 2:   </w:t>
      </w:r>
      <w:r w:rsidRPr="00A933FB">
        <w:rPr>
          <w:rFonts w:ascii="Arial" w:hAnsi="Arial" w:cs="Arial"/>
          <w:color w:val="C0504D" w:themeColor="accent2"/>
          <w:sz w:val="24"/>
          <w:szCs w:val="24"/>
        </w:rPr>
        <w:t>STATUS OF THE URBAN FOREST</w:t>
      </w:r>
      <w:r w:rsidRPr="00A933FB">
        <w:rPr>
          <w:rFonts w:ascii="Arial" w:hAnsi="Arial" w:cs="Arial"/>
          <w:bCs/>
          <w:snapToGrid/>
          <w:color w:val="C0504D" w:themeColor="accent2"/>
          <w:sz w:val="24"/>
          <w:szCs w:val="24"/>
        </w:rPr>
        <w:t xml:space="preserve">   </w:t>
      </w:r>
      <w:r w:rsidRPr="00A933FB">
        <w:rPr>
          <w:rFonts w:ascii="Arial" w:hAnsi="Arial" w:cs="Arial"/>
          <w:snapToGrid/>
          <w:color w:val="C0504D" w:themeColor="accent2"/>
          <w:sz w:val="24"/>
          <w:szCs w:val="24"/>
        </w:rPr>
        <w:t xml:space="preserve"> </w:t>
      </w:r>
    </w:p>
    <w:p w14:paraId="62354FF9" w14:textId="77777777" w:rsidR="00AE213B" w:rsidRPr="00A933FB" w:rsidRDefault="00AE213B" w:rsidP="00AE213B">
      <w:pPr>
        <w:widowControl/>
        <w:autoSpaceDE w:val="0"/>
        <w:autoSpaceDN w:val="0"/>
        <w:adjustRightInd w:val="0"/>
        <w:spacing w:line="276" w:lineRule="auto"/>
        <w:rPr>
          <w:rFonts w:ascii="Arial" w:hAnsi="Arial" w:cs="Arial"/>
          <w:snapToGrid/>
          <w:color w:val="231F20"/>
          <w:sz w:val="24"/>
          <w:szCs w:val="24"/>
        </w:rPr>
      </w:pPr>
      <w:r w:rsidRPr="00A933FB">
        <w:rPr>
          <w:rFonts w:ascii="Arial" w:hAnsi="Arial" w:cs="Arial"/>
          <w:snapToGrid/>
          <w:color w:val="231F20"/>
          <w:sz w:val="24"/>
          <w:szCs w:val="24"/>
        </w:rPr>
        <w:t xml:space="preserve">              </w:t>
      </w:r>
      <w:proofErr w:type="gramStart"/>
      <w:r w:rsidRPr="00A933FB">
        <w:rPr>
          <w:rFonts w:ascii="Arial" w:hAnsi="Arial" w:cs="Arial"/>
          <w:snapToGrid/>
          <w:color w:val="231F20"/>
          <w:sz w:val="24"/>
          <w:szCs w:val="24"/>
        </w:rPr>
        <w:t>2.1  Urban</w:t>
      </w:r>
      <w:proofErr w:type="gramEnd"/>
      <w:r w:rsidRPr="00A933FB">
        <w:rPr>
          <w:rFonts w:ascii="Arial" w:hAnsi="Arial" w:cs="Arial"/>
          <w:snapToGrid/>
          <w:color w:val="231F20"/>
          <w:sz w:val="24"/>
          <w:szCs w:val="24"/>
        </w:rPr>
        <w:t xml:space="preserve"> Forest Sustainability Model</w:t>
      </w:r>
      <w:r>
        <w:rPr>
          <w:rFonts w:ascii="Arial" w:hAnsi="Arial" w:cs="Arial"/>
          <w:snapToGrid/>
          <w:color w:val="231F20"/>
          <w:sz w:val="24"/>
          <w:szCs w:val="24"/>
        </w:rPr>
        <w:t>……………………………………..</w:t>
      </w:r>
      <w:r>
        <w:rPr>
          <w:rFonts w:ascii="Arial" w:hAnsi="Arial" w:cs="Arial"/>
          <w:snapToGrid/>
          <w:color w:val="231F20"/>
          <w:sz w:val="24"/>
          <w:szCs w:val="24"/>
        </w:rPr>
        <w:tab/>
        <w:t>21</w:t>
      </w:r>
      <w:r w:rsidRPr="00A933FB">
        <w:rPr>
          <w:rFonts w:ascii="Arial" w:hAnsi="Arial" w:cs="Arial"/>
          <w:snapToGrid/>
          <w:color w:val="231F20"/>
          <w:sz w:val="24"/>
          <w:szCs w:val="24"/>
        </w:rPr>
        <w:t xml:space="preserve"> </w:t>
      </w:r>
    </w:p>
    <w:p w14:paraId="3249E551" w14:textId="77777777" w:rsidR="00AE213B" w:rsidRPr="00A933FB" w:rsidRDefault="00AE213B" w:rsidP="00AE213B">
      <w:pPr>
        <w:widowControl/>
        <w:autoSpaceDE w:val="0"/>
        <w:autoSpaceDN w:val="0"/>
        <w:adjustRightInd w:val="0"/>
        <w:spacing w:line="276" w:lineRule="auto"/>
        <w:rPr>
          <w:rFonts w:ascii="Arial" w:hAnsi="Arial" w:cs="Arial"/>
          <w:snapToGrid/>
          <w:color w:val="231F20"/>
          <w:sz w:val="24"/>
          <w:szCs w:val="24"/>
        </w:rPr>
      </w:pPr>
      <w:r w:rsidRPr="00A933FB">
        <w:rPr>
          <w:rFonts w:ascii="Arial" w:hAnsi="Arial" w:cs="Arial"/>
          <w:snapToGrid/>
          <w:color w:val="231F20"/>
          <w:sz w:val="24"/>
          <w:szCs w:val="24"/>
        </w:rPr>
        <w:t xml:space="preserve">              </w:t>
      </w:r>
      <w:proofErr w:type="gramStart"/>
      <w:r w:rsidRPr="00A933FB">
        <w:rPr>
          <w:rFonts w:ascii="Arial" w:hAnsi="Arial" w:cs="Arial"/>
          <w:snapToGrid/>
          <w:color w:val="231F20"/>
          <w:sz w:val="24"/>
          <w:szCs w:val="24"/>
        </w:rPr>
        <w:t>2.2  Moorpark’s</w:t>
      </w:r>
      <w:proofErr w:type="gramEnd"/>
      <w:r w:rsidRPr="00A933FB">
        <w:rPr>
          <w:rFonts w:ascii="Arial" w:hAnsi="Arial" w:cs="Arial"/>
          <w:snapToGrid/>
          <w:color w:val="231F20"/>
          <w:sz w:val="24"/>
          <w:szCs w:val="24"/>
        </w:rPr>
        <w:t xml:space="preserve"> Urban Forestry Today</w:t>
      </w:r>
      <w:r>
        <w:rPr>
          <w:rFonts w:ascii="Arial" w:hAnsi="Arial" w:cs="Arial"/>
          <w:snapToGrid/>
          <w:color w:val="231F20"/>
          <w:sz w:val="24"/>
          <w:szCs w:val="24"/>
        </w:rPr>
        <w:t>……………………………………..</w:t>
      </w:r>
      <w:r>
        <w:rPr>
          <w:rFonts w:ascii="Arial" w:hAnsi="Arial" w:cs="Arial"/>
          <w:snapToGrid/>
          <w:color w:val="231F20"/>
          <w:sz w:val="24"/>
          <w:szCs w:val="24"/>
        </w:rPr>
        <w:tab/>
        <w:t>25</w:t>
      </w:r>
      <w:r w:rsidRPr="00A933FB">
        <w:rPr>
          <w:rFonts w:ascii="Arial" w:hAnsi="Arial" w:cs="Arial"/>
          <w:snapToGrid/>
          <w:color w:val="231F20"/>
          <w:sz w:val="24"/>
          <w:szCs w:val="24"/>
        </w:rPr>
        <w:t xml:space="preserve">  </w:t>
      </w:r>
    </w:p>
    <w:p w14:paraId="57EF1071" w14:textId="77777777" w:rsidR="00AE213B" w:rsidRPr="00A933FB" w:rsidRDefault="00AE213B" w:rsidP="00AE213B">
      <w:pPr>
        <w:widowControl/>
        <w:autoSpaceDE w:val="0"/>
        <w:autoSpaceDN w:val="0"/>
        <w:adjustRightInd w:val="0"/>
        <w:spacing w:line="276" w:lineRule="auto"/>
        <w:rPr>
          <w:rFonts w:ascii="Arial" w:hAnsi="Arial" w:cs="Arial"/>
          <w:snapToGrid/>
          <w:color w:val="231F20"/>
          <w:sz w:val="24"/>
          <w:szCs w:val="24"/>
        </w:rPr>
      </w:pPr>
      <w:r w:rsidRPr="00A933FB">
        <w:rPr>
          <w:rFonts w:ascii="Arial" w:hAnsi="Arial" w:cs="Arial"/>
          <w:snapToGrid/>
          <w:color w:val="231F20"/>
          <w:sz w:val="24"/>
          <w:szCs w:val="24"/>
        </w:rPr>
        <w:t xml:space="preserve">              </w:t>
      </w:r>
      <w:proofErr w:type="gramStart"/>
      <w:r w:rsidRPr="00A933FB">
        <w:rPr>
          <w:rFonts w:ascii="Arial" w:hAnsi="Arial" w:cs="Arial"/>
          <w:snapToGrid/>
          <w:color w:val="231F20"/>
          <w:sz w:val="24"/>
          <w:szCs w:val="24"/>
        </w:rPr>
        <w:t>2.3  Environmental</w:t>
      </w:r>
      <w:proofErr w:type="gramEnd"/>
      <w:r w:rsidRPr="00A933FB">
        <w:rPr>
          <w:rFonts w:ascii="Arial" w:hAnsi="Arial" w:cs="Arial"/>
          <w:snapToGrid/>
          <w:color w:val="231F20"/>
          <w:sz w:val="24"/>
          <w:szCs w:val="24"/>
        </w:rPr>
        <w:t>, Economic and Social Value of the Urban Forest</w:t>
      </w:r>
      <w:r>
        <w:rPr>
          <w:rFonts w:ascii="Arial" w:hAnsi="Arial" w:cs="Arial"/>
          <w:snapToGrid/>
          <w:color w:val="231F20"/>
          <w:sz w:val="24"/>
          <w:szCs w:val="24"/>
        </w:rPr>
        <w:t>…..</w:t>
      </w:r>
      <w:r>
        <w:rPr>
          <w:rFonts w:ascii="Arial" w:hAnsi="Arial" w:cs="Arial"/>
          <w:snapToGrid/>
          <w:color w:val="231F20"/>
          <w:sz w:val="24"/>
          <w:szCs w:val="24"/>
        </w:rPr>
        <w:tab/>
        <w:t>27</w:t>
      </w:r>
    </w:p>
    <w:p w14:paraId="0956ABDA" w14:textId="77777777" w:rsidR="00AE213B" w:rsidRPr="00A933FB" w:rsidRDefault="00AE213B" w:rsidP="00AE213B">
      <w:pPr>
        <w:widowControl/>
        <w:autoSpaceDE w:val="0"/>
        <w:autoSpaceDN w:val="0"/>
        <w:adjustRightInd w:val="0"/>
        <w:spacing w:line="276" w:lineRule="auto"/>
        <w:rPr>
          <w:rFonts w:ascii="Arial" w:hAnsi="Arial" w:cs="Arial"/>
          <w:snapToGrid/>
          <w:color w:val="231F20"/>
          <w:sz w:val="24"/>
          <w:szCs w:val="24"/>
        </w:rPr>
      </w:pPr>
      <w:r w:rsidRPr="00A933FB">
        <w:rPr>
          <w:rFonts w:ascii="Arial" w:hAnsi="Arial" w:cs="Arial"/>
          <w:snapToGrid/>
          <w:color w:val="231F20"/>
          <w:sz w:val="24"/>
          <w:szCs w:val="24"/>
        </w:rPr>
        <w:t xml:space="preserve">              </w:t>
      </w:r>
      <w:proofErr w:type="gramStart"/>
      <w:r w:rsidRPr="00A933FB">
        <w:rPr>
          <w:rFonts w:ascii="Arial" w:hAnsi="Arial" w:cs="Arial"/>
          <w:snapToGrid/>
          <w:color w:val="231F20"/>
          <w:sz w:val="24"/>
          <w:szCs w:val="24"/>
        </w:rPr>
        <w:t>2.4  Goals</w:t>
      </w:r>
      <w:proofErr w:type="gramEnd"/>
      <w:r w:rsidRPr="00A933FB">
        <w:rPr>
          <w:rFonts w:ascii="Arial" w:hAnsi="Arial" w:cs="Arial"/>
          <w:snapToGrid/>
          <w:color w:val="231F20"/>
          <w:sz w:val="24"/>
          <w:szCs w:val="24"/>
        </w:rPr>
        <w:t xml:space="preserve"> of the Plan</w:t>
      </w:r>
      <w:r>
        <w:rPr>
          <w:rFonts w:ascii="Arial" w:hAnsi="Arial" w:cs="Arial"/>
          <w:snapToGrid/>
          <w:color w:val="231F20"/>
          <w:sz w:val="24"/>
          <w:szCs w:val="24"/>
        </w:rPr>
        <w:t>…………………………………………………………</w:t>
      </w:r>
      <w:r>
        <w:rPr>
          <w:rFonts w:ascii="Arial" w:hAnsi="Arial" w:cs="Arial"/>
          <w:snapToGrid/>
          <w:color w:val="231F20"/>
          <w:sz w:val="24"/>
          <w:szCs w:val="24"/>
        </w:rPr>
        <w:tab/>
        <w:t>31</w:t>
      </w:r>
      <w:r w:rsidRPr="00A933FB">
        <w:rPr>
          <w:rFonts w:ascii="Arial" w:hAnsi="Arial" w:cs="Arial"/>
          <w:snapToGrid/>
          <w:color w:val="231F20"/>
          <w:sz w:val="24"/>
          <w:szCs w:val="24"/>
        </w:rPr>
        <w:t xml:space="preserve"> </w:t>
      </w:r>
    </w:p>
    <w:p w14:paraId="5D0B73C7" w14:textId="77777777" w:rsidR="00AE213B" w:rsidRPr="00A933FB" w:rsidRDefault="00AE213B" w:rsidP="00AE213B">
      <w:pPr>
        <w:rPr>
          <w:rFonts w:ascii="Arial" w:hAnsi="Arial" w:cs="Arial"/>
          <w:snapToGrid/>
          <w:color w:val="C0504D" w:themeColor="accent2"/>
          <w:sz w:val="24"/>
          <w:szCs w:val="24"/>
        </w:rPr>
      </w:pPr>
    </w:p>
    <w:p w14:paraId="1B65923B" w14:textId="77777777" w:rsidR="00AE213B" w:rsidRPr="00A933FB" w:rsidRDefault="00AE213B" w:rsidP="00AE213B">
      <w:pPr>
        <w:tabs>
          <w:tab w:val="left" w:pos="0"/>
        </w:tabs>
        <w:rPr>
          <w:rFonts w:ascii="Arial" w:hAnsi="Arial" w:cs="Arial"/>
          <w:color w:val="C0504D" w:themeColor="accent2"/>
          <w:sz w:val="24"/>
          <w:szCs w:val="24"/>
        </w:rPr>
      </w:pPr>
      <w:r w:rsidRPr="00A933FB">
        <w:rPr>
          <w:rFonts w:ascii="Arial" w:hAnsi="Arial" w:cs="Arial"/>
          <w:color w:val="C0504D" w:themeColor="accent2"/>
          <w:sz w:val="24"/>
          <w:szCs w:val="24"/>
        </w:rPr>
        <w:t>Chapter 3:   MOORPARK’S URBAN FOREST TODAY</w:t>
      </w:r>
    </w:p>
    <w:p w14:paraId="22A79B5B" w14:textId="77777777" w:rsidR="00AE213B" w:rsidRPr="00A933FB" w:rsidRDefault="00AE213B" w:rsidP="00AE213B">
      <w:pPr>
        <w:rPr>
          <w:rFonts w:ascii="Arial" w:hAnsi="Arial" w:cs="Arial"/>
          <w:sz w:val="24"/>
          <w:szCs w:val="24"/>
        </w:rPr>
      </w:pPr>
      <w:r w:rsidRPr="00A933FB">
        <w:rPr>
          <w:rFonts w:ascii="Arial" w:eastAsia="Arial" w:hAnsi="Arial" w:cs="Arial"/>
          <w:sz w:val="24"/>
          <w:szCs w:val="24"/>
        </w:rPr>
        <w:t xml:space="preserve">              </w:t>
      </w:r>
      <w:proofErr w:type="gramStart"/>
      <w:r w:rsidRPr="00A933FB">
        <w:rPr>
          <w:rFonts w:ascii="Arial" w:eastAsia="Arial" w:hAnsi="Arial" w:cs="Arial"/>
          <w:sz w:val="24"/>
          <w:szCs w:val="24"/>
        </w:rPr>
        <w:t xml:space="preserve">3.1  </w:t>
      </w:r>
      <w:r w:rsidRPr="00A933FB">
        <w:rPr>
          <w:rFonts w:ascii="Arial" w:hAnsi="Arial" w:cs="Arial"/>
          <w:sz w:val="24"/>
          <w:szCs w:val="24"/>
        </w:rPr>
        <w:t>Tree</w:t>
      </w:r>
      <w:proofErr w:type="gramEnd"/>
      <w:r w:rsidRPr="00A933FB">
        <w:rPr>
          <w:rFonts w:ascii="Arial" w:hAnsi="Arial" w:cs="Arial"/>
          <w:sz w:val="24"/>
          <w:szCs w:val="24"/>
        </w:rPr>
        <w:t xml:space="preserve"> resource </w:t>
      </w:r>
      <w:r>
        <w:rPr>
          <w:rFonts w:ascii="Arial" w:hAnsi="Arial" w:cs="Arial"/>
          <w:sz w:val="24"/>
          <w:szCs w:val="24"/>
        </w:rPr>
        <w:t>assessment…………………………………………….</w:t>
      </w:r>
      <w:r>
        <w:rPr>
          <w:rFonts w:ascii="Arial" w:hAnsi="Arial" w:cs="Arial"/>
          <w:sz w:val="24"/>
          <w:szCs w:val="24"/>
        </w:rPr>
        <w:tab/>
        <w:t>34</w:t>
      </w:r>
    </w:p>
    <w:p w14:paraId="12FFB533" w14:textId="77777777" w:rsidR="00AE213B" w:rsidRPr="00A933FB" w:rsidRDefault="00AE213B" w:rsidP="00AE213B">
      <w:pPr>
        <w:rPr>
          <w:rFonts w:ascii="Arial" w:hAnsi="Arial" w:cs="Arial"/>
          <w:sz w:val="24"/>
          <w:szCs w:val="24"/>
        </w:rPr>
      </w:pPr>
      <w:r w:rsidRPr="00A933FB">
        <w:rPr>
          <w:rFonts w:ascii="Arial" w:hAnsi="Arial" w:cs="Arial"/>
          <w:sz w:val="24"/>
          <w:szCs w:val="24"/>
        </w:rPr>
        <w:t xml:space="preserve">              </w:t>
      </w:r>
      <w:proofErr w:type="gramStart"/>
      <w:r w:rsidRPr="00A933FB">
        <w:rPr>
          <w:rFonts w:ascii="Arial" w:hAnsi="Arial" w:cs="Arial"/>
          <w:sz w:val="24"/>
          <w:szCs w:val="24"/>
        </w:rPr>
        <w:t>3.2  Management</w:t>
      </w:r>
      <w:proofErr w:type="gramEnd"/>
      <w:r w:rsidRPr="00A933FB">
        <w:rPr>
          <w:rFonts w:ascii="Arial" w:hAnsi="Arial" w:cs="Arial"/>
          <w:sz w:val="24"/>
          <w:szCs w:val="24"/>
        </w:rPr>
        <w:t xml:space="preserve"> Framework Assessment</w:t>
      </w:r>
      <w:r>
        <w:rPr>
          <w:rFonts w:ascii="Arial" w:hAnsi="Arial" w:cs="Arial"/>
          <w:sz w:val="24"/>
          <w:szCs w:val="24"/>
        </w:rPr>
        <w:t>……………………………….</w:t>
      </w:r>
      <w:r>
        <w:rPr>
          <w:rFonts w:ascii="Arial" w:hAnsi="Arial" w:cs="Arial"/>
          <w:sz w:val="24"/>
          <w:szCs w:val="24"/>
        </w:rPr>
        <w:tab/>
        <w:t>44</w:t>
      </w:r>
    </w:p>
    <w:p w14:paraId="76D70F69" w14:textId="77777777" w:rsidR="00AE213B" w:rsidRPr="00A933FB" w:rsidRDefault="00AE213B" w:rsidP="00AE213B">
      <w:pPr>
        <w:rPr>
          <w:rFonts w:ascii="Arial" w:hAnsi="Arial" w:cs="Arial"/>
          <w:sz w:val="24"/>
          <w:szCs w:val="24"/>
        </w:rPr>
      </w:pPr>
      <w:r w:rsidRPr="00A933FB">
        <w:rPr>
          <w:rFonts w:ascii="Arial" w:hAnsi="Arial" w:cs="Arial"/>
          <w:sz w:val="24"/>
          <w:szCs w:val="24"/>
        </w:rPr>
        <w:t xml:space="preserve">              </w:t>
      </w:r>
      <w:proofErr w:type="gramStart"/>
      <w:r w:rsidRPr="00A933FB">
        <w:rPr>
          <w:rFonts w:ascii="Arial" w:hAnsi="Arial" w:cs="Arial"/>
          <w:sz w:val="24"/>
          <w:szCs w:val="24"/>
        </w:rPr>
        <w:t>3.3  Community</w:t>
      </w:r>
      <w:proofErr w:type="gramEnd"/>
      <w:r w:rsidRPr="00A933FB">
        <w:rPr>
          <w:rFonts w:ascii="Arial" w:hAnsi="Arial" w:cs="Arial"/>
          <w:sz w:val="24"/>
          <w:szCs w:val="24"/>
        </w:rPr>
        <w:t xml:space="preserve"> Framework Assessment</w:t>
      </w:r>
      <w:r>
        <w:rPr>
          <w:rFonts w:ascii="Arial" w:hAnsi="Arial" w:cs="Arial"/>
          <w:sz w:val="24"/>
          <w:szCs w:val="24"/>
        </w:rPr>
        <w:t>…………………………………</w:t>
      </w:r>
      <w:r>
        <w:rPr>
          <w:rFonts w:ascii="Arial" w:hAnsi="Arial" w:cs="Arial"/>
          <w:sz w:val="24"/>
          <w:szCs w:val="24"/>
        </w:rPr>
        <w:tab/>
        <w:t>52</w:t>
      </w:r>
    </w:p>
    <w:p w14:paraId="33771D97" w14:textId="77777777" w:rsidR="00AE213B" w:rsidRPr="00A933FB" w:rsidRDefault="00AE213B" w:rsidP="00AE213B">
      <w:pPr>
        <w:widowControl/>
        <w:autoSpaceDE w:val="0"/>
        <w:autoSpaceDN w:val="0"/>
        <w:adjustRightInd w:val="0"/>
        <w:spacing w:line="360" w:lineRule="auto"/>
        <w:jc w:val="both"/>
        <w:rPr>
          <w:rFonts w:ascii="Arial" w:hAnsi="Arial" w:cs="Arial"/>
          <w:bCs/>
          <w:snapToGrid/>
          <w:sz w:val="24"/>
          <w:szCs w:val="24"/>
        </w:rPr>
      </w:pPr>
      <w:r w:rsidRPr="00A933FB">
        <w:rPr>
          <w:rFonts w:ascii="Arial" w:hAnsi="Arial" w:cs="Arial"/>
          <w:sz w:val="24"/>
          <w:szCs w:val="24"/>
        </w:rPr>
        <w:t xml:space="preserve">              </w:t>
      </w:r>
      <w:proofErr w:type="gramStart"/>
      <w:r w:rsidRPr="00A933FB">
        <w:rPr>
          <w:rFonts w:ascii="Arial" w:hAnsi="Arial" w:cs="Arial"/>
          <w:sz w:val="24"/>
          <w:szCs w:val="24"/>
        </w:rPr>
        <w:t xml:space="preserve">3.4  </w:t>
      </w:r>
      <w:r w:rsidRPr="00A933FB">
        <w:rPr>
          <w:rFonts w:ascii="Arial" w:hAnsi="Arial" w:cs="Arial"/>
          <w:bCs/>
          <w:snapToGrid/>
          <w:sz w:val="24"/>
          <w:szCs w:val="24"/>
        </w:rPr>
        <w:t>Recommended</w:t>
      </w:r>
      <w:proofErr w:type="gramEnd"/>
      <w:r w:rsidRPr="00A933FB">
        <w:rPr>
          <w:rFonts w:ascii="Arial" w:hAnsi="Arial" w:cs="Arial"/>
          <w:bCs/>
          <w:snapToGrid/>
          <w:sz w:val="24"/>
          <w:szCs w:val="24"/>
        </w:rPr>
        <w:t xml:space="preserve"> Goals and Actions</w:t>
      </w:r>
      <w:r>
        <w:rPr>
          <w:rFonts w:ascii="Arial" w:hAnsi="Arial" w:cs="Arial"/>
          <w:bCs/>
          <w:snapToGrid/>
          <w:sz w:val="24"/>
          <w:szCs w:val="24"/>
        </w:rPr>
        <w:t>…………………………………..</w:t>
      </w:r>
      <w:r>
        <w:rPr>
          <w:rFonts w:ascii="Arial" w:hAnsi="Arial" w:cs="Arial"/>
          <w:bCs/>
          <w:snapToGrid/>
          <w:sz w:val="24"/>
          <w:szCs w:val="24"/>
        </w:rPr>
        <w:tab/>
        <w:t>54</w:t>
      </w:r>
    </w:p>
    <w:p w14:paraId="7BB6F9CD" w14:textId="77777777" w:rsidR="00AE213B" w:rsidRPr="00A933FB" w:rsidRDefault="00AE213B" w:rsidP="00AE213B">
      <w:pPr>
        <w:rPr>
          <w:rFonts w:ascii="Arial" w:hAnsi="Arial" w:cs="Arial"/>
          <w:sz w:val="24"/>
          <w:szCs w:val="24"/>
        </w:rPr>
      </w:pPr>
      <w:r w:rsidRPr="00A933FB">
        <w:rPr>
          <w:rFonts w:ascii="Arial" w:hAnsi="Arial" w:cs="Arial"/>
          <w:sz w:val="24"/>
          <w:szCs w:val="24"/>
        </w:rPr>
        <w:t xml:space="preserve">  </w:t>
      </w:r>
    </w:p>
    <w:p w14:paraId="359A2668" w14:textId="77777777" w:rsidR="00AE213B" w:rsidRPr="00A933FB" w:rsidRDefault="00AE213B" w:rsidP="00AE213B">
      <w:pPr>
        <w:rPr>
          <w:rFonts w:ascii="Arial" w:hAnsi="Arial" w:cs="Arial"/>
          <w:color w:val="C0504D" w:themeColor="accent2"/>
          <w:sz w:val="24"/>
          <w:szCs w:val="24"/>
        </w:rPr>
      </w:pPr>
      <w:r w:rsidRPr="00A933FB">
        <w:rPr>
          <w:rFonts w:ascii="Arial" w:hAnsi="Arial" w:cs="Arial"/>
          <w:color w:val="C0504D" w:themeColor="accent2"/>
          <w:sz w:val="24"/>
          <w:szCs w:val="24"/>
        </w:rPr>
        <w:t xml:space="preserve">Chapter 4:   GOAL RATIONALE AND ACTION   </w:t>
      </w:r>
    </w:p>
    <w:p w14:paraId="75C04436" w14:textId="77777777" w:rsidR="00AE213B" w:rsidRPr="00A933FB" w:rsidRDefault="00AE213B" w:rsidP="00AE213B">
      <w:pPr>
        <w:rPr>
          <w:rFonts w:ascii="Arial" w:eastAsia="Arial" w:hAnsi="Arial" w:cs="Arial"/>
          <w:sz w:val="24"/>
          <w:szCs w:val="24"/>
        </w:rPr>
      </w:pPr>
      <w:r w:rsidRPr="00A933FB">
        <w:rPr>
          <w:rFonts w:ascii="Arial" w:eastAsia="Arial" w:hAnsi="Arial" w:cs="Arial"/>
          <w:sz w:val="24"/>
          <w:szCs w:val="24"/>
        </w:rPr>
        <w:t xml:space="preserve">              </w:t>
      </w:r>
      <w:proofErr w:type="gramStart"/>
      <w:r w:rsidRPr="00A933FB">
        <w:rPr>
          <w:rFonts w:ascii="Arial" w:eastAsia="Arial" w:hAnsi="Arial" w:cs="Arial"/>
          <w:sz w:val="24"/>
          <w:szCs w:val="24"/>
        </w:rPr>
        <w:t>4.1  Tree</w:t>
      </w:r>
      <w:proofErr w:type="gramEnd"/>
      <w:r w:rsidRPr="00A933FB">
        <w:rPr>
          <w:rFonts w:ascii="Arial" w:eastAsia="Arial" w:hAnsi="Arial" w:cs="Arial"/>
          <w:sz w:val="24"/>
          <w:szCs w:val="24"/>
        </w:rPr>
        <w:t xml:space="preserve"> Resource Rationale Short-Mid-Long Term Goal</w:t>
      </w:r>
      <w:r>
        <w:rPr>
          <w:rFonts w:ascii="Arial" w:eastAsia="Arial" w:hAnsi="Arial" w:cs="Arial"/>
          <w:sz w:val="24"/>
          <w:szCs w:val="24"/>
        </w:rPr>
        <w:t>………………</w:t>
      </w:r>
      <w:r>
        <w:rPr>
          <w:rFonts w:ascii="Arial" w:eastAsia="Arial" w:hAnsi="Arial" w:cs="Arial"/>
          <w:sz w:val="24"/>
          <w:szCs w:val="24"/>
        </w:rPr>
        <w:tab/>
        <w:t>56</w:t>
      </w:r>
    </w:p>
    <w:p w14:paraId="6C05C30D" w14:textId="77777777" w:rsidR="00AE213B" w:rsidRPr="00A933FB" w:rsidRDefault="00AE213B" w:rsidP="00AE213B">
      <w:pPr>
        <w:rPr>
          <w:rFonts w:ascii="Arial" w:eastAsia="Arial" w:hAnsi="Arial" w:cs="Arial"/>
          <w:sz w:val="24"/>
          <w:szCs w:val="24"/>
        </w:rPr>
      </w:pPr>
      <w:r w:rsidRPr="00A933FB">
        <w:rPr>
          <w:rFonts w:ascii="Arial" w:eastAsia="Arial" w:hAnsi="Arial" w:cs="Arial"/>
          <w:sz w:val="24"/>
          <w:szCs w:val="24"/>
        </w:rPr>
        <w:t xml:space="preserve">              </w:t>
      </w:r>
      <w:proofErr w:type="gramStart"/>
      <w:r w:rsidRPr="00A933FB">
        <w:rPr>
          <w:rFonts w:ascii="Arial" w:eastAsia="Arial" w:hAnsi="Arial" w:cs="Arial"/>
          <w:sz w:val="24"/>
          <w:szCs w:val="24"/>
        </w:rPr>
        <w:t>4.2  Management</w:t>
      </w:r>
      <w:proofErr w:type="gramEnd"/>
      <w:r w:rsidRPr="00A933FB">
        <w:rPr>
          <w:rFonts w:ascii="Arial" w:eastAsia="Arial" w:hAnsi="Arial" w:cs="Arial"/>
          <w:sz w:val="24"/>
          <w:szCs w:val="24"/>
        </w:rPr>
        <w:t xml:space="preserve"> Framework Sh</w:t>
      </w:r>
      <w:r>
        <w:rPr>
          <w:rFonts w:ascii="Arial" w:eastAsia="Arial" w:hAnsi="Arial" w:cs="Arial"/>
          <w:sz w:val="24"/>
          <w:szCs w:val="24"/>
        </w:rPr>
        <w:t>ort-Mid-Long Term Goal………………</w:t>
      </w:r>
      <w:r>
        <w:rPr>
          <w:rFonts w:ascii="Arial" w:eastAsia="Arial" w:hAnsi="Arial" w:cs="Arial"/>
          <w:sz w:val="24"/>
          <w:szCs w:val="24"/>
        </w:rPr>
        <w:tab/>
        <w:t>60</w:t>
      </w:r>
    </w:p>
    <w:p w14:paraId="3418B83E" w14:textId="77777777" w:rsidR="00AE213B" w:rsidRPr="00A933FB" w:rsidRDefault="00AE213B" w:rsidP="00AE213B">
      <w:pPr>
        <w:rPr>
          <w:rFonts w:ascii="Arial" w:eastAsia="Arial" w:hAnsi="Arial" w:cs="Arial"/>
          <w:sz w:val="24"/>
          <w:szCs w:val="24"/>
        </w:rPr>
      </w:pPr>
      <w:r w:rsidRPr="00A933FB">
        <w:rPr>
          <w:rFonts w:ascii="Arial" w:hAnsi="Arial" w:cs="Arial"/>
          <w:sz w:val="24"/>
          <w:szCs w:val="24"/>
        </w:rPr>
        <w:t xml:space="preserve">              </w:t>
      </w:r>
      <w:proofErr w:type="gramStart"/>
      <w:r w:rsidRPr="00A933FB">
        <w:rPr>
          <w:rFonts w:ascii="Arial" w:hAnsi="Arial" w:cs="Arial"/>
          <w:sz w:val="24"/>
          <w:szCs w:val="24"/>
        </w:rPr>
        <w:t>4.3  Community</w:t>
      </w:r>
      <w:proofErr w:type="gramEnd"/>
      <w:r w:rsidRPr="00A933FB">
        <w:rPr>
          <w:rFonts w:ascii="Arial" w:hAnsi="Arial" w:cs="Arial"/>
          <w:sz w:val="24"/>
          <w:szCs w:val="24"/>
        </w:rPr>
        <w:t xml:space="preserve"> Framework </w:t>
      </w:r>
      <w:r w:rsidRPr="00A933FB">
        <w:rPr>
          <w:rFonts w:ascii="Arial" w:eastAsia="Arial" w:hAnsi="Arial" w:cs="Arial"/>
          <w:sz w:val="24"/>
          <w:szCs w:val="24"/>
        </w:rPr>
        <w:t>Short-Mid-Long Term Goal</w:t>
      </w:r>
      <w:r>
        <w:rPr>
          <w:rFonts w:ascii="Arial" w:eastAsia="Arial" w:hAnsi="Arial" w:cs="Arial"/>
          <w:sz w:val="24"/>
          <w:szCs w:val="24"/>
        </w:rPr>
        <w:t>…………………</w:t>
      </w:r>
      <w:r>
        <w:rPr>
          <w:rFonts w:ascii="Arial" w:eastAsia="Arial" w:hAnsi="Arial" w:cs="Arial"/>
          <w:sz w:val="24"/>
          <w:szCs w:val="24"/>
        </w:rPr>
        <w:tab/>
        <w:t>64</w:t>
      </w:r>
      <w:r w:rsidRPr="00A933FB">
        <w:rPr>
          <w:rFonts w:ascii="Arial" w:eastAsia="Arial" w:hAnsi="Arial" w:cs="Arial"/>
          <w:sz w:val="24"/>
          <w:szCs w:val="24"/>
        </w:rPr>
        <w:t xml:space="preserve"> </w:t>
      </w:r>
    </w:p>
    <w:p w14:paraId="3360F95E" w14:textId="77777777" w:rsidR="00AE213B" w:rsidRPr="00A933FB" w:rsidRDefault="00AE213B" w:rsidP="00AE213B">
      <w:pPr>
        <w:rPr>
          <w:rFonts w:ascii="Arial" w:hAnsi="Arial" w:cs="Arial"/>
          <w:sz w:val="24"/>
          <w:szCs w:val="24"/>
        </w:rPr>
      </w:pPr>
    </w:p>
    <w:p w14:paraId="2A4B52A2" w14:textId="77777777" w:rsidR="00AE213B" w:rsidRPr="00A933FB" w:rsidRDefault="00AE213B" w:rsidP="00AE213B">
      <w:pPr>
        <w:rPr>
          <w:rFonts w:ascii="Arial" w:hAnsi="Arial" w:cs="Arial"/>
          <w:color w:val="C0504D" w:themeColor="accent2"/>
          <w:sz w:val="24"/>
          <w:szCs w:val="24"/>
        </w:rPr>
      </w:pPr>
      <w:r w:rsidRPr="00A933FB">
        <w:rPr>
          <w:rFonts w:ascii="Arial" w:hAnsi="Arial" w:cs="Arial"/>
          <w:color w:val="C0504D" w:themeColor="accent2"/>
          <w:sz w:val="24"/>
          <w:szCs w:val="24"/>
        </w:rPr>
        <w:t>Chapter 5:   GOALS AND ACTIONS BY MANAGEMENT UNITS</w:t>
      </w:r>
    </w:p>
    <w:p w14:paraId="26ADCF45" w14:textId="77777777" w:rsidR="00AE213B" w:rsidRPr="00A933FB" w:rsidRDefault="00AE213B" w:rsidP="00AE213B">
      <w:pPr>
        <w:rPr>
          <w:rFonts w:ascii="Arial" w:hAnsi="Arial" w:cs="Arial"/>
          <w:sz w:val="24"/>
          <w:szCs w:val="24"/>
        </w:rPr>
      </w:pPr>
      <w:r w:rsidRPr="00A933FB">
        <w:rPr>
          <w:rFonts w:ascii="Arial" w:hAnsi="Arial" w:cs="Arial"/>
          <w:sz w:val="24"/>
          <w:szCs w:val="24"/>
        </w:rPr>
        <w:t xml:space="preserve">              </w:t>
      </w:r>
      <w:proofErr w:type="gramStart"/>
      <w:r w:rsidRPr="00A933FB">
        <w:rPr>
          <w:rFonts w:ascii="Arial" w:hAnsi="Arial" w:cs="Arial"/>
          <w:sz w:val="24"/>
          <w:szCs w:val="24"/>
        </w:rPr>
        <w:t>5.1  Implementing</w:t>
      </w:r>
      <w:proofErr w:type="gramEnd"/>
      <w:r w:rsidRPr="00A933FB">
        <w:rPr>
          <w:rFonts w:ascii="Arial" w:hAnsi="Arial" w:cs="Arial"/>
          <w:sz w:val="24"/>
          <w:szCs w:val="24"/>
        </w:rPr>
        <w:t xml:space="preserve"> the Moorpark Urban Management Plan</w:t>
      </w:r>
      <w:r>
        <w:rPr>
          <w:rFonts w:ascii="Arial" w:hAnsi="Arial" w:cs="Arial"/>
          <w:sz w:val="24"/>
          <w:szCs w:val="24"/>
        </w:rPr>
        <w:t>……………..</w:t>
      </w:r>
      <w:r>
        <w:rPr>
          <w:rFonts w:ascii="Arial" w:hAnsi="Arial" w:cs="Arial"/>
          <w:sz w:val="24"/>
          <w:szCs w:val="24"/>
        </w:rPr>
        <w:tab/>
        <w:t>68</w:t>
      </w:r>
    </w:p>
    <w:p w14:paraId="74F5494E" w14:textId="77777777" w:rsidR="00AE213B" w:rsidRPr="00A933FB" w:rsidRDefault="00AE213B" w:rsidP="00AE213B">
      <w:pPr>
        <w:rPr>
          <w:rFonts w:ascii="Arial" w:hAnsi="Arial" w:cs="Arial"/>
          <w:sz w:val="24"/>
          <w:szCs w:val="24"/>
        </w:rPr>
      </w:pPr>
      <w:r w:rsidRPr="00A933FB">
        <w:rPr>
          <w:rFonts w:ascii="Arial" w:hAnsi="Arial" w:cs="Arial"/>
          <w:sz w:val="24"/>
          <w:szCs w:val="24"/>
        </w:rPr>
        <w:t xml:space="preserve">              </w:t>
      </w:r>
      <w:proofErr w:type="gramStart"/>
      <w:r w:rsidRPr="00A933FB">
        <w:rPr>
          <w:rFonts w:ascii="Arial" w:hAnsi="Arial" w:cs="Arial"/>
          <w:sz w:val="24"/>
          <w:szCs w:val="24"/>
        </w:rPr>
        <w:t>5.2  The</w:t>
      </w:r>
      <w:proofErr w:type="gramEnd"/>
      <w:r w:rsidRPr="00A933FB">
        <w:rPr>
          <w:rFonts w:ascii="Arial" w:hAnsi="Arial" w:cs="Arial"/>
          <w:sz w:val="24"/>
          <w:szCs w:val="24"/>
        </w:rPr>
        <w:t xml:space="preserve"> Comprehensive Urban Forest Plan</w:t>
      </w:r>
      <w:r>
        <w:rPr>
          <w:rFonts w:ascii="Arial" w:hAnsi="Arial" w:cs="Arial"/>
          <w:sz w:val="24"/>
          <w:szCs w:val="24"/>
        </w:rPr>
        <w:t>………………………………</w:t>
      </w:r>
      <w:r>
        <w:rPr>
          <w:rFonts w:ascii="Arial" w:hAnsi="Arial" w:cs="Arial"/>
          <w:sz w:val="24"/>
          <w:szCs w:val="24"/>
        </w:rPr>
        <w:tab/>
        <w:t>69</w:t>
      </w:r>
    </w:p>
    <w:p w14:paraId="010A1ADE" w14:textId="77777777" w:rsidR="00AE213B" w:rsidRPr="00A933FB" w:rsidRDefault="00AE213B" w:rsidP="00AE213B">
      <w:pPr>
        <w:rPr>
          <w:rFonts w:ascii="Arial" w:hAnsi="Arial" w:cs="Arial"/>
          <w:sz w:val="24"/>
          <w:szCs w:val="24"/>
        </w:rPr>
      </w:pPr>
      <w:r w:rsidRPr="00A933FB">
        <w:rPr>
          <w:rFonts w:ascii="Arial" w:hAnsi="Arial" w:cs="Arial"/>
          <w:sz w:val="24"/>
          <w:szCs w:val="24"/>
        </w:rPr>
        <w:t xml:space="preserve">              </w:t>
      </w:r>
      <w:proofErr w:type="gramStart"/>
      <w:r w:rsidRPr="00A933FB">
        <w:rPr>
          <w:rFonts w:ascii="Arial" w:hAnsi="Arial" w:cs="Arial"/>
          <w:sz w:val="24"/>
          <w:szCs w:val="24"/>
        </w:rPr>
        <w:t>5.3  Goal</w:t>
      </w:r>
      <w:proofErr w:type="gramEnd"/>
      <w:r w:rsidRPr="00A933FB">
        <w:rPr>
          <w:rFonts w:ascii="Arial" w:hAnsi="Arial" w:cs="Arial"/>
          <w:sz w:val="24"/>
          <w:szCs w:val="24"/>
        </w:rPr>
        <w:t xml:space="preserve"> and A</w:t>
      </w:r>
      <w:r>
        <w:rPr>
          <w:rFonts w:ascii="Arial" w:hAnsi="Arial" w:cs="Arial"/>
          <w:sz w:val="24"/>
          <w:szCs w:val="24"/>
        </w:rPr>
        <w:t>ctions………………………………………………………...</w:t>
      </w:r>
      <w:r>
        <w:rPr>
          <w:rFonts w:ascii="Arial" w:hAnsi="Arial" w:cs="Arial"/>
          <w:sz w:val="24"/>
          <w:szCs w:val="24"/>
        </w:rPr>
        <w:tab/>
        <w:t>69</w:t>
      </w:r>
    </w:p>
    <w:p w14:paraId="7BB56EEB" w14:textId="77777777" w:rsidR="00AE213B" w:rsidRPr="00A933FB" w:rsidRDefault="00AE213B" w:rsidP="00AE213B">
      <w:pPr>
        <w:rPr>
          <w:rFonts w:ascii="Arial" w:hAnsi="Arial" w:cs="Arial"/>
          <w:sz w:val="24"/>
          <w:szCs w:val="24"/>
        </w:rPr>
      </w:pPr>
      <w:r w:rsidRPr="00A933FB">
        <w:rPr>
          <w:rFonts w:ascii="Arial" w:hAnsi="Arial" w:cs="Arial"/>
          <w:sz w:val="24"/>
          <w:szCs w:val="24"/>
        </w:rPr>
        <w:t xml:space="preserve">              </w:t>
      </w:r>
      <w:proofErr w:type="gramStart"/>
      <w:r w:rsidRPr="00A933FB">
        <w:rPr>
          <w:rFonts w:ascii="Arial" w:hAnsi="Arial" w:cs="Arial"/>
          <w:sz w:val="24"/>
          <w:szCs w:val="24"/>
        </w:rPr>
        <w:t>5.4  Methods</w:t>
      </w:r>
      <w:proofErr w:type="gramEnd"/>
      <w:r w:rsidRPr="00A933FB">
        <w:rPr>
          <w:rFonts w:ascii="Arial" w:hAnsi="Arial" w:cs="Arial"/>
          <w:sz w:val="24"/>
          <w:szCs w:val="24"/>
        </w:rPr>
        <w:t>………………………………</w:t>
      </w:r>
      <w:r>
        <w:rPr>
          <w:rFonts w:ascii="Arial" w:hAnsi="Arial" w:cs="Arial"/>
          <w:sz w:val="24"/>
          <w:szCs w:val="24"/>
        </w:rPr>
        <w:t>…………………………………..</w:t>
      </w:r>
      <w:r>
        <w:rPr>
          <w:rFonts w:ascii="Arial" w:hAnsi="Arial" w:cs="Arial"/>
          <w:sz w:val="24"/>
          <w:szCs w:val="24"/>
        </w:rPr>
        <w:tab/>
        <w:t>70</w:t>
      </w:r>
    </w:p>
    <w:p w14:paraId="7A6D1705" w14:textId="77777777" w:rsidR="00AE213B" w:rsidRPr="00A933FB" w:rsidRDefault="00AE213B" w:rsidP="00AE213B">
      <w:pPr>
        <w:widowControl/>
        <w:autoSpaceDE w:val="0"/>
        <w:autoSpaceDN w:val="0"/>
        <w:adjustRightInd w:val="0"/>
        <w:spacing w:line="276" w:lineRule="auto"/>
        <w:rPr>
          <w:rFonts w:ascii="Arial" w:hAnsi="Arial" w:cs="Arial"/>
          <w:snapToGrid/>
          <w:color w:val="231F20"/>
          <w:sz w:val="24"/>
          <w:szCs w:val="24"/>
        </w:rPr>
      </w:pPr>
      <w:r w:rsidRPr="00A933FB">
        <w:rPr>
          <w:rFonts w:ascii="Arial" w:hAnsi="Arial" w:cs="Arial"/>
          <w:sz w:val="24"/>
          <w:szCs w:val="24"/>
        </w:rPr>
        <w:t xml:space="preserve">              </w:t>
      </w:r>
      <w:proofErr w:type="gramStart"/>
      <w:r w:rsidRPr="00A933FB">
        <w:rPr>
          <w:rFonts w:ascii="Arial" w:hAnsi="Arial" w:cs="Arial"/>
          <w:sz w:val="24"/>
          <w:szCs w:val="24"/>
        </w:rPr>
        <w:t xml:space="preserve">5.5  </w:t>
      </w:r>
      <w:r w:rsidRPr="00A933FB">
        <w:rPr>
          <w:rFonts w:ascii="Arial" w:hAnsi="Arial" w:cs="Arial"/>
          <w:snapToGrid/>
          <w:color w:val="231F20"/>
          <w:sz w:val="24"/>
          <w:szCs w:val="24"/>
        </w:rPr>
        <w:t>Residential</w:t>
      </w:r>
      <w:proofErr w:type="gramEnd"/>
      <w:r w:rsidRPr="00A933FB">
        <w:rPr>
          <w:rFonts w:ascii="Arial" w:hAnsi="Arial" w:cs="Arial"/>
          <w:snapToGrid/>
          <w:color w:val="231F20"/>
          <w:sz w:val="24"/>
          <w:szCs w:val="24"/>
        </w:rPr>
        <w:t xml:space="preserve"> Property</w:t>
      </w:r>
      <w:r>
        <w:rPr>
          <w:rFonts w:ascii="Arial" w:hAnsi="Arial" w:cs="Arial"/>
          <w:snapToGrid/>
          <w:color w:val="231F20"/>
          <w:sz w:val="24"/>
          <w:szCs w:val="24"/>
        </w:rPr>
        <w:t>…………………………………………………….</w:t>
      </w:r>
      <w:r>
        <w:rPr>
          <w:rFonts w:ascii="Arial" w:hAnsi="Arial" w:cs="Arial"/>
          <w:snapToGrid/>
          <w:color w:val="231F20"/>
          <w:sz w:val="24"/>
          <w:szCs w:val="24"/>
        </w:rPr>
        <w:tab/>
        <w:t>71</w:t>
      </w:r>
    </w:p>
    <w:p w14:paraId="4619048A" w14:textId="77777777" w:rsidR="00AE213B" w:rsidRPr="00A933FB" w:rsidRDefault="00AE213B" w:rsidP="00AE213B">
      <w:pPr>
        <w:widowControl/>
        <w:autoSpaceDE w:val="0"/>
        <w:autoSpaceDN w:val="0"/>
        <w:adjustRightInd w:val="0"/>
        <w:spacing w:line="276" w:lineRule="auto"/>
        <w:rPr>
          <w:rFonts w:ascii="Arial" w:hAnsi="Arial" w:cs="Arial"/>
          <w:bCs/>
          <w:snapToGrid/>
          <w:color w:val="231F20"/>
          <w:sz w:val="24"/>
          <w:szCs w:val="24"/>
        </w:rPr>
      </w:pPr>
      <w:r w:rsidRPr="00A933FB">
        <w:rPr>
          <w:rFonts w:ascii="Arial" w:hAnsi="Arial" w:cs="Arial"/>
          <w:bCs/>
          <w:snapToGrid/>
          <w:color w:val="231F20"/>
          <w:sz w:val="24"/>
          <w:szCs w:val="24"/>
        </w:rPr>
        <w:t xml:space="preserve">              </w:t>
      </w:r>
      <w:proofErr w:type="gramStart"/>
      <w:r w:rsidRPr="00A933FB">
        <w:rPr>
          <w:rFonts w:ascii="Arial" w:hAnsi="Arial" w:cs="Arial"/>
          <w:bCs/>
          <w:snapToGrid/>
          <w:color w:val="231F20"/>
          <w:sz w:val="24"/>
          <w:szCs w:val="24"/>
        </w:rPr>
        <w:t>5.6  Public</w:t>
      </w:r>
      <w:proofErr w:type="gramEnd"/>
      <w:r w:rsidRPr="00A933FB">
        <w:rPr>
          <w:rFonts w:ascii="Arial" w:hAnsi="Arial" w:cs="Arial"/>
          <w:bCs/>
          <w:snapToGrid/>
          <w:color w:val="231F20"/>
          <w:sz w:val="24"/>
          <w:szCs w:val="24"/>
        </w:rPr>
        <w:t xml:space="preserve"> Property</w:t>
      </w:r>
      <w:r>
        <w:rPr>
          <w:rFonts w:ascii="Arial" w:hAnsi="Arial" w:cs="Arial"/>
          <w:bCs/>
          <w:snapToGrid/>
          <w:color w:val="231F20"/>
          <w:sz w:val="24"/>
          <w:szCs w:val="24"/>
        </w:rPr>
        <w:t>…………………………………………………………..</w:t>
      </w:r>
      <w:r>
        <w:rPr>
          <w:rFonts w:ascii="Arial" w:hAnsi="Arial" w:cs="Arial"/>
          <w:bCs/>
          <w:snapToGrid/>
          <w:color w:val="231F20"/>
          <w:sz w:val="24"/>
          <w:szCs w:val="24"/>
        </w:rPr>
        <w:tab/>
        <w:t>74</w:t>
      </w:r>
      <w:r w:rsidRPr="00A933FB">
        <w:rPr>
          <w:rFonts w:ascii="Arial" w:hAnsi="Arial" w:cs="Arial"/>
          <w:bCs/>
          <w:snapToGrid/>
          <w:color w:val="231F20"/>
          <w:sz w:val="24"/>
          <w:szCs w:val="24"/>
        </w:rPr>
        <w:t xml:space="preserve">       </w:t>
      </w:r>
    </w:p>
    <w:p w14:paraId="48D0075C" w14:textId="77777777" w:rsidR="00AE213B" w:rsidRPr="00A933FB" w:rsidRDefault="00AE213B" w:rsidP="00AE213B">
      <w:pPr>
        <w:widowControl/>
        <w:autoSpaceDE w:val="0"/>
        <w:autoSpaceDN w:val="0"/>
        <w:adjustRightInd w:val="0"/>
        <w:spacing w:line="276" w:lineRule="auto"/>
        <w:rPr>
          <w:rFonts w:ascii="Arial" w:hAnsi="Arial" w:cs="Arial"/>
          <w:bCs/>
          <w:snapToGrid/>
          <w:color w:val="231F20"/>
          <w:sz w:val="24"/>
          <w:szCs w:val="24"/>
        </w:rPr>
      </w:pPr>
      <w:r w:rsidRPr="00A933FB">
        <w:rPr>
          <w:rFonts w:ascii="Arial" w:hAnsi="Arial" w:cs="Arial"/>
          <w:bCs/>
          <w:snapToGrid/>
          <w:color w:val="231F20"/>
          <w:sz w:val="24"/>
          <w:szCs w:val="24"/>
        </w:rPr>
        <w:t xml:space="preserve">              </w:t>
      </w:r>
      <w:proofErr w:type="gramStart"/>
      <w:r w:rsidRPr="00A933FB">
        <w:rPr>
          <w:rFonts w:ascii="Arial" w:hAnsi="Arial" w:cs="Arial"/>
          <w:bCs/>
          <w:snapToGrid/>
          <w:color w:val="231F20"/>
          <w:sz w:val="24"/>
          <w:szCs w:val="24"/>
        </w:rPr>
        <w:t xml:space="preserve">5.7  </w:t>
      </w:r>
      <w:r w:rsidRPr="00A933FB">
        <w:rPr>
          <w:rFonts w:ascii="Arial" w:hAnsi="Arial" w:cs="Arial"/>
          <w:snapToGrid/>
          <w:color w:val="231F20"/>
          <w:sz w:val="24"/>
          <w:szCs w:val="24"/>
        </w:rPr>
        <w:t>Commercial</w:t>
      </w:r>
      <w:proofErr w:type="gramEnd"/>
      <w:r w:rsidRPr="00A933FB">
        <w:rPr>
          <w:rFonts w:ascii="Arial" w:hAnsi="Arial" w:cs="Arial"/>
          <w:snapToGrid/>
          <w:color w:val="231F20"/>
          <w:sz w:val="24"/>
          <w:szCs w:val="24"/>
        </w:rPr>
        <w:t xml:space="preserve"> Property</w:t>
      </w:r>
      <w:r>
        <w:rPr>
          <w:rFonts w:ascii="Arial" w:hAnsi="Arial" w:cs="Arial"/>
          <w:bCs/>
          <w:snapToGrid/>
          <w:color w:val="231F20"/>
          <w:sz w:val="24"/>
          <w:szCs w:val="24"/>
        </w:rPr>
        <w:t xml:space="preserve"> ……………………………………………………</w:t>
      </w:r>
      <w:r>
        <w:rPr>
          <w:rFonts w:ascii="Arial" w:hAnsi="Arial" w:cs="Arial"/>
          <w:bCs/>
          <w:snapToGrid/>
          <w:color w:val="231F20"/>
          <w:sz w:val="24"/>
          <w:szCs w:val="24"/>
        </w:rPr>
        <w:tab/>
        <w:t>76</w:t>
      </w:r>
    </w:p>
    <w:p w14:paraId="6FB73D78" w14:textId="77777777" w:rsidR="00AE213B" w:rsidRDefault="00AE213B" w:rsidP="00AE213B">
      <w:pPr>
        <w:pStyle w:val="ListParagraph"/>
        <w:widowControl/>
        <w:numPr>
          <w:ilvl w:val="1"/>
          <w:numId w:val="26"/>
        </w:numPr>
        <w:autoSpaceDE w:val="0"/>
        <w:autoSpaceDN w:val="0"/>
        <w:adjustRightInd w:val="0"/>
        <w:spacing w:line="276" w:lineRule="auto"/>
        <w:rPr>
          <w:rFonts w:ascii="Arial" w:hAnsi="Arial" w:cs="Arial"/>
          <w:snapToGrid/>
          <w:color w:val="231F20"/>
          <w:sz w:val="24"/>
          <w:szCs w:val="24"/>
        </w:rPr>
      </w:pPr>
      <w:r w:rsidRPr="00A933FB">
        <w:rPr>
          <w:rFonts w:ascii="Arial" w:hAnsi="Arial" w:cs="Arial"/>
          <w:bCs/>
          <w:snapToGrid/>
          <w:color w:val="231F20"/>
          <w:sz w:val="24"/>
          <w:szCs w:val="24"/>
        </w:rPr>
        <w:t xml:space="preserve"> Downtown Moorpark</w:t>
      </w:r>
      <w:r>
        <w:rPr>
          <w:rFonts w:ascii="Arial" w:hAnsi="Arial" w:cs="Arial"/>
          <w:snapToGrid/>
          <w:color w:val="231F20"/>
          <w:sz w:val="24"/>
          <w:szCs w:val="24"/>
        </w:rPr>
        <w:t>…………………………………………………….</w:t>
      </w:r>
      <w:r>
        <w:rPr>
          <w:rFonts w:ascii="Arial" w:hAnsi="Arial" w:cs="Arial"/>
          <w:snapToGrid/>
          <w:color w:val="231F20"/>
          <w:sz w:val="24"/>
          <w:szCs w:val="24"/>
        </w:rPr>
        <w:tab/>
        <w:t>79</w:t>
      </w:r>
      <w:r w:rsidRPr="00A933FB">
        <w:rPr>
          <w:rFonts w:ascii="Arial" w:hAnsi="Arial" w:cs="Arial"/>
          <w:snapToGrid/>
          <w:color w:val="231F20"/>
          <w:sz w:val="24"/>
          <w:szCs w:val="24"/>
        </w:rPr>
        <w:t xml:space="preserve"> </w:t>
      </w:r>
    </w:p>
    <w:p w14:paraId="63BE17C2" w14:textId="77777777" w:rsidR="00AE213B" w:rsidRPr="00A933FB" w:rsidRDefault="00AE213B" w:rsidP="00AE213B">
      <w:pPr>
        <w:pStyle w:val="ListParagraph"/>
        <w:widowControl/>
        <w:numPr>
          <w:ilvl w:val="1"/>
          <w:numId w:val="26"/>
        </w:numPr>
        <w:autoSpaceDE w:val="0"/>
        <w:autoSpaceDN w:val="0"/>
        <w:adjustRightInd w:val="0"/>
        <w:spacing w:line="276" w:lineRule="auto"/>
        <w:rPr>
          <w:rFonts w:ascii="Arial" w:hAnsi="Arial" w:cs="Arial"/>
          <w:snapToGrid/>
          <w:color w:val="231F20"/>
          <w:sz w:val="24"/>
          <w:szCs w:val="24"/>
        </w:rPr>
      </w:pPr>
      <w:r>
        <w:rPr>
          <w:rFonts w:ascii="Arial" w:hAnsi="Arial" w:cs="Arial"/>
          <w:snapToGrid/>
          <w:color w:val="231F20"/>
          <w:sz w:val="24"/>
          <w:szCs w:val="24"/>
        </w:rPr>
        <w:t xml:space="preserve">  Transportation Corridors /Street Trees……………………………….</w:t>
      </w:r>
      <w:r>
        <w:rPr>
          <w:rFonts w:ascii="Arial" w:hAnsi="Arial" w:cs="Arial"/>
          <w:snapToGrid/>
          <w:color w:val="231F20"/>
          <w:sz w:val="24"/>
          <w:szCs w:val="24"/>
        </w:rPr>
        <w:tab/>
        <w:t xml:space="preserve">82 </w:t>
      </w:r>
    </w:p>
    <w:p w14:paraId="0EA24E5D" w14:textId="77777777" w:rsidR="00AE213B" w:rsidRPr="00A933FB" w:rsidRDefault="00AE213B" w:rsidP="00AE213B">
      <w:pPr>
        <w:pStyle w:val="ListParagraph"/>
        <w:widowControl/>
        <w:numPr>
          <w:ilvl w:val="1"/>
          <w:numId w:val="26"/>
        </w:numPr>
        <w:autoSpaceDE w:val="0"/>
        <w:autoSpaceDN w:val="0"/>
        <w:adjustRightInd w:val="0"/>
        <w:jc w:val="both"/>
        <w:rPr>
          <w:rFonts w:ascii="Arial" w:hAnsi="Arial" w:cs="Arial"/>
          <w:bCs/>
          <w:snapToGrid/>
          <w:color w:val="231F20"/>
          <w:sz w:val="24"/>
          <w:szCs w:val="24"/>
        </w:rPr>
      </w:pPr>
      <w:r w:rsidRPr="00A933FB">
        <w:rPr>
          <w:rFonts w:ascii="Arial" w:hAnsi="Arial" w:cs="Arial"/>
          <w:bCs/>
          <w:snapToGrid/>
          <w:color w:val="231F20"/>
          <w:sz w:val="24"/>
          <w:szCs w:val="24"/>
        </w:rPr>
        <w:t>Industrial Property…………………………………………………</w:t>
      </w:r>
      <w:r>
        <w:rPr>
          <w:rFonts w:ascii="Arial" w:hAnsi="Arial" w:cs="Arial"/>
          <w:bCs/>
          <w:snapToGrid/>
          <w:color w:val="231F20"/>
          <w:sz w:val="24"/>
          <w:szCs w:val="24"/>
        </w:rPr>
        <w:t>……</w:t>
      </w:r>
      <w:r>
        <w:rPr>
          <w:rFonts w:ascii="Arial" w:hAnsi="Arial" w:cs="Arial"/>
          <w:bCs/>
          <w:snapToGrid/>
          <w:color w:val="231F20"/>
          <w:sz w:val="24"/>
          <w:szCs w:val="24"/>
        </w:rPr>
        <w:tab/>
        <w:t>88</w:t>
      </w:r>
      <w:r w:rsidRPr="00A933FB">
        <w:rPr>
          <w:rFonts w:ascii="Arial" w:hAnsi="Arial" w:cs="Arial"/>
          <w:bCs/>
          <w:snapToGrid/>
          <w:color w:val="231F20"/>
          <w:sz w:val="24"/>
          <w:szCs w:val="24"/>
        </w:rPr>
        <w:t xml:space="preserve">    </w:t>
      </w:r>
    </w:p>
    <w:p w14:paraId="03A4F3F2" w14:textId="77777777" w:rsidR="00AE213B" w:rsidRPr="00A933FB" w:rsidRDefault="00AE213B" w:rsidP="00AE213B">
      <w:pPr>
        <w:pStyle w:val="ListParagraph"/>
        <w:widowControl/>
        <w:numPr>
          <w:ilvl w:val="1"/>
          <w:numId w:val="26"/>
        </w:numPr>
        <w:autoSpaceDE w:val="0"/>
        <w:autoSpaceDN w:val="0"/>
        <w:adjustRightInd w:val="0"/>
        <w:jc w:val="both"/>
        <w:rPr>
          <w:rFonts w:ascii="Arial" w:hAnsi="Arial" w:cs="Arial"/>
          <w:snapToGrid/>
          <w:color w:val="231F20"/>
          <w:sz w:val="24"/>
          <w:szCs w:val="24"/>
        </w:rPr>
      </w:pPr>
      <w:r w:rsidRPr="00A933FB">
        <w:rPr>
          <w:rFonts w:ascii="Arial" w:hAnsi="Arial" w:cs="Arial"/>
          <w:snapToGrid/>
          <w:color w:val="231F20"/>
          <w:sz w:val="24"/>
          <w:szCs w:val="24"/>
        </w:rPr>
        <w:lastRenderedPageBreak/>
        <w:t xml:space="preserve"> Developed Park lands………………………………………………</w:t>
      </w:r>
      <w:r>
        <w:rPr>
          <w:rFonts w:ascii="Arial" w:hAnsi="Arial" w:cs="Arial"/>
          <w:snapToGrid/>
          <w:color w:val="231F20"/>
          <w:sz w:val="24"/>
          <w:szCs w:val="24"/>
        </w:rPr>
        <w:t>…</w:t>
      </w:r>
      <w:r>
        <w:rPr>
          <w:rFonts w:ascii="Arial" w:hAnsi="Arial" w:cs="Arial"/>
          <w:snapToGrid/>
          <w:color w:val="231F20"/>
          <w:sz w:val="24"/>
          <w:szCs w:val="24"/>
        </w:rPr>
        <w:tab/>
        <w:t>91</w:t>
      </w:r>
    </w:p>
    <w:p w14:paraId="6A2F3A31" w14:textId="77777777" w:rsidR="00AE213B" w:rsidRPr="00A933FB" w:rsidRDefault="00AE213B" w:rsidP="00AE213B">
      <w:pPr>
        <w:pStyle w:val="ListParagraph"/>
        <w:widowControl/>
        <w:numPr>
          <w:ilvl w:val="1"/>
          <w:numId w:val="26"/>
        </w:numPr>
        <w:autoSpaceDE w:val="0"/>
        <w:autoSpaceDN w:val="0"/>
        <w:adjustRightInd w:val="0"/>
        <w:jc w:val="both"/>
        <w:rPr>
          <w:rFonts w:ascii="Arial" w:hAnsi="Arial" w:cs="Arial"/>
          <w:snapToGrid/>
          <w:color w:val="231F20"/>
          <w:sz w:val="24"/>
          <w:szCs w:val="24"/>
        </w:rPr>
      </w:pPr>
      <w:r w:rsidRPr="00A933FB">
        <w:rPr>
          <w:rFonts w:ascii="Arial" w:hAnsi="Arial" w:cs="Arial"/>
          <w:snapToGrid/>
          <w:color w:val="231F20"/>
          <w:sz w:val="24"/>
          <w:szCs w:val="24"/>
        </w:rPr>
        <w:t xml:space="preserve"> Open Space and Natural land………………………………………</w:t>
      </w:r>
      <w:r>
        <w:rPr>
          <w:rFonts w:ascii="Arial" w:hAnsi="Arial" w:cs="Arial"/>
          <w:snapToGrid/>
          <w:color w:val="231F20"/>
          <w:sz w:val="24"/>
          <w:szCs w:val="24"/>
        </w:rPr>
        <w:t>..</w:t>
      </w:r>
      <w:r>
        <w:rPr>
          <w:rFonts w:ascii="Arial" w:hAnsi="Arial" w:cs="Arial"/>
          <w:snapToGrid/>
          <w:color w:val="231F20"/>
          <w:sz w:val="24"/>
          <w:szCs w:val="24"/>
        </w:rPr>
        <w:tab/>
        <w:t>94</w:t>
      </w:r>
    </w:p>
    <w:p w14:paraId="30D85B3E" w14:textId="77777777" w:rsidR="00AE213B" w:rsidRPr="00A933FB" w:rsidRDefault="00AE213B" w:rsidP="00AE213B">
      <w:pPr>
        <w:widowControl/>
        <w:autoSpaceDE w:val="0"/>
        <w:autoSpaceDN w:val="0"/>
        <w:adjustRightInd w:val="0"/>
        <w:rPr>
          <w:rFonts w:ascii="Arial" w:hAnsi="Arial" w:cs="Arial"/>
          <w:bCs/>
          <w:snapToGrid/>
          <w:color w:val="231F20"/>
          <w:sz w:val="24"/>
          <w:szCs w:val="24"/>
        </w:rPr>
      </w:pPr>
    </w:p>
    <w:p w14:paraId="77313382" w14:textId="77777777" w:rsidR="00AE213B" w:rsidRPr="00A933FB" w:rsidRDefault="00AE213B" w:rsidP="00AE213B">
      <w:pPr>
        <w:ind w:left="-90"/>
        <w:rPr>
          <w:rFonts w:ascii="Arial" w:hAnsi="Arial" w:cs="Arial"/>
          <w:color w:val="C0504D" w:themeColor="accent2"/>
          <w:sz w:val="24"/>
          <w:szCs w:val="24"/>
        </w:rPr>
      </w:pPr>
      <w:r w:rsidRPr="00A933FB">
        <w:rPr>
          <w:rFonts w:ascii="Arial" w:hAnsi="Arial" w:cs="Arial"/>
          <w:sz w:val="24"/>
          <w:szCs w:val="24"/>
        </w:rPr>
        <w:t xml:space="preserve"> </w:t>
      </w:r>
      <w:r w:rsidRPr="00A933FB">
        <w:rPr>
          <w:rFonts w:ascii="Arial" w:hAnsi="Arial" w:cs="Arial"/>
          <w:color w:val="C0504D" w:themeColor="accent2"/>
          <w:sz w:val="24"/>
          <w:szCs w:val="24"/>
        </w:rPr>
        <w:t xml:space="preserve">Chapter 6:    IMPLEMENTING THE PLAN EARLY ACTIONS  </w:t>
      </w:r>
    </w:p>
    <w:p w14:paraId="35920833" w14:textId="77777777" w:rsidR="00AE213B" w:rsidRPr="00A933FB" w:rsidRDefault="00AE213B" w:rsidP="00AE213B">
      <w:pPr>
        <w:rPr>
          <w:rFonts w:ascii="Arial" w:hAnsi="Arial" w:cs="Arial"/>
          <w:sz w:val="24"/>
          <w:szCs w:val="24"/>
        </w:rPr>
      </w:pPr>
      <w:r w:rsidRPr="00A933FB">
        <w:rPr>
          <w:rFonts w:ascii="Arial" w:hAnsi="Arial" w:cs="Arial"/>
          <w:sz w:val="24"/>
          <w:szCs w:val="24"/>
        </w:rPr>
        <w:t xml:space="preserve">              </w:t>
      </w:r>
      <w:proofErr w:type="gramStart"/>
      <w:r w:rsidRPr="00A933FB">
        <w:rPr>
          <w:rFonts w:ascii="Arial" w:hAnsi="Arial" w:cs="Arial"/>
          <w:sz w:val="24"/>
          <w:szCs w:val="24"/>
        </w:rPr>
        <w:t>6.1  Tree</w:t>
      </w:r>
      <w:proofErr w:type="gramEnd"/>
      <w:r w:rsidRPr="00A933FB">
        <w:rPr>
          <w:rFonts w:ascii="Arial" w:hAnsi="Arial" w:cs="Arial"/>
          <w:sz w:val="24"/>
          <w:szCs w:val="24"/>
        </w:rPr>
        <w:t xml:space="preserve"> Resources…………………………………………………………</w:t>
      </w:r>
      <w:r>
        <w:rPr>
          <w:rFonts w:ascii="Arial" w:hAnsi="Arial" w:cs="Arial"/>
          <w:sz w:val="24"/>
          <w:szCs w:val="24"/>
        </w:rPr>
        <w:t>.</w:t>
      </w:r>
      <w:r>
        <w:rPr>
          <w:rFonts w:ascii="Arial" w:hAnsi="Arial" w:cs="Arial"/>
          <w:sz w:val="24"/>
          <w:szCs w:val="24"/>
        </w:rPr>
        <w:tab/>
        <w:t>100</w:t>
      </w:r>
    </w:p>
    <w:p w14:paraId="3E515DAD" w14:textId="77777777" w:rsidR="00AE213B" w:rsidRPr="00A933FB" w:rsidRDefault="00AE213B" w:rsidP="00AE213B">
      <w:pPr>
        <w:widowControl/>
        <w:autoSpaceDE w:val="0"/>
        <w:autoSpaceDN w:val="0"/>
        <w:adjustRightInd w:val="0"/>
        <w:spacing w:line="276" w:lineRule="auto"/>
        <w:rPr>
          <w:rFonts w:ascii="Arial" w:hAnsi="Arial" w:cs="Arial"/>
          <w:snapToGrid/>
          <w:color w:val="231F20"/>
          <w:sz w:val="24"/>
          <w:szCs w:val="24"/>
        </w:rPr>
      </w:pPr>
      <w:r w:rsidRPr="00A933FB">
        <w:rPr>
          <w:rFonts w:ascii="Arial" w:hAnsi="Arial" w:cs="Arial"/>
          <w:sz w:val="24"/>
          <w:szCs w:val="24"/>
        </w:rPr>
        <w:t xml:space="preserve">              </w:t>
      </w:r>
      <w:proofErr w:type="gramStart"/>
      <w:r w:rsidRPr="00A933FB">
        <w:rPr>
          <w:rFonts w:ascii="Arial" w:hAnsi="Arial" w:cs="Arial"/>
          <w:sz w:val="24"/>
          <w:szCs w:val="24"/>
        </w:rPr>
        <w:t>6.2  Management</w:t>
      </w:r>
      <w:proofErr w:type="gramEnd"/>
      <w:r w:rsidRPr="00A933FB">
        <w:rPr>
          <w:rFonts w:ascii="Arial" w:hAnsi="Arial" w:cs="Arial"/>
          <w:sz w:val="24"/>
          <w:szCs w:val="24"/>
        </w:rPr>
        <w:t xml:space="preserve"> Framework</w:t>
      </w:r>
      <w:r>
        <w:rPr>
          <w:rFonts w:ascii="Arial" w:hAnsi="Arial" w:cs="Arial"/>
          <w:sz w:val="24"/>
          <w:szCs w:val="24"/>
        </w:rPr>
        <w:t>……………………………………………….</w:t>
      </w:r>
      <w:r>
        <w:rPr>
          <w:rFonts w:ascii="Arial" w:hAnsi="Arial" w:cs="Arial"/>
          <w:sz w:val="24"/>
          <w:szCs w:val="24"/>
        </w:rPr>
        <w:tab/>
        <w:t>100</w:t>
      </w:r>
    </w:p>
    <w:p w14:paraId="528384D2" w14:textId="77777777" w:rsidR="00AE213B" w:rsidRPr="00A933FB" w:rsidRDefault="00AE213B" w:rsidP="00AE213B">
      <w:pPr>
        <w:widowControl/>
        <w:autoSpaceDE w:val="0"/>
        <w:autoSpaceDN w:val="0"/>
        <w:adjustRightInd w:val="0"/>
        <w:spacing w:line="276" w:lineRule="auto"/>
        <w:rPr>
          <w:rFonts w:ascii="Arial" w:hAnsi="Arial" w:cs="Arial"/>
          <w:bCs/>
          <w:snapToGrid/>
          <w:color w:val="231F20"/>
          <w:sz w:val="24"/>
          <w:szCs w:val="24"/>
        </w:rPr>
      </w:pPr>
      <w:r w:rsidRPr="00A933FB">
        <w:rPr>
          <w:rFonts w:ascii="Arial" w:hAnsi="Arial" w:cs="Arial"/>
          <w:snapToGrid/>
          <w:color w:val="231F20"/>
          <w:sz w:val="24"/>
          <w:szCs w:val="24"/>
        </w:rPr>
        <w:t xml:space="preserve">              </w:t>
      </w:r>
      <w:proofErr w:type="gramStart"/>
      <w:r w:rsidRPr="00A933FB">
        <w:rPr>
          <w:rFonts w:ascii="Arial" w:hAnsi="Arial" w:cs="Arial"/>
          <w:snapToGrid/>
          <w:color w:val="231F20"/>
          <w:sz w:val="24"/>
          <w:szCs w:val="24"/>
        </w:rPr>
        <w:t>6.3  Community</w:t>
      </w:r>
      <w:proofErr w:type="gramEnd"/>
      <w:r w:rsidRPr="00A933FB">
        <w:rPr>
          <w:rFonts w:ascii="Arial" w:hAnsi="Arial" w:cs="Arial"/>
          <w:snapToGrid/>
          <w:color w:val="231F20"/>
          <w:sz w:val="24"/>
          <w:szCs w:val="24"/>
        </w:rPr>
        <w:t xml:space="preserve"> Framework</w:t>
      </w:r>
      <w:r>
        <w:rPr>
          <w:rFonts w:ascii="Arial" w:hAnsi="Arial" w:cs="Arial"/>
          <w:snapToGrid/>
          <w:color w:val="231F20"/>
          <w:sz w:val="24"/>
          <w:szCs w:val="24"/>
        </w:rPr>
        <w:t>…………………………………………………</w:t>
      </w:r>
      <w:r>
        <w:rPr>
          <w:rFonts w:ascii="Arial" w:hAnsi="Arial" w:cs="Arial"/>
          <w:snapToGrid/>
          <w:color w:val="231F20"/>
          <w:sz w:val="24"/>
          <w:szCs w:val="24"/>
        </w:rPr>
        <w:tab/>
        <w:t>101</w:t>
      </w:r>
    </w:p>
    <w:p w14:paraId="1A8B575D" w14:textId="77777777" w:rsidR="00AE213B" w:rsidRPr="00A933FB" w:rsidRDefault="00AE213B" w:rsidP="00AE213B">
      <w:pPr>
        <w:widowControl/>
        <w:autoSpaceDE w:val="0"/>
        <w:autoSpaceDN w:val="0"/>
        <w:adjustRightInd w:val="0"/>
        <w:spacing w:line="276" w:lineRule="auto"/>
        <w:rPr>
          <w:rFonts w:ascii="Arial" w:hAnsi="Arial" w:cs="Arial"/>
          <w:bCs/>
          <w:snapToGrid/>
          <w:color w:val="231F20"/>
          <w:sz w:val="24"/>
          <w:szCs w:val="24"/>
        </w:rPr>
      </w:pPr>
    </w:p>
    <w:p w14:paraId="6EA353EA" w14:textId="77777777" w:rsidR="00AE213B" w:rsidRPr="00A933FB" w:rsidRDefault="00AE213B" w:rsidP="00AE213B">
      <w:pPr>
        <w:ind w:left="-360"/>
        <w:rPr>
          <w:rFonts w:ascii="Arial" w:hAnsi="Arial" w:cs="Arial"/>
          <w:color w:val="C0504D" w:themeColor="accent2"/>
          <w:sz w:val="24"/>
          <w:szCs w:val="24"/>
        </w:rPr>
      </w:pPr>
      <w:r w:rsidRPr="00A933FB">
        <w:rPr>
          <w:bCs/>
          <w:snapToGrid/>
          <w:color w:val="C0504D" w:themeColor="accent2"/>
          <w:sz w:val="24"/>
          <w:szCs w:val="24"/>
        </w:rPr>
        <w:t xml:space="preserve">     </w:t>
      </w:r>
      <w:r w:rsidRPr="00A933FB">
        <w:rPr>
          <w:rFonts w:ascii="Arial" w:hAnsi="Arial" w:cs="Arial"/>
          <w:color w:val="C0504D" w:themeColor="accent2"/>
          <w:sz w:val="24"/>
          <w:szCs w:val="24"/>
        </w:rPr>
        <w:t xml:space="preserve">Chapter 7:   MONITORING THE PLAN </w:t>
      </w:r>
    </w:p>
    <w:p w14:paraId="0AD71CA4" w14:textId="77777777" w:rsidR="00AE213B" w:rsidRPr="00914304" w:rsidRDefault="00AE213B" w:rsidP="00AE213B">
      <w:pPr>
        <w:ind w:left="-360"/>
        <w:rPr>
          <w:rFonts w:ascii="Arial" w:hAnsi="Arial" w:cs="Arial"/>
          <w:sz w:val="24"/>
          <w:szCs w:val="24"/>
        </w:rPr>
      </w:pPr>
      <w:r w:rsidRPr="00A933FB">
        <w:rPr>
          <w:rFonts w:ascii="Arial" w:hAnsi="Arial" w:cs="Arial"/>
          <w:sz w:val="24"/>
          <w:szCs w:val="24"/>
        </w:rPr>
        <w:t xml:space="preserve">                   </w:t>
      </w:r>
      <w:proofErr w:type="gramStart"/>
      <w:r w:rsidRPr="00A933FB">
        <w:rPr>
          <w:rFonts w:ascii="Arial" w:hAnsi="Arial" w:cs="Arial"/>
          <w:sz w:val="24"/>
          <w:szCs w:val="24"/>
        </w:rPr>
        <w:t>7.1  Monitoring</w:t>
      </w:r>
      <w:proofErr w:type="gramEnd"/>
      <w:r w:rsidRPr="00A933FB">
        <w:rPr>
          <w:rFonts w:ascii="Arial" w:hAnsi="Arial" w:cs="Arial"/>
          <w:sz w:val="24"/>
          <w:szCs w:val="24"/>
        </w:rPr>
        <w:t xml:space="preserve"> Plan</w:t>
      </w:r>
      <w:r>
        <w:rPr>
          <w:rFonts w:ascii="Arial" w:hAnsi="Arial" w:cs="Arial"/>
          <w:sz w:val="22"/>
          <w:szCs w:val="24"/>
        </w:rPr>
        <w:t xml:space="preserve"> Goal………………………………………………………….</w:t>
      </w:r>
      <w:r>
        <w:rPr>
          <w:rFonts w:ascii="Arial" w:hAnsi="Arial" w:cs="Arial"/>
          <w:sz w:val="22"/>
          <w:szCs w:val="24"/>
        </w:rPr>
        <w:tab/>
      </w:r>
      <w:r w:rsidRPr="00914304">
        <w:rPr>
          <w:rFonts w:ascii="Arial" w:hAnsi="Arial" w:cs="Arial"/>
          <w:sz w:val="24"/>
          <w:szCs w:val="24"/>
        </w:rPr>
        <w:t>103</w:t>
      </w:r>
    </w:p>
    <w:p w14:paraId="797270F4" w14:textId="77777777" w:rsidR="00AE213B" w:rsidRPr="00A933FB" w:rsidRDefault="00AE213B" w:rsidP="00AE213B">
      <w:pPr>
        <w:ind w:left="-360"/>
        <w:rPr>
          <w:rFonts w:ascii="Arial" w:hAnsi="Arial" w:cs="Arial"/>
          <w:bCs/>
          <w:snapToGrid/>
          <w:sz w:val="24"/>
          <w:szCs w:val="24"/>
        </w:rPr>
      </w:pPr>
      <w:r w:rsidRPr="00A933FB">
        <w:rPr>
          <w:rFonts w:ascii="Arial" w:hAnsi="Arial" w:cs="Arial"/>
          <w:sz w:val="24"/>
          <w:szCs w:val="24"/>
        </w:rPr>
        <w:t xml:space="preserve">                   </w:t>
      </w:r>
      <w:proofErr w:type="gramStart"/>
      <w:r w:rsidRPr="00A933FB">
        <w:rPr>
          <w:rFonts w:ascii="Arial" w:hAnsi="Arial" w:cs="Arial"/>
          <w:sz w:val="24"/>
          <w:szCs w:val="24"/>
        </w:rPr>
        <w:t>7.2  Monitoring</w:t>
      </w:r>
      <w:proofErr w:type="gramEnd"/>
      <w:r w:rsidRPr="00A933FB">
        <w:rPr>
          <w:rFonts w:ascii="Arial" w:hAnsi="Arial" w:cs="Arial"/>
          <w:sz w:val="24"/>
          <w:szCs w:val="24"/>
        </w:rPr>
        <w:t xml:space="preserve"> Plan</w:t>
      </w:r>
      <w:r>
        <w:rPr>
          <w:rFonts w:ascii="Arial" w:hAnsi="Arial" w:cs="Arial"/>
          <w:sz w:val="24"/>
          <w:szCs w:val="24"/>
        </w:rPr>
        <w:t>…………………………………………………………..</w:t>
      </w:r>
      <w:r>
        <w:rPr>
          <w:rFonts w:ascii="Arial" w:hAnsi="Arial" w:cs="Arial"/>
          <w:sz w:val="24"/>
          <w:szCs w:val="24"/>
        </w:rPr>
        <w:tab/>
        <w:t>103</w:t>
      </w:r>
      <w:r w:rsidRPr="00A933FB">
        <w:rPr>
          <w:rFonts w:ascii="Arial" w:hAnsi="Arial" w:cs="Arial"/>
          <w:sz w:val="24"/>
          <w:szCs w:val="24"/>
        </w:rPr>
        <w:t xml:space="preserve">    </w:t>
      </w:r>
    </w:p>
    <w:p w14:paraId="36643561" w14:textId="77777777" w:rsidR="00AE213B" w:rsidRPr="00A933FB" w:rsidRDefault="00AE213B" w:rsidP="00AE213B">
      <w:pPr>
        <w:widowControl/>
        <w:autoSpaceDE w:val="0"/>
        <w:autoSpaceDN w:val="0"/>
        <w:adjustRightInd w:val="0"/>
        <w:rPr>
          <w:rFonts w:ascii="Arial" w:hAnsi="Arial" w:cs="Arial"/>
          <w:sz w:val="24"/>
          <w:szCs w:val="24"/>
          <w:u w:val="single"/>
        </w:rPr>
      </w:pPr>
    </w:p>
    <w:p w14:paraId="3D60A414" w14:textId="77777777" w:rsidR="00AE213B" w:rsidRDefault="00AE213B" w:rsidP="00AE213B">
      <w:pPr>
        <w:widowControl/>
        <w:autoSpaceDE w:val="0"/>
        <w:autoSpaceDN w:val="0"/>
        <w:adjustRightInd w:val="0"/>
        <w:rPr>
          <w:rFonts w:ascii="Arial" w:hAnsi="Arial" w:cs="Arial"/>
          <w:color w:val="C0504D" w:themeColor="accent2"/>
          <w:sz w:val="24"/>
          <w:szCs w:val="24"/>
        </w:rPr>
      </w:pPr>
    </w:p>
    <w:p w14:paraId="3F8364F0" w14:textId="77777777" w:rsidR="00AE213B" w:rsidRPr="00914304" w:rsidRDefault="00AE213B" w:rsidP="00AE213B">
      <w:pPr>
        <w:widowControl/>
        <w:autoSpaceDE w:val="0"/>
        <w:autoSpaceDN w:val="0"/>
        <w:adjustRightInd w:val="0"/>
        <w:rPr>
          <w:rFonts w:ascii="Arial" w:hAnsi="Arial" w:cs="Arial"/>
          <w:sz w:val="24"/>
          <w:szCs w:val="24"/>
        </w:rPr>
      </w:pPr>
      <w:r>
        <w:rPr>
          <w:rFonts w:ascii="Arial" w:hAnsi="Arial" w:cs="Arial"/>
          <w:color w:val="C0504D" w:themeColor="accent2"/>
          <w:sz w:val="24"/>
          <w:szCs w:val="24"/>
        </w:rPr>
        <w:t>REFERENCES</w:t>
      </w:r>
      <w:r w:rsidRPr="00914304">
        <w:rPr>
          <w:rFonts w:ascii="Arial" w:hAnsi="Arial" w:cs="Arial"/>
          <w:sz w:val="24"/>
          <w:szCs w:val="24"/>
        </w:rPr>
        <w:t>…………………………………………………………………………</w:t>
      </w:r>
      <w:r>
        <w:rPr>
          <w:rFonts w:ascii="Arial" w:hAnsi="Arial" w:cs="Arial"/>
          <w:sz w:val="24"/>
          <w:szCs w:val="24"/>
        </w:rPr>
        <w:t>..</w:t>
      </w:r>
      <w:r>
        <w:rPr>
          <w:rFonts w:ascii="Arial" w:hAnsi="Arial" w:cs="Arial"/>
          <w:sz w:val="24"/>
          <w:szCs w:val="24"/>
        </w:rPr>
        <w:tab/>
      </w:r>
      <w:r w:rsidRPr="00914304">
        <w:rPr>
          <w:rFonts w:ascii="Arial" w:hAnsi="Arial" w:cs="Arial"/>
          <w:sz w:val="24"/>
          <w:szCs w:val="24"/>
        </w:rPr>
        <w:t xml:space="preserve">105 </w:t>
      </w:r>
    </w:p>
    <w:p w14:paraId="2EC42494" w14:textId="77777777" w:rsidR="00AE213B" w:rsidRPr="00A933FB" w:rsidRDefault="00AE213B" w:rsidP="00AE213B">
      <w:pPr>
        <w:widowControl/>
        <w:autoSpaceDE w:val="0"/>
        <w:autoSpaceDN w:val="0"/>
        <w:adjustRightInd w:val="0"/>
        <w:rPr>
          <w:rFonts w:ascii="Arial" w:hAnsi="Arial" w:cs="Arial"/>
          <w:color w:val="C0504D" w:themeColor="accent2"/>
          <w:sz w:val="24"/>
          <w:szCs w:val="24"/>
        </w:rPr>
      </w:pPr>
    </w:p>
    <w:p w14:paraId="35BC0FFE" w14:textId="77777777" w:rsidR="00AE213B" w:rsidRPr="00914304" w:rsidRDefault="00AE213B" w:rsidP="00AE213B">
      <w:pPr>
        <w:widowControl/>
        <w:autoSpaceDE w:val="0"/>
        <w:autoSpaceDN w:val="0"/>
        <w:adjustRightInd w:val="0"/>
        <w:rPr>
          <w:rFonts w:ascii="Arial" w:hAnsi="Arial" w:cs="Arial"/>
          <w:color w:val="C0504D" w:themeColor="accent2"/>
          <w:sz w:val="24"/>
          <w:szCs w:val="24"/>
        </w:rPr>
      </w:pPr>
      <w:r w:rsidRPr="00914304">
        <w:rPr>
          <w:rFonts w:ascii="Arial" w:hAnsi="Arial" w:cs="Arial"/>
          <w:color w:val="C0504D" w:themeColor="accent2"/>
          <w:sz w:val="24"/>
          <w:szCs w:val="24"/>
        </w:rPr>
        <w:t xml:space="preserve">APPENDIX A:  </w:t>
      </w:r>
      <w:r w:rsidRPr="00914304">
        <w:rPr>
          <w:rFonts w:ascii="Arial" w:hAnsi="Arial" w:cs="Arial"/>
          <w:sz w:val="24"/>
          <w:szCs w:val="24"/>
        </w:rPr>
        <w:t>Nursery Stock and Planting Selecting Nursery Stock…</w:t>
      </w:r>
      <w:r>
        <w:rPr>
          <w:rFonts w:ascii="Arial" w:hAnsi="Arial" w:cs="Arial"/>
          <w:sz w:val="24"/>
          <w:szCs w:val="24"/>
        </w:rPr>
        <w:t>………….</w:t>
      </w:r>
      <w:r>
        <w:rPr>
          <w:rFonts w:ascii="Arial" w:hAnsi="Arial" w:cs="Arial"/>
          <w:sz w:val="24"/>
          <w:szCs w:val="24"/>
        </w:rPr>
        <w:tab/>
      </w:r>
      <w:r w:rsidRPr="00914304">
        <w:rPr>
          <w:rFonts w:ascii="Arial" w:hAnsi="Arial" w:cs="Arial"/>
          <w:sz w:val="24"/>
          <w:szCs w:val="24"/>
        </w:rPr>
        <w:t>106</w:t>
      </w:r>
    </w:p>
    <w:p w14:paraId="0ABE4F08" w14:textId="77777777" w:rsidR="00AE213B" w:rsidRPr="00914304" w:rsidRDefault="00AE213B" w:rsidP="00AE213B">
      <w:pPr>
        <w:widowControl/>
        <w:autoSpaceDE w:val="0"/>
        <w:autoSpaceDN w:val="0"/>
        <w:adjustRightInd w:val="0"/>
        <w:rPr>
          <w:rFonts w:ascii="Arial" w:hAnsi="Arial" w:cs="Arial"/>
          <w:snapToGrid/>
          <w:color w:val="C0504D" w:themeColor="accent2"/>
          <w:sz w:val="24"/>
          <w:szCs w:val="24"/>
        </w:rPr>
      </w:pPr>
    </w:p>
    <w:p w14:paraId="41EA8B85" w14:textId="77777777" w:rsidR="00AE213B" w:rsidRPr="00914304" w:rsidRDefault="00AE213B" w:rsidP="00AE213B">
      <w:pPr>
        <w:widowControl/>
        <w:autoSpaceDE w:val="0"/>
        <w:autoSpaceDN w:val="0"/>
        <w:adjustRightInd w:val="0"/>
        <w:rPr>
          <w:rFonts w:ascii="Arial" w:hAnsi="Arial" w:cs="Arial"/>
          <w:color w:val="C0504D" w:themeColor="accent2"/>
          <w:sz w:val="24"/>
          <w:szCs w:val="24"/>
        </w:rPr>
      </w:pPr>
      <w:r w:rsidRPr="00914304">
        <w:rPr>
          <w:rFonts w:ascii="Arial" w:hAnsi="Arial" w:cs="Arial"/>
          <w:color w:val="C0504D" w:themeColor="accent2"/>
          <w:sz w:val="24"/>
          <w:szCs w:val="24"/>
        </w:rPr>
        <w:t xml:space="preserve">APPENDIX B:  </w:t>
      </w:r>
      <w:r w:rsidRPr="00914304">
        <w:rPr>
          <w:rFonts w:ascii="Arial" w:hAnsi="Arial" w:cs="Arial"/>
          <w:sz w:val="24"/>
          <w:szCs w:val="24"/>
        </w:rPr>
        <w:t>Planting Specifications and Procedures (for cities)</w:t>
      </w:r>
      <w:r>
        <w:rPr>
          <w:rFonts w:ascii="Arial" w:hAnsi="Arial" w:cs="Arial"/>
          <w:sz w:val="24"/>
          <w:szCs w:val="24"/>
        </w:rPr>
        <w:t>……………….</w:t>
      </w:r>
      <w:r>
        <w:rPr>
          <w:rFonts w:ascii="Arial" w:hAnsi="Arial" w:cs="Arial"/>
          <w:sz w:val="24"/>
          <w:szCs w:val="24"/>
        </w:rPr>
        <w:tab/>
        <w:t>109</w:t>
      </w:r>
    </w:p>
    <w:p w14:paraId="5DF74E32" w14:textId="77777777" w:rsidR="00AE213B" w:rsidRPr="00914304" w:rsidRDefault="00AE213B" w:rsidP="00AE213B">
      <w:pPr>
        <w:widowControl/>
        <w:autoSpaceDE w:val="0"/>
        <w:autoSpaceDN w:val="0"/>
        <w:adjustRightInd w:val="0"/>
        <w:rPr>
          <w:rFonts w:ascii="Arial" w:hAnsi="Arial" w:cs="Arial"/>
          <w:snapToGrid/>
          <w:color w:val="C0504D" w:themeColor="accent2"/>
          <w:sz w:val="24"/>
          <w:szCs w:val="24"/>
        </w:rPr>
      </w:pPr>
    </w:p>
    <w:p w14:paraId="737FCF0B" w14:textId="77777777" w:rsidR="00AE213B" w:rsidRPr="00914304" w:rsidRDefault="00AE213B" w:rsidP="00AE213B">
      <w:pPr>
        <w:widowControl/>
        <w:autoSpaceDE w:val="0"/>
        <w:autoSpaceDN w:val="0"/>
        <w:adjustRightInd w:val="0"/>
        <w:rPr>
          <w:rFonts w:ascii="Arial" w:hAnsi="Arial" w:cs="Arial"/>
          <w:snapToGrid/>
          <w:color w:val="C0504D" w:themeColor="accent2"/>
          <w:sz w:val="24"/>
          <w:szCs w:val="24"/>
        </w:rPr>
      </w:pPr>
      <w:r w:rsidRPr="00914304">
        <w:rPr>
          <w:rFonts w:ascii="Arial" w:hAnsi="Arial" w:cs="Arial"/>
          <w:color w:val="C0504D" w:themeColor="accent2"/>
          <w:sz w:val="24"/>
          <w:szCs w:val="24"/>
        </w:rPr>
        <w:t xml:space="preserve">APPENDIX C:  </w:t>
      </w:r>
      <w:r w:rsidRPr="00914304">
        <w:rPr>
          <w:rFonts w:ascii="Arial" w:hAnsi="Arial" w:cs="Arial"/>
          <w:bCs/>
          <w:color w:val="141413"/>
          <w:sz w:val="24"/>
          <w:szCs w:val="24"/>
        </w:rPr>
        <w:t>Tree Planting Procedures</w:t>
      </w:r>
      <w:r>
        <w:rPr>
          <w:rFonts w:ascii="Arial" w:hAnsi="Arial" w:cs="Arial"/>
          <w:bCs/>
          <w:color w:val="141413"/>
          <w:sz w:val="24"/>
          <w:szCs w:val="24"/>
        </w:rPr>
        <w:t>……………………………………….……</w:t>
      </w:r>
      <w:r>
        <w:rPr>
          <w:rFonts w:ascii="Arial" w:hAnsi="Arial" w:cs="Arial"/>
          <w:bCs/>
          <w:color w:val="141413"/>
          <w:sz w:val="24"/>
          <w:szCs w:val="24"/>
        </w:rPr>
        <w:tab/>
        <w:t>112</w:t>
      </w:r>
    </w:p>
    <w:p w14:paraId="0936D502" w14:textId="77777777" w:rsidR="00AE213B" w:rsidRPr="00914304" w:rsidRDefault="00AE213B" w:rsidP="00AE213B">
      <w:pPr>
        <w:widowControl/>
        <w:autoSpaceDE w:val="0"/>
        <w:autoSpaceDN w:val="0"/>
        <w:adjustRightInd w:val="0"/>
        <w:rPr>
          <w:rFonts w:ascii="Arial" w:hAnsi="Arial" w:cs="Arial"/>
          <w:color w:val="C0504D" w:themeColor="accent2"/>
          <w:sz w:val="24"/>
          <w:szCs w:val="24"/>
        </w:rPr>
      </w:pPr>
    </w:p>
    <w:p w14:paraId="17965285" w14:textId="77777777" w:rsidR="00AE213B" w:rsidRPr="00914304" w:rsidRDefault="00AE213B" w:rsidP="00AE213B">
      <w:pPr>
        <w:widowControl/>
        <w:autoSpaceDE w:val="0"/>
        <w:autoSpaceDN w:val="0"/>
        <w:adjustRightInd w:val="0"/>
        <w:rPr>
          <w:rFonts w:ascii="Arial" w:hAnsi="Arial" w:cs="Arial"/>
          <w:snapToGrid/>
          <w:color w:val="C0504D" w:themeColor="accent2"/>
          <w:sz w:val="24"/>
          <w:szCs w:val="24"/>
        </w:rPr>
      </w:pPr>
      <w:r w:rsidRPr="00914304">
        <w:rPr>
          <w:rFonts w:ascii="Arial" w:hAnsi="Arial" w:cs="Arial"/>
          <w:color w:val="C0504D" w:themeColor="accent2"/>
          <w:sz w:val="24"/>
          <w:szCs w:val="24"/>
        </w:rPr>
        <w:t xml:space="preserve">APPENDIX D:  </w:t>
      </w:r>
      <w:r w:rsidRPr="00914304">
        <w:rPr>
          <w:rFonts w:ascii="Arial" w:hAnsi="Arial"/>
          <w:sz w:val="24"/>
          <w:szCs w:val="24"/>
        </w:rPr>
        <w:t>Tree Preservation Guidelines</w:t>
      </w:r>
      <w:r>
        <w:rPr>
          <w:rFonts w:ascii="Arial" w:hAnsi="Arial"/>
          <w:sz w:val="24"/>
          <w:szCs w:val="24"/>
        </w:rPr>
        <w:t>………………………………………..</w:t>
      </w:r>
      <w:r>
        <w:rPr>
          <w:rFonts w:ascii="Arial" w:hAnsi="Arial"/>
          <w:sz w:val="24"/>
          <w:szCs w:val="24"/>
        </w:rPr>
        <w:tab/>
        <w:t>114</w:t>
      </w:r>
    </w:p>
    <w:p w14:paraId="7CE872E8" w14:textId="77777777" w:rsidR="00AE213B" w:rsidRPr="00914304" w:rsidRDefault="00AE213B" w:rsidP="00AE213B">
      <w:pPr>
        <w:widowControl/>
        <w:autoSpaceDE w:val="0"/>
        <w:autoSpaceDN w:val="0"/>
        <w:adjustRightInd w:val="0"/>
        <w:rPr>
          <w:rFonts w:ascii="Arial" w:hAnsi="Arial" w:cs="Arial"/>
          <w:color w:val="C0504D" w:themeColor="accent2"/>
          <w:sz w:val="24"/>
          <w:szCs w:val="24"/>
        </w:rPr>
      </w:pPr>
    </w:p>
    <w:p w14:paraId="7C8D3021" w14:textId="77777777" w:rsidR="00AE213B" w:rsidRPr="00914304" w:rsidRDefault="00AE213B" w:rsidP="00AE213B">
      <w:pPr>
        <w:widowControl/>
        <w:autoSpaceDE w:val="0"/>
        <w:autoSpaceDN w:val="0"/>
        <w:adjustRightInd w:val="0"/>
        <w:rPr>
          <w:rFonts w:ascii="Arial" w:hAnsi="Arial" w:cs="Arial"/>
          <w:snapToGrid/>
          <w:color w:val="C0504D" w:themeColor="accent2"/>
          <w:sz w:val="24"/>
          <w:szCs w:val="24"/>
        </w:rPr>
      </w:pPr>
      <w:r w:rsidRPr="00914304">
        <w:rPr>
          <w:rFonts w:ascii="Arial" w:hAnsi="Arial" w:cs="Arial"/>
          <w:color w:val="C0504D" w:themeColor="accent2"/>
          <w:sz w:val="24"/>
          <w:szCs w:val="24"/>
        </w:rPr>
        <w:t xml:space="preserve">APPENDIX E:  </w:t>
      </w:r>
      <w:r w:rsidRPr="00914304">
        <w:rPr>
          <w:rFonts w:ascii="Arial" w:hAnsi="Arial" w:cs="Arial"/>
          <w:sz w:val="24"/>
          <w:szCs w:val="24"/>
        </w:rPr>
        <w:t>Tree Pruning Guidelines</w:t>
      </w:r>
      <w:r>
        <w:rPr>
          <w:rFonts w:ascii="Arial" w:hAnsi="Arial" w:cs="Arial"/>
          <w:sz w:val="24"/>
          <w:szCs w:val="24"/>
        </w:rPr>
        <w:t>………………………………………………</w:t>
      </w:r>
      <w:r>
        <w:rPr>
          <w:rFonts w:ascii="Arial" w:hAnsi="Arial" w:cs="Arial"/>
          <w:sz w:val="24"/>
          <w:szCs w:val="24"/>
        </w:rPr>
        <w:tab/>
        <w:t>117</w:t>
      </w:r>
    </w:p>
    <w:p w14:paraId="4F7C59F3" w14:textId="77777777" w:rsidR="00AE213B" w:rsidRPr="00914304" w:rsidRDefault="00AE213B" w:rsidP="00AE213B">
      <w:pPr>
        <w:widowControl/>
        <w:autoSpaceDE w:val="0"/>
        <w:autoSpaceDN w:val="0"/>
        <w:adjustRightInd w:val="0"/>
        <w:rPr>
          <w:rFonts w:ascii="Arial" w:hAnsi="Arial" w:cs="Arial"/>
          <w:color w:val="C0504D" w:themeColor="accent2"/>
          <w:sz w:val="24"/>
          <w:szCs w:val="24"/>
        </w:rPr>
      </w:pPr>
    </w:p>
    <w:p w14:paraId="709391C5" w14:textId="77777777" w:rsidR="00AE213B" w:rsidRDefault="00AE213B" w:rsidP="00AE213B">
      <w:pPr>
        <w:widowControl/>
        <w:autoSpaceDE w:val="0"/>
        <w:autoSpaceDN w:val="0"/>
        <w:adjustRightInd w:val="0"/>
        <w:spacing w:line="360" w:lineRule="auto"/>
        <w:jc w:val="both"/>
        <w:rPr>
          <w:rFonts w:ascii="Arial" w:hAnsi="Arial" w:cs="Arial"/>
          <w:snapToGrid/>
          <w:color w:val="231F20"/>
          <w:sz w:val="24"/>
          <w:szCs w:val="24"/>
        </w:rPr>
      </w:pPr>
      <w:r w:rsidRPr="00914304">
        <w:rPr>
          <w:rFonts w:ascii="Arial" w:hAnsi="Arial" w:cs="Arial"/>
          <w:color w:val="C0504D" w:themeColor="accent2"/>
          <w:sz w:val="24"/>
          <w:szCs w:val="24"/>
        </w:rPr>
        <w:t xml:space="preserve">APPENDIX F:  </w:t>
      </w:r>
      <w:r w:rsidRPr="00914304">
        <w:rPr>
          <w:rFonts w:ascii="Arial" w:hAnsi="Arial" w:cs="Arial"/>
          <w:bCs/>
          <w:snapToGrid/>
          <w:sz w:val="24"/>
          <w:szCs w:val="24"/>
        </w:rPr>
        <w:t>City Regulations (</w:t>
      </w:r>
      <w:r w:rsidRPr="00914304">
        <w:rPr>
          <w:rFonts w:ascii="Arial" w:hAnsi="Arial" w:cs="Arial"/>
          <w:snapToGrid/>
          <w:color w:val="231F20"/>
          <w:sz w:val="24"/>
          <w:szCs w:val="24"/>
        </w:rPr>
        <w:t xml:space="preserve">Ordinances) for </w:t>
      </w:r>
      <w:r>
        <w:rPr>
          <w:rFonts w:ascii="Arial" w:hAnsi="Arial" w:cs="Arial"/>
          <w:snapToGrid/>
          <w:color w:val="231F20"/>
          <w:sz w:val="24"/>
          <w:szCs w:val="24"/>
        </w:rPr>
        <w:t xml:space="preserve">Tree Preservation, </w:t>
      </w:r>
      <w:r w:rsidRPr="00914304">
        <w:rPr>
          <w:rFonts w:ascii="Arial" w:hAnsi="Arial" w:cs="Arial"/>
          <w:snapToGrid/>
          <w:color w:val="231F20"/>
          <w:sz w:val="24"/>
          <w:szCs w:val="24"/>
        </w:rPr>
        <w:t xml:space="preserve">Removal, </w:t>
      </w:r>
    </w:p>
    <w:p w14:paraId="684C323E" w14:textId="77777777" w:rsidR="00AE213B" w:rsidRPr="00914304" w:rsidRDefault="00AE213B" w:rsidP="00AE213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                         </w:t>
      </w:r>
      <w:r w:rsidRPr="00914304">
        <w:rPr>
          <w:rFonts w:ascii="Arial" w:hAnsi="Arial" w:cs="Arial"/>
          <w:snapToGrid/>
          <w:color w:val="231F20"/>
          <w:sz w:val="24"/>
          <w:szCs w:val="24"/>
        </w:rPr>
        <w:t>Planting,</w:t>
      </w:r>
      <w:r>
        <w:rPr>
          <w:rFonts w:ascii="Arial" w:hAnsi="Arial" w:cs="Arial"/>
          <w:snapToGrid/>
          <w:color w:val="231F20"/>
          <w:sz w:val="24"/>
          <w:szCs w:val="24"/>
        </w:rPr>
        <w:t xml:space="preserve"> and C</w:t>
      </w:r>
      <w:r w:rsidRPr="00914304">
        <w:rPr>
          <w:rFonts w:ascii="Arial" w:hAnsi="Arial" w:cs="Arial"/>
          <w:snapToGrid/>
          <w:color w:val="231F20"/>
          <w:sz w:val="24"/>
          <w:szCs w:val="24"/>
        </w:rPr>
        <w:t>are</w:t>
      </w:r>
      <w:r>
        <w:rPr>
          <w:rFonts w:ascii="Arial" w:hAnsi="Arial" w:cs="Arial"/>
          <w:snapToGrid/>
          <w:color w:val="231F20"/>
          <w:sz w:val="24"/>
          <w:szCs w:val="24"/>
        </w:rPr>
        <w:t>…………………………………………………..</w:t>
      </w:r>
      <w:r>
        <w:rPr>
          <w:rFonts w:ascii="Arial" w:hAnsi="Arial" w:cs="Arial"/>
          <w:snapToGrid/>
          <w:color w:val="231F20"/>
          <w:sz w:val="24"/>
          <w:szCs w:val="24"/>
        </w:rPr>
        <w:tab/>
        <w:t>122</w:t>
      </w:r>
    </w:p>
    <w:p w14:paraId="4E306225" w14:textId="77777777" w:rsidR="00AE213B" w:rsidRPr="00914304" w:rsidRDefault="00AE213B" w:rsidP="00AE213B">
      <w:pPr>
        <w:widowControl/>
        <w:autoSpaceDE w:val="0"/>
        <w:autoSpaceDN w:val="0"/>
        <w:adjustRightInd w:val="0"/>
        <w:rPr>
          <w:rFonts w:ascii="Arial" w:hAnsi="Arial"/>
          <w:sz w:val="24"/>
          <w:szCs w:val="24"/>
        </w:rPr>
      </w:pPr>
      <w:r w:rsidRPr="00914304">
        <w:rPr>
          <w:rFonts w:ascii="Arial" w:hAnsi="Arial" w:cs="Arial"/>
          <w:color w:val="C0504D" w:themeColor="accent2"/>
          <w:sz w:val="24"/>
          <w:szCs w:val="24"/>
        </w:rPr>
        <w:t xml:space="preserve">APPENDIX G: </w:t>
      </w:r>
      <w:r w:rsidRPr="00914304">
        <w:rPr>
          <w:rFonts w:ascii="Arial" w:hAnsi="Arial"/>
          <w:sz w:val="24"/>
          <w:szCs w:val="24"/>
        </w:rPr>
        <w:t xml:space="preserve"> Recommended Tree List</w:t>
      </w:r>
      <w:r>
        <w:rPr>
          <w:rFonts w:ascii="Arial" w:hAnsi="Arial"/>
          <w:sz w:val="24"/>
          <w:szCs w:val="24"/>
        </w:rPr>
        <w:t>……………………………………………..</w:t>
      </w:r>
      <w:r>
        <w:rPr>
          <w:rFonts w:ascii="Arial" w:hAnsi="Arial"/>
          <w:sz w:val="24"/>
          <w:szCs w:val="24"/>
        </w:rPr>
        <w:tab/>
        <w:t>132</w:t>
      </w:r>
    </w:p>
    <w:p w14:paraId="3131F551" w14:textId="77777777" w:rsidR="00AE213B" w:rsidRPr="00914304" w:rsidRDefault="00AE213B" w:rsidP="00AE213B">
      <w:pPr>
        <w:widowControl/>
        <w:autoSpaceDE w:val="0"/>
        <w:autoSpaceDN w:val="0"/>
        <w:adjustRightInd w:val="0"/>
        <w:rPr>
          <w:rFonts w:ascii="Arial" w:hAnsi="Arial"/>
          <w:sz w:val="24"/>
          <w:szCs w:val="24"/>
        </w:rPr>
      </w:pPr>
    </w:p>
    <w:p w14:paraId="649CF007" w14:textId="77777777" w:rsidR="00AE213B" w:rsidRPr="00914304" w:rsidRDefault="00AE213B" w:rsidP="00AE213B">
      <w:pPr>
        <w:widowControl/>
        <w:autoSpaceDE w:val="0"/>
        <w:autoSpaceDN w:val="0"/>
        <w:adjustRightInd w:val="0"/>
        <w:rPr>
          <w:rFonts w:ascii="Arial" w:hAnsi="Arial" w:cs="Arial"/>
          <w:color w:val="C0504D" w:themeColor="accent2"/>
          <w:sz w:val="24"/>
          <w:szCs w:val="24"/>
        </w:rPr>
      </w:pPr>
      <w:r w:rsidRPr="00914304">
        <w:rPr>
          <w:rFonts w:ascii="Arial" w:hAnsi="Arial" w:cs="Arial"/>
          <w:color w:val="C0504D" w:themeColor="accent2"/>
          <w:sz w:val="24"/>
          <w:szCs w:val="24"/>
        </w:rPr>
        <w:t xml:space="preserve">APPENDIX H:  </w:t>
      </w:r>
      <w:r w:rsidRPr="00914304">
        <w:rPr>
          <w:rFonts w:ascii="Arial" w:hAnsi="Arial"/>
          <w:sz w:val="24"/>
          <w:szCs w:val="24"/>
        </w:rPr>
        <w:t>Provisionally Acceptable Plant List</w:t>
      </w:r>
      <w:r>
        <w:rPr>
          <w:rFonts w:ascii="Arial" w:hAnsi="Arial"/>
          <w:sz w:val="24"/>
          <w:szCs w:val="24"/>
        </w:rPr>
        <w:t>………………………………….</w:t>
      </w:r>
      <w:r>
        <w:rPr>
          <w:rFonts w:ascii="Arial" w:hAnsi="Arial"/>
          <w:sz w:val="24"/>
          <w:szCs w:val="24"/>
        </w:rPr>
        <w:tab/>
        <w:t>135</w:t>
      </w:r>
    </w:p>
    <w:p w14:paraId="73B120F2" w14:textId="77777777" w:rsidR="00AE213B" w:rsidRPr="00914304" w:rsidRDefault="00AE213B" w:rsidP="00AE213B">
      <w:pPr>
        <w:tabs>
          <w:tab w:val="left" w:pos="8640"/>
        </w:tabs>
        <w:autoSpaceDE w:val="0"/>
        <w:autoSpaceDN w:val="0"/>
        <w:adjustRightInd w:val="0"/>
        <w:rPr>
          <w:rFonts w:ascii="Arial" w:hAnsi="Arial" w:cs="Arial"/>
          <w:color w:val="C0504D" w:themeColor="accent2"/>
          <w:sz w:val="24"/>
          <w:szCs w:val="24"/>
        </w:rPr>
      </w:pPr>
    </w:p>
    <w:p w14:paraId="6D49CD09" w14:textId="77777777" w:rsidR="00AE213B" w:rsidRPr="00914304" w:rsidRDefault="00AE213B" w:rsidP="00AE213B">
      <w:pPr>
        <w:tabs>
          <w:tab w:val="left" w:pos="8640"/>
          <w:tab w:val="left" w:pos="9360"/>
        </w:tabs>
        <w:autoSpaceDE w:val="0"/>
        <w:autoSpaceDN w:val="0"/>
        <w:adjustRightInd w:val="0"/>
        <w:rPr>
          <w:rFonts w:ascii="Arial" w:hAnsi="Arial"/>
          <w:sz w:val="24"/>
          <w:szCs w:val="24"/>
        </w:rPr>
      </w:pPr>
      <w:r w:rsidRPr="00914304">
        <w:rPr>
          <w:rFonts w:ascii="Arial" w:hAnsi="Arial" w:cs="Arial"/>
          <w:color w:val="C0504D" w:themeColor="accent2"/>
          <w:sz w:val="24"/>
          <w:szCs w:val="24"/>
        </w:rPr>
        <w:t>APPENDIX I</w:t>
      </w:r>
      <w:proofErr w:type="gramStart"/>
      <w:r w:rsidRPr="00914304">
        <w:rPr>
          <w:rFonts w:ascii="Arial" w:hAnsi="Arial" w:cs="Arial"/>
          <w:color w:val="C0504D" w:themeColor="accent2"/>
          <w:sz w:val="24"/>
          <w:szCs w:val="24"/>
        </w:rPr>
        <w:t xml:space="preserve">:   </w:t>
      </w:r>
      <w:r w:rsidRPr="00914304">
        <w:rPr>
          <w:rFonts w:ascii="Arial" w:hAnsi="Arial"/>
          <w:sz w:val="24"/>
          <w:szCs w:val="24"/>
        </w:rPr>
        <w:t>Recommended</w:t>
      </w:r>
      <w:proofErr w:type="gramEnd"/>
      <w:r w:rsidRPr="00914304">
        <w:rPr>
          <w:rFonts w:ascii="Arial" w:hAnsi="Arial"/>
          <w:sz w:val="24"/>
          <w:szCs w:val="24"/>
        </w:rPr>
        <w:t xml:space="preserve"> Trees For Streets</w:t>
      </w:r>
      <w:r>
        <w:rPr>
          <w:rFonts w:ascii="Arial" w:hAnsi="Arial"/>
          <w:sz w:val="24"/>
          <w:szCs w:val="24"/>
        </w:rPr>
        <w:t>……………………………………</w:t>
      </w:r>
      <w:r>
        <w:rPr>
          <w:rFonts w:ascii="Arial" w:hAnsi="Arial"/>
          <w:sz w:val="24"/>
          <w:szCs w:val="24"/>
        </w:rPr>
        <w:tab/>
        <w:t>136</w:t>
      </w:r>
    </w:p>
    <w:p w14:paraId="434BCC7A" w14:textId="77777777" w:rsidR="00AE213B" w:rsidRPr="00914304" w:rsidRDefault="00AE213B" w:rsidP="00AE213B">
      <w:pPr>
        <w:rPr>
          <w:rFonts w:ascii="Arial" w:hAnsi="Arial" w:cs="Arial"/>
          <w:color w:val="C0504D" w:themeColor="accent2"/>
          <w:sz w:val="24"/>
          <w:szCs w:val="24"/>
        </w:rPr>
      </w:pPr>
    </w:p>
    <w:p w14:paraId="4DF0480D" w14:textId="77777777" w:rsidR="00AE213B" w:rsidRPr="00914304" w:rsidRDefault="00AE213B" w:rsidP="00AE213B">
      <w:pPr>
        <w:rPr>
          <w:rFonts w:ascii="Arial" w:hAnsi="Arial" w:cs="Arial"/>
          <w:sz w:val="24"/>
          <w:szCs w:val="24"/>
        </w:rPr>
      </w:pPr>
      <w:r w:rsidRPr="00914304">
        <w:rPr>
          <w:rFonts w:ascii="Arial" w:hAnsi="Arial" w:cs="Arial"/>
          <w:color w:val="C0504D" w:themeColor="accent2"/>
          <w:sz w:val="24"/>
          <w:szCs w:val="24"/>
        </w:rPr>
        <w:t xml:space="preserve">APPENDIX J:  </w:t>
      </w:r>
      <w:r w:rsidRPr="00914304">
        <w:rPr>
          <w:rFonts w:ascii="Arial" w:hAnsi="Arial" w:cs="Arial"/>
          <w:sz w:val="24"/>
          <w:szCs w:val="24"/>
        </w:rPr>
        <w:t>Tree Planting Detail</w:t>
      </w:r>
      <w:r>
        <w:rPr>
          <w:rFonts w:ascii="Arial" w:hAnsi="Arial" w:cs="Arial"/>
          <w:sz w:val="24"/>
          <w:szCs w:val="24"/>
        </w:rPr>
        <w:t>……………………………………………...........</w:t>
      </w:r>
      <w:r>
        <w:rPr>
          <w:rFonts w:ascii="Arial" w:hAnsi="Arial" w:cs="Arial"/>
          <w:sz w:val="24"/>
          <w:szCs w:val="24"/>
        </w:rPr>
        <w:tab/>
        <w:t>137</w:t>
      </w:r>
    </w:p>
    <w:p w14:paraId="1608EB80" w14:textId="77777777" w:rsidR="00AE213B" w:rsidRPr="00914304" w:rsidRDefault="00AE213B" w:rsidP="00AE213B">
      <w:pPr>
        <w:widowControl/>
        <w:autoSpaceDE w:val="0"/>
        <w:autoSpaceDN w:val="0"/>
        <w:adjustRightInd w:val="0"/>
        <w:rPr>
          <w:rFonts w:ascii="Arial" w:hAnsi="Arial" w:cs="Arial"/>
          <w:snapToGrid/>
          <w:color w:val="C0504D" w:themeColor="accent2"/>
          <w:sz w:val="24"/>
          <w:szCs w:val="24"/>
        </w:rPr>
      </w:pPr>
    </w:p>
    <w:p w14:paraId="6F3F39A1" w14:textId="77777777" w:rsidR="00AE213B" w:rsidRPr="00914304" w:rsidRDefault="00AE213B" w:rsidP="00AE213B">
      <w:pPr>
        <w:widowControl/>
        <w:autoSpaceDE w:val="0"/>
        <w:autoSpaceDN w:val="0"/>
        <w:adjustRightInd w:val="0"/>
        <w:rPr>
          <w:rFonts w:ascii="Arial" w:hAnsi="Arial" w:cs="Arial"/>
          <w:color w:val="C0504D" w:themeColor="accent2"/>
          <w:sz w:val="24"/>
          <w:szCs w:val="24"/>
        </w:rPr>
      </w:pPr>
    </w:p>
    <w:p w14:paraId="6792D52A" w14:textId="77777777" w:rsidR="00AE213B" w:rsidRPr="00914304" w:rsidRDefault="00AE213B" w:rsidP="00AE213B">
      <w:pPr>
        <w:widowControl/>
        <w:autoSpaceDE w:val="0"/>
        <w:autoSpaceDN w:val="0"/>
        <w:adjustRightInd w:val="0"/>
        <w:rPr>
          <w:rFonts w:ascii="Arial" w:hAnsi="Arial" w:cs="Arial"/>
          <w:snapToGrid/>
          <w:color w:val="C0504D" w:themeColor="accent2"/>
          <w:sz w:val="24"/>
          <w:szCs w:val="24"/>
        </w:rPr>
      </w:pPr>
    </w:p>
    <w:p w14:paraId="070899E2" w14:textId="77777777" w:rsidR="00AE213B" w:rsidRPr="00A933FB" w:rsidRDefault="00AE213B" w:rsidP="00AE213B">
      <w:pPr>
        <w:pStyle w:val="Heading2"/>
        <w:rPr>
          <w:rFonts w:ascii="Arial" w:hAnsi="Arial" w:cs="Arial"/>
          <w:b w:val="0"/>
          <w:color w:val="C0504D" w:themeColor="accent2"/>
          <w:sz w:val="24"/>
          <w:szCs w:val="24"/>
        </w:rPr>
      </w:pPr>
    </w:p>
    <w:p w14:paraId="70041C9C" w14:textId="77777777" w:rsidR="00AE213B" w:rsidRDefault="00AE213B" w:rsidP="00AE213B">
      <w:pPr>
        <w:pStyle w:val="Heading2"/>
        <w:rPr>
          <w:rFonts w:ascii="Arial" w:hAnsi="Arial" w:cs="Arial"/>
          <w:color w:val="C0504D" w:themeColor="accent2"/>
        </w:rPr>
      </w:pPr>
      <w:r w:rsidRPr="00B17AC8">
        <w:rPr>
          <w:rFonts w:ascii="Arial" w:hAnsi="Arial" w:cs="Arial"/>
          <w:color w:val="C0504D" w:themeColor="accent2"/>
        </w:rPr>
        <w:t xml:space="preserve"> </w:t>
      </w:r>
    </w:p>
    <w:p w14:paraId="68CA7EA3" w14:textId="77777777" w:rsidR="00170DCD" w:rsidRDefault="00170DCD" w:rsidP="00AE213B">
      <w:pPr>
        <w:pStyle w:val="Heading2"/>
        <w:rPr>
          <w:rFonts w:ascii="Arial" w:hAnsi="Arial" w:cs="Arial"/>
          <w:color w:val="C0504D" w:themeColor="accent2"/>
        </w:rPr>
      </w:pPr>
    </w:p>
    <w:p w14:paraId="3B6917B2" w14:textId="77777777" w:rsidR="00170DCD" w:rsidRDefault="00170DCD" w:rsidP="00AE213B">
      <w:pPr>
        <w:pStyle w:val="Heading2"/>
        <w:rPr>
          <w:rFonts w:ascii="Arial" w:hAnsi="Arial" w:cs="Arial"/>
          <w:color w:val="C0504D" w:themeColor="accent2"/>
        </w:rPr>
      </w:pPr>
    </w:p>
    <w:p w14:paraId="49BED165" w14:textId="77777777" w:rsidR="00BA7530" w:rsidRDefault="00BA7530" w:rsidP="00F26F37">
      <w:pPr>
        <w:pStyle w:val="Heading2"/>
        <w:rPr>
          <w:rFonts w:ascii="Arial" w:hAnsi="Arial" w:cs="Arial"/>
          <w:color w:val="C0504D" w:themeColor="accent2"/>
        </w:rPr>
      </w:pPr>
    </w:p>
    <w:p w14:paraId="3873DF57" w14:textId="77777777" w:rsidR="00170DCD" w:rsidRPr="00F26F37" w:rsidRDefault="00170DCD" w:rsidP="00F26F37">
      <w:pPr>
        <w:pStyle w:val="Heading2"/>
        <w:rPr>
          <w:rFonts w:ascii="Arial" w:hAnsi="Arial" w:cs="Arial"/>
          <w:sz w:val="24"/>
          <w:szCs w:val="24"/>
        </w:rPr>
      </w:pPr>
      <w:bookmarkStart w:id="0" w:name="_GoBack"/>
      <w:bookmarkEnd w:id="0"/>
    </w:p>
    <w:p w14:paraId="504BE9AA" w14:textId="77777777" w:rsidR="00023CD2" w:rsidRPr="00C17965" w:rsidRDefault="00023CD2" w:rsidP="00D043CB">
      <w:pPr>
        <w:jc w:val="center"/>
        <w:rPr>
          <w:rFonts w:ascii="Arial" w:hAnsi="Arial" w:cs="Arial"/>
          <w:b/>
          <w:sz w:val="36"/>
          <w:szCs w:val="36"/>
        </w:rPr>
      </w:pPr>
      <w:r w:rsidRPr="00C17965">
        <w:rPr>
          <w:rFonts w:ascii="Arial" w:hAnsi="Arial" w:cs="Arial"/>
          <w:b/>
          <w:sz w:val="36"/>
          <w:szCs w:val="36"/>
        </w:rPr>
        <w:lastRenderedPageBreak/>
        <w:t>EXECUTIVE SUM</w:t>
      </w:r>
      <w:r w:rsidR="00E20565">
        <w:rPr>
          <w:rFonts w:ascii="Arial" w:hAnsi="Arial" w:cs="Arial"/>
          <w:b/>
          <w:sz w:val="36"/>
          <w:szCs w:val="36"/>
        </w:rPr>
        <w:t>M</w:t>
      </w:r>
      <w:r w:rsidRPr="00C17965">
        <w:rPr>
          <w:rFonts w:ascii="Arial" w:hAnsi="Arial" w:cs="Arial"/>
          <w:b/>
          <w:sz w:val="36"/>
          <w:szCs w:val="36"/>
        </w:rPr>
        <w:t>ARY</w:t>
      </w:r>
    </w:p>
    <w:p w14:paraId="0B500F87" w14:textId="77777777" w:rsidR="00023CD2" w:rsidRDefault="00023CD2" w:rsidP="00023CD2">
      <w:pPr>
        <w:rPr>
          <w:rFonts w:ascii="Arial" w:hAnsi="Arial" w:cs="Arial"/>
          <w:b/>
          <w:sz w:val="24"/>
          <w:szCs w:val="24"/>
        </w:rPr>
      </w:pPr>
    </w:p>
    <w:p w14:paraId="19706FAF" w14:textId="77777777" w:rsidR="00023CD2" w:rsidRDefault="00023CD2" w:rsidP="00023CD2">
      <w:pPr>
        <w:spacing w:line="360" w:lineRule="auto"/>
        <w:jc w:val="both"/>
        <w:rPr>
          <w:rFonts w:ascii="Arial" w:hAnsi="Arial" w:cs="Arial"/>
          <w:sz w:val="24"/>
          <w:szCs w:val="24"/>
        </w:rPr>
      </w:pPr>
      <w:r>
        <w:rPr>
          <w:rFonts w:ascii="Arial" w:hAnsi="Arial" w:cs="Arial"/>
          <w:sz w:val="24"/>
          <w:szCs w:val="24"/>
        </w:rPr>
        <w:t>The Urb</w:t>
      </w:r>
      <w:r w:rsidR="00D753BA">
        <w:rPr>
          <w:rFonts w:ascii="Arial" w:hAnsi="Arial" w:cs="Arial"/>
          <w:sz w:val="24"/>
          <w:szCs w:val="24"/>
        </w:rPr>
        <w:t>an Forest Management Plan is a 3</w:t>
      </w:r>
      <w:r>
        <w:rPr>
          <w:rFonts w:ascii="Arial" w:hAnsi="Arial" w:cs="Arial"/>
          <w:sz w:val="24"/>
          <w:szCs w:val="24"/>
        </w:rPr>
        <w:t xml:space="preserve">0-year plan that recommends </w:t>
      </w:r>
      <w:proofErr w:type="gramStart"/>
      <w:r>
        <w:rPr>
          <w:rFonts w:ascii="Arial" w:hAnsi="Arial" w:cs="Arial"/>
          <w:sz w:val="24"/>
          <w:szCs w:val="24"/>
        </w:rPr>
        <w:t>steps</w:t>
      </w:r>
      <w:r w:rsidR="00E20565">
        <w:rPr>
          <w:rFonts w:ascii="Arial" w:hAnsi="Arial" w:cs="Arial"/>
          <w:sz w:val="24"/>
          <w:szCs w:val="24"/>
        </w:rPr>
        <w:t xml:space="preserve"> </w:t>
      </w:r>
      <w:r>
        <w:rPr>
          <w:rFonts w:ascii="Arial" w:hAnsi="Arial" w:cs="Arial"/>
          <w:sz w:val="24"/>
          <w:szCs w:val="24"/>
        </w:rPr>
        <w:t xml:space="preserve"> the</w:t>
      </w:r>
      <w:proofErr w:type="gramEnd"/>
      <w:r>
        <w:rPr>
          <w:rFonts w:ascii="Arial" w:hAnsi="Arial" w:cs="Arial"/>
          <w:sz w:val="24"/>
          <w:szCs w:val="24"/>
        </w:rPr>
        <w:t xml:space="preserve"> City of Moorpark should take to preserve its trees and the small old town environment appeal Moorpark has established. Moorpark’s urban forest gives the community a feeling of coming home and leaving the big city behind as they enter Moorpark’s public streets, parks, and residential neigh</w:t>
      </w:r>
      <w:r w:rsidR="006577A7">
        <w:rPr>
          <w:rFonts w:ascii="Arial" w:hAnsi="Arial" w:cs="Arial"/>
          <w:sz w:val="24"/>
          <w:szCs w:val="24"/>
        </w:rPr>
        <w:t xml:space="preserve">borhoods before arriving home. </w:t>
      </w:r>
    </w:p>
    <w:p w14:paraId="0979448D" w14:textId="77777777" w:rsidR="006577A7" w:rsidRDefault="006577A7" w:rsidP="006577A7">
      <w:pPr>
        <w:spacing w:line="276" w:lineRule="auto"/>
        <w:jc w:val="both"/>
        <w:rPr>
          <w:rFonts w:ascii="Arial" w:hAnsi="Arial" w:cs="Arial"/>
          <w:sz w:val="24"/>
          <w:szCs w:val="24"/>
        </w:rPr>
      </w:pPr>
    </w:p>
    <w:p w14:paraId="0C477CA3" w14:textId="77777777" w:rsidR="00023CD2" w:rsidRDefault="00023CD2" w:rsidP="00023CD2">
      <w:pPr>
        <w:spacing w:line="360" w:lineRule="auto"/>
        <w:jc w:val="both"/>
        <w:rPr>
          <w:rFonts w:ascii="Arial" w:hAnsi="Arial" w:cs="Arial"/>
          <w:sz w:val="24"/>
          <w:szCs w:val="24"/>
        </w:rPr>
      </w:pPr>
      <w:r w:rsidRPr="001A7B28">
        <w:rPr>
          <w:rFonts w:ascii="Arial" w:hAnsi="Arial" w:cs="Arial"/>
          <w:sz w:val="24"/>
          <w:szCs w:val="24"/>
        </w:rPr>
        <w:t>Moorpark’s urban forest has increase</w:t>
      </w:r>
      <w:r w:rsidR="00E20565">
        <w:rPr>
          <w:rFonts w:ascii="Arial" w:hAnsi="Arial" w:cs="Arial"/>
          <w:sz w:val="24"/>
          <w:szCs w:val="24"/>
        </w:rPr>
        <w:t>d</w:t>
      </w:r>
      <w:r w:rsidRPr="001A7B28">
        <w:rPr>
          <w:rFonts w:ascii="Arial" w:hAnsi="Arial" w:cs="Arial"/>
          <w:sz w:val="24"/>
          <w:szCs w:val="24"/>
        </w:rPr>
        <w:t xml:space="preserve"> since its incorporation in 1983, with new City parks, private, and commercial developments</w:t>
      </w:r>
      <w:r>
        <w:rPr>
          <w:rFonts w:ascii="Arial" w:hAnsi="Arial" w:cs="Arial"/>
          <w:sz w:val="24"/>
          <w:szCs w:val="24"/>
        </w:rPr>
        <w:t xml:space="preserve"> all regulated to preserve</w:t>
      </w:r>
      <w:r w:rsidRPr="001A7B28">
        <w:rPr>
          <w:rFonts w:ascii="Arial" w:hAnsi="Arial" w:cs="Arial"/>
          <w:sz w:val="24"/>
          <w:szCs w:val="24"/>
        </w:rPr>
        <w:t xml:space="preserve"> established trees or provide new trees</w:t>
      </w:r>
      <w:r>
        <w:rPr>
          <w:rFonts w:ascii="Arial" w:hAnsi="Arial" w:cs="Arial"/>
          <w:sz w:val="24"/>
          <w:szCs w:val="24"/>
        </w:rPr>
        <w:t xml:space="preserve"> sustaining or increasing the urban forest</w:t>
      </w:r>
      <w:r w:rsidRPr="001A7B28">
        <w:rPr>
          <w:rFonts w:ascii="Arial" w:hAnsi="Arial" w:cs="Arial"/>
          <w:sz w:val="24"/>
          <w:szCs w:val="24"/>
        </w:rPr>
        <w:t>. However older tree species planted 30-50 years a</w:t>
      </w:r>
      <w:r>
        <w:rPr>
          <w:rFonts w:ascii="Arial" w:hAnsi="Arial" w:cs="Arial"/>
          <w:sz w:val="24"/>
          <w:szCs w:val="24"/>
        </w:rPr>
        <w:t xml:space="preserve">go </w:t>
      </w:r>
      <w:r w:rsidR="00E20565">
        <w:rPr>
          <w:rFonts w:ascii="Arial" w:hAnsi="Arial" w:cs="Arial"/>
          <w:sz w:val="24"/>
          <w:szCs w:val="24"/>
        </w:rPr>
        <w:t xml:space="preserve"> </w:t>
      </w:r>
      <w:r>
        <w:rPr>
          <w:rFonts w:ascii="Arial" w:hAnsi="Arial" w:cs="Arial"/>
          <w:sz w:val="24"/>
          <w:szCs w:val="24"/>
        </w:rPr>
        <w:t xml:space="preserve"> with space constraints </w:t>
      </w:r>
      <w:r w:rsidRPr="001A7B28">
        <w:rPr>
          <w:rFonts w:ascii="Arial" w:hAnsi="Arial" w:cs="Arial"/>
          <w:sz w:val="24"/>
          <w:szCs w:val="24"/>
        </w:rPr>
        <w:t xml:space="preserve">continue to damage </w:t>
      </w:r>
      <w:r w:rsidR="00E20565">
        <w:rPr>
          <w:rFonts w:ascii="Arial" w:hAnsi="Arial" w:cs="Arial"/>
          <w:sz w:val="24"/>
          <w:szCs w:val="24"/>
        </w:rPr>
        <w:t>sidewalks and street asphalt and</w:t>
      </w:r>
      <w:r>
        <w:rPr>
          <w:rFonts w:ascii="Arial" w:hAnsi="Arial" w:cs="Arial"/>
          <w:sz w:val="24"/>
          <w:szCs w:val="24"/>
        </w:rPr>
        <w:t xml:space="preserve"> trees damaged from poor</w:t>
      </w:r>
      <w:r w:rsidRPr="001A7B28">
        <w:rPr>
          <w:rFonts w:ascii="Arial" w:hAnsi="Arial" w:cs="Arial"/>
          <w:sz w:val="24"/>
          <w:szCs w:val="24"/>
        </w:rPr>
        <w:t xml:space="preserve"> trimming techniques are becoming decayed and weak. These well-established senescent trees provide large shade canopies and character to the streets they line which is lost when removed and replaced</w:t>
      </w:r>
      <w:r>
        <w:rPr>
          <w:rFonts w:ascii="Arial" w:hAnsi="Arial" w:cs="Arial"/>
          <w:sz w:val="24"/>
          <w:szCs w:val="24"/>
        </w:rPr>
        <w:t xml:space="preserve">. The remove trees </w:t>
      </w:r>
      <w:r w:rsidR="00E20565">
        <w:rPr>
          <w:rFonts w:ascii="Arial" w:hAnsi="Arial" w:cs="Arial"/>
          <w:sz w:val="24"/>
          <w:szCs w:val="24"/>
        </w:rPr>
        <w:t>also</w:t>
      </w:r>
      <w:r>
        <w:rPr>
          <w:rFonts w:ascii="Arial" w:hAnsi="Arial" w:cs="Arial"/>
          <w:sz w:val="24"/>
          <w:szCs w:val="24"/>
        </w:rPr>
        <w:t xml:space="preserve"> impact </w:t>
      </w:r>
      <w:r w:rsidRPr="001A7B28">
        <w:rPr>
          <w:rFonts w:ascii="Arial" w:hAnsi="Arial" w:cs="Arial"/>
          <w:sz w:val="24"/>
          <w:szCs w:val="24"/>
        </w:rPr>
        <w:t>the</w:t>
      </w:r>
      <w:r>
        <w:rPr>
          <w:rFonts w:ascii="Arial" w:hAnsi="Arial" w:cs="Arial"/>
          <w:sz w:val="24"/>
          <w:szCs w:val="24"/>
        </w:rPr>
        <w:t xml:space="preserve"> global</w:t>
      </w:r>
      <w:r w:rsidRPr="001A7B28">
        <w:rPr>
          <w:rFonts w:ascii="Arial" w:hAnsi="Arial" w:cs="Arial"/>
          <w:sz w:val="24"/>
          <w:szCs w:val="24"/>
        </w:rPr>
        <w:t xml:space="preserve"> environment losing an average of 260 pounds of oxygen per tree of per year</w:t>
      </w:r>
      <w:r w:rsidR="00E20565">
        <w:rPr>
          <w:rFonts w:ascii="Arial" w:hAnsi="Arial" w:cs="Arial"/>
          <w:sz w:val="24"/>
          <w:szCs w:val="24"/>
        </w:rPr>
        <w:t xml:space="preserve"> lost</w:t>
      </w:r>
      <w:r w:rsidRPr="001A7B28">
        <w:rPr>
          <w:rFonts w:ascii="Arial" w:hAnsi="Arial" w:cs="Arial"/>
          <w:sz w:val="24"/>
          <w:szCs w:val="24"/>
        </w:rPr>
        <w:t>, interception and absorption of air pollutants</w:t>
      </w:r>
      <w:r>
        <w:rPr>
          <w:rFonts w:ascii="Arial" w:hAnsi="Arial" w:cs="Arial"/>
          <w:sz w:val="24"/>
          <w:szCs w:val="24"/>
        </w:rPr>
        <w:t xml:space="preserve">, lower </w:t>
      </w:r>
      <w:r w:rsidRPr="001A7B28">
        <w:rPr>
          <w:rFonts w:ascii="Arial" w:hAnsi="Arial" w:cs="Arial"/>
          <w:sz w:val="24"/>
          <w:szCs w:val="24"/>
        </w:rPr>
        <w:t>ambient air temperature</w:t>
      </w:r>
      <w:r>
        <w:rPr>
          <w:rFonts w:ascii="Arial" w:hAnsi="Arial" w:cs="Arial"/>
          <w:sz w:val="24"/>
          <w:szCs w:val="24"/>
        </w:rPr>
        <w:t xml:space="preserve">s, and </w:t>
      </w:r>
      <w:r w:rsidRPr="001A7B28">
        <w:rPr>
          <w:rFonts w:ascii="Arial" w:hAnsi="Arial" w:cs="Arial"/>
          <w:sz w:val="24"/>
          <w:szCs w:val="24"/>
        </w:rPr>
        <w:t>l</w:t>
      </w:r>
      <w:r>
        <w:rPr>
          <w:rFonts w:ascii="Arial" w:hAnsi="Arial" w:cs="Arial"/>
          <w:sz w:val="24"/>
          <w:szCs w:val="24"/>
        </w:rPr>
        <w:t xml:space="preserve">ower </w:t>
      </w:r>
      <w:r w:rsidRPr="001A7B28">
        <w:rPr>
          <w:rFonts w:ascii="Arial" w:hAnsi="Arial" w:cs="Arial"/>
          <w:sz w:val="24"/>
          <w:szCs w:val="24"/>
        </w:rPr>
        <w:t>surface air temperature of ha</w:t>
      </w:r>
      <w:r w:rsidR="00E20565">
        <w:rPr>
          <w:rFonts w:ascii="Arial" w:hAnsi="Arial" w:cs="Arial"/>
          <w:sz w:val="24"/>
          <w:szCs w:val="24"/>
        </w:rPr>
        <w:t>rd surfaces that</w:t>
      </w:r>
      <w:r w:rsidRPr="001A7B28">
        <w:rPr>
          <w:rFonts w:ascii="Arial" w:hAnsi="Arial" w:cs="Arial"/>
          <w:sz w:val="24"/>
          <w:szCs w:val="24"/>
        </w:rPr>
        <w:t xml:space="preserve"> reduce the adverse effects of urban heat</w:t>
      </w:r>
      <w:r>
        <w:rPr>
          <w:rFonts w:ascii="Arial" w:hAnsi="Arial" w:cs="Arial"/>
          <w:sz w:val="24"/>
          <w:szCs w:val="24"/>
        </w:rPr>
        <w:t>, achieving</w:t>
      </w:r>
      <w:r w:rsidRPr="001A7B28">
        <w:rPr>
          <w:rFonts w:ascii="Arial" w:hAnsi="Arial" w:cs="Arial"/>
          <w:sz w:val="24"/>
          <w:szCs w:val="24"/>
        </w:rPr>
        <w:t xml:space="preserve"> </w:t>
      </w:r>
      <w:r>
        <w:rPr>
          <w:rFonts w:ascii="Arial" w:hAnsi="Arial" w:cs="Arial"/>
          <w:sz w:val="24"/>
          <w:szCs w:val="24"/>
        </w:rPr>
        <w:t>healthier air quality</w:t>
      </w:r>
      <w:r w:rsidR="00E20565">
        <w:rPr>
          <w:rFonts w:ascii="Arial" w:hAnsi="Arial" w:cs="Arial"/>
          <w:sz w:val="24"/>
          <w:szCs w:val="24"/>
        </w:rPr>
        <w:t>.</w:t>
      </w:r>
      <w:r w:rsidRPr="001A7B28">
        <w:rPr>
          <w:rFonts w:ascii="Arial" w:hAnsi="Arial" w:cs="Arial"/>
          <w:sz w:val="24"/>
          <w:szCs w:val="24"/>
        </w:rPr>
        <w:t xml:space="preserve"> </w:t>
      </w:r>
      <w:r w:rsidR="00E20565">
        <w:rPr>
          <w:rFonts w:ascii="Arial" w:hAnsi="Arial" w:cs="Arial"/>
          <w:sz w:val="24"/>
          <w:szCs w:val="24"/>
        </w:rPr>
        <w:t xml:space="preserve"> </w:t>
      </w:r>
    </w:p>
    <w:p w14:paraId="2D854186" w14:textId="77777777" w:rsidR="006577A7" w:rsidRDefault="006577A7" w:rsidP="006577A7">
      <w:pPr>
        <w:spacing w:line="276" w:lineRule="auto"/>
        <w:jc w:val="both"/>
        <w:rPr>
          <w:rFonts w:ascii="Arial" w:hAnsi="Arial" w:cs="Arial"/>
          <w:sz w:val="24"/>
          <w:szCs w:val="24"/>
        </w:rPr>
      </w:pPr>
    </w:p>
    <w:p w14:paraId="6C2F7005" w14:textId="77777777" w:rsidR="00023CD2" w:rsidRDefault="00023CD2" w:rsidP="00023CD2">
      <w:pPr>
        <w:spacing w:line="360" w:lineRule="auto"/>
        <w:jc w:val="both"/>
        <w:rPr>
          <w:rFonts w:ascii="Arial" w:hAnsi="Arial" w:cs="Arial"/>
          <w:sz w:val="24"/>
          <w:szCs w:val="24"/>
        </w:rPr>
      </w:pPr>
      <w:r>
        <w:rPr>
          <w:rFonts w:ascii="Arial" w:hAnsi="Arial" w:cs="Arial"/>
          <w:sz w:val="24"/>
          <w:szCs w:val="24"/>
        </w:rPr>
        <w:t xml:space="preserve">To counter the loss of tree cover and maintain sustainability, the City has planted thousands of trees and has required new developments to include tree planting in their design plans. </w:t>
      </w:r>
      <w:r w:rsidR="00E460AA">
        <w:rPr>
          <w:rFonts w:ascii="Arial" w:hAnsi="Arial" w:cs="Arial"/>
          <w:sz w:val="24"/>
          <w:szCs w:val="24"/>
        </w:rPr>
        <w:t>G</w:t>
      </w:r>
      <w:r>
        <w:rPr>
          <w:rFonts w:ascii="Arial" w:hAnsi="Arial" w:cs="Arial"/>
          <w:sz w:val="24"/>
          <w:szCs w:val="24"/>
        </w:rPr>
        <w:t xml:space="preserve">oals </w:t>
      </w:r>
      <w:r w:rsidR="00E460AA">
        <w:rPr>
          <w:rFonts w:ascii="Arial" w:hAnsi="Arial" w:cs="Arial"/>
          <w:sz w:val="24"/>
          <w:szCs w:val="24"/>
        </w:rPr>
        <w:t xml:space="preserve">of </w:t>
      </w:r>
      <w:r>
        <w:rPr>
          <w:rFonts w:ascii="Arial" w:hAnsi="Arial" w:cs="Arial"/>
          <w:sz w:val="24"/>
          <w:szCs w:val="24"/>
        </w:rPr>
        <w:t>managing growth, enhancing livability, protecting the environment, fostering economic growth, maintaining public space and creating recreational use,</w:t>
      </w:r>
      <w:r w:rsidR="00E460AA">
        <w:rPr>
          <w:rFonts w:ascii="Arial" w:hAnsi="Arial" w:cs="Arial"/>
          <w:sz w:val="24"/>
          <w:szCs w:val="24"/>
        </w:rPr>
        <w:t xml:space="preserve"> have all been achieved and</w:t>
      </w:r>
      <w:r>
        <w:rPr>
          <w:rFonts w:ascii="Arial" w:hAnsi="Arial" w:cs="Arial"/>
          <w:sz w:val="24"/>
          <w:szCs w:val="24"/>
        </w:rPr>
        <w:t xml:space="preserve"> contributed to</w:t>
      </w:r>
      <w:r w:rsidR="00E460AA">
        <w:rPr>
          <w:rFonts w:ascii="Arial" w:hAnsi="Arial" w:cs="Arial"/>
          <w:sz w:val="24"/>
          <w:szCs w:val="24"/>
        </w:rPr>
        <w:t xml:space="preserve"> by</w:t>
      </w:r>
      <w:r>
        <w:rPr>
          <w:rFonts w:ascii="Arial" w:hAnsi="Arial" w:cs="Arial"/>
          <w:sz w:val="24"/>
          <w:szCs w:val="24"/>
        </w:rPr>
        <w:t xml:space="preserve"> trees.     </w:t>
      </w:r>
    </w:p>
    <w:p w14:paraId="72E94E73" w14:textId="77777777" w:rsidR="00023CD2" w:rsidRDefault="00023CD2" w:rsidP="006577A7">
      <w:pPr>
        <w:jc w:val="both"/>
        <w:rPr>
          <w:rFonts w:ascii="Arial" w:hAnsi="Arial" w:cs="Arial"/>
          <w:sz w:val="24"/>
          <w:szCs w:val="24"/>
        </w:rPr>
      </w:pPr>
    </w:p>
    <w:p w14:paraId="7B737B7F" w14:textId="77777777" w:rsidR="00F81DF8" w:rsidRPr="006577A7" w:rsidRDefault="00023CD2" w:rsidP="006577A7">
      <w:pPr>
        <w:widowControl/>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Tree preservation and sustainability is essential to the City’s well-being and must be encouraged through tree planting, protection, and education. The Urban Forest management plan lays out actions to meet these goals </w:t>
      </w:r>
      <w:r w:rsidRPr="003F693E">
        <w:rPr>
          <w:rFonts w:ascii="Arial" w:hAnsi="Arial" w:cs="Arial"/>
          <w:snapToGrid/>
          <w:color w:val="231F20"/>
          <w:sz w:val="24"/>
          <w:szCs w:val="24"/>
        </w:rPr>
        <w:t>ranging from improving tree care</w:t>
      </w:r>
      <w:r>
        <w:rPr>
          <w:rFonts w:ascii="Arial" w:hAnsi="Arial" w:cs="Arial"/>
          <w:snapToGrid/>
          <w:color w:val="231F20"/>
          <w:sz w:val="24"/>
          <w:szCs w:val="24"/>
        </w:rPr>
        <w:t xml:space="preserve"> to</w:t>
      </w:r>
      <w:r>
        <w:rPr>
          <w:rFonts w:ascii="Arial" w:hAnsi="Arial" w:cs="Arial"/>
          <w:sz w:val="24"/>
          <w:szCs w:val="24"/>
        </w:rPr>
        <w:t xml:space="preserve"> regulating tree planting </w:t>
      </w:r>
      <w:r w:rsidR="00E460AA">
        <w:rPr>
          <w:rFonts w:ascii="Arial" w:hAnsi="Arial" w:cs="Arial"/>
          <w:sz w:val="24"/>
          <w:szCs w:val="24"/>
        </w:rPr>
        <w:t xml:space="preserve">as well as </w:t>
      </w:r>
      <w:r>
        <w:rPr>
          <w:rFonts w:ascii="Arial" w:hAnsi="Arial" w:cs="Arial"/>
          <w:sz w:val="24"/>
          <w:szCs w:val="24"/>
        </w:rPr>
        <w:t>providing the right tree for the right place, protecting trees through approved standardized tree maintenance practices</w:t>
      </w:r>
      <w:r w:rsidR="00E460AA">
        <w:rPr>
          <w:rFonts w:ascii="Arial" w:hAnsi="Arial" w:cs="Arial"/>
          <w:sz w:val="24"/>
          <w:szCs w:val="24"/>
        </w:rPr>
        <w:t>,</w:t>
      </w:r>
      <w:r>
        <w:rPr>
          <w:rFonts w:ascii="Arial" w:hAnsi="Arial" w:cs="Arial"/>
          <w:sz w:val="24"/>
          <w:szCs w:val="24"/>
        </w:rPr>
        <w:t xml:space="preserve"> and </w:t>
      </w:r>
      <w:r w:rsidR="00E460AA">
        <w:rPr>
          <w:rFonts w:ascii="Arial" w:hAnsi="Arial" w:cs="Arial"/>
          <w:sz w:val="24"/>
          <w:szCs w:val="24"/>
        </w:rPr>
        <w:t xml:space="preserve"> promoting</w:t>
      </w:r>
      <w:r w:rsidR="00D35F10">
        <w:rPr>
          <w:rFonts w:ascii="Arial" w:hAnsi="Arial" w:cs="Arial"/>
          <w:sz w:val="24"/>
          <w:szCs w:val="24"/>
        </w:rPr>
        <w:t xml:space="preserve"> </w:t>
      </w:r>
      <w:r>
        <w:rPr>
          <w:rFonts w:ascii="Arial" w:hAnsi="Arial" w:cs="Arial"/>
          <w:sz w:val="24"/>
          <w:szCs w:val="24"/>
        </w:rPr>
        <w:t xml:space="preserve">education of the importance of tree preservation and sustainability in the community. </w:t>
      </w:r>
    </w:p>
    <w:p w14:paraId="1855C2BB" w14:textId="77777777" w:rsidR="000D48F6" w:rsidRPr="008F56DB" w:rsidRDefault="00B0064E" w:rsidP="00584A59">
      <w:pPr>
        <w:widowControl/>
        <w:autoSpaceDE w:val="0"/>
        <w:autoSpaceDN w:val="0"/>
        <w:adjustRightInd w:val="0"/>
        <w:jc w:val="center"/>
        <w:rPr>
          <w:rFonts w:ascii="Arial" w:hAnsi="Arial" w:cs="Arial"/>
          <w:b/>
          <w:bCs/>
          <w:snapToGrid/>
          <w:color w:val="231F20"/>
          <w:szCs w:val="28"/>
        </w:rPr>
      </w:pPr>
      <w:r w:rsidRPr="008F56DB">
        <w:rPr>
          <w:rFonts w:ascii="Arial" w:hAnsi="Arial" w:cs="Arial"/>
          <w:b/>
          <w:bCs/>
          <w:snapToGrid/>
          <w:color w:val="231F20"/>
          <w:szCs w:val="28"/>
        </w:rPr>
        <w:lastRenderedPageBreak/>
        <w:t xml:space="preserve">Chapter </w:t>
      </w:r>
      <w:r w:rsidR="004602FF" w:rsidRPr="008F56DB">
        <w:rPr>
          <w:rFonts w:ascii="Arial" w:hAnsi="Arial" w:cs="Arial"/>
          <w:b/>
          <w:bCs/>
          <w:snapToGrid/>
          <w:color w:val="231F20"/>
          <w:szCs w:val="28"/>
        </w:rPr>
        <w:t>1</w:t>
      </w:r>
      <w:r w:rsidRPr="008F56DB">
        <w:rPr>
          <w:rFonts w:ascii="Arial" w:hAnsi="Arial" w:cs="Arial"/>
          <w:b/>
          <w:bCs/>
          <w:snapToGrid/>
          <w:color w:val="231F20"/>
          <w:szCs w:val="28"/>
        </w:rPr>
        <w:t xml:space="preserve">: </w:t>
      </w:r>
      <w:r w:rsidR="004602FF" w:rsidRPr="008F56DB">
        <w:rPr>
          <w:rFonts w:ascii="Arial" w:hAnsi="Arial" w:cs="Arial"/>
          <w:b/>
          <w:bCs/>
          <w:snapToGrid/>
          <w:color w:val="231F20"/>
          <w:szCs w:val="28"/>
        </w:rPr>
        <w:t xml:space="preserve"> </w:t>
      </w:r>
      <w:r w:rsidR="000D48F6" w:rsidRPr="008F56DB">
        <w:rPr>
          <w:rFonts w:ascii="Arial" w:hAnsi="Arial" w:cs="Arial"/>
          <w:b/>
          <w:bCs/>
          <w:snapToGrid/>
          <w:color w:val="231F20"/>
          <w:szCs w:val="28"/>
        </w:rPr>
        <w:t>INTRODUCTION</w:t>
      </w:r>
    </w:p>
    <w:p w14:paraId="2D1C42B2" w14:textId="77777777" w:rsidR="000C55B0" w:rsidRDefault="000C55B0" w:rsidP="000C55B0">
      <w:pPr>
        <w:widowControl/>
        <w:autoSpaceDE w:val="0"/>
        <w:autoSpaceDN w:val="0"/>
        <w:adjustRightInd w:val="0"/>
        <w:rPr>
          <w:rFonts w:ascii="MyriadPro-Bold" w:hAnsi="MyriadPro-Bold" w:cs="MyriadPro-Bold"/>
          <w:b/>
          <w:bCs/>
          <w:snapToGrid/>
          <w:color w:val="231F20"/>
          <w:sz w:val="24"/>
          <w:szCs w:val="24"/>
        </w:rPr>
      </w:pPr>
    </w:p>
    <w:p w14:paraId="30377A6F" w14:textId="77777777" w:rsidR="008F56DB" w:rsidRDefault="008F56DB" w:rsidP="000C55B0">
      <w:pPr>
        <w:widowControl/>
        <w:autoSpaceDE w:val="0"/>
        <w:autoSpaceDN w:val="0"/>
        <w:adjustRightInd w:val="0"/>
        <w:rPr>
          <w:rFonts w:ascii="MyriadPro-Bold" w:hAnsi="MyriadPro-Bold" w:cs="MyriadPro-Bold"/>
          <w:b/>
          <w:bCs/>
          <w:snapToGrid/>
          <w:color w:val="231F20"/>
          <w:sz w:val="24"/>
          <w:szCs w:val="24"/>
        </w:rPr>
      </w:pPr>
    </w:p>
    <w:p w14:paraId="5B60D102" w14:textId="77777777" w:rsidR="000C55B0" w:rsidRDefault="004602FF" w:rsidP="000C55B0">
      <w:pPr>
        <w:widowControl/>
        <w:autoSpaceDE w:val="0"/>
        <w:autoSpaceDN w:val="0"/>
        <w:adjustRightInd w:val="0"/>
        <w:rPr>
          <w:rFonts w:ascii="MyriadPro-Bold" w:hAnsi="MyriadPro-Bold" w:cs="MyriadPro-Bold"/>
          <w:b/>
          <w:bCs/>
          <w:snapToGrid/>
          <w:color w:val="231F20"/>
          <w:sz w:val="24"/>
          <w:szCs w:val="24"/>
        </w:rPr>
      </w:pPr>
      <w:r>
        <w:rPr>
          <w:rFonts w:ascii="MyriadPro-Bold" w:hAnsi="MyriadPro-Bold" w:cs="MyriadPro-Bold"/>
          <w:b/>
          <w:bCs/>
          <w:snapToGrid/>
          <w:color w:val="231F20"/>
          <w:sz w:val="24"/>
          <w:szCs w:val="24"/>
        </w:rPr>
        <w:t xml:space="preserve">1.1 </w:t>
      </w:r>
      <w:r w:rsidR="00957F31" w:rsidRPr="005C24C7">
        <w:rPr>
          <w:rFonts w:ascii="MyriadPro-Bold" w:hAnsi="MyriadPro-Bold" w:cs="MyriadPro-Bold"/>
          <w:b/>
          <w:bCs/>
          <w:snapToGrid/>
          <w:color w:val="231F20"/>
          <w:sz w:val="24"/>
          <w:szCs w:val="24"/>
        </w:rPr>
        <w:t>Purpose of the</w:t>
      </w:r>
      <w:r w:rsidR="00957F31">
        <w:rPr>
          <w:rFonts w:ascii="MyriadPro-Bold" w:hAnsi="MyriadPro-Bold" w:cs="MyriadPro-Bold"/>
          <w:b/>
          <w:bCs/>
          <w:snapToGrid/>
          <w:color w:val="231F20"/>
          <w:sz w:val="24"/>
          <w:szCs w:val="24"/>
        </w:rPr>
        <w:t xml:space="preserve"> Urban forest Management</w:t>
      </w:r>
      <w:r w:rsidR="00957F31" w:rsidRPr="005C24C7">
        <w:rPr>
          <w:rFonts w:ascii="MyriadPro-Bold" w:hAnsi="MyriadPro-Bold" w:cs="MyriadPro-Bold"/>
          <w:b/>
          <w:bCs/>
          <w:snapToGrid/>
          <w:color w:val="231F20"/>
          <w:sz w:val="24"/>
          <w:szCs w:val="24"/>
        </w:rPr>
        <w:t xml:space="preserve"> Plan</w:t>
      </w:r>
    </w:p>
    <w:p w14:paraId="2C3F2E04" w14:textId="77777777" w:rsidR="001A6259" w:rsidRPr="005C24C7" w:rsidRDefault="001A6259" w:rsidP="00584A59">
      <w:pPr>
        <w:widowControl/>
        <w:autoSpaceDE w:val="0"/>
        <w:autoSpaceDN w:val="0"/>
        <w:adjustRightInd w:val="0"/>
        <w:spacing w:line="360" w:lineRule="auto"/>
        <w:rPr>
          <w:rFonts w:ascii="MyriadPro-Bold" w:hAnsi="MyriadPro-Bold" w:cs="MyriadPro-Bold"/>
          <w:b/>
          <w:bCs/>
          <w:snapToGrid/>
          <w:color w:val="231F20"/>
          <w:sz w:val="24"/>
          <w:szCs w:val="24"/>
        </w:rPr>
      </w:pPr>
    </w:p>
    <w:p w14:paraId="0ED525B3" w14:textId="77777777" w:rsidR="004F023B" w:rsidRPr="000C55B0" w:rsidRDefault="000C55B0" w:rsidP="000C55B0">
      <w:pPr>
        <w:widowControl/>
        <w:autoSpaceDE w:val="0"/>
        <w:autoSpaceDN w:val="0"/>
        <w:adjustRightInd w:val="0"/>
        <w:spacing w:line="360" w:lineRule="auto"/>
        <w:jc w:val="both"/>
        <w:rPr>
          <w:rFonts w:ascii="Arial" w:hAnsi="Arial" w:cs="Arial"/>
          <w:snapToGrid/>
          <w:color w:val="231F20"/>
          <w:sz w:val="24"/>
          <w:szCs w:val="24"/>
        </w:rPr>
      </w:pPr>
      <w:r w:rsidRPr="005C24C7">
        <w:rPr>
          <w:rFonts w:ascii="Arial" w:hAnsi="Arial" w:cs="Arial"/>
          <w:snapToGrid/>
          <w:color w:val="231F20"/>
          <w:sz w:val="24"/>
          <w:szCs w:val="24"/>
        </w:rPr>
        <w:t>The purpose of the Urban Forest Management Plan is to guide a broad range</w:t>
      </w:r>
      <w:r>
        <w:rPr>
          <w:rFonts w:ascii="Arial" w:hAnsi="Arial" w:cs="Arial"/>
          <w:snapToGrid/>
          <w:color w:val="231F20"/>
          <w:sz w:val="24"/>
          <w:szCs w:val="24"/>
        </w:rPr>
        <w:t xml:space="preserve"> </w:t>
      </w:r>
      <w:r w:rsidRPr="005C24C7">
        <w:rPr>
          <w:rFonts w:ascii="Arial" w:hAnsi="Arial" w:cs="Arial"/>
          <w:snapToGrid/>
          <w:color w:val="231F20"/>
          <w:sz w:val="24"/>
          <w:szCs w:val="24"/>
        </w:rPr>
        <w:t>of actions that will achieve a sus</w:t>
      </w:r>
      <w:r>
        <w:rPr>
          <w:rFonts w:ascii="Arial" w:hAnsi="Arial" w:cs="Arial"/>
          <w:snapToGrid/>
          <w:color w:val="231F20"/>
          <w:sz w:val="24"/>
          <w:szCs w:val="24"/>
        </w:rPr>
        <w:t>tainable urban</w:t>
      </w:r>
      <w:r w:rsidR="003426C7">
        <w:rPr>
          <w:rFonts w:ascii="Arial" w:hAnsi="Arial" w:cs="Arial"/>
          <w:snapToGrid/>
          <w:color w:val="231F20"/>
          <w:sz w:val="24"/>
          <w:szCs w:val="24"/>
        </w:rPr>
        <w:t xml:space="preserve"> forest in Moorpark. This is a 3</w:t>
      </w:r>
      <w:r>
        <w:rPr>
          <w:rFonts w:ascii="Arial" w:hAnsi="Arial" w:cs="Arial"/>
          <w:snapToGrid/>
          <w:color w:val="231F20"/>
          <w:sz w:val="24"/>
          <w:szCs w:val="24"/>
        </w:rPr>
        <w:t>0-</w:t>
      </w:r>
      <w:r w:rsidRPr="005C24C7">
        <w:rPr>
          <w:rFonts w:ascii="Arial" w:hAnsi="Arial" w:cs="Arial"/>
          <w:snapToGrid/>
          <w:color w:val="231F20"/>
          <w:sz w:val="24"/>
          <w:szCs w:val="24"/>
        </w:rPr>
        <w:t>year plan that recommen</w:t>
      </w:r>
      <w:r>
        <w:rPr>
          <w:rFonts w:ascii="Arial" w:hAnsi="Arial" w:cs="Arial"/>
          <w:snapToGrid/>
          <w:color w:val="231F20"/>
          <w:sz w:val="24"/>
          <w:szCs w:val="24"/>
        </w:rPr>
        <w:t>ds the steps the City of Moorpark must take to preserve Moorpark</w:t>
      </w:r>
      <w:r w:rsidR="00B24235">
        <w:rPr>
          <w:rFonts w:ascii="Arial" w:hAnsi="Arial" w:cs="Arial"/>
          <w:snapToGrid/>
          <w:color w:val="231F20"/>
          <w:sz w:val="24"/>
          <w:szCs w:val="24"/>
        </w:rPr>
        <w:t xml:space="preserve"> urban forest</w:t>
      </w:r>
      <w:r>
        <w:rPr>
          <w:rFonts w:ascii="Arial" w:hAnsi="Arial" w:cs="Arial"/>
          <w:snapToGrid/>
          <w:color w:val="231F20"/>
          <w:sz w:val="24"/>
          <w:szCs w:val="24"/>
        </w:rPr>
        <w:t>.</w:t>
      </w:r>
      <w:r w:rsidRPr="005C24C7">
        <w:rPr>
          <w:rFonts w:ascii="Arial" w:hAnsi="Arial" w:cs="Arial"/>
          <w:snapToGrid/>
          <w:color w:val="231F20"/>
          <w:sz w:val="24"/>
          <w:szCs w:val="24"/>
        </w:rPr>
        <w:t xml:space="preserve"> </w:t>
      </w:r>
    </w:p>
    <w:p w14:paraId="2213FA21" w14:textId="77777777" w:rsidR="00957F31" w:rsidRDefault="004F023B" w:rsidP="004F023B">
      <w:pPr>
        <w:spacing w:before="100" w:beforeAutospacing="1" w:after="100" w:afterAutospacing="1" w:line="360" w:lineRule="auto"/>
        <w:jc w:val="both"/>
        <w:rPr>
          <w:rFonts w:ascii="Arial" w:hAnsi="Arial" w:cs="Arial"/>
          <w:color w:val="000000"/>
          <w:sz w:val="24"/>
          <w:szCs w:val="24"/>
        </w:rPr>
      </w:pPr>
      <w:r w:rsidRPr="004F023B">
        <w:rPr>
          <w:rFonts w:ascii="Arial" w:hAnsi="Arial" w:cs="Arial"/>
          <w:color w:val="000000"/>
          <w:sz w:val="24"/>
          <w:szCs w:val="24"/>
        </w:rPr>
        <w:t>The City of Moorpark incorporated in 1983 and saw the benefits trees provided and a need to protect and expand th</w:t>
      </w:r>
      <w:r w:rsidR="00627652">
        <w:rPr>
          <w:rFonts w:ascii="Arial" w:hAnsi="Arial" w:cs="Arial"/>
          <w:color w:val="000000"/>
          <w:sz w:val="24"/>
          <w:szCs w:val="24"/>
        </w:rPr>
        <w:t>e City's urban forest. A budget and a tree ordinance were</w:t>
      </w:r>
      <w:r w:rsidRPr="004F023B">
        <w:rPr>
          <w:rFonts w:ascii="Arial" w:hAnsi="Arial" w:cs="Arial"/>
          <w:color w:val="000000"/>
          <w:sz w:val="24"/>
          <w:szCs w:val="24"/>
        </w:rPr>
        <w:t xml:space="preserve"> developed, and full time staff was assigned to manage the urban fo</w:t>
      </w:r>
      <w:r w:rsidR="001012CD">
        <w:rPr>
          <w:rFonts w:ascii="Arial" w:hAnsi="Arial" w:cs="Arial"/>
          <w:color w:val="000000"/>
          <w:sz w:val="24"/>
          <w:szCs w:val="24"/>
        </w:rPr>
        <w:t>rest. To date the City has 8,355</w:t>
      </w:r>
      <w:r w:rsidRPr="004F023B">
        <w:rPr>
          <w:rFonts w:ascii="Arial" w:hAnsi="Arial" w:cs="Arial"/>
          <w:iCs/>
          <w:color w:val="000000"/>
          <w:sz w:val="24"/>
          <w:szCs w:val="24"/>
        </w:rPr>
        <w:t xml:space="preserve"> trees on public properties </w:t>
      </w:r>
      <w:r w:rsidRPr="004F023B">
        <w:rPr>
          <w:rFonts w:ascii="Arial" w:hAnsi="Arial" w:cs="Arial"/>
          <w:color w:val="000000"/>
          <w:sz w:val="24"/>
          <w:szCs w:val="24"/>
        </w:rPr>
        <w:t>mainly located in parkways, medians, and parks and are valued at $</w:t>
      </w:r>
      <w:r w:rsidR="007971D2">
        <w:rPr>
          <w:rFonts w:ascii="Arial" w:hAnsi="Arial" w:cs="Arial"/>
          <w:color w:val="000000"/>
          <w:sz w:val="24"/>
          <w:szCs w:val="24"/>
        </w:rPr>
        <w:t>20,000,000</w:t>
      </w:r>
      <w:r w:rsidRPr="004F023B">
        <w:rPr>
          <w:rFonts w:ascii="Arial" w:hAnsi="Arial" w:cs="Arial"/>
          <w:color w:val="000000"/>
          <w:sz w:val="24"/>
          <w:szCs w:val="24"/>
        </w:rPr>
        <w:t>. The City tree services budget provides $100,110 to maintain</w:t>
      </w:r>
      <w:r w:rsidR="007971D2">
        <w:rPr>
          <w:rFonts w:ascii="Arial" w:hAnsi="Arial" w:cs="Arial"/>
          <w:color w:val="000000"/>
          <w:sz w:val="24"/>
          <w:szCs w:val="24"/>
        </w:rPr>
        <w:t xml:space="preserve"> and preserve</w:t>
      </w:r>
      <w:r w:rsidRPr="004F023B">
        <w:rPr>
          <w:rFonts w:ascii="Arial" w:hAnsi="Arial" w:cs="Arial"/>
          <w:color w:val="000000"/>
          <w:sz w:val="24"/>
          <w:szCs w:val="24"/>
        </w:rPr>
        <w:t xml:space="preserve"> the City parks and Lighting and Landscape Maintenance District (LMD) trees.  </w:t>
      </w:r>
    </w:p>
    <w:p w14:paraId="736F7D02" w14:textId="77777777" w:rsidR="00957F31" w:rsidRDefault="004602FF" w:rsidP="007971D2">
      <w:pPr>
        <w:widowControl/>
        <w:autoSpaceDE w:val="0"/>
        <w:autoSpaceDN w:val="0"/>
        <w:adjustRightInd w:val="0"/>
        <w:spacing w:line="360" w:lineRule="auto"/>
        <w:rPr>
          <w:rFonts w:ascii="Arial" w:hAnsi="Arial" w:cs="Arial"/>
          <w:b/>
          <w:bCs/>
          <w:snapToGrid/>
          <w:color w:val="231F20"/>
          <w:sz w:val="24"/>
          <w:szCs w:val="24"/>
        </w:rPr>
      </w:pPr>
      <w:r>
        <w:rPr>
          <w:rFonts w:ascii="Arial" w:hAnsi="Arial" w:cs="Arial"/>
          <w:b/>
          <w:bCs/>
          <w:snapToGrid/>
          <w:color w:val="231F20"/>
          <w:sz w:val="24"/>
          <w:szCs w:val="24"/>
        </w:rPr>
        <w:t xml:space="preserve">1.2 </w:t>
      </w:r>
      <w:r w:rsidR="00957F31" w:rsidRPr="005C24C7">
        <w:rPr>
          <w:rFonts w:ascii="Arial" w:hAnsi="Arial" w:cs="Arial"/>
          <w:b/>
          <w:bCs/>
          <w:snapToGrid/>
          <w:color w:val="231F20"/>
          <w:sz w:val="24"/>
          <w:szCs w:val="24"/>
        </w:rPr>
        <w:t>What is</w:t>
      </w:r>
      <w:r w:rsidR="00957F31">
        <w:rPr>
          <w:rFonts w:ascii="Arial" w:hAnsi="Arial" w:cs="Arial"/>
          <w:b/>
          <w:bCs/>
          <w:snapToGrid/>
          <w:color w:val="231F20"/>
          <w:sz w:val="24"/>
          <w:szCs w:val="24"/>
        </w:rPr>
        <w:t xml:space="preserve"> Moorpark’s </w:t>
      </w:r>
      <w:r w:rsidR="00957F31" w:rsidRPr="005C24C7">
        <w:rPr>
          <w:rFonts w:ascii="Arial" w:hAnsi="Arial" w:cs="Arial"/>
          <w:b/>
          <w:bCs/>
          <w:snapToGrid/>
          <w:color w:val="231F20"/>
          <w:sz w:val="24"/>
          <w:szCs w:val="24"/>
        </w:rPr>
        <w:t>the Urban Forest?</w:t>
      </w:r>
    </w:p>
    <w:p w14:paraId="171B9856" w14:textId="77777777" w:rsidR="00584A59" w:rsidRDefault="00584A59" w:rsidP="007971D2">
      <w:pPr>
        <w:widowControl/>
        <w:autoSpaceDE w:val="0"/>
        <w:autoSpaceDN w:val="0"/>
        <w:adjustRightInd w:val="0"/>
        <w:spacing w:line="360" w:lineRule="auto"/>
        <w:jc w:val="both"/>
        <w:rPr>
          <w:rFonts w:ascii="Arial" w:hAnsi="Arial" w:cs="Arial"/>
          <w:snapToGrid/>
          <w:color w:val="231F20"/>
          <w:sz w:val="24"/>
          <w:szCs w:val="24"/>
        </w:rPr>
      </w:pPr>
    </w:p>
    <w:p w14:paraId="18AFD038" w14:textId="77777777" w:rsidR="007971D2" w:rsidRDefault="007971D2" w:rsidP="007971D2">
      <w:pPr>
        <w:widowControl/>
        <w:autoSpaceDE w:val="0"/>
        <w:autoSpaceDN w:val="0"/>
        <w:adjustRightInd w:val="0"/>
        <w:spacing w:line="360" w:lineRule="auto"/>
        <w:jc w:val="both"/>
        <w:rPr>
          <w:rFonts w:ascii="Arial" w:hAnsi="Arial" w:cs="Arial"/>
          <w:snapToGrid/>
          <w:color w:val="231F20"/>
          <w:sz w:val="24"/>
          <w:szCs w:val="24"/>
        </w:rPr>
      </w:pPr>
      <w:r w:rsidRPr="005C24C7">
        <w:rPr>
          <w:rFonts w:ascii="Arial" w:hAnsi="Arial" w:cs="Arial"/>
          <w:snapToGrid/>
          <w:color w:val="231F20"/>
          <w:sz w:val="24"/>
          <w:szCs w:val="24"/>
        </w:rPr>
        <w:t>Moorpark’s urban forest consists of all trees in the city on both</w:t>
      </w:r>
      <w:r>
        <w:rPr>
          <w:rFonts w:ascii="Arial" w:hAnsi="Arial" w:cs="Arial"/>
          <w:snapToGrid/>
          <w:color w:val="231F20"/>
          <w:sz w:val="24"/>
          <w:szCs w:val="24"/>
        </w:rPr>
        <w:t xml:space="preserve"> </w:t>
      </w:r>
      <w:r w:rsidRPr="005C24C7">
        <w:rPr>
          <w:rFonts w:ascii="Arial" w:hAnsi="Arial" w:cs="Arial"/>
          <w:snapToGrid/>
          <w:color w:val="231F20"/>
          <w:sz w:val="24"/>
          <w:szCs w:val="24"/>
        </w:rPr>
        <w:t>public as well as private property. This forest in</w:t>
      </w:r>
      <w:r>
        <w:rPr>
          <w:rFonts w:ascii="Arial" w:hAnsi="Arial" w:cs="Arial"/>
          <w:snapToGrid/>
          <w:color w:val="231F20"/>
          <w:sz w:val="24"/>
          <w:szCs w:val="24"/>
        </w:rPr>
        <w:t>cludes street trees, park trees open space lands,</w:t>
      </w:r>
      <w:r w:rsidRPr="005C24C7">
        <w:rPr>
          <w:rFonts w:ascii="Arial" w:hAnsi="Arial" w:cs="Arial"/>
          <w:snapToGrid/>
          <w:color w:val="231F20"/>
          <w:sz w:val="24"/>
          <w:szCs w:val="24"/>
        </w:rPr>
        <w:t xml:space="preserve"> and trees in many private</w:t>
      </w:r>
      <w:r>
        <w:rPr>
          <w:rFonts w:ascii="Arial" w:hAnsi="Arial" w:cs="Arial"/>
          <w:b/>
          <w:bCs/>
          <w:snapToGrid/>
          <w:color w:val="231F20"/>
          <w:sz w:val="24"/>
          <w:szCs w:val="24"/>
        </w:rPr>
        <w:t xml:space="preserve"> </w:t>
      </w:r>
      <w:r w:rsidRPr="005C24C7">
        <w:rPr>
          <w:rFonts w:ascii="Arial" w:hAnsi="Arial" w:cs="Arial"/>
          <w:snapToGrid/>
          <w:color w:val="231F20"/>
          <w:sz w:val="24"/>
          <w:szCs w:val="24"/>
        </w:rPr>
        <w:t xml:space="preserve">ownership settings. </w:t>
      </w:r>
      <w:r>
        <w:rPr>
          <w:rFonts w:ascii="Arial" w:hAnsi="Arial" w:cs="Arial"/>
          <w:snapToGrid/>
          <w:color w:val="231F20"/>
          <w:sz w:val="24"/>
          <w:szCs w:val="24"/>
        </w:rPr>
        <w:t xml:space="preserve"> </w:t>
      </w:r>
    </w:p>
    <w:p w14:paraId="2BD3B7EE" w14:textId="77777777" w:rsidR="007971D2" w:rsidRDefault="007971D2" w:rsidP="001A6259">
      <w:pPr>
        <w:widowControl/>
        <w:autoSpaceDE w:val="0"/>
        <w:autoSpaceDN w:val="0"/>
        <w:adjustRightInd w:val="0"/>
        <w:jc w:val="both"/>
        <w:rPr>
          <w:rFonts w:ascii="Arial" w:hAnsi="Arial" w:cs="Arial"/>
          <w:snapToGrid/>
          <w:color w:val="231F20"/>
          <w:sz w:val="24"/>
          <w:szCs w:val="24"/>
        </w:rPr>
      </w:pPr>
    </w:p>
    <w:p w14:paraId="7443F927" w14:textId="77777777" w:rsidR="001A6259" w:rsidRDefault="00627652" w:rsidP="001A6259">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color w:val="000000"/>
          <w:sz w:val="24"/>
          <w:szCs w:val="24"/>
        </w:rPr>
        <w:t>The u</w:t>
      </w:r>
      <w:r w:rsidR="004F023B" w:rsidRPr="004F023B">
        <w:rPr>
          <w:rFonts w:ascii="Arial" w:hAnsi="Arial" w:cs="Arial"/>
          <w:color w:val="000000"/>
          <w:sz w:val="24"/>
          <w:szCs w:val="24"/>
        </w:rPr>
        <w:t>rban forest management</w:t>
      </w:r>
      <w:r>
        <w:rPr>
          <w:rFonts w:ascii="Arial" w:hAnsi="Arial" w:cs="Arial"/>
          <w:color w:val="000000"/>
          <w:sz w:val="24"/>
          <w:szCs w:val="24"/>
        </w:rPr>
        <w:t xml:space="preserve"> plan</w:t>
      </w:r>
      <w:r w:rsidR="004F023B" w:rsidRPr="004F023B">
        <w:rPr>
          <w:rFonts w:ascii="Arial" w:hAnsi="Arial" w:cs="Arial"/>
          <w:color w:val="000000"/>
          <w:sz w:val="24"/>
          <w:szCs w:val="24"/>
        </w:rPr>
        <w:t xml:space="preserve"> involves preexisting trees which includes tree on City maintained properties, private property trees and homeowner association trees regulated through tree removal permit process.  The City’s urban forest is also regulated before the trees are planted through t</w:t>
      </w:r>
      <w:r>
        <w:rPr>
          <w:rFonts w:ascii="Arial" w:hAnsi="Arial" w:cs="Arial"/>
          <w:color w:val="000000"/>
          <w:sz w:val="24"/>
          <w:szCs w:val="24"/>
        </w:rPr>
        <w:t>he City's Community Development, and</w:t>
      </w:r>
      <w:r w:rsidR="004F023B" w:rsidRPr="004F023B">
        <w:rPr>
          <w:rFonts w:ascii="Arial" w:hAnsi="Arial" w:cs="Arial"/>
          <w:color w:val="000000"/>
          <w:sz w:val="24"/>
          <w:szCs w:val="24"/>
        </w:rPr>
        <w:t xml:space="preserve"> Planning Department. Before a site is designed</w:t>
      </w:r>
      <w:r w:rsidR="00625D69">
        <w:rPr>
          <w:rFonts w:ascii="Arial" w:hAnsi="Arial" w:cs="Arial"/>
          <w:color w:val="000000"/>
          <w:sz w:val="24"/>
          <w:szCs w:val="24"/>
        </w:rPr>
        <w:t>,</w:t>
      </w:r>
      <w:r w:rsidR="004F023B" w:rsidRPr="004F023B">
        <w:rPr>
          <w:rFonts w:ascii="Arial" w:hAnsi="Arial" w:cs="Arial"/>
          <w:color w:val="000000"/>
          <w:sz w:val="24"/>
          <w:szCs w:val="24"/>
        </w:rPr>
        <w:t xml:space="preserve"> the site development designer</w:t>
      </w:r>
      <w:r>
        <w:rPr>
          <w:rFonts w:ascii="Arial" w:hAnsi="Arial" w:cs="Arial"/>
          <w:color w:val="000000"/>
          <w:sz w:val="24"/>
          <w:szCs w:val="24"/>
        </w:rPr>
        <w:t xml:space="preserve"> receives</w:t>
      </w:r>
      <w:r w:rsidR="004F023B" w:rsidRPr="004F023B">
        <w:rPr>
          <w:rFonts w:ascii="Arial" w:hAnsi="Arial" w:cs="Arial"/>
          <w:color w:val="000000"/>
          <w:sz w:val="24"/>
          <w:szCs w:val="24"/>
        </w:rPr>
        <w:t xml:space="preserve"> </w:t>
      </w:r>
      <w:r>
        <w:rPr>
          <w:rFonts w:ascii="Arial" w:hAnsi="Arial" w:cs="Arial"/>
          <w:color w:val="000000"/>
          <w:sz w:val="24"/>
          <w:szCs w:val="24"/>
        </w:rPr>
        <w:t>the City “Landscape G</w:t>
      </w:r>
      <w:r w:rsidR="004F023B" w:rsidRPr="004F023B">
        <w:rPr>
          <w:rFonts w:ascii="Arial" w:hAnsi="Arial" w:cs="Arial"/>
          <w:color w:val="000000"/>
          <w:sz w:val="24"/>
          <w:szCs w:val="24"/>
        </w:rPr>
        <w:t>uidelines</w:t>
      </w:r>
      <w:r>
        <w:rPr>
          <w:rFonts w:ascii="Arial" w:hAnsi="Arial" w:cs="Arial"/>
          <w:color w:val="000000"/>
          <w:sz w:val="24"/>
          <w:szCs w:val="24"/>
        </w:rPr>
        <w:t>”</w:t>
      </w:r>
      <w:r w:rsidR="004F023B" w:rsidRPr="004F023B">
        <w:rPr>
          <w:rFonts w:ascii="Arial" w:hAnsi="Arial" w:cs="Arial"/>
          <w:color w:val="000000"/>
          <w:sz w:val="24"/>
          <w:szCs w:val="24"/>
        </w:rPr>
        <w:t xml:space="preserve"> that outline approved tree species and planting requirements. Next, before approval the developer design plans are </w:t>
      </w:r>
      <w:r w:rsidR="00625D69">
        <w:rPr>
          <w:rFonts w:ascii="Arial" w:hAnsi="Arial" w:cs="Arial"/>
          <w:color w:val="000000"/>
          <w:sz w:val="24"/>
          <w:szCs w:val="24"/>
        </w:rPr>
        <w:t>sent to the Landscape and Tree M</w:t>
      </w:r>
      <w:r w:rsidR="004F023B" w:rsidRPr="004F023B">
        <w:rPr>
          <w:rFonts w:ascii="Arial" w:hAnsi="Arial" w:cs="Arial"/>
          <w:color w:val="000000"/>
          <w:sz w:val="24"/>
          <w:szCs w:val="24"/>
        </w:rPr>
        <w:t>anaging Superintendent to review and make changes</w:t>
      </w:r>
      <w:r w:rsidR="00625D69">
        <w:rPr>
          <w:rFonts w:ascii="Arial" w:hAnsi="Arial" w:cs="Arial"/>
          <w:color w:val="000000"/>
          <w:sz w:val="24"/>
          <w:szCs w:val="24"/>
        </w:rPr>
        <w:t>. T</w:t>
      </w:r>
      <w:r w:rsidR="004F023B" w:rsidRPr="004F023B">
        <w:rPr>
          <w:rFonts w:ascii="Arial" w:hAnsi="Arial" w:cs="Arial"/>
          <w:color w:val="000000"/>
          <w:sz w:val="24"/>
          <w:szCs w:val="24"/>
        </w:rPr>
        <w:t>ree recommendations</w:t>
      </w:r>
      <w:r w:rsidR="00625D69">
        <w:rPr>
          <w:rFonts w:ascii="Arial" w:hAnsi="Arial" w:cs="Arial"/>
          <w:color w:val="000000"/>
          <w:sz w:val="24"/>
          <w:szCs w:val="24"/>
        </w:rPr>
        <w:t xml:space="preserve"> are made that and</w:t>
      </w:r>
      <w:r w:rsidR="004F023B" w:rsidRPr="004F023B">
        <w:rPr>
          <w:rFonts w:ascii="Arial" w:hAnsi="Arial" w:cs="Arial"/>
          <w:color w:val="000000"/>
          <w:sz w:val="24"/>
          <w:szCs w:val="24"/>
        </w:rPr>
        <w:t xml:space="preserve"> more suitable for the proposed site.</w:t>
      </w:r>
    </w:p>
    <w:p w14:paraId="6EBA493F" w14:textId="77777777" w:rsidR="001A6259" w:rsidRPr="001A6259" w:rsidRDefault="001A6259" w:rsidP="001A6259">
      <w:pPr>
        <w:widowControl/>
        <w:autoSpaceDE w:val="0"/>
        <w:autoSpaceDN w:val="0"/>
        <w:adjustRightInd w:val="0"/>
        <w:spacing w:line="360" w:lineRule="auto"/>
        <w:jc w:val="both"/>
        <w:rPr>
          <w:rFonts w:ascii="Arial" w:hAnsi="Arial" w:cs="Arial"/>
          <w:snapToGrid/>
          <w:color w:val="231F20"/>
          <w:sz w:val="24"/>
          <w:szCs w:val="24"/>
        </w:rPr>
      </w:pPr>
    </w:p>
    <w:p w14:paraId="7B98EE4B" w14:textId="77777777" w:rsidR="005969A1" w:rsidRDefault="004602FF" w:rsidP="00957F31">
      <w:pPr>
        <w:widowControl/>
        <w:autoSpaceDE w:val="0"/>
        <w:autoSpaceDN w:val="0"/>
        <w:adjustRightInd w:val="0"/>
        <w:spacing w:line="360" w:lineRule="auto"/>
        <w:rPr>
          <w:rFonts w:ascii="Arial" w:hAnsi="Arial" w:cs="Arial"/>
          <w:b/>
          <w:bCs/>
          <w:snapToGrid/>
          <w:color w:val="231F20"/>
          <w:sz w:val="24"/>
          <w:szCs w:val="24"/>
        </w:rPr>
      </w:pPr>
      <w:r>
        <w:rPr>
          <w:rFonts w:ascii="Arial" w:hAnsi="Arial" w:cs="Arial"/>
          <w:b/>
          <w:bCs/>
          <w:snapToGrid/>
          <w:color w:val="231F20"/>
          <w:sz w:val="24"/>
          <w:szCs w:val="24"/>
        </w:rPr>
        <w:lastRenderedPageBreak/>
        <w:t xml:space="preserve">1.3 </w:t>
      </w:r>
      <w:r w:rsidR="00957F31" w:rsidRPr="005C24C7">
        <w:rPr>
          <w:rFonts w:ascii="Arial" w:hAnsi="Arial" w:cs="Arial"/>
          <w:b/>
          <w:bCs/>
          <w:snapToGrid/>
          <w:color w:val="231F20"/>
          <w:sz w:val="24"/>
          <w:szCs w:val="24"/>
        </w:rPr>
        <w:t>Why is</w:t>
      </w:r>
      <w:r w:rsidR="00957F31">
        <w:rPr>
          <w:rFonts w:ascii="Arial" w:hAnsi="Arial" w:cs="Arial"/>
          <w:b/>
          <w:bCs/>
          <w:snapToGrid/>
          <w:color w:val="231F20"/>
          <w:sz w:val="24"/>
          <w:szCs w:val="24"/>
        </w:rPr>
        <w:t xml:space="preserve"> Moorpark’s Urban forest </w:t>
      </w:r>
      <w:r w:rsidR="00957F31" w:rsidRPr="005C24C7">
        <w:rPr>
          <w:rFonts w:ascii="Arial" w:hAnsi="Arial" w:cs="Arial"/>
          <w:b/>
          <w:bCs/>
          <w:snapToGrid/>
          <w:color w:val="231F20"/>
          <w:sz w:val="24"/>
          <w:szCs w:val="24"/>
        </w:rPr>
        <w:t>Important?</w:t>
      </w:r>
    </w:p>
    <w:p w14:paraId="34FAAF8E" w14:textId="77777777" w:rsidR="00584A59" w:rsidRDefault="00584A59" w:rsidP="00AD35D9">
      <w:pPr>
        <w:widowControl/>
        <w:autoSpaceDE w:val="0"/>
        <w:autoSpaceDN w:val="0"/>
        <w:adjustRightInd w:val="0"/>
        <w:spacing w:line="360" w:lineRule="auto"/>
        <w:jc w:val="both"/>
        <w:rPr>
          <w:rFonts w:ascii="Arial" w:hAnsi="Arial" w:cs="Arial"/>
          <w:snapToGrid/>
          <w:color w:val="231F20"/>
          <w:sz w:val="24"/>
          <w:szCs w:val="24"/>
        </w:rPr>
      </w:pPr>
    </w:p>
    <w:p w14:paraId="102D9B41" w14:textId="77777777" w:rsidR="00AD35D9" w:rsidRPr="00715D60" w:rsidRDefault="00AD35D9" w:rsidP="00AD35D9">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Moorpark’s Urban Forest Management </w:t>
      </w:r>
      <w:r w:rsidR="00225DE0">
        <w:rPr>
          <w:rFonts w:ascii="Arial" w:hAnsi="Arial" w:cs="Arial"/>
          <w:snapToGrid/>
          <w:color w:val="231F20"/>
          <w:sz w:val="24"/>
          <w:szCs w:val="24"/>
        </w:rPr>
        <w:t xml:space="preserve">plan </w:t>
      </w:r>
      <w:r>
        <w:rPr>
          <w:rFonts w:ascii="Arial" w:hAnsi="Arial" w:cs="Arial"/>
          <w:snapToGrid/>
          <w:color w:val="231F20"/>
          <w:sz w:val="24"/>
          <w:szCs w:val="24"/>
        </w:rPr>
        <w:t>provides</w:t>
      </w:r>
      <w:r w:rsidRPr="004D7E7C">
        <w:rPr>
          <w:rFonts w:ascii="Arial" w:hAnsi="Arial" w:cs="Arial"/>
          <w:snapToGrid/>
          <w:color w:val="231F20"/>
          <w:sz w:val="24"/>
          <w:szCs w:val="24"/>
        </w:rPr>
        <w:t xml:space="preserve"> the benefits of</w:t>
      </w:r>
      <w:r>
        <w:rPr>
          <w:rFonts w:ascii="Arial" w:hAnsi="Arial" w:cs="Arial"/>
          <w:snapToGrid/>
          <w:color w:val="231F20"/>
          <w:sz w:val="24"/>
          <w:szCs w:val="24"/>
        </w:rPr>
        <w:t xml:space="preserve"> </w:t>
      </w:r>
      <w:r w:rsidRPr="004D7E7C">
        <w:rPr>
          <w:rFonts w:ascii="Arial" w:hAnsi="Arial" w:cs="Arial"/>
          <w:snapToGrid/>
          <w:color w:val="231F20"/>
          <w:sz w:val="24"/>
          <w:szCs w:val="24"/>
        </w:rPr>
        <w:t>healthy, well managed fo</w:t>
      </w:r>
      <w:r w:rsidR="00225DE0">
        <w:rPr>
          <w:rFonts w:ascii="Arial" w:hAnsi="Arial" w:cs="Arial"/>
          <w:snapToGrid/>
          <w:color w:val="231F20"/>
          <w:sz w:val="24"/>
          <w:szCs w:val="24"/>
        </w:rPr>
        <w:t>rests in terms of environmental</w:t>
      </w:r>
      <w:r w:rsidRPr="004D7E7C">
        <w:rPr>
          <w:rFonts w:ascii="Arial" w:hAnsi="Arial" w:cs="Arial"/>
          <w:snapToGrid/>
          <w:color w:val="231F20"/>
          <w:sz w:val="24"/>
          <w:szCs w:val="24"/>
        </w:rPr>
        <w:t xml:space="preserve"> economic and social</w:t>
      </w:r>
      <w:r>
        <w:rPr>
          <w:rFonts w:ascii="Arial" w:hAnsi="Arial" w:cs="Arial"/>
          <w:snapToGrid/>
          <w:color w:val="231F20"/>
          <w:sz w:val="24"/>
          <w:szCs w:val="24"/>
        </w:rPr>
        <w:t xml:space="preserve"> </w:t>
      </w:r>
      <w:r w:rsidR="00225DE0">
        <w:rPr>
          <w:rFonts w:ascii="Arial" w:hAnsi="Arial" w:cs="Arial"/>
          <w:snapToGrid/>
          <w:color w:val="231F20"/>
          <w:sz w:val="24"/>
          <w:szCs w:val="24"/>
        </w:rPr>
        <w:t>value.</w:t>
      </w:r>
      <w:r w:rsidRPr="004D7E7C">
        <w:rPr>
          <w:rFonts w:ascii="Arial" w:hAnsi="Arial" w:cs="Arial"/>
          <w:snapToGrid/>
          <w:color w:val="231F20"/>
          <w:sz w:val="24"/>
          <w:szCs w:val="24"/>
        </w:rPr>
        <w:t xml:space="preserve"> </w:t>
      </w:r>
      <w:r w:rsidR="00225DE0">
        <w:rPr>
          <w:rFonts w:ascii="Arial" w:hAnsi="Arial" w:cs="Arial"/>
          <w:snapToGrid/>
          <w:color w:val="231F20"/>
          <w:sz w:val="24"/>
          <w:szCs w:val="24"/>
        </w:rPr>
        <w:t>T</w:t>
      </w:r>
      <w:r>
        <w:rPr>
          <w:rFonts w:ascii="Arial" w:hAnsi="Arial" w:cs="Arial"/>
          <w:snapToGrid/>
          <w:color w:val="231F20"/>
          <w:sz w:val="24"/>
          <w:szCs w:val="24"/>
        </w:rPr>
        <w:t xml:space="preserve">he City continually </w:t>
      </w:r>
      <w:proofErr w:type="gramStart"/>
      <w:r w:rsidRPr="004D7E7C">
        <w:rPr>
          <w:rFonts w:ascii="Arial" w:hAnsi="Arial" w:cs="Arial"/>
          <w:snapToGrid/>
          <w:color w:val="231F20"/>
          <w:sz w:val="24"/>
          <w:szCs w:val="24"/>
        </w:rPr>
        <w:t>maintain</w:t>
      </w:r>
      <w:proofErr w:type="gramEnd"/>
      <w:r w:rsidRPr="004D7E7C">
        <w:rPr>
          <w:rFonts w:ascii="Arial" w:hAnsi="Arial" w:cs="Arial"/>
          <w:snapToGrid/>
          <w:color w:val="231F20"/>
          <w:sz w:val="24"/>
          <w:szCs w:val="24"/>
        </w:rPr>
        <w:t xml:space="preserve"> or restore its </w:t>
      </w:r>
      <w:r w:rsidR="00225DE0">
        <w:rPr>
          <w:rFonts w:ascii="Arial" w:hAnsi="Arial" w:cs="Arial"/>
          <w:snapToGrid/>
          <w:color w:val="231F20"/>
          <w:sz w:val="24"/>
          <w:szCs w:val="24"/>
        </w:rPr>
        <w:t>urban forest</w:t>
      </w:r>
      <w:r w:rsidRPr="004D7E7C">
        <w:rPr>
          <w:rFonts w:ascii="Arial" w:hAnsi="Arial" w:cs="Arial"/>
          <w:snapToGrid/>
          <w:color w:val="231F20"/>
          <w:sz w:val="24"/>
          <w:szCs w:val="24"/>
        </w:rPr>
        <w:t>,</w:t>
      </w:r>
      <w:r>
        <w:rPr>
          <w:rFonts w:ascii="Arial" w:hAnsi="Arial" w:cs="Arial"/>
          <w:snapToGrid/>
          <w:color w:val="231F20"/>
          <w:sz w:val="24"/>
          <w:szCs w:val="24"/>
        </w:rPr>
        <w:t xml:space="preserve"> realizing the</w:t>
      </w:r>
      <w:r w:rsidR="00225DE0">
        <w:rPr>
          <w:rFonts w:ascii="Arial" w:hAnsi="Arial" w:cs="Arial"/>
          <w:snapToGrid/>
          <w:color w:val="231F20"/>
          <w:sz w:val="24"/>
          <w:szCs w:val="24"/>
        </w:rPr>
        <w:t xml:space="preserve"> loss</w:t>
      </w:r>
      <w:r w:rsidRPr="004D7E7C">
        <w:rPr>
          <w:rFonts w:ascii="Arial" w:hAnsi="Arial" w:cs="Arial"/>
          <w:snapToGrid/>
          <w:color w:val="231F20"/>
          <w:sz w:val="24"/>
          <w:szCs w:val="24"/>
        </w:rPr>
        <w:t xml:space="preserve"> when forests are poorly maintained and less healthy.</w:t>
      </w:r>
      <w:r>
        <w:rPr>
          <w:rFonts w:ascii="Arial" w:hAnsi="Arial" w:cs="Arial"/>
          <w:snapToGrid/>
          <w:color w:val="231F20"/>
          <w:sz w:val="24"/>
          <w:szCs w:val="24"/>
        </w:rPr>
        <w:t xml:space="preserve"> In addition to making the C</w:t>
      </w:r>
      <w:r w:rsidR="00BE13EE">
        <w:rPr>
          <w:rFonts w:ascii="Arial" w:hAnsi="Arial" w:cs="Arial"/>
          <w:snapToGrid/>
          <w:color w:val="231F20"/>
          <w:sz w:val="24"/>
          <w:szCs w:val="24"/>
        </w:rPr>
        <w:t xml:space="preserve">ity more livable to its residents the </w:t>
      </w:r>
      <w:r w:rsidRPr="004D7E7C">
        <w:rPr>
          <w:rFonts w:ascii="Arial" w:hAnsi="Arial" w:cs="Arial"/>
          <w:snapToGrid/>
          <w:color w:val="231F20"/>
          <w:sz w:val="24"/>
          <w:szCs w:val="24"/>
        </w:rPr>
        <w:t>urban forest provides habi</w:t>
      </w:r>
      <w:r w:rsidR="00225DE0">
        <w:rPr>
          <w:rFonts w:ascii="Arial" w:hAnsi="Arial" w:cs="Arial"/>
          <w:snapToGrid/>
          <w:color w:val="231F20"/>
          <w:sz w:val="24"/>
          <w:szCs w:val="24"/>
        </w:rPr>
        <w:t>tat to a variety of wildlife includes</w:t>
      </w:r>
      <w:r w:rsidRPr="004D7E7C">
        <w:rPr>
          <w:rFonts w:ascii="Arial" w:hAnsi="Arial" w:cs="Arial"/>
          <w:snapToGrid/>
          <w:color w:val="231F20"/>
          <w:sz w:val="24"/>
          <w:szCs w:val="24"/>
        </w:rPr>
        <w:t xml:space="preserve"> native and migratory</w:t>
      </w:r>
      <w:r>
        <w:rPr>
          <w:rFonts w:ascii="Arial" w:hAnsi="Arial" w:cs="Arial"/>
          <w:snapToGrid/>
          <w:color w:val="231F20"/>
          <w:sz w:val="24"/>
          <w:szCs w:val="24"/>
        </w:rPr>
        <w:t xml:space="preserve"> </w:t>
      </w:r>
      <w:r w:rsidR="00BE13EE">
        <w:rPr>
          <w:rFonts w:ascii="Arial" w:hAnsi="Arial" w:cs="Arial"/>
          <w:snapToGrid/>
          <w:color w:val="231F20"/>
          <w:sz w:val="24"/>
          <w:szCs w:val="24"/>
        </w:rPr>
        <w:t>birds</w:t>
      </w:r>
      <w:r w:rsidR="00225DE0">
        <w:rPr>
          <w:rFonts w:ascii="Arial" w:hAnsi="Arial" w:cs="Arial"/>
          <w:snapToGrid/>
          <w:color w:val="231F20"/>
          <w:sz w:val="24"/>
          <w:szCs w:val="24"/>
        </w:rPr>
        <w:t xml:space="preserve">, </w:t>
      </w:r>
      <w:r w:rsidRPr="004D7E7C">
        <w:rPr>
          <w:rFonts w:ascii="Arial" w:hAnsi="Arial" w:cs="Arial"/>
          <w:snapToGrid/>
          <w:color w:val="231F20"/>
          <w:sz w:val="24"/>
          <w:szCs w:val="24"/>
        </w:rPr>
        <w:t>improve</w:t>
      </w:r>
      <w:r w:rsidR="00BE13EE">
        <w:rPr>
          <w:rFonts w:ascii="Arial" w:hAnsi="Arial" w:cs="Arial"/>
          <w:snapToGrid/>
          <w:color w:val="231F20"/>
          <w:sz w:val="24"/>
          <w:szCs w:val="24"/>
        </w:rPr>
        <w:t>s</w:t>
      </w:r>
      <w:r w:rsidRPr="004D7E7C">
        <w:rPr>
          <w:rFonts w:ascii="Arial" w:hAnsi="Arial" w:cs="Arial"/>
          <w:snapToGrid/>
          <w:color w:val="231F20"/>
          <w:sz w:val="24"/>
          <w:szCs w:val="24"/>
        </w:rPr>
        <w:t xml:space="preserve"> air and water quality, and sequester</w:t>
      </w:r>
      <w:r w:rsidR="00225DE0">
        <w:rPr>
          <w:rFonts w:ascii="Arial" w:hAnsi="Arial" w:cs="Arial"/>
          <w:snapToGrid/>
          <w:color w:val="231F20"/>
          <w:sz w:val="24"/>
          <w:szCs w:val="24"/>
        </w:rPr>
        <w:t xml:space="preserve"> carbon to reduce global warming.</w:t>
      </w:r>
      <w:r>
        <w:rPr>
          <w:rFonts w:ascii="Arial" w:hAnsi="Arial" w:cs="Arial"/>
          <w:snapToGrid/>
          <w:color w:val="231F20"/>
          <w:sz w:val="24"/>
          <w:szCs w:val="24"/>
        </w:rPr>
        <w:t xml:space="preserve"> </w:t>
      </w:r>
    </w:p>
    <w:p w14:paraId="40A9B6B9" w14:textId="77777777" w:rsidR="007971D2" w:rsidRPr="005C24C7" w:rsidRDefault="007971D2" w:rsidP="007971D2">
      <w:pPr>
        <w:widowControl/>
        <w:autoSpaceDE w:val="0"/>
        <w:autoSpaceDN w:val="0"/>
        <w:adjustRightInd w:val="0"/>
        <w:spacing w:line="360" w:lineRule="auto"/>
        <w:rPr>
          <w:rFonts w:ascii="Arial" w:hAnsi="Arial" w:cs="Arial"/>
          <w:b/>
          <w:bCs/>
          <w:snapToGrid/>
          <w:color w:val="231F20"/>
          <w:sz w:val="24"/>
          <w:szCs w:val="24"/>
        </w:rPr>
      </w:pPr>
    </w:p>
    <w:p w14:paraId="49D3B431" w14:textId="77777777" w:rsidR="004F023B" w:rsidRDefault="007971D2" w:rsidP="001A6259">
      <w:pPr>
        <w:widowControl/>
        <w:autoSpaceDE w:val="0"/>
        <w:autoSpaceDN w:val="0"/>
        <w:adjustRightInd w:val="0"/>
        <w:spacing w:line="360" w:lineRule="auto"/>
        <w:jc w:val="both"/>
        <w:rPr>
          <w:rFonts w:ascii="Arial" w:hAnsi="Arial" w:cs="Arial"/>
          <w:snapToGrid/>
          <w:color w:val="231F20"/>
          <w:sz w:val="24"/>
          <w:szCs w:val="24"/>
        </w:rPr>
      </w:pPr>
      <w:r w:rsidRPr="005C24C7">
        <w:rPr>
          <w:rFonts w:ascii="Arial" w:hAnsi="Arial" w:cs="Arial"/>
          <w:snapToGrid/>
          <w:color w:val="231F20"/>
          <w:sz w:val="24"/>
          <w:szCs w:val="24"/>
        </w:rPr>
        <w:t xml:space="preserve">Trees located throughout </w:t>
      </w:r>
      <w:r>
        <w:rPr>
          <w:rFonts w:ascii="Arial" w:hAnsi="Arial" w:cs="Arial"/>
          <w:snapToGrid/>
          <w:color w:val="231F20"/>
          <w:sz w:val="24"/>
          <w:szCs w:val="24"/>
        </w:rPr>
        <w:t xml:space="preserve">Moorpark </w:t>
      </w:r>
      <w:r w:rsidRPr="005C24C7">
        <w:rPr>
          <w:rFonts w:ascii="Arial" w:hAnsi="Arial" w:cs="Arial"/>
          <w:snapToGrid/>
          <w:color w:val="231F20"/>
          <w:sz w:val="24"/>
          <w:szCs w:val="24"/>
        </w:rPr>
        <w:t>on public and private property affect our</w:t>
      </w:r>
      <w:r>
        <w:rPr>
          <w:rFonts w:ascii="Arial" w:hAnsi="Arial" w:cs="Arial"/>
          <w:snapToGrid/>
          <w:color w:val="231F20"/>
          <w:sz w:val="24"/>
          <w:szCs w:val="24"/>
        </w:rPr>
        <w:t xml:space="preserve"> </w:t>
      </w:r>
      <w:r w:rsidRPr="005C24C7">
        <w:rPr>
          <w:rFonts w:ascii="Arial" w:hAnsi="Arial" w:cs="Arial"/>
          <w:snapToGrid/>
          <w:color w:val="231F20"/>
          <w:sz w:val="24"/>
          <w:szCs w:val="24"/>
        </w:rPr>
        <w:t>lives and the local economy in ways that aren’</w:t>
      </w:r>
      <w:r>
        <w:rPr>
          <w:rFonts w:ascii="Arial" w:hAnsi="Arial" w:cs="Arial"/>
          <w:snapToGrid/>
          <w:color w:val="231F20"/>
          <w:sz w:val="24"/>
          <w:szCs w:val="24"/>
        </w:rPr>
        <w:t xml:space="preserve">t always obvious. Trees provide </w:t>
      </w:r>
      <w:r w:rsidRPr="005C24C7">
        <w:rPr>
          <w:rFonts w:ascii="Arial" w:hAnsi="Arial" w:cs="Arial"/>
          <w:snapToGrid/>
          <w:color w:val="231F20"/>
          <w:sz w:val="24"/>
          <w:szCs w:val="24"/>
        </w:rPr>
        <w:t>community, environmental, and economic be</w:t>
      </w:r>
      <w:r>
        <w:rPr>
          <w:rFonts w:ascii="Arial" w:hAnsi="Arial" w:cs="Arial"/>
          <w:snapToGrid/>
          <w:color w:val="231F20"/>
          <w:sz w:val="24"/>
          <w:szCs w:val="24"/>
        </w:rPr>
        <w:t xml:space="preserve">nefits that range from reducing </w:t>
      </w:r>
      <w:r w:rsidRPr="005C24C7">
        <w:rPr>
          <w:rFonts w:ascii="Arial" w:hAnsi="Arial" w:cs="Arial"/>
          <w:snapToGrid/>
          <w:color w:val="231F20"/>
          <w:sz w:val="24"/>
          <w:szCs w:val="24"/>
        </w:rPr>
        <w:t>the effects of density to increasing property</w:t>
      </w:r>
      <w:r>
        <w:rPr>
          <w:rFonts w:ascii="Arial" w:hAnsi="Arial" w:cs="Arial"/>
          <w:snapToGrid/>
          <w:color w:val="231F20"/>
          <w:sz w:val="24"/>
          <w:szCs w:val="24"/>
        </w:rPr>
        <w:t xml:space="preserve"> values to providing ecological </w:t>
      </w:r>
      <w:r w:rsidRPr="005C24C7">
        <w:rPr>
          <w:rFonts w:ascii="Arial" w:hAnsi="Arial" w:cs="Arial"/>
          <w:snapToGrid/>
          <w:color w:val="231F20"/>
          <w:sz w:val="24"/>
          <w:szCs w:val="24"/>
        </w:rPr>
        <w:t xml:space="preserve">services such as </w:t>
      </w:r>
      <w:proofErr w:type="spellStart"/>
      <w:r w:rsidRPr="005C24C7">
        <w:rPr>
          <w:rFonts w:ascii="Arial" w:hAnsi="Arial" w:cs="Arial"/>
          <w:snapToGrid/>
          <w:color w:val="231F20"/>
          <w:sz w:val="24"/>
          <w:szCs w:val="24"/>
        </w:rPr>
        <w:t>stormwater</w:t>
      </w:r>
      <w:proofErr w:type="spellEnd"/>
      <w:r w:rsidRPr="005C24C7">
        <w:rPr>
          <w:rFonts w:ascii="Arial" w:hAnsi="Arial" w:cs="Arial"/>
          <w:snapToGrid/>
          <w:color w:val="231F20"/>
          <w:sz w:val="24"/>
          <w:szCs w:val="24"/>
        </w:rPr>
        <w:t xml:space="preserve"> mitigation, </w:t>
      </w:r>
      <w:r w:rsidR="00225DE0">
        <w:rPr>
          <w:rFonts w:ascii="Arial" w:hAnsi="Arial" w:cs="Arial"/>
          <w:snapToGrid/>
          <w:color w:val="231F20"/>
          <w:sz w:val="24"/>
          <w:szCs w:val="24"/>
        </w:rPr>
        <w:t xml:space="preserve">air pollution, </w:t>
      </w:r>
      <w:r w:rsidRPr="005C24C7">
        <w:rPr>
          <w:rFonts w:ascii="Arial" w:hAnsi="Arial" w:cs="Arial"/>
          <w:snapToGrid/>
          <w:color w:val="231F20"/>
          <w:sz w:val="24"/>
          <w:szCs w:val="24"/>
        </w:rPr>
        <w:t>and greenhouse gas</w:t>
      </w:r>
      <w:r w:rsidR="00225DE0">
        <w:rPr>
          <w:rFonts w:ascii="Arial" w:hAnsi="Arial" w:cs="Arial"/>
          <w:snapToGrid/>
          <w:color w:val="231F20"/>
          <w:sz w:val="24"/>
          <w:szCs w:val="24"/>
        </w:rPr>
        <w:t xml:space="preserve"> removal. In order</w:t>
      </w:r>
      <w:r>
        <w:rPr>
          <w:rFonts w:ascii="Arial" w:hAnsi="Arial" w:cs="Arial"/>
          <w:snapToGrid/>
          <w:color w:val="231F20"/>
          <w:sz w:val="24"/>
          <w:szCs w:val="24"/>
        </w:rPr>
        <w:t xml:space="preserve">, </w:t>
      </w:r>
      <w:r w:rsidR="004F023B" w:rsidRPr="004F023B">
        <w:rPr>
          <w:rFonts w:ascii="Arial" w:hAnsi="Arial" w:cs="Arial"/>
          <w:color w:val="000000"/>
          <w:sz w:val="24"/>
          <w:szCs w:val="24"/>
        </w:rPr>
        <w:t>to regulate</w:t>
      </w:r>
      <w:r w:rsidR="00225DE0">
        <w:rPr>
          <w:rFonts w:ascii="Arial" w:hAnsi="Arial" w:cs="Arial"/>
          <w:color w:val="000000"/>
          <w:sz w:val="24"/>
          <w:szCs w:val="24"/>
        </w:rPr>
        <w:t xml:space="preserve"> and maintain sustainable</w:t>
      </w:r>
      <w:r w:rsidR="004F023B" w:rsidRPr="004F023B">
        <w:rPr>
          <w:rFonts w:ascii="Arial" w:hAnsi="Arial" w:cs="Arial"/>
          <w:color w:val="000000"/>
          <w:sz w:val="24"/>
          <w:szCs w:val="24"/>
        </w:rPr>
        <w:t xml:space="preserve"> tree removals and tree replacement requirements</w:t>
      </w:r>
      <w:r w:rsidR="00225DE0">
        <w:rPr>
          <w:rFonts w:ascii="Arial" w:hAnsi="Arial" w:cs="Arial"/>
          <w:color w:val="000000"/>
          <w:sz w:val="24"/>
          <w:szCs w:val="24"/>
        </w:rPr>
        <w:t>, the City</w:t>
      </w:r>
      <w:r w:rsidR="004F023B" w:rsidRPr="004F023B">
        <w:rPr>
          <w:rFonts w:ascii="Arial" w:hAnsi="Arial" w:cs="Arial"/>
          <w:color w:val="000000"/>
          <w:sz w:val="24"/>
          <w:szCs w:val="24"/>
        </w:rPr>
        <w:t xml:space="preserve"> has an established City tree removal permit ordinance.</w:t>
      </w:r>
      <w:r w:rsidR="00225DE0">
        <w:rPr>
          <w:rFonts w:ascii="Arial" w:hAnsi="Arial" w:cs="Arial"/>
          <w:color w:val="000000"/>
          <w:sz w:val="24"/>
          <w:szCs w:val="24"/>
        </w:rPr>
        <w:t xml:space="preserve"> For example,</w:t>
      </w:r>
      <w:r w:rsidR="00BE13EE">
        <w:rPr>
          <w:rFonts w:ascii="Arial" w:hAnsi="Arial" w:cs="Arial"/>
          <w:color w:val="000000"/>
          <w:sz w:val="24"/>
          <w:szCs w:val="24"/>
        </w:rPr>
        <w:t xml:space="preserve"> d</w:t>
      </w:r>
      <w:r w:rsidR="004F023B" w:rsidRPr="004F023B">
        <w:rPr>
          <w:rFonts w:ascii="Arial" w:hAnsi="Arial" w:cs="Arial"/>
          <w:color w:val="000000"/>
          <w:sz w:val="24"/>
          <w:szCs w:val="24"/>
        </w:rPr>
        <w:t>uring 2011 the City issued forty nine (49) tree removal permits from January 2011</w:t>
      </w:r>
      <w:r w:rsidR="00225DE0">
        <w:rPr>
          <w:rFonts w:ascii="Arial" w:hAnsi="Arial" w:cs="Arial"/>
          <w:color w:val="000000"/>
          <w:sz w:val="24"/>
          <w:szCs w:val="24"/>
        </w:rPr>
        <w:t xml:space="preserve"> through December 2011 to Homeo</w:t>
      </w:r>
      <w:r w:rsidR="004F023B" w:rsidRPr="004F023B">
        <w:rPr>
          <w:rFonts w:ascii="Arial" w:hAnsi="Arial" w:cs="Arial"/>
          <w:color w:val="000000"/>
          <w:sz w:val="24"/>
          <w:szCs w:val="24"/>
        </w:rPr>
        <w:t>wners Associations, Private Property Owners, and Commercial Property Owners allowing one hundred forty-nine (149) tree removals that required</w:t>
      </w:r>
      <w:r w:rsidR="00225DE0">
        <w:rPr>
          <w:rFonts w:ascii="Arial" w:hAnsi="Arial" w:cs="Arial"/>
          <w:color w:val="000000"/>
          <w:sz w:val="24"/>
          <w:szCs w:val="24"/>
        </w:rPr>
        <w:t xml:space="preserve"> the planting of</w:t>
      </w:r>
      <w:r w:rsidR="004F023B" w:rsidRPr="004F023B">
        <w:rPr>
          <w:rFonts w:ascii="Arial" w:hAnsi="Arial" w:cs="Arial"/>
          <w:color w:val="000000"/>
          <w:sz w:val="24"/>
          <w:szCs w:val="24"/>
        </w:rPr>
        <w:t xml:space="preserve"> one hundred forty-nine (149) twenty-four inch (24”) box trees to replace the removed trees. </w:t>
      </w:r>
    </w:p>
    <w:p w14:paraId="59B4A599" w14:textId="77777777" w:rsidR="001A6259" w:rsidRPr="001A6259" w:rsidRDefault="001A6259" w:rsidP="001A6259">
      <w:pPr>
        <w:widowControl/>
        <w:autoSpaceDE w:val="0"/>
        <w:autoSpaceDN w:val="0"/>
        <w:adjustRightInd w:val="0"/>
        <w:spacing w:line="360" w:lineRule="auto"/>
        <w:jc w:val="both"/>
        <w:rPr>
          <w:rFonts w:ascii="Arial" w:hAnsi="Arial" w:cs="Arial"/>
          <w:snapToGrid/>
          <w:color w:val="231F20"/>
          <w:sz w:val="24"/>
          <w:szCs w:val="24"/>
        </w:rPr>
      </w:pPr>
    </w:p>
    <w:p w14:paraId="0241CAB5" w14:textId="77777777" w:rsidR="004F023B" w:rsidRDefault="00BE13EE" w:rsidP="004F023B">
      <w:pPr>
        <w:spacing w:line="360" w:lineRule="auto"/>
        <w:ind w:right="-90"/>
        <w:jc w:val="both"/>
        <w:rPr>
          <w:rFonts w:ascii="Arial" w:hAnsi="Arial" w:cs="Arial"/>
          <w:color w:val="000000"/>
          <w:sz w:val="24"/>
          <w:szCs w:val="24"/>
        </w:rPr>
      </w:pPr>
      <w:r>
        <w:rPr>
          <w:rFonts w:ascii="Arial" w:hAnsi="Arial" w:cs="Arial"/>
          <w:color w:val="000000"/>
          <w:sz w:val="24"/>
          <w:szCs w:val="24"/>
        </w:rPr>
        <w:t>The urban forest is important to the c</w:t>
      </w:r>
      <w:r w:rsidR="004F023B" w:rsidRPr="004F023B">
        <w:rPr>
          <w:rFonts w:ascii="Arial" w:hAnsi="Arial" w:cs="Arial"/>
          <w:color w:val="000000"/>
          <w:sz w:val="24"/>
          <w:szCs w:val="24"/>
        </w:rPr>
        <w:t>ommunity</w:t>
      </w:r>
      <w:r w:rsidR="008616F4">
        <w:rPr>
          <w:rFonts w:ascii="Arial" w:hAnsi="Arial" w:cs="Arial"/>
          <w:color w:val="000000"/>
          <w:sz w:val="24"/>
          <w:szCs w:val="24"/>
        </w:rPr>
        <w:t xml:space="preserve"> and is </w:t>
      </w:r>
      <w:r w:rsidR="004F023B" w:rsidRPr="004F023B">
        <w:rPr>
          <w:rFonts w:ascii="Arial" w:hAnsi="Arial" w:cs="Arial"/>
          <w:color w:val="000000"/>
          <w:sz w:val="24"/>
          <w:szCs w:val="24"/>
        </w:rPr>
        <w:t xml:space="preserve">supported by </w:t>
      </w:r>
      <w:r w:rsidR="004F023B" w:rsidRPr="004F023B">
        <w:rPr>
          <w:rFonts w:ascii="Arial" w:hAnsi="Arial" w:cs="Arial"/>
          <w:bCs/>
          <w:color w:val="000000"/>
          <w:sz w:val="24"/>
          <w:szCs w:val="24"/>
        </w:rPr>
        <w:t>several volunteer programs.</w:t>
      </w:r>
      <w:r w:rsidR="008616F4">
        <w:rPr>
          <w:rFonts w:ascii="Arial" w:hAnsi="Arial" w:cs="Arial"/>
          <w:bCs/>
          <w:color w:val="000000"/>
          <w:sz w:val="24"/>
          <w:szCs w:val="24"/>
        </w:rPr>
        <w:t xml:space="preserve"> For example,</w:t>
      </w:r>
      <w:r>
        <w:rPr>
          <w:rFonts w:ascii="Arial" w:hAnsi="Arial" w:cs="Arial"/>
          <w:bCs/>
          <w:color w:val="000000"/>
          <w:sz w:val="24"/>
          <w:szCs w:val="24"/>
        </w:rPr>
        <w:t xml:space="preserve"> d</w:t>
      </w:r>
      <w:r w:rsidR="004A7B1A">
        <w:rPr>
          <w:rFonts w:ascii="Arial" w:hAnsi="Arial" w:cs="Arial"/>
          <w:bCs/>
          <w:color w:val="000000"/>
          <w:sz w:val="24"/>
          <w:szCs w:val="24"/>
        </w:rPr>
        <w:t>uring 2011 volunteer groups aided</w:t>
      </w:r>
      <w:r w:rsidR="004F023B" w:rsidRPr="004F023B">
        <w:rPr>
          <w:rFonts w:ascii="Arial" w:hAnsi="Arial" w:cs="Arial"/>
          <w:bCs/>
          <w:color w:val="000000"/>
          <w:sz w:val="24"/>
          <w:szCs w:val="24"/>
        </w:rPr>
        <w:t xml:space="preserve"> the City in planting seventy-one (71) trees in five (5) City Parks.</w:t>
      </w:r>
      <w:r w:rsidR="004F023B" w:rsidRPr="004F023B">
        <w:rPr>
          <w:rFonts w:ascii="Arial" w:hAnsi="Arial" w:cs="Arial"/>
          <w:color w:val="000000"/>
          <w:sz w:val="24"/>
          <w:szCs w:val="24"/>
        </w:rPr>
        <w:t xml:space="preserve"> The City also replaced trees removed by the City’s tree services contractor due to dead or diseased</w:t>
      </w:r>
      <w:r w:rsidR="004A7B1A">
        <w:rPr>
          <w:rFonts w:ascii="Arial" w:hAnsi="Arial" w:cs="Arial"/>
          <w:color w:val="000000"/>
          <w:sz w:val="24"/>
          <w:szCs w:val="24"/>
        </w:rPr>
        <w:t>. These planting programs serve, maintain, and increase</w:t>
      </w:r>
      <w:r w:rsidR="00871A41">
        <w:rPr>
          <w:rFonts w:ascii="Arial" w:hAnsi="Arial" w:cs="Arial"/>
          <w:color w:val="000000"/>
          <w:sz w:val="24"/>
          <w:szCs w:val="24"/>
        </w:rPr>
        <w:t xml:space="preserve"> the City’s urban forest.  </w:t>
      </w:r>
    </w:p>
    <w:p w14:paraId="310A395A" w14:textId="77777777" w:rsidR="00871A41" w:rsidRPr="004F023B" w:rsidRDefault="00871A41" w:rsidP="004F023B">
      <w:pPr>
        <w:spacing w:line="360" w:lineRule="auto"/>
        <w:ind w:right="-90"/>
        <w:jc w:val="both"/>
        <w:rPr>
          <w:rFonts w:ascii="Arial" w:hAnsi="Arial" w:cs="Arial"/>
          <w:color w:val="000000"/>
          <w:sz w:val="24"/>
          <w:szCs w:val="24"/>
        </w:rPr>
      </w:pPr>
    </w:p>
    <w:p w14:paraId="704702FE" w14:textId="77777777" w:rsidR="004F023B" w:rsidRPr="004F023B" w:rsidRDefault="004F023B" w:rsidP="004F023B">
      <w:pPr>
        <w:spacing w:line="360" w:lineRule="auto"/>
        <w:ind w:right="-90"/>
        <w:jc w:val="both"/>
        <w:rPr>
          <w:rFonts w:ascii="Arial" w:hAnsi="Arial" w:cs="Arial"/>
          <w:color w:val="000000"/>
          <w:sz w:val="24"/>
          <w:szCs w:val="24"/>
        </w:rPr>
      </w:pPr>
      <w:r w:rsidRPr="004F023B">
        <w:rPr>
          <w:rFonts w:ascii="Arial" w:hAnsi="Arial" w:cs="Arial"/>
          <w:color w:val="000000"/>
          <w:sz w:val="24"/>
          <w:szCs w:val="24"/>
        </w:rPr>
        <w:t>The City</w:t>
      </w:r>
      <w:r w:rsidR="004A7B1A">
        <w:rPr>
          <w:rFonts w:ascii="Arial" w:hAnsi="Arial" w:cs="Arial"/>
          <w:color w:val="000000"/>
          <w:sz w:val="24"/>
          <w:szCs w:val="24"/>
        </w:rPr>
        <w:t xml:space="preserve"> also preserves and protects its</w:t>
      </w:r>
      <w:r w:rsidR="00BE13EE">
        <w:rPr>
          <w:rFonts w:ascii="Arial" w:hAnsi="Arial" w:cs="Arial"/>
          <w:color w:val="000000"/>
          <w:sz w:val="24"/>
          <w:szCs w:val="24"/>
        </w:rPr>
        <w:t xml:space="preserve"> </w:t>
      </w:r>
      <w:r w:rsidR="00BE13EE" w:rsidRPr="004F023B">
        <w:rPr>
          <w:rFonts w:ascii="Arial" w:hAnsi="Arial" w:cs="Arial"/>
          <w:color w:val="000000"/>
          <w:sz w:val="24"/>
          <w:szCs w:val="24"/>
        </w:rPr>
        <w:t>historical</w:t>
      </w:r>
      <w:r w:rsidR="00BE13EE">
        <w:rPr>
          <w:rFonts w:ascii="Arial" w:hAnsi="Arial" w:cs="Arial"/>
          <w:color w:val="000000"/>
          <w:sz w:val="24"/>
          <w:szCs w:val="24"/>
        </w:rPr>
        <w:t xml:space="preserve"> heritage urban forest</w:t>
      </w:r>
      <w:r w:rsidR="004A7B1A">
        <w:rPr>
          <w:rFonts w:ascii="Arial" w:hAnsi="Arial" w:cs="Arial"/>
          <w:color w:val="000000"/>
          <w:sz w:val="24"/>
          <w:szCs w:val="24"/>
        </w:rPr>
        <w:t>.</w:t>
      </w:r>
      <w:r w:rsidR="00BE13EE">
        <w:rPr>
          <w:rFonts w:ascii="Arial" w:hAnsi="Arial" w:cs="Arial"/>
          <w:color w:val="000000"/>
          <w:sz w:val="24"/>
          <w:szCs w:val="24"/>
        </w:rPr>
        <w:t xml:space="preserve"> </w:t>
      </w:r>
      <w:r w:rsidR="004A7B1A">
        <w:rPr>
          <w:rFonts w:ascii="Arial" w:hAnsi="Arial" w:cs="Arial"/>
          <w:color w:val="000000"/>
          <w:sz w:val="24"/>
          <w:szCs w:val="24"/>
        </w:rPr>
        <w:t xml:space="preserve"> This includes the protection</w:t>
      </w:r>
      <w:r w:rsidR="00BE13EE">
        <w:rPr>
          <w:rFonts w:ascii="Arial" w:hAnsi="Arial" w:cs="Arial"/>
          <w:color w:val="000000"/>
          <w:sz w:val="24"/>
          <w:szCs w:val="24"/>
        </w:rPr>
        <w:t xml:space="preserve"> </w:t>
      </w:r>
      <w:r w:rsidR="007B60B2">
        <w:rPr>
          <w:rFonts w:ascii="Arial" w:hAnsi="Arial" w:cs="Arial"/>
          <w:color w:val="000000"/>
          <w:sz w:val="24"/>
          <w:szCs w:val="24"/>
        </w:rPr>
        <w:t>of</w:t>
      </w:r>
      <w:r w:rsidR="004A7B1A">
        <w:rPr>
          <w:rFonts w:ascii="Arial" w:hAnsi="Arial" w:cs="Arial"/>
          <w:color w:val="000000"/>
          <w:sz w:val="24"/>
          <w:szCs w:val="24"/>
        </w:rPr>
        <w:t xml:space="preserve"> a one hundred-</w:t>
      </w:r>
      <w:r w:rsidR="007B60B2">
        <w:rPr>
          <w:rFonts w:ascii="Arial" w:hAnsi="Arial" w:cs="Arial"/>
          <w:color w:val="000000"/>
          <w:sz w:val="24"/>
          <w:szCs w:val="24"/>
        </w:rPr>
        <w:t>year old p</w:t>
      </w:r>
      <w:r w:rsidRPr="004F023B">
        <w:rPr>
          <w:rFonts w:ascii="Arial" w:hAnsi="Arial" w:cs="Arial"/>
          <w:color w:val="000000"/>
          <w:sz w:val="24"/>
          <w:szCs w:val="24"/>
        </w:rPr>
        <w:t>epper tree grove along High Street. Currently</w:t>
      </w:r>
      <w:r w:rsidR="004A7B1A">
        <w:rPr>
          <w:rFonts w:ascii="Arial" w:hAnsi="Arial" w:cs="Arial"/>
          <w:color w:val="000000"/>
          <w:sz w:val="24"/>
          <w:szCs w:val="24"/>
        </w:rPr>
        <w:t>,</w:t>
      </w:r>
      <w:r w:rsidRPr="004F023B">
        <w:rPr>
          <w:rFonts w:ascii="Arial" w:hAnsi="Arial" w:cs="Arial"/>
          <w:color w:val="000000"/>
          <w:sz w:val="24"/>
          <w:szCs w:val="24"/>
        </w:rPr>
        <w:t xml:space="preserve"> there are 52 California Pepper trees of various ages and health conditions maintained by </w:t>
      </w:r>
      <w:r w:rsidRPr="004F023B">
        <w:rPr>
          <w:rFonts w:ascii="Arial" w:hAnsi="Arial" w:cs="Arial"/>
          <w:color w:val="000000"/>
          <w:sz w:val="24"/>
          <w:szCs w:val="24"/>
        </w:rPr>
        <w:lastRenderedPageBreak/>
        <w:t>the City. Along with the preservation of the trees the City provides a Wildlife Biologist to verify that no wildlife or migratory bird nesting activity is endangered during tree maintenance</w:t>
      </w:r>
      <w:r w:rsidR="004A7B1A">
        <w:rPr>
          <w:rFonts w:ascii="Arial" w:hAnsi="Arial" w:cs="Arial"/>
          <w:color w:val="000000"/>
          <w:sz w:val="24"/>
          <w:szCs w:val="24"/>
        </w:rPr>
        <w:t>. The City</w:t>
      </w:r>
      <w:r w:rsidRPr="004F023B">
        <w:rPr>
          <w:rFonts w:ascii="Arial" w:hAnsi="Arial" w:cs="Arial"/>
          <w:color w:val="000000"/>
          <w:sz w:val="24"/>
          <w:szCs w:val="24"/>
        </w:rPr>
        <w:t xml:space="preserve"> contracts</w:t>
      </w:r>
      <w:r w:rsidR="004A7B1A">
        <w:rPr>
          <w:rFonts w:ascii="Arial" w:hAnsi="Arial" w:cs="Arial"/>
          <w:color w:val="000000"/>
          <w:sz w:val="24"/>
          <w:szCs w:val="24"/>
        </w:rPr>
        <w:t xml:space="preserve"> with an Arborist specializing in mature</w:t>
      </w:r>
      <w:r w:rsidRPr="004F023B">
        <w:rPr>
          <w:rFonts w:ascii="Arial" w:hAnsi="Arial" w:cs="Arial"/>
          <w:color w:val="000000"/>
          <w:sz w:val="24"/>
          <w:szCs w:val="24"/>
        </w:rPr>
        <w:t xml:space="preserve"> pepper tree</w:t>
      </w:r>
      <w:r w:rsidR="004A7B1A">
        <w:rPr>
          <w:rFonts w:ascii="Arial" w:hAnsi="Arial" w:cs="Arial"/>
          <w:color w:val="000000"/>
          <w:sz w:val="24"/>
          <w:szCs w:val="24"/>
        </w:rPr>
        <w:t xml:space="preserve">s </w:t>
      </w:r>
      <w:r w:rsidRPr="004F023B">
        <w:rPr>
          <w:rFonts w:ascii="Arial" w:hAnsi="Arial" w:cs="Arial"/>
          <w:color w:val="000000"/>
          <w:sz w:val="24"/>
          <w:szCs w:val="24"/>
        </w:rPr>
        <w:t>to monitor t</w:t>
      </w:r>
      <w:r w:rsidR="004A7B1A">
        <w:rPr>
          <w:rFonts w:ascii="Arial" w:hAnsi="Arial" w:cs="Arial"/>
          <w:color w:val="000000"/>
          <w:sz w:val="24"/>
          <w:szCs w:val="24"/>
        </w:rPr>
        <w:t>he trees health and prepare an a</w:t>
      </w:r>
      <w:r w:rsidRPr="004F023B">
        <w:rPr>
          <w:rFonts w:ascii="Arial" w:hAnsi="Arial" w:cs="Arial"/>
          <w:color w:val="000000"/>
          <w:sz w:val="24"/>
          <w:szCs w:val="24"/>
        </w:rPr>
        <w:t>nn</w:t>
      </w:r>
      <w:r w:rsidR="004A7B1A">
        <w:rPr>
          <w:rFonts w:ascii="Arial" w:hAnsi="Arial" w:cs="Arial"/>
          <w:color w:val="000000"/>
          <w:sz w:val="24"/>
          <w:szCs w:val="24"/>
        </w:rPr>
        <w:t>ual p</w:t>
      </w:r>
      <w:r w:rsidRPr="004F023B">
        <w:rPr>
          <w:rFonts w:ascii="Arial" w:hAnsi="Arial" w:cs="Arial"/>
          <w:color w:val="000000"/>
          <w:sz w:val="24"/>
          <w:szCs w:val="24"/>
        </w:rPr>
        <w:t xml:space="preserve">epper tree evaluation report. </w:t>
      </w:r>
    </w:p>
    <w:p w14:paraId="6F4ABE2F" w14:textId="77777777" w:rsidR="004F023B" w:rsidRDefault="004F023B" w:rsidP="004F023B">
      <w:pPr>
        <w:spacing w:line="360" w:lineRule="auto"/>
        <w:ind w:right="-90"/>
        <w:jc w:val="both"/>
        <w:rPr>
          <w:rFonts w:ascii="Arial" w:hAnsi="Arial" w:cs="Arial"/>
          <w:bCs/>
          <w:color w:val="000000"/>
          <w:sz w:val="24"/>
          <w:szCs w:val="24"/>
        </w:rPr>
      </w:pPr>
    </w:p>
    <w:p w14:paraId="216F1147" w14:textId="77777777" w:rsidR="008323A4" w:rsidRDefault="008323A4" w:rsidP="008323A4">
      <w:pPr>
        <w:spacing w:line="360" w:lineRule="auto"/>
        <w:ind w:right="-90"/>
        <w:jc w:val="both"/>
        <w:rPr>
          <w:rFonts w:ascii="Arial" w:hAnsi="Arial" w:cs="Arial"/>
          <w:bCs/>
          <w:color w:val="000000"/>
          <w:sz w:val="24"/>
          <w:szCs w:val="24"/>
        </w:rPr>
      </w:pPr>
      <w:r>
        <w:rPr>
          <w:rFonts w:ascii="Arial" w:hAnsi="Arial" w:cs="Arial"/>
          <w:bCs/>
          <w:color w:val="000000"/>
          <w:sz w:val="24"/>
          <w:szCs w:val="24"/>
        </w:rPr>
        <w:t xml:space="preserve">The City promotes Moorpark heritage through two (2) Moorpark Apricot tree groves at two (2) park sites. The Poindexter Park has a Moorpark Apricot grove planted to commemorate the City’s early years as a major producer of Moorpark apricots. Moorpark’s other apricot tree site is at the Arroyo Vista Community Park, where a Moorpark Apricot grove was established as a memorial tree grove. Citizens can also have a Moorpark Apricot trees planted in memory of a loved one.      </w:t>
      </w:r>
    </w:p>
    <w:p w14:paraId="3CF6A28A" w14:textId="77777777" w:rsidR="004A7B1A" w:rsidRPr="004F023B" w:rsidRDefault="004A7B1A" w:rsidP="004F023B">
      <w:pPr>
        <w:spacing w:line="360" w:lineRule="auto"/>
        <w:ind w:right="-90"/>
        <w:jc w:val="both"/>
        <w:rPr>
          <w:rFonts w:ascii="Arial" w:hAnsi="Arial" w:cs="Arial"/>
          <w:bCs/>
          <w:color w:val="000000"/>
          <w:sz w:val="24"/>
          <w:szCs w:val="24"/>
        </w:rPr>
      </w:pPr>
    </w:p>
    <w:p w14:paraId="5CC6687D" w14:textId="77777777" w:rsidR="004F023B" w:rsidRPr="004F023B" w:rsidRDefault="004F023B" w:rsidP="004F023B">
      <w:pPr>
        <w:spacing w:line="360" w:lineRule="auto"/>
        <w:ind w:right="-90"/>
        <w:jc w:val="both"/>
        <w:rPr>
          <w:rFonts w:ascii="Arial" w:hAnsi="Arial" w:cs="Arial"/>
          <w:b/>
          <w:color w:val="000000"/>
          <w:sz w:val="24"/>
          <w:szCs w:val="24"/>
          <w:u w:val="single"/>
        </w:rPr>
      </w:pPr>
      <w:r w:rsidRPr="004F023B">
        <w:rPr>
          <w:rFonts w:ascii="Arial" w:hAnsi="Arial" w:cs="Arial"/>
          <w:bCs/>
          <w:color w:val="000000"/>
          <w:sz w:val="24"/>
          <w:szCs w:val="24"/>
        </w:rPr>
        <w:t xml:space="preserve">The City also promotes tree awareness through an annual </w:t>
      </w:r>
      <w:r w:rsidRPr="004F023B">
        <w:rPr>
          <w:rFonts w:ascii="Arial" w:hAnsi="Arial" w:cs="Arial"/>
          <w:color w:val="000000"/>
          <w:sz w:val="24"/>
          <w:szCs w:val="24"/>
        </w:rPr>
        <w:t>Arbor Day celebration providing tree information and 100 trees free to the public. The City is also recognize</w:t>
      </w:r>
      <w:r w:rsidR="008323A4">
        <w:rPr>
          <w:rFonts w:ascii="Arial" w:hAnsi="Arial" w:cs="Arial"/>
          <w:color w:val="000000"/>
          <w:sz w:val="24"/>
          <w:szCs w:val="24"/>
        </w:rPr>
        <w:t>d</w:t>
      </w:r>
      <w:r w:rsidRPr="004F023B">
        <w:rPr>
          <w:rFonts w:ascii="Arial" w:hAnsi="Arial" w:cs="Arial"/>
          <w:color w:val="000000"/>
          <w:sz w:val="24"/>
          <w:szCs w:val="24"/>
        </w:rPr>
        <w:t xml:space="preserve"> annually </w:t>
      </w:r>
      <w:r w:rsidR="005811A5">
        <w:rPr>
          <w:rFonts w:ascii="Arial" w:hAnsi="Arial" w:cs="Arial"/>
          <w:color w:val="000000"/>
          <w:sz w:val="24"/>
          <w:szCs w:val="24"/>
        </w:rPr>
        <w:t>as a</w:t>
      </w:r>
      <w:r w:rsidRPr="004F023B">
        <w:rPr>
          <w:rFonts w:ascii="Arial" w:hAnsi="Arial" w:cs="Arial"/>
          <w:color w:val="000000"/>
          <w:sz w:val="24"/>
          <w:szCs w:val="24"/>
        </w:rPr>
        <w:t xml:space="preserve"> Tree City USA and</w:t>
      </w:r>
      <w:r w:rsidR="005811A5">
        <w:rPr>
          <w:rFonts w:ascii="Arial" w:hAnsi="Arial" w:cs="Arial"/>
          <w:color w:val="000000"/>
          <w:sz w:val="24"/>
          <w:szCs w:val="24"/>
        </w:rPr>
        <w:t xml:space="preserve"> with Tree Growth Awards</w:t>
      </w:r>
      <w:r w:rsidRPr="004F023B">
        <w:rPr>
          <w:rFonts w:ascii="Arial" w:hAnsi="Arial" w:cs="Arial"/>
          <w:color w:val="000000"/>
          <w:sz w:val="24"/>
          <w:szCs w:val="24"/>
        </w:rPr>
        <w:t xml:space="preserve"> in recognition of the City’s commitment to the environment and urban forest work.</w:t>
      </w:r>
    </w:p>
    <w:p w14:paraId="42A373E1" w14:textId="77777777" w:rsidR="00957F31" w:rsidRDefault="00957F31" w:rsidP="0076312B">
      <w:pPr>
        <w:widowControl/>
        <w:autoSpaceDE w:val="0"/>
        <w:autoSpaceDN w:val="0"/>
        <w:adjustRightInd w:val="0"/>
        <w:rPr>
          <w:rFonts w:ascii="MyriadPro-Bold" w:hAnsi="MyriadPro-Bold" w:cs="MyriadPro-Bold"/>
          <w:b/>
          <w:bCs/>
          <w:snapToGrid/>
          <w:color w:val="231F20"/>
          <w:sz w:val="24"/>
          <w:szCs w:val="24"/>
        </w:rPr>
      </w:pPr>
    </w:p>
    <w:p w14:paraId="13A14ADE" w14:textId="77777777" w:rsidR="00871A41" w:rsidRDefault="004602FF" w:rsidP="0076312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 xml:space="preserve">1.4 </w:t>
      </w:r>
      <w:r w:rsidR="00957F31">
        <w:rPr>
          <w:rFonts w:ascii="Arial" w:hAnsi="Arial" w:cs="Arial"/>
          <w:b/>
          <w:bCs/>
          <w:snapToGrid/>
          <w:color w:val="231F20"/>
          <w:sz w:val="24"/>
          <w:szCs w:val="24"/>
        </w:rPr>
        <w:t xml:space="preserve">Moorpark’s </w:t>
      </w:r>
      <w:r w:rsidR="00957F31" w:rsidRPr="0076312B">
        <w:rPr>
          <w:rFonts w:ascii="Arial" w:hAnsi="Arial" w:cs="Arial"/>
          <w:b/>
          <w:bCs/>
          <w:snapToGrid/>
          <w:color w:val="231F20"/>
          <w:sz w:val="24"/>
          <w:szCs w:val="24"/>
        </w:rPr>
        <w:t>Comprehensive Urban Forest Plan</w:t>
      </w:r>
    </w:p>
    <w:p w14:paraId="2DC1EF1B" w14:textId="77777777" w:rsidR="00584A59" w:rsidRPr="00957F31" w:rsidRDefault="00584A59" w:rsidP="0076312B">
      <w:pPr>
        <w:widowControl/>
        <w:autoSpaceDE w:val="0"/>
        <w:autoSpaceDN w:val="0"/>
        <w:adjustRightInd w:val="0"/>
        <w:spacing w:line="360" w:lineRule="auto"/>
        <w:jc w:val="both"/>
        <w:rPr>
          <w:rFonts w:ascii="Arial" w:hAnsi="Arial" w:cs="Arial"/>
          <w:b/>
          <w:bCs/>
          <w:snapToGrid/>
          <w:color w:val="231F20"/>
          <w:sz w:val="24"/>
          <w:szCs w:val="24"/>
        </w:rPr>
      </w:pPr>
    </w:p>
    <w:p w14:paraId="03FEAB17" w14:textId="77777777" w:rsidR="007B60B2" w:rsidRDefault="007B60B2" w:rsidP="0076312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Moorpark’s </w:t>
      </w:r>
      <w:r w:rsidR="0073003E">
        <w:rPr>
          <w:rFonts w:ascii="Arial" w:hAnsi="Arial" w:cs="Arial"/>
          <w:snapToGrid/>
          <w:color w:val="231F20"/>
          <w:sz w:val="24"/>
          <w:szCs w:val="24"/>
        </w:rPr>
        <w:t>Urban Forest M</w:t>
      </w:r>
      <w:r>
        <w:rPr>
          <w:rFonts w:ascii="Arial" w:hAnsi="Arial" w:cs="Arial"/>
          <w:snapToGrid/>
          <w:color w:val="231F20"/>
          <w:sz w:val="24"/>
          <w:szCs w:val="24"/>
        </w:rPr>
        <w:t>anagement</w:t>
      </w:r>
      <w:r w:rsidR="0073003E">
        <w:rPr>
          <w:rFonts w:ascii="Arial" w:hAnsi="Arial" w:cs="Arial"/>
          <w:snapToGrid/>
          <w:color w:val="231F20"/>
          <w:sz w:val="24"/>
          <w:szCs w:val="24"/>
        </w:rPr>
        <w:t xml:space="preserve"> Plan</w:t>
      </w:r>
      <w:r w:rsidR="005811A5">
        <w:rPr>
          <w:rFonts w:ascii="Arial" w:hAnsi="Arial" w:cs="Arial"/>
          <w:snapToGrid/>
          <w:color w:val="231F20"/>
          <w:sz w:val="24"/>
          <w:szCs w:val="24"/>
        </w:rPr>
        <w:t xml:space="preserve"> will establish</w:t>
      </w:r>
      <w:r>
        <w:rPr>
          <w:rFonts w:ascii="Arial" w:hAnsi="Arial" w:cs="Arial"/>
          <w:snapToGrid/>
          <w:color w:val="231F20"/>
          <w:sz w:val="24"/>
          <w:szCs w:val="24"/>
        </w:rPr>
        <w:t xml:space="preserve"> </w:t>
      </w:r>
      <w:r w:rsidRPr="0076312B">
        <w:rPr>
          <w:rFonts w:ascii="Arial" w:hAnsi="Arial" w:cs="Arial"/>
          <w:snapToGrid/>
          <w:color w:val="231F20"/>
          <w:sz w:val="24"/>
          <w:szCs w:val="24"/>
        </w:rPr>
        <w:t>a</w:t>
      </w:r>
      <w:r>
        <w:rPr>
          <w:rFonts w:ascii="Arial" w:hAnsi="Arial" w:cs="Arial"/>
          <w:snapToGrid/>
          <w:color w:val="231F20"/>
          <w:sz w:val="24"/>
          <w:szCs w:val="24"/>
        </w:rPr>
        <w:t xml:space="preserve"> procedure</w:t>
      </w:r>
      <w:r w:rsidRPr="0076312B">
        <w:rPr>
          <w:rFonts w:ascii="Arial" w:hAnsi="Arial" w:cs="Arial"/>
          <w:snapToGrid/>
          <w:color w:val="231F20"/>
          <w:sz w:val="24"/>
          <w:szCs w:val="24"/>
        </w:rPr>
        <w:t xml:space="preserve"> for the long-term management of </w:t>
      </w:r>
      <w:r>
        <w:rPr>
          <w:rFonts w:ascii="Arial" w:hAnsi="Arial" w:cs="Arial"/>
          <w:snapToGrid/>
          <w:color w:val="231F20"/>
          <w:sz w:val="24"/>
          <w:szCs w:val="24"/>
        </w:rPr>
        <w:t>Moorpark’s</w:t>
      </w:r>
      <w:r w:rsidR="0073003E">
        <w:rPr>
          <w:rFonts w:ascii="Arial" w:hAnsi="Arial" w:cs="Arial"/>
          <w:snapToGrid/>
          <w:color w:val="231F20"/>
          <w:sz w:val="24"/>
          <w:szCs w:val="24"/>
        </w:rPr>
        <w:t xml:space="preserve"> urban forest providing </w:t>
      </w:r>
      <w:r w:rsidRPr="0076312B">
        <w:rPr>
          <w:rFonts w:ascii="Arial" w:hAnsi="Arial" w:cs="Arial"/>
          <w:snapToGrid/>
          <w:color w:val="231F20"/>
          <w:sz w:val="24"/>
          <w:szCs w:val="24"/>
        </w:rPr>
        <w:t>management</w:t>
      </w:r>
      <w:r w:rsidR="0073003E">
        <w:rPr>
          <w:rFonts w:ascii="Arial" w:hAnsi="Arial" w:cs="Arial"/>
          <w:snapToGrid/>
          <w:color w:val="231F20"/>
          <w:sz w:val="24"/>
          <w:szCs w:val="24"/>
        </w:rPr>
        <w:t xml:space="preserve"> of the City’s valued </w:t>
      </w:r>
      <w:r w:rsidR="0073003E" w:rsidRPr="0076312B">
        <w:rPr>
          <w:rFonts w:ascii="Arial" w:hAnsi="Arial" w:cs="Arial"/>
          <w:snapToGrid/>
          <w:color w:val="231F20"/>
          <w:sz w:val="24"/>
          <w:szCs w:val="24"/>
        </w:rPr>
        <w:t xml:space="preserve">resource </w:t>
      </w:r>
      <w:r w:rsidRPr="0076312B">
        <w:rPr>
          <w:rFonts w:ascii="Arial" w:hAnsi="Arial" w:cs="Arial"/>
          <w:snapToGrid/>
          <w:color w:val="231F20"/>
          <w:sz w:val="24"/>
          <w:szCs w:val="24"/>
        </w:rPr>
        <w:t xml:space="preserve">to </w:t>
      </w:r>
      <w:proofErr w:type="gramStart"/>
      <w:r w:rsidRPr="0076312B">
        <w:rPr>
          <w:rFonts w:ascii="Arial" w:hAnsi="Arial" w:cs="Arial"/>
          <w:snapToGrid/>
          <w:color w:val="231F20"/>
          <w:sz w:val="24"/>
          <w:szCs w:val="24"/>
        </w:rPr>
        <w:t xml:space="preserve">ensure </w:t>
      </w:r>
      <w:r w:rsidR="0073003E">
        <w:rPr>
          <w:rFonts w:ascii="Arial" w:hAnsi="Arial" w:cs="Arial"/>
          <w:snapToGrid/>
          <w:color w:val="231F20"/>
          <w:sz w:val="24"/>
          <w:szCs w:val="24"/>
        </w:rPr>
        <w:t xml:space="preserve"> </w:t>
      </w:r>
      <w:r w:rsidRPr="0076312B">
        <w:rPr>
          <w:rFonts w:ascii="Arial" w:hAnsi="Arial" w:cs="Arial"/>
          <w:snapToGrid/>
          <w:color w:val="231F20"/>
          <w:sz w:val="24"/>
          <w:szCs w:val="24"/>
        </w:rPr>
        <w:t>preservation</w:t>
      </w:r>
      <w:proofErr w:type="gramEnd"/>
      <w:r w:rsidRPr="0076312B">
        <w:rPr>
          <w:rFonts w:ascii="Arial" w:hAnsi="Arial" w:cs="Arial"/>
          <w:snapToGrid/>
          <w:color w:val="231F20"/>
          <w:sz w:val="24"/>
          <w:szCs w:val="24"/>
        </w:rPr>
        <w:t>, restor</w:t>
      </w:r>
      <w:r w:rsidR="0073003E">
        <w:rPr>
          <w:rFonts w:ascii="Arial" w:hAnsi="Arial" w:cs="Arial"/>
          <w:snapToGrid/>
          <w:color w:val="231F20"/>
          <w:sz w:val="24"/>
          <w:szCs w:val="24"/>
        </w:rPr>
        <w:t>ation, and enhancement.</w:t>
      </w:r>
      <w:r w:rsidR="0073003E" w:rsidRPr="0073003E">
        <w:rPr>
          <w:rFonts w:ascii="Arial" w:hAnsi="Arial" w:cs="Arial"/>
          <w:snapToGrid/>
          <w:color w:val="231F20"/>
          <w:sz w:val="24"/>
          <w:szCs w:val="24"/>
        </w:rPr>
        <w:t xml:space="preserve"> </w:t>
      </w:r>
      <w:r w:rsidR="0073003E">
        <w:rPr>
          <w:rFonts w:ascii="Arial" w:hAnsi="Arial" w:cs="Arial"/>
          <w:snapToGrid/>
          <w:color w:val="231F20"/>
          <w:sz w:val="24"/>
          <w:szCs w:val="24"/>
        </w:rPr>
        <w:t xml:space="preserve"> </w:t>
      </w:r>
    </w:p>
    <w:p w14:paraId="5BF64162" w14:textId="77777777" w:rsidR="0073003E" w:rsidRDefault="0073003E" w:rsidP="0076312B">
      <w:pPr>
        <w:widowControl/>
        <w:autoSpaceDE w:val="0"/>
        <w:autoSpaceDN w:val="0"/>
        <w:adjustRightInd w:val="0"/>
        <w:spacing w:line="360" w:lineRule="auto"/>
        <w:jc w:val="both"/>
        <w:rPr>
          <w:rFonts w:ascii="Arial" w:hAnsi="Arial" w:cs="Arial"/>
          <w:snapToGrid/>
          <w:color w:val="231F20"/>
          <w:sz w:val="24"/>
          <w:szCs w:val="24"/>
        </w:rPr>
      </w:pPr>
    </w:p>
    <w:p w14:paraId="11373701" w14:textId="77777777" w:rsidR="004D7E7C" w:rsidRDefault="0073003E" w:rsidP="0076312B">
      <w:pPr>
        <w:widowControl/>
        <w:autoSpaceDE w:val="0"/>
        <w:autoSpaceDN w:val="0"/>
        <w:adjustRightInd w:val="0"/>
        <w:spacing w:line="360" w:lineRule="auto"/>
        <w:jc w:val="both"/>
        <w:rPr>
          <w:rFonts w:ascii="Arial" w:hAnsi="Arial" w:cs="Arial"/>
          <w:snapToGrid/>
          <w:color w:val="231F20"/>
          <w:sz w:val="24"/>
          <w:szCs w:val="24"/>
        </w:rPr>
      </w:pPr>
      <w:r w:rsidRPr="0076312B">
        <w:rPr>
          <w:rFonts w:ascii="Arial" w:hAnsi="Arial" w:cs="Arial"/>
          <w:snapToGrid/>
          <w:color w:val="231F20"/>
          <w:sz w:val="24"/>
          <w:szCs w:val="24"/>
        </w:rPr>
        <w:t>The</w:t>
      </w:r>
      <w:r>
        <w:rPr>
          <w:rFonts w:ascii="Arial" w:hAnsi="Arial" w:cs="Arial"/>
          <w:snapToGrid/>
          <w:color w:val="231F20"/>
          <w:sz w:val="24"/>
          <w:szCs w:val="24"/>
        </w:rPr>
        <w:t xml:space="preserve"> Urban Forest Management Plan for </w:t>
      </w:r>
      <w:r w:rsidRPr="0076312B">
        <w:rPr>
          <w:rFonts w:ascii="Arial" w:hAnsi="Arial" w:cs="Arial"/>
          <w:snapToGrid/>
          <w:color w:val="231F20"/>
          <w:sz w:val="24"/>
          <w:szCs w:val="24"/>
        </w:rPr>
        <w:t xml:space="preserve">the City of </w:t>
      </w:r>
      <w:r>
        <w:rPr>
          <w:rFonts w:ascii="Arial" w:hAnsi="Arial" w:cs="Arial"/>
          <w:snapToGrid/>
          <w:color w:val="231F20"/>
          <w:sz w:val="24"/>
          <w:szCs w:val="24"/>
        </w:rPr>
        <w:t xml:space="preserve">Moorpark will integrate management of many issues and opportunities </w:t>
      </w:r>
      <w:r w:rsidRPr="0076312B">
        <w:rPr>
          <w:rFonts w:ascii="Arial" w:hAnsi="Arial" w:cs="Arial"/>
          <w:snapToGrid/>
          <w:color w:val="231F20"/>
          <w:sz w:val="24"/>
          <w:szCs w:val="24"/>
        </w:rPr>
        <w:t xml:space="preserve">posed by </w:t>
      </w:r>
      <w:r>
        <w:rPr>
          <w:rFonts w:ascii="Arial" w:hAnsi="Arial" w:cs="Arial"/>
          <w:snapToGrid/>
          <w:color w:val="231F20"/>
          <w:sz w:val="24"/>
          <w:szCs w:val="24"/>
        </w:rPr>
        <w:t>Moorpark’s</w:t>
      </w:r>
      <w:r w:rsidRPr="0076312B">
        <w:rPr>
          <w:rFonts w:ascii="Arial" w:hAnsi="Arial" w:cs="Arial"/>
          <w:snapToGrid/>
          <w:color w:val="231F20"/>
          <w:sz w:val="24"/>
          <w:szCs w:val="24"/>
        </w:rPr>
        <w:t xml:space="preserve"> tree resource</w:t>
      </w:r>
      <w:r>
        <w:rPr>
          <w:rFonts w:ascii="Arial" w:hAnsi="Arial" w:cs="Arial"/>
          <w:snapToGrid/>
          <w:color w:val="231F20"/>
          <w:sz w:val="24"/>
          <w:szCs w:val="24"/>
        </w:rPr>
        <w:t>s</w:t>
      </w:r>
      <w:r w:rsidRPr="0076312B">
        <w:rPr>
          <w:rFonts w:ascii="Arial" w:hAnsi="Arial" w:cs="Arial"/>
          <w:snapToGrid/>
          <w:color w:val="231F20"/>
          <w:sz w:val="24"/>
          <w:szCs w:val="24"/>
        </w:rPr>
        <w:t>.</w:t>
      </w:r>
      <w:r w:rsidR="00EB43B3">
        <w:rPr>
          <w:rFonts w:ascii="Arial" w:hAnsi="Arial" w:cs="Arial"/>
          <w:snapToGrid/>
          <w:color w:val="231F20"/>
          <w:sz w:val="24"/>
          <w:szCs w:val="24"/>
        </w:rPr>
        <w:t xml:space="preserve"> Moorpark’s</w:t>
      </w:r>
      <w:r w:rsidR="004D7E7C">
        <w:rPr>
          <w:rFonts w:ascii="Arial" w:hAnsi="Arial" w:cs="Arial"/>
          <w:snapToGrid/>
          <w:color w:val="231F20"/>
          <w:sz w:val="24"/>
          <w:szCs w:val="24"/>
        </w:rPr>
        <w:t xml:space="preserve"> </w:t>
      </w:r>
      <w:r w:rsidR="0076312B" w:rsidRPr="0076312B">
        <w:rPr>
          <w:rFonts w:ascii="Arial" w:hAnsi="Arial" w:cs="Arial"/>
          <w:snapToGrid/>
          <w:color w:val="231F20"/>
          <w:sz w:val="24"/>
          <w:szCs w:val="24"/>
        </w:rPr>
        <w:t>Urban forest management goals such as increasing tree canopy, improving</w:t>
      </w:r>
      <w:r w:rsidR="004D7E7C">
        <w:rPr>
          <w:rFonts w:ascii="Arial" w:hAnsi="Arial" w:cs="Arial"/>
          <w:snapToGrid/>
          <w:color w:val="231F20"/>
          <w:sz w:val="24"/>
          <w:szCs w:val="24"/>
        </w:rPr>
        <w:t xml:space="preserve"> </w:t>
      </w:r>
      <w:r w:rsidR="0076312B" w:rsidRPr="0076312B">
        <w:rPr>
          <w:rFonts w:ascii="Arial" w:hAnsi="Arial" w:cs="Arial"/>
          <w:snapToGrid/>
          <w:color w:val="231F20"/>
          <w:sz w:val="24"/>
          <w:szCs w:val="24"/>
        </w:rPr>
        <w:t>public safety, and providing native habitat and recreational and educational</w:t>
      </w:r>
      <w:r w:rsidR="004D7E7C">
        <w:rPr>
          <w:rFonts w:ascii="Arial" w:hAnsi="Arial" w:cs="Arial"/>
          <w:snapToGrid/>
          <w:color w:val="231F20"/>
          <w:sz w:val="24"/>
          <w:szCs w:val="24"/>
        </w:rPr>
        <w:t xml:space="preserve"> </w:t>
      </w:r>
      <w:r w:rsidR="0076312B" w:rsidRPr="0076312B">
        <w:rPr>
          <w:rFonts w:ascii="Arial" w:hAnsi="Arial" w:cs="Arial"/>
          <w:snapToGrid/>
          <w:color w:val="231F20"/>
          <w:sz w:val="24"/>
          <w:szCs w:val="24"/>
        </w:rPr>
        <w:t>opportunities</w:t>
      </w:r>
      <w:r w:rsidR="00EB43B3">
        <w:rPr>
          <w:rFonts w:ascii="Arial" w:hAnsi="Arial" w:cs="Arial"/>
          <w:snapToGrid/>
          <w:color w:val="231F20"/>
          <w:sz w:val="24"/>
          <w:szCs w:val="24"/>
        </w:rPr>
        <w:t xml:space="preserve"> will be </w:t>
      </w:r>
      <w:r w:rsidR="0076312B" w:rsidRPr="0076312B">
        <w:rPr>
          <w:rFonts w:ascii="Arial" w:hAnsi="Arial" w:cs="Arial"/>
          <w:snapToGrid/>
          <w:color w:val="231F20"/>
          <w:sz w:val="24"/>
          <w:szCs w:val="24"/>
        </w:rPr>
        <w:t>balanced with other goals such as accommodating</w:t>
      </w:r>
      <w:r w:rsidR="004D7E7C">
        <w:rPr>
          <w:rFonts w:ascii="Arial" w:hAnsi="Arial" w:cs="Arial"/>
          <w:snapToGrid/>
          <w:color w:val="231F20"/>
          <w:sz w:val="24"/>
          <w:szCs w:val="24"/>
        </w:rPr>
        <w:t xml:space="preserve"> </w:t>
      </w:r>
      <w:r w:rsidR="0076312B" w:rsidRPr="0076312B">
        <w:rPr>
          <w:rFonts w:ascii="Arial" w:hAnsi="Arial" w:cs="Arial"/>
          <w:snapToGrid/>
          <w:color w:val="231F20"/>
          <w:sz w:val="24"/>
          <w:szCs w:val="24"/>
        </w:rPr>
        <w:t>growth</w:t>
      </w:r>
      <w:r w:rsidR="00EB43B3">
        <w:rPr>
          <w:rFonts w:ascii="Arial" w:hAnsi="Arial" w:cs="Arial"/>
          <w:snapToGrid/>
          <w:color w:val="231F20"/>
          <w:sz w:val="24"/>
          <w:szCs w:val="24"/>
        </w:rPr>
        <w:t xml:space="preserve"> and preserving </w:t>
      </w:r>
      <w:r w:rsidR="00B85C39">
        <w:rPr>
          <w:rFonts w:ascii="Arial" w:hAnsi="Arial" w:cs="Arial"/>
          <w:snapToGrid/>
          <w:color w:val="231F20"/>
          <w:sz w:val="24"/>
          <w:szCs w:val="24"/>
        </w:rPr>
        <w:t>public safety.</w:t>
      </w:r>
    </w:p>
    <w:p w14:paraId="0E45D225" w14:textId="77777777" w:rsidR="00B85C39" w:rsidRDefault="00B85C39" w:rsidP="0076312B">
      <w:pPr>
        <w:widowControl/>
        <w:autoSpaceDE w:val="0"/>
        <w:autoSpaceDN w:val="0"/>
        <w:adjustRightInd w:val="0"/>
        <w:spacing w:line="360" w:lineRule="auto"/>
        <w:jc w:val="both"/>
        <w:rPr>
          <w:rFonts w:ascii="Arial" w:hAnsi="Arial" w:cs="Arial"/>
          <w:snapToGrid/>
          <w:color w:val="231F20"/>
          <w:sz w:val="24"/>
          <w:szCs w:val="24"/>
        </w:rPr>
      </w:pPr>
    </w:p>
    <w:p w14:paraId="279B926F" w14:textId="77777777" w:rsidR="004D7E7C" w:rsidRDefault="0076312B" w:rsidP="00FA4628">
      <w:pPr>
        <w:widowControl/>
        <w:autoSpaceDE w:val="0"/>
        <w:autoSpaceDN w:val="0"/>
        <w:adjustRightInd w:val="0"/>
        <w:spacing w:line="360" w:lineRule="auto"/>
        <w:jc w:val="both"/>
        <w:rPr>
          <w:rFonts w:ascii="Arial" w:hAnsi="Arial" w:cs="Arial"/>
          <w:snapToGrid/>
          <w:color w:val="231F20"/>
          <w:sz w:val="24"/>
          <w:szCs w:val="24"/>
        </w:rPr>
      </w:pPr>
      <w:r w:rsidRPr="0076312B">
        <w:rPr>
          <w:rFonts w:ascii="Arial" w:hAnsi="Arial" w:cs="Arial"/>
          <w:snapToGrid/>
          <w:color w:val="231F20"/>
          <w:sz w:val="24"/>
          <w:szCs w:val="24"/>
        </w:rPr>
        <w:t xml:space="preserve">Additionally, all natural systems change over time. </w:t>
      </w:r>
      <w:r w:rsidR="00B85C39">
        <w:rPr>
          <w:rFonts w:ascii="Arial" w:hAnsi="Arial" w:cs="Arial"/>
          <w:snapToGrid/>
          <w:color w:val="231F20"/>
          <w:sz w:val="24"/>
          <w:szCs w:val="24"/>
        </w:rPr>
        <w:t xml:space="preserve">Moorpark’s urban forest will be faced with senescent trees that hold historical value to Moorpark’s old town feel, however, the </w:t>
      </w:r>
      <w:r w:rsidR="00B85C39">
        <w:rPr>
          <w:rFonts w:ascii="Arial" w:hAnsi="Arial" w:cs="Arial"/>
          <w:snapToGrid/>
          <w:color w:val="231F20"/>
          <w:sz w:val="24"/>
          <w:szCs w:val="24"/>
        </w:rPr>
        <w:lastRenderedPageBreak/>
        <w:t>urban forest old age and death is unpreventable and will change the urban forest. In tha</w:t>
      </w:r>
      <w:r w:rsidR="005811A5">
        <w:rPr>
          <w:rFonts w:ascii="Arial" w:hAnsi="Arial" w:cs="Arial"/>
          <w:snapToGrid/>
          <w:color w:val="231F20"/>
          <w:sz w:val="24"/>
          <w:szCs w:val="24"/>
        </w:rPr>
        <w:t>t respect Moorpark must actively manage its</w:t>
      </w:r>
      <w:r w:rsidR="00B85C39">
        <w:rPr>
          <w:rFonts w:ascii="Arial" w:hAnsi="Arial" w:cs="Arial"/>
          <w:snapToGrid/>
          <w:color w:val="231F20"/>
          <w:sz w:val="24"/>
          <w:szCs w:val="24"/>
        </w:rPr>
        <w:t xml:space="preserve"> </w:t>
      </w:r>
      <w:r w:rsidR="005811A5">
        <w:rPr>
          <w:rFonts w:ascii="Arial" w:hAnsi="Arial" w:cs="Arial"/>
          <w:snapToGrid/>
          <w:color w:val="231F20"/>
          <w:sz w:val="24"/>
          <w:szCs w:val="24"/>
        </w:rPr>
        <w:t>ever-</w:t>
      </w:r>
      <w:r w:rsidR="009702D1">
        <w:rPr>
          <w:rFonts w:ascii="Arial" w:hAnsi="Arial" w:cs="Arial"/>
          <w:snapToGrid/>
          <w:color w:val="231F20"/>
          <w:sz w:val="24"/>
          <w:szCs w:val="24"/>
        </w:rPr>
        <w:t>evolving</w:t>
      </w:r>
      <w:r w:rsidR="00B85C39">
        <w:rPr>
          <w:rFonts w:ascii="Arial" w:hAnsi="Arial" w:cs="Arial"/>
          <w:snapToGrid/>
          <w:color w:val="231F20"/>
          <w:sz w:val="24"/>
          <w:szCs w:val="24"/>
        </w:rPr>
        <w:t xml:space="preserve"> urban forest</w:t>
      </w:r>
      <w:r w:rsidRPr="0076312B">
        <w:rPr>
          <w:rFonts w:ascii="Arial" w:hAnsi="Arial" w:cs="Arial"/>
          <w:snapToGrid/>
          <w:color w:val="231F20"/>
          <w:sz w:val="24"/>
          <w:szCs w:val="24"/>
        </w:rPr>
        <w:t xml:space="preserve"> </w:t>
      </w:r>
      <w:r w:rsidR="009702D1">
        <w:rPr>
          <w:rFonts w:ascii="Arial" w:hAnsi="Arial" w:cs="Arial"/>
          <w:snapToGrid/>
          <w:color w:val="231F20"/>
          <w:sz w:val="24"/>
          <w:szCs w:val="24"/>
        </w:rPr>
        <w:t>and p</w:t>
      </w:r>
      <w:r w:rsidR="009702D1" w:rsidRPr="0076312B">
        <w:rPr>
          <w:rFonts w:ascii="Arial" w:hAnsi="Arial" w:cs="Arial"/>
          <w:snapToGrid/>
          <w:color w:val="231F20"/>
          <w:sz w:val="24"/>
          <w:szCs w:val="24"/>
        </w:rPr>
        <w:t>roactive</w:t>
      </w:r>
      <w:r w:rsidR="009702D1">
        <w:rPr>
          <w:rFonts w:ascii="Arial" w:hAnsi="Arial" w:cs="Arial"/>
          <w:snapToGrid/>
          <w:color w:val="231F20"/>
          <w:sz w:val="24"/>
          <w:szCs w:val="24"/>
        </w:rPr>
        <w:t>ly manage</w:t>
      </w:r>
      <w:r w:rsidR="009702D1" w:rsidRPr="0076312B">
        <w:rPr>
          <w:rFonts w:ascii="Arial" w:hAnsi="Arial" w:cs="Arial"/>
          <w:snapToGrid/>
          <w:color w:val="231F20"/>
          <w:sz w:val="24"/>
          <w:szCs w:val="24"/>
        </w:rPr>
        <w:t xml:space="preserve"> to keep our trees</w:t>
      </w:r>
      <w:r w:rsidR="009702D1">
        <w:rPr>
          <w:rFonts w:ascii="Arial" w:hAnsi="Arial" w:cs="Arial"/>
          <w:snapToGrid/>
          <w:color w:val="231F20"/>
          <w:sz w:val="24"/>
          <w:szCs w:val="24"/>
        </w:rPr>
        <w:t xml:space="preserve"> </w:t>
      </w:r>
      <w:r w:rsidR="009702D1" w:rsidRPr="0076312B">
        <w:rPr>
          <w:rFonts w:ascii="Arial" w:hAnsi="Arial" w:cs="Arial"/>
          <w:snapToGrid/>
          <w:color w:val="231F20"/>
          <w:sz w:val="24"/>
          <w:szCs w:val="24"/>
        </w:rPr>
        <w:t>sustainable and in balance wit</w:t>
      </w:r>
      <w:r w:rsidR="005811A5">
        <w:rPr>
          <w:rFonts w:ascii="Arial" w:hAnsi="Arial" w:cs="Arial"/>
          <w:snapToGrid/>
          <w:color w:val="231F20"/>
          <w:sz w:val="24"/>
          <w:szCs w:val="24"/>
        </w:rPr>
        <w:t>h other urban priorities to mitigate</w:t>
      </w:r>
      <w:r w:rsidR="009702D1" w:rsidRPr="009702D1">
        <w:rPr>
          <w:rFonts w:ascii="Arial" w:hAnsi="Arial" w:cs="Arial"/>
          <w:snapToGrid/>
          <w:color w:val="231F20"/>
          <w:sz w:val="24"/>
          <w:szCs w:val="24"/>
        </w:rPr>
        <w:t xml:space="preserve"> </w:t>
      </w:r>
      <w:r w:rsidR="005811A5">
        <w:rPr>
          <w:rFonts w:ascii="Arial" w:hAnsi="Arial" w:cs="Arial"/>
          <w:snapToGrid/>
          <w:color w:val="231F20"/>
          <w:sz w:val="24"/>
          <w:szCs w:val="24"/>
        </w:rPr>
        <w:t>resource deteriorations</w:t>
      </w:r>
      <w:r w:rsidR="009702D1" w:rsidRPr="0076312B">
        <w:rPr>
          <w:rFonts w:ascii="Arial" w:hAnsi="Arial" w:cs="Arial"/>
          <w:snapToGrid/>
          <w:color w:val="231F20"/>
          <w:sz w:val="24"/>
          <w:szCs w:val="24"/>
        </w:rPr>
        <w:t xml:space="preserve"> when human</w:t>
      </w:r>
      <w:r w:rsidR="009702D1">
        <w:rPr>
          <w:rFonts w:ascii="Arial" w:hAnsi="Arial" w:cs="Arial"/>
          <w:snapToGrid/>
          <w:color w:val="231F20"/>
          <w:sz w:val="24"/>
          <w:szCs w:val="24"/>
        </w:rPr>
        <w:t xml:space="preserve"> </w:t>
      </w:r>
      <w:r w:rsidR="009702D1" w:rsidRPr="0076312B">
        <w:rPr>
          <w:rFonts w:ascii="Arial" w:hAnsi="Arial" w:cs="Arial"/>
          <w:snapToGrid/>
          <w:color w:val="231F20"/>
          <w:sz w:val="24"/>
          <w:szCs w:val="24"/>
        </w:rPr>
        <w:t>intervention is not a</w:t>
      </w:r>
      <w:r w:rsidR="009702D1">
        <w:rPr>
          <w:rFonts w:ascii="Arial" w:hAnsi="Arial" w:cs="Arial"/>
          <w:snapToGrid/>
          <w:color w:val="231F20"/>
          <w:sz w:val="24"/>
          <w:szCs w:val="24"/>
        </w:rPr>
        <w:t xml:space="preserve"> proactive part of </w:t>
      </w:r>
      <w:r w:rsidR="009702D1" w:rsidRPr="0076312B">
        <w:rPr>
          <w:rFonts w:ascii="Arial" w:hAnsi="Arial" w:cs="Arial"/>
          <w:snapToGrid/>
          <w:color w:val="231F20"/>
          <w:sz w:val="24"/>
          <w:szCs w:val="24"/>
        </w:rPr>
        <w:t>management.</w:t>
      </w:r>
    </w:p>
    <w:p w14:paraId="164D809F" w14:textId="77777777" w:rsidR="004602FF" w:rsidRPr="00FA4628" w:rsidRDefault="004602FF" w:rsidP="00FA4628">
      <w:pPr>
        <w:widowControl/>
        <w:autoSpaceDE w:val="0"/>
        <w:autoSpaceDN w:val="0"/>
        <w:adjustRightInd w:val="0"/>
        <w:spacing w:line="360" w:lineRule="auto"/>
        <w:jc w:val="both"/>
        <w:rPr>
          <w:rFonts w:ascii="Arial" w:hAnsi="Arial" w:cs="Arial"/>
          <w:snapToGrid/>
          <w:color w:val="231F20"/>
          <w:sz w:val="24"/>
          <w:szCs w:val="24"/>
        </w:rPr>
      </w:pPr>
    </w:p>
    <w:p w14:paraId="364C1480" w14:textId="77777777" w:rsidR="004602FF" w:rsidRPr="004602FF" w:rsidRDefault="004602FF" w:rsidP="004602FF">
      <w:pPr>
        <w:widowControl/>
        <w:autoSpaceDE w:val="0"/>
        <w:autoSpaceDN w:val="0"/>
        <w:adjustRightInd w:val="0"/>
        <w:spacing w:line="276" w:lineRule="auto"/>
        <w:jc w:val="both"/>
        <w:rPr>
          <w:rFonts w:ascii="Arial" w:hAnsi="Arial" w:cs="Arial"/>
          <w:b/>
          <w:snapToGrid/>
          <w:color w:val="231F20"/>
          <w:sz w:val="24"/>
          <w:szCs w:val="24"/>
        </w:rPr>
      </w:pPr>
      <w:r>
        <w:rPr>
          <w:rFonts w:ascii="Arial" w:hAnsi="Arial" w:cs="Arial"/>
          <w:b/>
          <w:snapToGrid/>
          <w:color w:val="231F20"/>
          <w:sz w:val="24"/>
          <w:szCs w:val="24"/>
        </w:rPr>
        <w:t xml:space="preserve">1.5 </w:t>
      </w:r>
      <w:r w:rsidRPr="004602FF">
        <w:rPr>
          <w:rFonts w:ascii="Arial" w:hAnsi="Arial" w:cs="Arial"/>
          <w:b/>
          <w:snapToGrid/>
          <w:color w:val="231F20"/>
          <w:sz w:val="24"/>
          <w:szCs w:val="24"/>
        </w:rPr>
        <w:t>Moorpark’s Urban Forestry History</w:t>
      </w:r>
    </w:p>
    <w:p w14:paraId="1FBB49F2" w14:textId="77777777" w:rsidR="004602FF" w:rsidRPr="004602FF" w:rsidRDefault="004602FF" w:rsidP="00584A59">
      <w:pPr>
        <w:pStyle w:val="ListParagraph"/>
        <w:widowControl/>
        <w:autoSpaceDE w:val="0"/>
        <w:autoSpaceDN w:val="0"/>
        <w:adjustRightInd w:val="0"/>
        <w:spacing w:line="360" w:lineRule="auto"/>
        <w:rPr>
          <w:rFonts w:ascii="Arial" w:hAnsi="Arial" w:cs="Arial"/>
          <w:b/>
          <w:snapToGrid/>
          <w:color w:val="231F20"/>
          <w:szCs w:val="28"/>
        </w:rPr>
      </w:pPr>
      <w:r w:rsidRPr="004602FF">
        <w:rPr>
          <w:rFonts w:ascii="Arial" w:hAnsi="Arial" w:cs="Arial"/>
          <w:b/>
          <w:snapToGrid/>
          <w:color w:val="231F20"/>
          <w:szCs w:val="28"/>
        </w:rPr>
        <w:t xml:space="preserve">   </w:t>
      </w:r>
    </w:p>
    <w:p w14:paraId="6F107B6A" w14:textId="77777777" w:rsidR="004602FF" w:rsidRDefault="004602FF" w:rsidP="004602FF">
      <w:pPr>
        <w:pStyle w:val="NormalWeb"/>
        <w:spacing w:line="360" w:lineRule="auto"/>
        <w:ind w:left="90"/>
        <w:jc w:val="both"/>
        <w:rPr>
          <w:rFonts w:ascii="Arial" w:hAnsi="Arial" w:cs="Arial"/>
          <w:lang w:val="en"/>
        </w:rPr>
      </w:pPr>
      <w:r w:rsidRPr="000D48F6">
        <w:rPr>
          <w:rFonts w:ascii="Arial" w:hAnsi="Arial" w:cs="Arial"/>
          <w:lang w:val="en"/>
        </w:rPr>
        <w:t xml:space="preserve">The valley where </w:t>
      </w:r>
      <w:hyperlink r:id="rId18" w:tooltip="Moorpark" w:history="1">
        <w:r w:rsidRPr="000D48F6">
          <w:rPr>
            <w:rStyle w:val="Hyperlink"/>
            <w:rFonts w:ascii="Arial" w:eastAsiaTheme="majorEastAsia" w:hAnsi="Arial" w:cs="Arial"/>
            <w:color w:val="auto"/>
            <w:lang w:val="en"/>
          </w:rPr>
          <w:t>Moorpark</w:t>
        </w:r>
      </w:hyperlink>
      <w:r w:rsidRPr="000D48F6">
        <w:rPr>
          <w:rFonts w:ascii="Arial" w:hAnsi="Arial" w:cs="Arial"/>
          <w:lang w:val="en"/>
        </w:rPr>
        <w:t xml:space="preserve"> is located was originally inhabited by the </w:t>
      </w:r>
      <w:hyperlink r:id="rId19" w:tooltip="Chumash (tribe)" w:history="1">
        <w:r w:rsidRPr="000D48F6">
          <w:rPr>
            <w:rStyle w:val="Hyperlink"/>
            <w:rFonts w:ascii="Arial" w:eastAsiaTheme="majorEastAsia" w:hAnsi="Arial" w:cs="Arial"/>
            <w:color w:val="auto"/>
            <w:lang w:val="en"/>
          </w:rPr>
          <w:t>Chumash</w:t>
        </w:r>
      </w:hyperlink>
      <w:r>
        <w:rPr>
          <w:rFonts w:ascii="Arial" w:hAnsi="Arial" w:cs="Arial"/>
          <w:lang w:val="en"/>
        </w:rPr>
        <w:t xml:space="preserve"> Indians</w:t>
      </w:r>
      <w:r w:rsidRPr="000D48F6">
        <w:rPr>
          <w:rFonts w:ascii="Arial" w:hAnsi="Arial" w:cs="Arial"/>
          <w:lang w:val="en"/>
        </w:rPr>
        <w:t xml:space="preserve">. The area was part of the large </w:t>
      </w:r>
      <w:hyperlink r:id="rId20" w:tooltip="Rancho Simi" w:history="1">
        <w:r w:rsidRPr="000D48F6">
          <w:rPr>
            <w:rStyle w:val="Hyperlink"/>
            <w:rFonts w:ascii="Arial" w:eastAsiaTheme="majorEastAsia" w:hAnsi="Arial" w:cs="Arial"/>
            <w:color w:val="auto"/>
            <w:lang w:val="en"/>
          </w:rPr>
          <w:t>Rancho Simi</w:t>
        </w:r>
      </w:hyperlink>
      <w:r w:rsidRPr="000D48F6">
        <w:rPr>
          <w:rFonts w:ascii="Arial" w:hAnsi="Arial" w:cs="Arial"/>
          <w:lang w:val="en"/>
        </w:rPr>
        <w:t xml:space="preserve"> </w:t>
      </w:r>
      <w:hyperlink r:id="rId21" w:tooltip="Land grant" w:history="1">
        <w:r w:rsidRPr="000D48F6">
          <w:rPr>
            <w:rStyle w:val="Hyperlink"/>
            <w:rFonts w:ascii="Arial" w:eastAsiaTheme="majorEastAsia" w:hAnsi="Arial" w:cs="Arial"/>
            <w:color w:val="auto"/>
            <w:lang w:val="en"/>
          </w:rPr>
          <w:t>land grant</w:t>
        </w:r>
      </w:hyperlink>
      <w:r>
        <w:rPr>
          <w:rFonts w:ascii="Arial" w:hAnsi="Arial" w:cs="Arial"/>
          <w:lang w:val="en"/>
        </w:rPr>
        <w:t xml:space="preserve"> given in 1795 to the Pico </w:t>
      </w:r>
      <w:r w:rsidRPr="000D48F6">
        <w:rPr>
          <w:rFonts w:ascii="Arial" w:hAnsi="Arial" w:cs="Arial"/>
          <w:lang w:val="en"/>
        </w:rPr>
        <w:t>brothers (</w:t>
      </w:r>
      <w:hyperlink r:id="rId22" w:tooltip="Javier Pico (page does not exist)" w:history="1">
        <w:r w:rsidRPr="000D48F6">
          <w:rPr>
            <w:rStyle w:val="Hyperlink"/>
            <w:rFonts w:ascii="Arial" w:eastAsiaTheme="majorEastAsia" w:hAnsi="Arial" w:cs="Arial"/>
            <w:color w:val="auto"/>
            <w:lang w:val="en"/>
          </w:rPr>
          <w:t>Javier</w:t>
        </w:r>
      </w:hyperlink>
      <w:r w:rsidRPr="000D48F6">
        <w:rPr>
          <w:rFonts w:ascii="Arial" w:hAnsi="Arial" w:cs="Arial"/>
          <w:lang w:val="en"/>
        </w:rPr>
        <w:t xml:space="preserve">, </w:t>
      </w:r>
      <w:hyperlink r:id="rId23" w:tooltip="Patricio Pico (page does not exist)" w:history="1">
        <w:r w:rsidRPr="000D48F6">
          <w:rPr>
            <w:rStyle w:val="Hyperlink"/>
            <w:rFonts w:ascii="Arial" w:eastAsiaTheme="majorEastAsia" w:hAnsi="Arial" w:cs="Arial"/>
            <w:color w:val="auto"/>
            <w:lang w:val="en"/>
          </w:rPr>
          <w:t>Patricio</w:t>
        </w:r>
      </w:hyperlink>
      <w:r w:rsidRPr="000D48F6">
        <w:rPr>
          <w:rFonts w:ascii="Arial" w:hAnsi="Arial" w:cs="Arial"/>
          <w:lang w:val="en"/>
        </w:rPr>
        <w:t xml:space="preserve">, and </w:t>
      </w:r>
      <w:hyperlink r:id="rId24" w:tooltip="Miguel Pico (page does not exist)" w:history="1">
        <w:r w:rsidRPr="000D48F6">
          <w:rPr>
            <w:rStyle w:val="Hyperlink"/>
            <w:rFonts w:ascii="Arial" w:eastAsiaTheme="majorEastAsia" w:hAnsi="Arial" w:cs="Arial"/>
            <w:color w:val="auto"/>
            <w:lang w:val="en"/>
          </w:rPr>
          <w:t>Miguel</w:t>
        </w:r>
      </w:hyperlink>
      <w:r w:rsidRPr="000D48F6">
        <w:rPr>
          <w:rFonts w:ascii="Arial" w:hAnsi="Arial" w:cs="Arial"/>
          <w:lang w:val="en"/>
        </w:rPr>
        <w:t xml:space="preserve">) by </w:t>
      </w:r>
      <w:hyperlink r:id="rId25" w:tooltip="List of pre-statehood governors of California" w:history="1">
        <w:r w:rsidRPr="000D48F6">
          <w:rPr>
            <w:rStyle w:val="Hyperlink"/>
            <w:rFonts w:ascii="Arial" w:eastAsiaTheme="majorEastAsia" w:hAnsi="Arial" w:cs="Arial"/>
            <w:color w:val="auto"/>
            <w:lang w:val="en"/>
          </w:rPr>
          <w:t>Governor</w:t>
        </w:r>
      </w:hyperlink>
      <w:r w:rsidRPr="000D48F6">
        <w:rPr>
          <w:rFonts w:ascii="Arial" w:hAnsi="Arial" w:cs="Arial"/>
          <w:lang w:val="en"/>
        </w:rPr>
        <w:t xml:space="preserve"> </w:t>
      </w:r>
      <w:hyperlink r:id="rId26" w:tooltip="Diego de Borica" w:history="1">
        <w:r w:rsidRPr="000D48F6">
          <w:rPr>
            <w:rStyle w:val="Hyperlink"/>
            <w:rFonts w:ascii="Arial" w:eastAsiaTheme="majorEastAsia" w:hAnsi="Arial" w:cs="Arial"/>
            <w:color w:val="auto"/>
            <w:lang w:val="en"/>
          </w:rPr>
          <w:t>Diego de Borica</w:t>
        </w:r>
      </w:hyperlink>
      <w:r w:rsidRPr="000D48F6">
        <w:rPr>
          <w:rFonts w:ascii="Arial" w:hAnsi="Arial" w:cs="Arial"/>
          <w:lang w:val="en"/>
        </w:rPr>
        <w:t xml:space="preserve"> of </w:t>
      </w:r>
      <w:r w:rsidR="00170DCD">
        <w:fldChar w:fldCharType="begin"/>
      </w:r>
      <w:r w:rsidR="00170DCD">
        <w:instrText xml:space="preserve"> HYPERLINK "http://en.wikipedia.org/wiki/Alta_California" \o "Alta California" </w:instrText>
      </w:r>
      <w:r w:rsidR="00170DCD">
        <w:fldChar w:fldCharType="separate"/>
      </w:r>
      <w:r w:rsidRPr="000D48F6">
        <w:rPr>
          <w:rStyle w:val="Hyperlink"/>
          <w:rFonts w:ascii="Arial" w:eastAsiaTheme="majorEastAsia" w:hAnsi="Arial" w:cs="Arial"/>
          <w:color w:val="auto"/>
          <w:lang w:val="en"/>
        </w:rPr>
        <w:t>Alta California</w:t>
      </w:r>
      <w:r w:rsidR="00170DCD">
        <w:rPr>
          <w:rStyle w:val="Hyperlink"/>
          <w:rFonts w:ascii="Arial" w:eastAsiaTheme="majorEastAsia" w:hAnsi="Arial" w:cs="Arial"/>
          <w:color w:val="auto"/>
          <w:lang w:val="en"/>
        </w:rPr>
        <w:fldChar w:fldCharType="end"/>
      </w:r>
      <w:r w:rsidRPr="000D48F6">
        <w:rPr>
          <w:rFonts w:ascii="Arial" w:hAnsi="Arial" w:cs="Arial"/>
          <w:lang w:val="en"/>
        </w:rPr>
        <w:t>.</w:t>
      </w:r>
    </w:p>
    <w:p w14:paraId="665B7BAE" w14:textId="77777777" w:rsidR="004602FF" w:rsidRPr="000D48F6" w:rsidRDefault="004602FF" w:rsidP="004602FF">
      <w:pPr>
        <w:pStyle w:val="NormalWeb"/>
        <w:spacing w:line="360" w:lineRule="auto"/>
        <w:ind w:left="720"/>
        <w:jc w:val="both"/>
        <w:rPr>
          <w:rFonts w:ascii="Arial" w:hAnsi="Arial" w:cs="Arial"/>
          <w:lang w:val="en"/>
        </w:rPr>
      </w:pPr>
    </w:p>
    <w:p w14:paraId="5EA4AAE2" w14:textId="77777777" w:rsidR="004602FF" w:rsidRDefault="004602FF" w:rsidP="004602FF">
      <w:pPr>
        <w:pStyle w:val="NormalWeb"/>
        <w:spacing w:line="360" w:lineRule="auto"/>
        <w:ind w:left="90"/>
        <w:jc w:val="both"/>
        <w:rPr>
          <w:rFonts w:ascii="Arial" w:hAnsi="Arial" w:cs="Arial"/>
          <w:lang w:val="en"/>
        </w:rPr>
      </w:pPr>
      <w:r w:rsidRPr="000D48F6">
        <w:rPr>
          <w:rFonts w:ascii="Arial" w:hAnsi="Arial" w:cs="Arial"/>
          <w:lang w:val="en"/>
        </w:rPr>
        <w:t>Robert W. Poindexter, the secretary of the Simi Land Company, received the land that made up the original town</w:t>
      </w:r>
      <w:r>
        <w:rPr>
          <w:rFonts w:ascii="Arial" w:hAnsi="Arial" w:cs="Arial"/>
          <w:lang w:val="en"/>
        </w:rPr>
        <w:t xml:space="preserve"> </w:t>
      </w:r>
      <w:r w:rsidRPr="000D48F6">
        <w:rPr>
          <w:rFonts w:ascii="Arial" w:hAnsi="Arial" w:cs="Arial"/>
          <w:lang w:val="en"/>
        </w:rPr>
        <w:t>site of Moorpark when the association was disbanded in 1887. Moorpark was founded in 1900 when the application for a post office was submitted. The application lists that there was already a railroad depot in the town. The town grew after the 1904</w:t>
      </w:r>
      <w:r>
        <w:rPr>
          <w:rFonts w:ascii="Arial" w:hAnsi="Arial" w:cs="Arial"/>
          <w:lang w:val="en"/>
        </w:rPr>
        <w:t xml:space="preserve"> incorporating as a C</w:t>
      </w:r>
      <w:r w:rsidRPr="000D48F6">
        <w:rPr>
          <w:rFonts w:ascii="Arial" w:hAnsi="Arial" w:cs="Arial"/>
          <w:lang w:val="en"/>
        </w:rPr>
        <w:t>ity on July 1, 1983</w:t>
      </w:r>
      <w:r>
        <w:rPr>
          <w:rFonts w:ascii="Arial" w:hAnsi="Arial" w:cs="Arial"/>
          <w:lang w:val="en"/>
        </w:rPr>
        <w:t>.</w:t>
      </w:r>
    </w:p>
    <w:p w14:paraId="6E3C96C9" w14:textId="77777777" w:rsidR="004602FF" w:rsidRDefault="004602FF" w:rsidP="008C70F3">
      <w:pPr>
        <w:pStyle w:val="NormalWeb"/>
        <w:spacing w:line="360" w:lineRule="auto"/>
        <w:ind w:left="720"/>
        <w:jc w:val="both"/>
        <w:rPr>
          <w:rFonts w:ascii="Arial" w:hAnsi="Arial" w:cs="Arial"/>
          <w:lang w:val="en"/>
        </w:rPr>
      </w:pPr>
    </w:p>
    <w:p w14:paraId="2571926F" w14:textId="77777777" w:rsidR="004602FF" w:rsidRDefault="004602FF" w:rsidP="008C70F3">
      <w:pPr>
        <w:pStyle w:val="NormalWeb"/>
        <w:spacing w:line="360" w:lineRule="auto"/>
        <w:ind w:left="90"/>
        <w:jc w:val="both"/>
        <w:rPr>
          <w:rFonts w:ascii="Arial" w:hAnsi="Arial" w:cs="Arial"/>
          <w:lang w:val="en"/>
        </w:rPr>
      </w:pPr>
      <w:r w:rsidRPr="009A64E2">
        <w:rPr>
          <w:rFonts w:ascii="Arial" w:hAnsi="Arial" w:cs="Arial"/>
          <w:lang w:val="en"/>
        </w:rPr>
        <w:t>The origin of the name "Moorpark" is based on Admiral Lord Anson's estate Moor Park in Hertfordshire where he introduced the apricot in 1688.</w:t>
      </w:r>
      <w:r w:rsidRPr="009A64E2">
        <w:rPr>
          <w:rFonts w:ascii="Arial" w:hAnsi="Arial" w:cs="Arial"/>
          <w:vertAlign w:val="superscript"/>
          <w:lang w:val="en"/>
        </w:rPr>
        <w:t xml:space="preserve"> </w:t>
      </w:r>
      <w:r w:rsidRPr="009A64E2">
        <w:rPr>
          <w:rFonts w:ascii="Arial" w:hAnsi="Arial" w:cs="Arial"/>
          <w:lang w:val="en"/>
        </w:rPr>
        <w:t xml:space="preserve"> It is mainly believed that the city of Moorpark is named after the Moorpark Apricot, which used to grow in the area. This was confirmed by Robert Poindexter, the founder of Moorpark, in 1927. </w:t>
      </w:r>
    </w:p>
    <w:p w14:paraId="110B7814" w14:textId="77777777" w:rsidR="004602FF" w:rsidRPr="00C820E9" w:rsidRDefault="004602FF" w:rsidP="004602FF">
      <w:pPr>
        <w:pStyle w:val="NormalWeb"/>
        <w:spacing w:line="360" w:lineRule="auto"/>
        <w:ind w:left="720"/>
        <w:rPr>
          <w:rFonts w:ascii="Arial" w:hAnsi="Arial" w:cs="Arial"/>
          <w:lang w:val="en"/>
        </w:rPr>
      </w:pPr>
      <w:r w:rsidRPr="00C820E9">
        <w:rPr>
          <w:rFonts w:ascii="Arial" w:hAnsi="Arial" w:cs="Arial"/>
          <w:lang w:val="en"/>
        </w:rPr>
        <w:t xml:space="preserve">         </w:t>
      </w:r>
    </w:p>
    <w:p w14:paraId="000A633F" w14:textId="77777777" w:rsidR="004602FF" w:rsidRPr="00880F52" w:rsidRDefault="008C70F3" w:rsidP="004602FF">
      <w:pPr>
        <w:widowControl/>
        <w:autoSpaceDE w:val="0"/>
        <w:autoSpaceDN w:val="0"/>
        <w:adjustRightInd w:val="0"/>
        <w:spacing w:line="276" w:lineRule="auto"/>
        <w:rPr>
          <w:rFonts w:ascii="Arial" w:hAnsi="Arial" w:cs="Arial"/>
          <w:b/>
          <w:snapToGrid/>
          <w:color w:val="231F20"/>
          <w:sz w:val="24"/>
          <w:szCs w:val="24"/>
        </w:rPr>
      </w:pPr>
      <w:r>
        <w:rPr>
          <w:noProof/>
          <w:color w:val="0000FF"/>
        </w:rPr>
        <w:drawing>
          <wp:inline distT="0" distB="0" distL="0" distR="0" wp14:anchorId="35417E04" wp14:editId="2C8C2BBB">
            <wp:extent cx="5929745" cy="1627909"/>
            <wp:effectExtent l="0" t="0" r="0" b="0"/>
            <wp:docPr id="2" name="Picture 2" descr="http://upload.wikimedia.org/wikipedia/commons/thumb/f/f9/Apricots.jpg/220px-Apricots.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f/f9/Apricots.jpg/220px-Apricots.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839" cy="1630680"/>
                    </a:xfrm>
                    <a:prstGeom prst="rect">
                      <a:avLst/>
                    </a:prstGeom>
                    <a:noFill/>
                    <a:ln>
                      <a:noFill/>
                    </a:ln>
                  </pic:spPr>
                </pic:pic>
              </a:graphicData>
            </a:graphic>
          </wp:inline>
        </w:drawing>
      </w:r>
    </w:p>
    <w:p w14:paraId="298E2268" w14:textId="77777777" w:rsidR="004602FF" w:rsidRDefault="004602FF" w:rsidP="004602FF">
      <w:pPr>
        <w:pStyle w:val="NormalWeb"/>
        <w:spacing w:line="360" w:lineRule="auto"/>
        <w:jc w:val="both"/>
        <w:rPr>
          <w:rStyle w:val="Strong"/>
          <w:rFonts w:ascii="Arial" w:hAnsi="Arial" w:cs="Arial"/>
          <w:sz w:val="21"/>
          <w:szCs w:val="21"/>
        </w:rPr>
      </w:pPr>
      <w:r w:rsidRPr="005778CD">
        <w:rPr>
          <w:rFonts w:ascii="Arial" w:hAnsi="Arial" w:cs="Arial"/>
        </w:rPr>
        <w:lastRenderedPageBreak/>
        <w:t>In 1887, Robert W. Poindexter was granted title to the present site of Moorpark. He named the City after the Moorpark apricot which grew throughout the valley. Poindexter plotted Moorpark city streets and planted Pepper trees in the downtown area</w:t>
      </w:r>
      <w:r>
        <w:rPr>
          <w:rFonts w:ascii="Arial" w:hAnsi="Arial" w:cs="Arial"/>
        </w:rPr>
        <w:t>.</w:t>
      </w:r>
      <w:r w:rsidRPr="005778CD">
        <w:rPr>
          <w:rStyle w:val="Strong"/>
          <w:rFonts w:ascii="Arial" w:hAnsi="Arial" w:cs="Arial"/>
          <w:sz w:val="21"/>
          <w:szCs w:val="21"/>
        </w:rPr>
        <w:t xml:space="preserve"> </w:t>
      </w:r>
    </w:p>
    <w:p w14:paraId="4CCAC44D" w14:textId="77777777" w:rsidR="004602FF" w:rsidRDefault="004602FF" w:rsidP="004602FF">
      <w:pPr>
        <w:pStyle w:val="style2"/>
      </w:pPr>
      <w:r>
        <w:rPr>
          <w:noProof/>
        </w:rPr>
        <w:drawing>
          <wp:inline distT="0" distB="0" distL="0" distR="0" wp14:anchorId="18767B54" wp14:editId="1466098E">
            <wp:extent cx="6012180" cy="2842260"/>
            <wp:effectExtent l="0" t="0" r="7620" b="0"/>
            <wp:docPr id="34" name="Picture 34" descr="Old photo of High Street 19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ld photo of High Street 1920´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2180" cy="2842260"/>
                    </a:xfrm>
                    <a:prstGeom prst="rect">
                      <a:avLst/>
                    </a:prstGeom>
                    <a:noFill/>
                    <a:ln>
                      <a:noFill/>
                    </a:ln>
                  </pic:spPr>
                </pic:pic>
              </a:graphicData>
            </a:graphic>
          </wp:inline>
        </w:drawing>
      </w:r>
      <w:r>
        <w:br/>
      </w:r>
      <w:r w:rsidRPr="004C05D0">
        <w:rPr>
          <w:rStyle w:val="Strong"/>
          <w:sz w:val="20"/>
          <w:szCs w:val="20"/>
        </w:rPr>
        <w:t>High Street 1920´s:</w:t>
      </w:r>
      <w:r>
        <w:rPr>
          <w:sz w:val="21"/>
          <w:szCs w:val="21"/>
        </w:rPr>
        <w:t xml:space="preserve"> </w:t>
      </w:r>
      <w:r>
        <w:t>Photo Courtesy of the Moorpark Historical Society</w:t>
      </w:r>
    </w:p>
    <w:p w14:paraId="19D9A141" w14:textId="77777777" w:rsidR="004602FF" w:rsidRPr="004C05D0" w:rsidRDefault="00170DCD" w:rsidP="004602FF">
      <w:pPr>
        <w:pStyle w:val="style2"/>
        <w:rPr>
          <w:rStyle w:val="Strong"/>
          <w:rFonts w:eastAsiaTheme="minorEastAsia"/>
          <w:b w:val="0"/>
          <w:bCs w:val="0"/>
        </w:rPr>
      </w:pPr>
      <w:r>
        <w:rPr>
          <w:sz w:val="16"/>
          <w:szCs w:val="16"/>
        </w:rPr>
        <w:pict w14:anchorId="29893D5E">
          <v:rect id="_x0000_i1027" style="width:0;height:1.5pt" o:hralign="center" o:hrstd="t" o:hr="t" fillcolor="gray" stroked="f"/>
        </w:pict>
      </w:r>
    </w:p>
    <w:p w14:paraId="4D0C07F0" w14:textId="77777777" w:rsidR="004602FF" w:rsidRPr="004C05D0" w:rsidRDefault="004602FF" w:rsidP="004602FF">
      <w:pPr>
        <w:pStyle w:val="NormalWeb"/>
        <w:spacing w:line="360" w:lineRule="auto"/>
        <w:rPr>
          <w:rStyle w:val="Strong"/>
          <w:rFonts w:ascii="Arial" w:hAnsi="Arial" w:cs="Arial"/>
        </w:rPr>
      </w:pPr>
      <w:r>
        <w:rPr>
          <w:noProof/>
        </w:rPr>
        <w:drawing>
          <wp:inline distT="0" distB="0" distL="0" distR="0" wp14:anchorId="1103FC25" wp14:editId="60ECC55F">
            <wp:extent cx="6111239" cy="2545080"/>
            <wp:effectExtent l="0" t="0" r="4445" b="7620"/>
            <wp:docPr id="4" name="Picture 4" descr="Old photo of women sorting apric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ld photo of women sorting aprico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0116" cy="2540448"/>
                    </a:xfrm>
                    <a:prstGeom prst="rect">
                      <a:avLst/>
                    </a:prstGeom>
                    <a:noFill/>
                    <a:ln>
                      <a:noFill/>
                    </a:ln>
                  </pic:spPr>
                </pic:pic>
              </a:graphicData>
            </a:graphic>
          </wp:inline>
        </w:drawing>
      </w:r>
    </w:p>
    <w:p w14:paraId="61996D68" w14:textId="77777777" w:rsidR="004602FF" w:rsidRDefault="004602FF" w:rsidP="004602FF">
      <w:pPr>
        <w:pStyle w:val="NormalWeb"/>
        <w:spacing w:line="360" w:lineRule="auto"/>
        <w:rPr>
          <w:rStyle w:val="Strong"/>
          <w:rFonts w:ascii="Arial" w:hAnsi="Arial" w:cs="Arial"/>
        </w:rPr>
      </w:pPr>
      <w:r w:rsidRPr="004C05D0">
        <w:rPr>
          <w:rStyle w:val="Strong"/>
          <w:rFonts w:ascii="Arial" w:hAnsi="Arial" w:cs="Arial"/>
          <w:sz w:val="20"/>
          <w:szCs w:val="20"/>
        </w:rPr>
        <w:t>Apricot Cutters:</w:t>
      </w:r>
      <w:r w:rsidRPr="00016A03">
        <w:rPr>
          <w:rFonts w:ascii="Arial" w:hAnsi="Arial" w:cs="Arial"/>
        </w:rPr>
        <w:t xml:space="preserve"> </w:t>
      </w:r>
      <w:r>
        <w:rPr>
          <w:rFonts w:ascii="Arial" w:hAnsi="Arial" w:cs="Arial"/>
        </w:rPr>
        <w:t xml:space="preserve"> </w:t>
      </w:r>
      <w:r w:rsidRPr="003666E0">
        <w:rPr>
          <w:sz w:val="16"/>
          <w:szCs w:val="16"/>
        </w:rPr>
        <w:t>Photo Courtesy of the Moorpark Historical Society</w:t>
      </w:r>
      <w:r w:rsidRPr="00016A03">
        <w:rPr>
          <w:rStyle w:val="Strong"/>
          <w:rFonts w:ascii="Arial" w:hAnsi="Arial" w:cs="Arial"/>
        </w:rPr>
        <w:t xml:space="preserve"> </w:t>
      </w:r>
    </w:p>
    <w:p w14:paraId="56072C36" w14:textId="77777777" w:rsidR="004602FF" w:rsidRPr="004C05D0" w:rsidRDefault="004602FF" w:rsidP="004602FF">
      <w:pPr>
        <w:pStyle w:val="NormalWeb"/>
        <w:spacing w:line="360" w:lineRule="auto"/>
        <w:rPr>
          <w:rFonts w:ascii="Arial" w:hAnsi="Arial" w:cs="Arial"/>
          <w:b/>
          <w:bCs/>
        </w:rPr>
      </w:pPr>
      <w:r>
        <w:rPr>
          <w:rFonts w:ascii="Arial" w:hAnsi="Arial" w:cs="Arial"/>
        </w:rPr>
        <w:t>Apricot cutters were a</w:t>
      </w:r>
      <w:r w:rsidRPr="00016A03">
        <w:rPr>
          <w:rFonts w:ascii="Arial" w:hAnsi="Arial" w:cs="Arial"/>
        </w:rPr>
        <w:t xml:space="preserve"> common scene during apricot season. The apricots would be brought from the field in crates and each apricot was cut in half using a special knife. The apricot halves would then be placed on large trays to dry.</w:t>
      </w:r>
    </w:p>
    <w:p w14:paraId="6C37F000" w14:textId="77777777" w:rsidR="004602FF" w:rsidRDefault="00170DCD" w:rsidP="004602FF">
      <w:pPr>
        <w:rPr>
          <w:rFonts w:ascii="Arial" w:hAnsi="Arial" w:cs="Arial"/>
          <w:sz w:val="21"/>
          <w:szCs w:val="21"/>
        </w:rPr>
      </w:pPr>
      <w:r>
        <w:rPr>
          <w:rFonts w:ascii="Arial" w:hAnsi="Arial" w:cs="Arial"/>
          <w:sz w:val="16"/>
          <w:szCs w:val="16"/>
        </w:rPr>
        <w:lastRenderedPageBreak/>
        <w:pict w14:anchorId="765CB49C">
          <v:rect id="_x0000_i1028" style="width:0;height:1.5pt" o:hralign="center" o:hrstd="t" o:hr="t" fillcolor="gray" stroked="f"/>
        </w:pict>
      </w:r>
    </w:p>
    <w:p w14:paraId="38FF2EC8" w14:textId="77777777" w:rsidR="004602FF" w:rsidRDefault="004602FF" w:rsidP="004602FF">
      <w:pPr>
        <w:pStyle w:val="style2"/>
        <w:rPr>
          <w:rFonts w:eastAsiaTheme="minorEastAsia"/>
        </w:rPr>
      </w:pPr>
      <w:r>
        <w:br/>
      </w:r>
      <w:r>
        <w:rPr>
          <w:noProof/>
        </w:rPr>
        <w:drawing>
          <wp:inline distT="0" distB="0" distL="0" distR="0" wp14:anchorId="5D89C27A" wp14:editId="08F69B44">
            <wp:extent cx="5928360" cy="2461260"/>
            <wp:effectExtent l="0" t="0" r="0" b="0"/>
            <wp:docPr id="28" name="Picture 28" descr="Old photo of Moorpark circa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ld photo of Moorpark circa 19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8360" cy="2461260"/>
                    </a:xfrm>
                    <a:prstGeom prst="rect">
                      <a:avLst/>
                    </a:prstGeom>
                    <a:noFill/>
                    <a:ln>
                      <a:noFill/>
                    </a:ln>
                  </pic:spPr>
                </pic:pic>
              </a:graphicData>
            </a:graphic>
          </wp:inline>
        </w:drawing>
      </w:r>
      <w:r>
        <w:br/>
      </w:r>
      <w:r>
        <w:rPr>
          <w:rStyle w:val="Strong"/>
          <w:sz w:val="21"/>
          <w:szCs w:val="21"/>
        </w:rPr>
        <w:t>Moorpark in 1912:</w:t>
      </w:r>
      <w:r>
        <w:rPr>
          <w:sz w:val="21"/>
          <w:szCs w:val="21"/>
        </w:rPr>
        <w:t xml:space="preserve"> </w:t>
      </w:r>
      <w:r>
        <w:t>Photo Courtesy of the Moorpark Historical Society</w:t>
      </w:r>
    </w:p>
    <w:p w14:paraId="30B26F05" w14:textId="77777777" w:rsidR="004602FF" w:rsidRPr="004C05D0" w:rsidRDefault="004602FF" w:rsidP="004602FF">
      <w:pPr>
        <w:pStyle w:val="NormalWeb"/>
        <w:spacing w:line="360" w:lineRule="auto"/>
        <w:jc w:val="both"/>
        <w:rPr>
          <w:rFonts w:ascii="Arial" w:hAnsi="Arial" w:cs="Arial"/>
        </w:rPr>
      </w:pPr>
      <w:r w:rsidRPr="004C05D0">
        <w:rPr>
          <w:rFonts w:ascii="Arial" w:hAnsi="Arial" w:cs="Arial"/>
        </w:rPr>
        <w:t>This is a view of Moorpark circa 1912. In the photo, taken from the northern end of town, you can clearly see the Methodis</w:t>
      </w:r>
      <w:r>
        <w:rPr>
          <w:rFonts w:ascii="Arial" w:hAnsi="Arial" w:cs="Arial"/>
        </w:rPr>
        <w:t xml:space="preserve">t Church before it was added onto and </w:t>
      </w:r>
      <w:r w:rsidRPr="004C05D0">
        <w:rPr>
          <w:rFonts w:ascii="Arial" w:hAnsi="Arial" w:cs="Arial"/>
        </w:rPr>
        <w:t>the Moorpark Elementary School, which was moved to the corner of Charles and Walnut Streets from the Peach Hill area around 1904.</w:t>
      </w:r>
    </w:p>
    <w:p w14:paraId="4859EDC7" w14:textId="77777777" w:rsidR="004602FF" w:rsidRDefault="00170DCD" w:rsidP="004602FF">
      <w:pPr>
        <w:rPr>
          <w:rFonts w:ascii="Arial" w:hAnsi="Arial" w:cs="Arial"/>
          <w:sz w:val="21"/>
          <w:szCs w:val="21"/>
        </w:rPr>
      </w:pPr>
      <w:r>
        <w:rPr>
          <w:rFonts w:ascii="Arial" w:hAnsi="Arial" w:cs="Arial"/>
          <w:sz w:val="21"/>
          <w:szCs w:val="21"/>
        </w:rPr>
        <w:pict w14:anchorId="77AF241D">
          <v:rect id="_x0000_i1029" style="width:0;height:1.5pt" o:hralign="center" o:hrstd="t" o:hr="t" fillcolor="gray" stroked="f"/>
        </w:pict>
      </w:r>
    </w:p>
    <w:p w14:paraId="3D03D8C4" w14:textId="77777777" w:rsidR="004602FF" w:rsidRDefault="004602FF" w:rsidP="004602FF">
      <w:pPr>
        <w:pStyle w:val="NormalWeb"/>
        <w:rPr>
          <w:rFonts w:ascii="Arial" w:hAnsi="Arial" w:cs="Arial"/>
          <w:sz w:val="21"/>
          <w:szCs w:val="21"/>
        </w:rPr>
      </w:pPr>
      <w:r>
        <w:br/>
      </w:r>
      <w:r>
        <w:rPr>
          <w:noProof/>
        </w:rPr>
        <w:drawing>
          <wp:inline distT="0" distB="0" distL="0" distR="0" wp14:anchorId="15097761" wp14:editId="27358E0B">
            <wp:extent cx="6004560" cy="1988820"/>
            <wp:effectExtent l="0" t="0" r="0" b="0"/>
            <wp:docPr id="30" name="Picture 30" descr="Old photo of Moorpark Avenue looking north from Los Angeles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ld photo of Moorpark Avenue looking north from Los Angeles Avenu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4560" cy="1988820"/>
                    </a:xfrm>
                    <a:prstGeom prst="rect">
                      <a:avLst/>
                    </a:prstGeom>
                    <a:noFill/>
                    <a:ln>
                      <a:noFill/>
                    </a:ln>
                  </pic:spPr>
                </pic:pic>
              </a:graphicData>
            </a:graphic>
          </wp:inline>
        </w:drawing>
      </w:r>
      <w:r>
        <w:rPr>
          <w:rStyle w:val="Strong"/>
          <w:rFonts w:ascii="Arial" w:hAnsi="Arial" w:cs="Arial"/>
          <w:sz w:val="20"/>
          <w:szCs w:val="20"/>
        </w:rPr>
        <w:t>Moorpark Avenue, 1920</w:t>
      </w:r>
      <w:r w:rsidRPr="004C05D0">
        <w:rPr>
          <w:rStyle w:val="Strong"/>
          <w:rFonts w:ascii="Arial" w:hAnsi="Arial" w:cs="Arial"/>
          <w:sz w:val="20"/>
          <w:szCs w:val="20"/>
        </w:rPr>
        <w:t>s</w:t>
      </w:r>
      <w:r>
        <w:rPr>
          <w:rStyle w:val="Strong"/>
          <w:rFonts w:ascii="Arial" w:hAnsi="Arial" w:cs="Arial"/>
          <w:sz w:val="21"/>
          <w:szCs w:val="21"/>
        </w:rPr>
        <w:t>:</w:t>
      </w:r>
      <w:r>
        <w:rPr>
          <w:rFonts w:ascii="Arial" w:hAnsi="Arial" w:cs="Arial"/>
          <w:sz w:val="21"/>
          <w:szCs w:val="21"/>
        </w:rPr>
        <w:t xml:space="preserve"> </w:t>
      </w:r>
      <w:r w:rsidRPr="004C05D0">
        <w:rPr>
          <w:sz w:val="16"/>
          <w:szCs w:val="16"/>
        </w:rPr>
        <w:t>Photo Courtesy of the Moorpark Historical Society</w:t>
      </w:r>
      <w:r w:rsidRPr="004C05D0">
        <w:rPr>
          <w:rFonts w:ascii="Arial" w:hAnsi="Arial" w:cs="Arial"/>
          <w:sz w:val="21"/>
          <w:szCs w:val="21"/>
        </w:rPr>
        <w:t xml:space="preserve"> </w:t>
      </w:r>
    </w:p>
    <w:p w14:paraId="579F9924" w14:textId="77777777" w:rsidR="004602FF" w:rsidRPr="004C05D0" w:rsidRDefault="004602FF" w:rsidP="004602FF">
      <w:pPr>
        <w:pStyle w:val="NormalWeb"/>
        <w:rPr>
          <w:rFonts w:ascii="Arial" w:hAnsi="Arial" w:cs="Arial"/>
        </w:rPr>
      </w:pPr>
    </w:p>
    <w:p w14:paraId="20C2CDED" w14:textId="77777777" w:rsidR="004602FF" w:rsidRPr="007B4BB9" w:rsidRDefault="004602FF" w:rsidP="004602FF">
      <w:pPr>
        <w:pStyle w:val="NormalWeb"/>
        <w:rPr>
          <w:rFonts w:ascii="Arial" w:hAnsi="Arial" w:cs="Arial"/>
        </w:rPr>
      </w:pPr>
      <w:r w:rsidRPr="004C05D0">
        <w:rPr>
          <w:rFonts w:ascii="Arial" w:hAnsi="Arial" w:cs="Arial"/>
        </w:rPr>
        <w:t>This is a view of Moorpark Avenue looking north from Los Angeles Avenue.</w:t>
      </w:r>
    </w:p>
    <w:p w14:paraId="6C62BA63" w14:textId="77777777" w:rsidR="004602FF" w:rsidRDefault="004602FF" w:rsidP="004602FF">
      <w:pPr>
        <w:pStyle w:val="style2"/>
        <w:rPr>
          <w:rFonts w:eastAsiaTheme="minorEastAsia"/>
        </w:rPr>
      </w:pPr>
      <w:r>
        <w:rPr>
          <w:noProof/>
        </w:rPr>
        <w:lastRenderedPageBreak/>
        <w:drawing>
          <wp:inline distT="0" distB="0" distL="0" distR="0" wp14:anchorId="4C97129D" wp14:editId="5AB1E9F9">
            <wp:extent cx="6141720" cy="2979420"/>
            <wp:effectExtent l="0" t="0" r="0" b="0"/>
            <wp:docPr id="36" name="Picture 36" descr="Old photo of Methodist Church, 19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ld photo of Methodist Church, 1930´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1720" cy="2979420"/>
                    </a:xfrm>
                    <a:prstGeom prst="rect">
                      <a:avLst/>
                    </a:prstGeom>
                    <a:noFill/>
                    <a:ln>
                      <a:noFill/>
                    </a:ln>
                  </pic:spPr>
                </pic:pic>
              </a:graphicData>
            </a:graphic>
          </wp:inline>
        </w:drawing>
      </w:r>
      <w:r>
        <w:br/>
      </w:r>
      <w:r>
        <w:rPr>
          <w:rStyle w:val="Strong"/>
          <w:sz w:val="20"/>
          <w:szCs w:val="20"/>
        </w:rPr>
        <w:t>Methodist Church, 1930</w:t>
      </w:r>
      <w:r w:rsidRPr="004C05D0">
        <w:rPr>
          <w:rStyle w:val="Strong"/>
          <w:sz w:val="20"/>
          <w:szCs w:val="20"/>
        </w:rPr>
        <w:t>s:</w:t>
      </w:r>
      <w:r>
        <w:rPr>
          <w:rStyle w:val="Strong"/>
          <w:sz w:val="21"/>
          <w:szCs w:val="21"/>
        </w:rPr>
        <w:t xml:space="preserve"> </w:t>
      </w:r>
      <w:r w:rsidRPr="004C05D0">
        <w:rPr>
          <w:sz w:val="16"/>
          <w:szCs w:val="16"/>
        </w:rPr>
        <w:t>Photo Courtesy of the Moorpark Historical Society</w:t>
      </w:r>
    </w:p>
    <w:p w14:paraId="22955822" w14:textId="77777777" w:rsidR="004602FF" w:rsidRPr="004900F6" w:rsidRDefault="004602FF" w:rsidP="004602FF">
      <w:pPr>
        <w:pStyle w:val="NormalWeb"/>
        <w:spacing w:line="360" w:lineRule="auto"/>
        <w:jc w:val="both"/>
        <w:rPr>
          <w:rFonts w:ascii="Arial" w:hAnsi="Arial" w:cs="Arial"/>
        </w:rPr>
      </w:pPr>
      <w:r w:rsidRPr="004900F6">
        <w:rPr>
          <w:rFonts w:ascii="Arial" w:hAnsi="Arial" w:cs="Arial"/>
        </w:rPr>
        <w:t xml:space="preserve">This is a picture of the Methodist Church in the 1930s. The original structure was moved in about 1904 from the small farming community of Epworth, which was located just north of Moorpark in the Fairview district. In 1919, another church, the M.E. Fowler Methodist Church from </w:t>
      </w:r>
      <w:proofErr w:type="spellStart"/>
      <w:r w:rsidRPr="004900F6">
        <w:rPr>
          <w:rFonts w:ascii="Arial" w:hAnsi="Arial" w:cs="Arial"/>
        </w:rPr>
        <w:t>Somis</w:t>
      </w:r>
      <w:proofErr w:type="spellEnd"/>
      <w:r w:rsidRPr="004900F6">
        <w:rPr>
          <w:rFonts w:ascii="Arial" w:hAnsi="Arial" w:cs="Arial"/>
        </w:rPr>
        <w:t>, was added to the existing structure. This church still stands today and is one of only two county historical landmarks in Moorpark.</w:t>
      </w:r>
    </w:p>
    <w:p w14:paraId="5662E70B" w14:textId="77777777" w:rsidR="004602FF" w:rsidRDefault="00170DCD" w:rsidP="004602FF">
      <w:pPr>
        <w:pStyle w:val="NormalWeb"/>
        <w:rPr>
          <w:rFonts w:ascii="Arial" w:hAnsi="Arial" w:cs="Arial"/>
        </w:rPr>
      </w:pPr>
      <w:r>
        <w:rPr>
          <w:rFonts w:ascii="Arial" w:hAnsi="Arial" w:cs="Arial"/>
          <w:sz w:val="21"/>
          <w:szCs w:val="21"/>
        </w:rPr>
        <w:pict w14:anchorId="7669E699">
          <v:rect id="_x0000_i1030" style="width:0;height:1.5pt" o:hralign="center" o:hrstd="t" o:hr="t" fillcolor="gray" stroked="f"/>
        </w:pict>
      </w:r>
    </w:p>
    <w:p w14:paraId="2B4670E8" w14:textId="77777777" w:rsidR="004602FF" w:rsidRDefault="004602FF" w:rsidP="004602FF">
      <w:pPr>
        <w:pStyle w:val="NormalWeb"/>
        <w:rPr>
          <w:rFonts w:ascii="Arial" w:hAnsi="Arial" w:cs="Arial"/>
        </w:rPr>
      </w:pPr>
    </w:p>
    <w:p w14:paraId="48663AF0" w14:textId="77777777" w:rsidR="004602FF" w:rsidRDefault="004602FF" w:rsidP="004602FF">
      <w:pPr>
        <w:pStyle w:val="style2"/>
        <w:spacing w:line="360" w:lineRule="auto"/>
        <w:rPr>
          <w:sz w:val="24"/>
          <w:szCs w:val="24"/>
        </w:rPr>
      </w:pPr>
      <w:r>
        <w:rPr>
          <w:noProof/>
        </w:rPr>
        <w:drawing>
          <wp:inline distT="0" distB="0" distL="0" distR="0" wp14:anchorId="57C0600F" wp14:editId="0A320F9F">
            <wp:extent cx="6179820" cy="2354580"/>
            <wp:effectExtent l="0" t="0" r="0" b="7620"/>
            <wp:docPr id="38" name="Picture 38" descr="Old photo of the Southern Pacific Railroad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ld photo of the Southern Pacific Railroad Dep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79820" cy="2354580"/>
                    </a:xfrm>
                    <a:prstGeom prst="rect">
                      <a:avLst/>
                    </a:prstGeom>
                    <a:noFill/>
                    <a:ln>
                      <a:noFill/>
                    </a:ln>
                  </pic:spPr>
                </pic:pic>
              </a:graphicData>
            </a:graphic>
          </wp:inline>
        </w:drawing>
      </w:r>
      <w:r>
        <w:br/>
      </w:r>
      <w:r w:rsidRPr="004900F6">
        <w:rPr>
          <w:rStyle w:val="Strong"/>
          <w:sz w:val="20"/>
          <w:szCs w:val="20"/>
        </w:rPr>
        <w:t>Depot:</w:t>
      </w:r>
      <w:r w:rsidRPr="004900F6">
        <w:rPr>
          <w:sz w:val="20"/>
          <w:szCs w:val="20"/>
        </w:rPr>
        <w:t xml:space="preserve"> </w:t>
      </w:r>
      <w:r>
        <w:t>Photo Courtesy of the Moorpark Historical Society</w:t>
      </w:r>
      <w:r>
        <w:rPr>
          <w:sz w:val="21"/>
          <w:szCs w:val="21"/>
        </w:rPr>
        <w:br/>
      </w:r>
      <w:r w:rsidRPr="004900F6">
        <w:rPr>
          <w:sz w:val="24"/>
          <w:szCs w:val="24"/>
        </w:rPr>
        <w:t xml:space="preserve">This is a picture of the Southern Pacific Railroad Depot that was located roughly on the </w:t>
      </w:r>
      <w:r w:rsidRPr="004900F6">
        <w:rPr>
          <w:sz w:val="24"/>
          <w:szCs w:val="24"/>
        </w:rPr>
        <w:lastRenderedPageBreak/>
        <w:t>corner of Moorpark Avenue and High Street. The depot was built in the early 1900s and served as a regular stop on the coast line of the Southern Pacific after the completion of the Santa Susana tunnel in 1904. The depot remained in service for many years and was finally demolished in 1964.</w:t>
      </w:r>
    </w:p>
    <w:p w14:paraId="14EFEE0B" w14:textId="77777777" w:rsidR="004602FF" w:rsidRPr="004900F6" w:rsidRDefault="00170DCD" w:rsidP="004602FF">
      <w:pPr>
        <w:pStyle w:val="style2"/>
        <w:spacing w:line="360" w:lineRule="auto"/>
        <w:rPr>
          <w:sz w:val="24"/>
          <w:szCs w:val="24"/>
        </w:rPr>
      </w:pPr>
      <w:r>
        <w:rPr>
          <w:sz w:val="16"/>
          <w:szCs w:val="16"/>
        </w:rPr>
        <w:pict w14:anchorId="3D8DF704">
          <v:rect id="_x0000_i1031" style="width:0;height:1.5pt" o:hralign="center" o:hrstd="t" o:hr="t" fillcolor="gray" stroked="f"/>
        </w:pict>
      </w:r>
    </w:p>
    <w:p w14:paraId="538BE234" w14:textId="77777777" w:rsidR="004602FF" w:rsidRDefault="004602FF" w:rsidP="004602FF">
      <w:pPr>
        <w:pStyle w:val="NormalWeb"/>
        <w:rPr>
          <w:sz w:val="16"/>
          <w:szCs w:val="16"/>
        </w:rPr>
      </w:pPr>
      <w:r>
        <w:rPr>
          <w:noProof/>
        </w:rPr>
        <w:drawing>
          <wp:inline distT="0" distB="0" distL="0" distR="0" wp14:anchorId="0A4A2D66" wp14:editId="5ABC4678">
            <wp:extent cx="6233160" cy="3162300"/>
            <wp:effectExtent l="0" t="0" r="0" b="0"/>
            <wp:docPr id="32" name="Picture 32" descr="Old photo of Moorpark Union High School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ld photo of Moorpark Union High School 19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33160" cy="3162300"/>
                    </a:xfrm>
                    <a:prstGeom prst="rect">
                      <a:avLst/>
                    </a:prstGeom>
                    <a:noFill/>
                    <a:ln>
                      <a:noFill/>
                    </a:ln>
                  </pic:spPr>
                </pic:pic>
              </a:graphicData>
            </a:graphic>
          </wp:inline>
        </w:drawing>
      </w:r>
      <w:r w:rsidRPr="004C05D0">
        <w:rPr>
          <w:rStyle w:val="Strong"/>
          <w:rFonts w:ascii="Arial" w:hAnsi="Arial" w:cs="Arial"/>
          <w:sz w:val="20"/>
          <w:szCs w:val="20"/>
        </w:rPr>
        <w:t>Moorpark Union High School 1937</w:t>
      </w:r>
      <w:r>
        <w:rPr>
          <w:rStyle w:val="Strong"/>
          <w:sz w:val="21"/>
          <w:szCs w:val="21"/>
        </w:rPr>
        <w:t xml:space="preserve">: </w:t>
      </w:r>
      <w:r w:rsidRPr="004C05D0">
        <w:rPr>
          <w:sz w:val="16"/>
          <w:szCs w:val="16"/>
        </w:rPr>
        <w:t>Photo Courtesy of the Moorpark Historical Society</w:t>
      </w:r>
    </w:p>
    <w:p w14:paraId="3871C64C" w14:textId="77777777" w:rsidR="004602FF" w:rsidRDefault="004602FF" w:rsidP="004602FF">
      <w:pPr>
        <w:pStyle w:val="NormalWeb"/>
        <w:spacing w:line="360" w:lineRule="auto"/>
        <w:jc w:val="both"/>
        <w:rPr>
          <w:rFonts w:ascii="Arial" w:hAnsi="Arial" w:cs="Arial"/>
        </w:rPr>
      </w:pPr>
      <w:r>
        <w:rPr>
          <w:rFonts w:ascii="Arial" w:hAnsi="Arial" w:cs="Arial"/>
          <w:sz w:val="21"/>
          <w:szCs w:val="21"/>
        </w:rPr>
        <w:br/>
      </w:r>
      <w:r w:rsidRPr="004C05D0">
        <w:rPr>
          <w:rFonts w:ascii="Arial" w:hAnsi="Arial" w:cs="Arial"/>
        </w:rPr>
        <w:t>This is a photo of the original Moorpark High School. Construction was started in 1920 and it was named Moorpark Memorial Union High School (the ´Memorial´ in the title was placed there as a remembrance to those who lost their lives during WWI.) It remained in use until 1939 when it had to be shut down due to damage received in an earthquake. In that same year, the second of Moorpark´s high schools was built in the same location on Casey Road (where Walnut Canyon School stands today) and was used until the new high school was built in the late 1980s.</w:t>
      </w:r>
    </w:p>
    <w:p w14:paraId="7FD1308A" w14:textId="77777777" w:rsidR="004602FF" w:rsidRPr="004C05D0" w:rsidRDefault="00170DCD" w:rsidP="004602FF">
      <w:pPr>
        <w:pStyle w:val="NormalWeb"/>
        <w:spacing w:line="360" w:lineRule="auto"/>
        <w:jc w:val="both"/>
        <w:rPr>
          <w:rFonts w:ascii="Arial" w:hAnsi="Arial" w:cs="Arial"/>
        </w:rPr>
      </w:pPr>
      <w:r>
        <w:rPr>
          <w:rFonts w:ascii="Arial" w:hAnsi="Arial" w:cs="Arial"/>
          <w:sz w:val="16"/>
          <w:szCs w:val="16"/>
        </w:rPr>
        <w:pict w14:anchorId="03E84E14">
          <v:rect id="_x0000_i1032" style="width:0;height:1.5pt" o:hralign="center" o:hrstd="t" o:hr="t" fillcolor="gray" stroked="f"/>
        </w:pict>
      </w:r>
    </w:p>
    <w:p w14:paraId="174023A8" w14:textId="77777777" w:rsidR="004602FF" w:rsidRPr="00293613" w:rsidRDefault="004602FF" w:rsidP="004602FF">
      <w:pPr>
        <w:pStyle w:val="style2"/>
        <w:spacing w:line="360" w:lineRule="auto"/>
        <w:rPr>
          <w:i/>
          <w:sz w:val="21"/>
          <w:szCs w:val="21"/>
        </w:rPr>
      </w:pPr>
      <w:r>
        <w:lastRenderedPageBreak/>
        <w:br/>
      </w:r>
      <w:r>
        <w:rPr>
          <w:noProof/>
        </w:rPr>
        <w:drawing>
          <wp:inline distT="0" distB="0" distL="0" distR="0" wp14:anchorId="0207F8A3" wp14:editId="06DA2E81">
            <wp:extent cx="6621780" cy="3718560"/>
            <wp:effectExtent l="0" t="0" r="7620" b="0"/>
            <wp:docPr id="40" name="Picture 40" descr="Old photo of Flory Stree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ld photo of Flory Street Scho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1780" cy="3718560"/>
                    </a:xfrm>
                    <a:prstGeom prst="rect">
                      <a:avLst/>
                    </a:prstGeom>
                    <a:noFill/>
                    <a:ln>
                      <a:noFill/>
                    </a:ln>
                  </pic:spPr>
                </pic:pic>
              </a:graphicData>
            </a:graphic>
          </wp:inline>
        </w:drawing>
      </w:r>
      <w:r>
        <w:br/>
      </w:r>
      <w:r w:rsidRPr="00293613">
        <w:rPr>
          <w:rStyle w:val="Strong"/>
          <w:i/>
          <w:sz w:val="21"/>
          <w:szCs w:val="21"/>
        </w:rPr>
        <w:t>Flory Street School:</w:t>
      </w:r>
      <w:r w:rsidRPr="00293613">
        <w:rPr>
          <w:i/>
          <w:sz w:val="21"/>
          <w:szCs w:val="21"/>
        </w:rPr>
        <w:t xml:space="preserve"> </w:t>
      </w:r>
      <w:r w:rsidRPr="00293613">
        <w:rPr>
          <w:i/>
        </w:rPr>
        <w:t>Photo Courtesy of the Moorpark Historical Society</w:t>
      </w:r>
    </w:p>
    <w:p w14:paraId="12A4B1E3" w14:textId="77777777" w:rsidR="004602FF" w:rsidRPr="00A85805" w:rsidRDefault="004602FF" w:rsidP="004602FF">
      <w:pPr>
        <w:pStyle w:val="style2"/>
        <w:spacing w:line="360" w:lineRule="auto"/>
        <w:jc w:val="both"/>
        <w:rPr>
          <w:sz w:val="21"/>
          <w:szCs w:val="21"/>
        </w:rPr>
      </w:pPr>
      <w:r w:rsidRPr="00293613">
        <w:rPr>
          <w:i/>
          <w:sz w:val="24"/>
          <w:szCs w:val="24"/>
        </w:rPr>
        <w:t>This picture is the front of the Flory Street School, which was built in 1928. It replaced the old one room school house that had been used by the children of Moorpark for over 25 years. It was announced in June of 1968 that the school was unsafe and not up to the earthquake proof standard</w:t>
      </w:r>
      <w:r>
        <w:rPr>
          <w:i/>
          <w:sz w:val="24"/>
          <w:szCs w:val="24"/>
        </w:rPr>
        <w:t xml:space="preserve">s of the Field Act. In March </w:t>
      </w:r>
      <w:r w:rsidRPr="00293613">
        <w:rPr>
          <w:i/>
          <w:sz w:val="24"/>
          <w:szCs w:val="24"/>
        </w:rPr>
        <w:t>1969 the demolition of parts of the school began and new, safer, buildings were erected.</w:t>
      </w:r>
      <w:r w:rsidRPr="00A85805">
        <w:rPr>
          <w:sz w:val="21"/>
          <w:szCs w:val="21"/>
        </w:rPr>
        <w:t xml:space="preserve"> </w:t>
      </w:r>
      <w:r w:rsidR="00170DCD">
        <w:rPr>
          <w:sz w:val="21"/>
          <w:szCs w:val="21"/>
        </w:rPr>
        <w:pict w14:anchorId="7B36C18F">
          <v:rect id="_x0000_i1033" style="width:0;height:1.5pt" o:hralign="center" o:hrstd="t" o:hr="t" fillcolor="gray" stroked="f"/>
        </w:pict>
      </w:r>
    </w:p>
    <w:p w14:paraId="5348FA60" w14:textId="77777777" w:rsidR="004602FF" w:rsidRDefault="004602FF" w:rsidP="004602FF">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Urban development since 1900 has</w:t>
      </w:r>
      <w:r w:rsidRPr="00425498">
        <w:rPr>
          <w:rFonts w:ascii="Arial" w:hAnsi="Arial" w:cs="Arial"/>
          <w:snapToGrid/>
          <w:color w:val="231F20"/>
          <w:sz w:val="24"/>
          <w:szCs w:val="24"/>
        </w:rPr>
        <w:t xml:space="preserve"> </w:t>
      </w:r>
      <w:r>
        <w:rPr>
          <w:rFonts w:ascii="Arial" w:hAnsi="Arial" w:cs="Arial"/>
          <w:snapToGrid/>
          <w:color w:val="231F20"/>
          <w:sz w:val="24"/>
          <w:szCs w:val="24"/>
        </w:rPr>
        <w:t xml:space="preserve">significantly impacted the environment </w:t>
      </w:r>
      <w:proofErr w:type="gramStart"/>
      <w:r>
        <w:rPr>
          <w:rFonts w:ascii="Arial" w:hAnsi="Arial" w:cs="Arial"/>
          <w:snapToGrid/>
          <w:color w:val="231F20"/>
          <w:sz w:val="24"/>
          <w:szCs w:val="24"/>
        </w:rPr>
        <w:t>and  altered</w:t>
      </w:r>
      <w:proofErr w:type="gramEnd"/>
      <w:r>
        <w:rPr>
          <w:rFonts w:ascii="Arial" w:hAnsi="Arial" w:cs="Arial"/>
          <w:snapToGrid/>
          <w:color w:val="231F20"/>
          <w:sz w:val="24"/>
          <w:szCs w:val="24"/>
        </w:rPr>
        <w:t xml:space="preserve"> thousands acres of native and orchard areas that have been </w:t>
      </w:r>
      <w:r w:rsidRPr="00425498">
        <w:rPr>
          <w:rFonts w:ascii="Arial" w:hAnsi="Arial" w:cs="Arial"/>
          <w:snapToGrid/>
          <w:color w:val="231F20"/>
          <w:sz w:val="24"/>
          <w:szCs w:val="24"/>
        </w:rPr>
        <w:t>incrementally covered by the building footprints of the new city. Perhaps</w:t>
      </w:r>
      <w:r>
        <w:rPr>
          <w:rFonts w:ascii="Arial" w:hAnsi="Arial" w:cs="Arial"/>
          <w:snapToGrid/>
          <w:color w:val="231F20"/>
          <w:sz w:val="24"/>
          <w:szCs w:val="24"/>
        </w:rPr>
        <w:t xml:space="preserve"> the most significant impact of </w:t>
      </w:r>
      <w:r w:rsidRPr="00425498">
        <w:rPr>
          <w:rFonts w:ascii="Arial" w:hAnsi="Arial" w:cs="Arial"/>
          <w:snapToGrid/>
          <w:color w:val="231F20"/>
          <w:sz w:val="24"/>
          <w:szCs w:val="24"/>
        </w:rPr>
        <w:t>early</w:t>
      </w:r>
      <w:r>
        <w:rPr>
          <w:rFonts w:ascii="Arial" w:hAnsi="Arial" w:cs="Arial"/>
          <w:snapToGrid/>
          <w:color w:val="231F20"/>
          <w:sz w:val="24"/>
          <w:szCs w:val="24"/>
        </w:rPr>
        <w:t xml:space="preserve"> urban development was that the urban forest was not considered and many trees were not afforded enough space and protection to allow for their mature growth. Without early tree protect-in-place regulations during development of the City much of Moorpark’s urban forests was lost. It has been repopulated with trees to comply with the urban </w:t>
      </w:r>
      <w:r>
        <w:rPr>
          <w:rFonts w:ascii="Arial" w:hAnsi="Arial" w:cs="Arial"/>
          <w:snapToGrid/>
          <w:color w:val="231F20"/>
          <w:sz w:val="24"/>
          <w:szCs w:val="24"/>
        </w:rPr>
        <w:lastRenderedPageBreak/>
        <w:t>development plan. Today more than 70 percent</w:t>
      </w:r>
      <w:r w:rsidRPr="00425498">
        <w:rPr>
          <w:rFonts w:ascii="Arial" w:hAnsi="Arial" w:cs="Arial"/>
          <w:snapToGrid/>
          <w:color w:val="231F20"/>
          <w:sz w:val="24"/>
          <w:szCs w:val="24"/>
        </w:rPr>
        <w:t xml:space="preserve"> of Moorpark</w:t>
      </w:r>
      <w:r>
        <w:rPr>
          <w:rFonts w:ascii="Arial" w:hAnsi="Arial" w:cs="Arial"/>
          <w:snapToGrid/>
          <w:color w:val="231F20"/>
          <w:sz w:val="24"/>
          <w:szCs w:val="24"/>
        </w:rPr>
        <w:t xml:space="preserve"> is a</w:t>
      </w:r>
      <w:r w:rsidRPr="00425498">
        <w:rPr>
          <w:rFonts w:ascii="Arial" w:hAnsi="Arial" w:cs="Arial"/>
          <w:snapToGrid/>
          <w:color w:val="231F20"/>
          <w:sz w:val="24"/>
          <w:szCs w:val="24"/>
        </w:rPr>
        <w:t xml:space="preserve"> new </w:t>
      </w:r>
      <w:r>
        <w:rPr>
          <w:rFonts w:ascii="Arial" w:hAnsi="Arial" w:cs="Arial"/>
          <w:snapToGrid/>
          <w:color w:val="231F20"/>
          <w:sz w:val="24"/>
          <w:szCs w:val="24"/>
        </w:rPr>
        <w:t xml:space="preserve">urban </w:t>
      </w:r>
      <w:r w:rsidRPr="00425498">
        <w:rPr>
          <w:rFonts w:ascii="Arial" w:hAnsi="Arial" w:cs="Arial"/>
          <w:snapToGrid/>
          <w:color w:val="231F20"/>
          <w:sz w:val="24"/>
          <w:szCs w:val="24"/>
        </w:rPr>
        <w:t>forest</w:t>
      </w:r>
      <w:r>
        <w:rPr>
          <w:rFonts w:ascii="Arial" w:hAnsi="Arial" w:cs="Arial"/>
          <w:snapToGrid/>
          <w:color w:val="231F20"/>
          <w:sz w:val="24"/>
          <w:szCs w:val="24"/>
        </w:rPr>
        <w:t xml:space="preserve"> consisting of a wide diversity of tree species ranging from young to mature trees in age.   </w:t>
      </w:r>
    </w:p>
    <w:p w14:paraId="31BA1575" w14:textId="77777777" w:rsidR="004602FF" w:rsidRPr="007B65FB" w:rsidRDefault="004602FF" w:rsidP="004602FF">
      <w:pPr>
        <w:widowControl/>
        <w:autoSpaceDE w:val="0"/>
        <w:autoSpaceDN w:val="0"/>
        <w:adjustRightInd w:val="0"/>
        <w:spacing w:line="360" w:lineRule="auto"/>
        <w:jc w:val="both"/>
        <w:rPr>
          <w:rFonts w:ascii="Arial" w:hAnsi="Arial" w:cs="Arial"/>
          <w:snapToGrid/>
          <w:color w:val="231F20"/>
          <w:sz w:val="24"/>
          <w:szCs w:val="24"/>
        </w:rPr>
      </w:pPr>
    </w:p>
    <w:p w14:paraId="4AD60883" w14:textId="77777777" w:rsidR="004602FF" w:rsidRPr="007B65FB" w:rsidRDefault="004602FF" w:rsidP="004602FF">
      <w:pPr>
        <w:autoSpaceDE w:val="0"/>
        <w:autoSpaceDN w:val="0"/>
        <w:adjustRightInd w:val="0"/>
        <w:spacing w:line="360" w:lineRule="auto"/>
        <w:jc w:val="both"/>
        <w:rPr>
          <w:rFonts w:ascii="Arial" w:hAnsi="Arial" w:cs="Arial"/>
          <w:sz w:val="24"/>
          <w:szCs w:val="24"/>
        </w:rPr>
      </w:pPr>
      <w:r w:rsidRPr="007B65FB">
        <w:rPr>
          <w:rFonts w:ascii="Arial" w:hAnsi="Arial" w:cs="Arial"/>
          <w:color w:val="000000"/>
          <w:sz w:val="24"/>
          <w:szCs w:val="24"/>
        </w:rPr>
        <w:t xml:space="preserve">The present City of Moorpark was originally a part of the Rancho San Jose De Garcia De Simi Land Grant.  This land was given to the brothers Javier, Patricio, and Miguel Pico, by Governor Diego </w:t>
      </w:r>
      <w:proofErr w:type="spellStart"/>
      <w:r w:rsidRPr="007B65FB">
        <w:rPr>
          <w:rFonts w:ascii="Arial" w:hAnsi="Arial" w:cs="Arial"/>
          <w:color w:val="000000"/>
          <w:sz w:val="24"/>
          <w:szCs w:val="24"/>
        </w:rPr>
        <w:t>Birico</w:t>
      </w:r>
      <w:proofErr w:type="spellEnd"/>
      <w:r w:rsidRPr="007B65FB">
        <w:rPr>
          <w:rFonts w:ascii="Arial" w:hAnsi="Arial" w:cs="Arial"/>
          <w:color w:val="000000"/>
          <w:sz w:val="24"/>
          <w:szCs w:val="24"/>
        </w:rPr>
        <w:t xml:space="preserve"> in 1795. In 1842, Don Jose de la Guerra purchased the Rancho for a sum of $800 in cash, $219 in dry goods and a promissory note to pay off the balance due.  Shortly after the Civil War, Thomas A. Scott, of the Pennsylvania Railroad, heard of oil seepage from the land in Ventura County. Through his land agent, Thomas Bard, Mr. Scott began acquiring vast amounts of land throughout the County.  Rancho Simi, including Moorpark, was included in these purchases.  When no great amount of oil was found or recovered by the seepage method, Mr. Scott began selling off his land holdings.  </w:t>
      </w:r>
    </w:p>
    <w:p w14:paraId="10116FB8" w14:textId="77777777" w:rsidR="004602FF" w:rsidRDefault="004602FF" w:rsidP="004602FF">
      <w:pPr>
        <w:autoSpaceDE w:val="0"/>
        <w:autoSpaceDN w:val="0"/>
        <w:adjustRightInd w:val="0"/>
        <w:spacing w:line="360" w:lineRule="auto"/>
        <w:jc w:val="both"/>
        <w:rPr>
          <w:rFonts w:ascii="Arial" w:hAnsi="Arial" w:cs="Arial"/>
          <w:sz w:val="24"/>
          <w:szCs w:val="24"/>
        </w:rPr>
      </w:pPr>
    </w:p>
    <w:p w14:paraId="07F7AF6D" w14:textId="77777777" w:rsidR="004602FF" w:rsidRPr="007B65FB" w:rsidRDefault="004602FF" w:rsidP="004602FF">
      <w:pPr>
        <w:autoSpaceDE w:val="0"/>
        <w:autoSpaceDN w:val="0"/>
        <w:adjustRightInd w:val="0"/>
        <w:spacing w:line="360" w:lineRule="auto"/>
        <w:jc w:val="both"/>
        <w:rPr>
          <w:rFonts w:ascii="Arial" w:hAnsi="Arial" w:cs="Arial"/>
          <w:sz w:val="24"/>
          <w:szCs w:val="24"/>
        </w:rPr>
      </w:pPr>
      <w:r w:rsidRPr="007B65FB">
        <w:rPr>
          <w:rFonts w:ascii="Arial" w:hAnsi="Arial" w:cs="Arial"/>
          <w:sz w:val="24"/>
          <w:szCs w:val="24"/>
        </w:rPr>
        <w:t xml:space="preserve">In 1887, the Simi Land and Water Company was formed and acquired a portion of the original Rancho Simi that included the present Simi Valley and Moorpark.  Mr. Robert W. Poindexter was the secretary of this company and during a distribution of landholdings to the employees in </w:t>
      </w:r>
      <w:proofErr w:type="gramStart"/>
      <w:r w:rsidRPr="007B65FB">
        <w:rPr>
          <w:rFonts w:ascii="Arial" w:hAnsi="Arial" w:cs="Arial"/>
          <w:color w:val="000000"/>
          <w:sz w:val="24"/>
          <w:szCs w:val="24"/>
        </w:rPr>
        <w:t>1897,</w:t>
      </w:r>
      <w:proofErr w:type="gramEnd"/>
      <w:r w:rsidRPr="007B65FB">
        <w:rPr>
          <w:rFonts w:ascii="Arial" w:hAnsi="Arial" w:cs="Arial"/>
          <w:color w:val="000000"/>
          <w:sz w:val="24"/>
          <w:szCs w:val="24"/>
        </w:rPr>
        <w:t xml:space="preserve"> he gained title to the present site of Moorpark.  It was Poindexter who was responsible for the plotting and mapping of the town, as well as the planting of the giant pepper trees that line today’s streets.  It has been generally accepted that Robert Poindexter gave the community the name of “Moorpark” after the delicious Moorpark apricot that grew here in such great abundance.  This particular variety of fruit has carried the town’s name to every corner of the globe.  It is widely accepted as one of the finest varieties of apricot.</w:t>
      </w:r>
    </w:p>
    <w:p w14:paraId="4411AA4F" w14:textId="77777777" w:rsidR="004602FF" w:rsidRDefault="004602FF" w:rsidP="004602FF">
      <w:pPr>
        <w:autoSpaceDE w:val="0"/>
        <w:autoSpaceDN w:val="0"/>
        <w:adjustRightInd w:val="0"/>
        <w:spacing w:line="360" w:lineRule="auto"/>
        <w:jc w:val="both"/>
        <w:rPr>
          <w:rFonts w:ascii="Arial" w:hAnsi="Arial" w:cs="Arial"/>
          <w:sz w:val="24"/>
          <w:szCs w:val="24"/>
        </w:rPr>
      </w:pPr>
    </w:p>
    <w:p w14:paraId="74BF7E00" w14:textId="77777777" w:rsidR="004602FF" w:rsidRPr="007B65FB" w:rsidRDefault="004602FF" w:rsidP="004602FF">
      <w:pPr>
        <w:autoSpaceDE w:val="0"/>
        <w:autoSpaceDN w:val="0"/>
        <w:adjustRightInd w:val="0"/>
        <w:spacing w:line="360" w:lineRule="auto"/>
        <w:jc w:val="both"/>
        <w:rPr>
          <w:rFonts w:ascii="Arial" w:hAnsi="Arial" w:cs="Arial"/>
          <w:sz w:val="24"/>
          <w:szCs w:val="24"/>
        </w:rPr>
      </w:pPr>
      <w:r w:rsidRPr="007B65FB">
        <w:rPr>
          <w:rFonts w:ascii="Arial" w:hAnsi="Arial" w:cs="Arial"/>
          <w:sz w:val="24"/>
          <w:szCs w:val="24"/>
        </w:rPr>
        <w:t xml:space="preserve">The Southern Pacific Railroad played an important role in the development of the community.  Shortly after Mr. Poindexter began laying out the town site, he granted the Southern Pacific </w:t>
      </w:r>
      <w:proofErr w:type="gramStart"/>
      <w:r w:rsidRPr="007B65FB">
        <w:rPr>
          <w:rFonts w:ascii="Arial" w:hAnsi="Arial" w:cs="Arial"/>
          <w:sz w:val="24"/>
          <w:szCs w:val="24"/>
        </w:rPr>
        <w:t xml:space="preserve">a </w:t>
      </w:r>
      <w:r>
        <w:rPr>
          <w:rFonts w:ascii="Arial" w:hAnsi="Arial" w:cs="Arial"/>
          <w:sz w:val="24"/>
          <w:szCs w:val="24"/>
        </w:rPr>
        <w:t xml:space="preserve"> ROW</w:t>
      </w:r>
      <w:proofErr w:type="gramEnd"/>
      <w:r w:rsidRPr="007B65FB">
        <w:rPr>
          <w:rFonts w:ascii="Arial" w:hAnsi="Arial" w:cs="Arial"/>
          <w:color w:val="000000"/>
          <w:sz w:val="24"/>
          <w:szCs w:val="24"/>
        </w:rPr>
        <w:t xml:space="preserve"> for their rail lines in Moorpark.  In 1904, the final link of the Southern Pacific Coast line joined Santa Barbara to Los Angeles with the line running through Oxnard and Moorpark.  This linkage to the larger cities gave rise to an almost immediate growth spurt in the community.  Approximately two years after the railroad </w:t>
      </w:r>
      <w:r w:rsidRPr="007B65FB">
        <w:rPr>
          <w:rFonts w:ascii="Arial" w:hAnsi="Arial" w:cs="Arial"/>
          <w:color w:val="000000"/>
          <w:sz w:val="24"/>
          <w:szCs w:val="24"/>
        </w:rPr>
        <w:lastRenderedPageBreak/>
        <w:t>came through the town site, Poindexter sold the property to Mr. M.L. Wicks.  Under Wicks’ management, the town continued to flourish and g</w:t>
      </w:r>
      <w:r w:rsidR="002840B0">
        <w:rPr>
          <w:rFonts w:ascii="Arial" w:hAnsi="Arial" w:cs="Arial"/>
          <w:color w:val="000000"/>
          <w:sz w:val="24"/>
          <w:szCs w:val="24"/>
        </w:rPr>
        <w:t>row.</w:t>
      </w:r>
    </w:p>
    <w:p w14:paraId="7151B604" w14:textId="77777777" w:rsidR="004602FF" w:rsidRDefault="004602FF" w:rsidP="004602FF">
      <w:pPr>
        <w:autoSpaceDE w:val="0"/>
        <w:autoSpaceDN w:val="0"/>
        <w:adjustRightInd w:val="0"/>
        <w:spacing w:line="360" w:lineRule="auto"/>
        <w:jc w:val="both"/>
        <w:rPr>
          <w:rFonts w:ascii="Arial" w:hAnsi="Arial" w:cs="Arial"/>
          <w:sz w:val="24"/>
          <w:szCs w:val="24"/>
        </w:rPr>
      </w:pPr>
      <w:r w:rsidRPr="007B65FB">
        <w:rPr>
          <w:rFonts w:ascii="Arial" w:hAnsi="Arial" w:cs="Arial"/>
          <w:sz w:val="24"/>
          <w:szCs w:val="24"/>
        </w:rPr>
        <w:tab/>
      </w:r>
    </w:p>
    <w:p w14:paraId="66C0A692" w14:textId="77777777" w:rsidR="004602FF" w:rsidRPr="007B65FB" w:rsidRDefault="004602FF" w:rsidP="004602FF">
      <w:pPr>
        <w:autoSpaceDE w:val="0"/>
        <w:autoSpaceDN w:val="0"/>
        <w:adjustRightInd w:val="0"/>
        <w:spacing w:line="360" w:lineRule="auto"/>
        <w:jc w:val="both"/>
        <w:rPr>
          <w:rFonts w:ascii="Arial" w:hAnsi="Arial" w:cs="Arial"/>
          <w:sz w:val="24"/>
          <w:szCs w:val="24"/>
        </w:rPr>
      </w:pPr>
      <w:r w:rsidRPr="007B65FB">
        <w:rPr>
          <w:rFonts w:ascii="Arial" w:hAnsi="Arial" w:cs="Arial"/>
          <w:sz w:val="24"/>
          <w:szCs w:val="24"/>
        </w:rPr>
        <w:t>The agricultural economy continued to play an ever increasing part in the population and economic growth of the community.  Land that had originally been used for cattle grazing was now being converted to dry crop farming.  Several types of grains and beans were harvested very successfully.  With the advent of the railroad, farmers could now produce crops that had a more perishable nature and they were able to ship them to the Los Angeles and Santa Barbara markets quickly.  Primary among those crops were varieties of beans.  Next came the cultivation of the vast acreage of orchards for which the area was ideally suited.  Apricots, walnuts and all types of citrus fruits were found to do exceptionally well in this secluded inland valley area.</w:t>
      </w:r>
    </w:p>
    <w:p w14:paraId="07C31745" w14:textId="77777777" w:rsidR="004602FF" w:rsidRDefault="004602FF" w:rsidP="004602FF">
      <w:pPr>
        <w:autoSpaceDE w:val="0"/>
        <w:autoSpaceDN w:val="0"/>
        <w:adjustRightInd w:val="0"/>
        <w:spacing w:line="360" w:lineRule="auto"/>
        <w:jc w:val="both"/>
        <w:rPr>
          <w:rFonts w:ascii="Arial" w:hAnsi="Arial" w:cs="Arial"/>
          <w:sz w:val="24"/>
          <w:szCs w:val="24"/>
        </w:rPr>
      </w:pPr>
      <w:r w:rsidRPr="007B65FB">
        <w:rPr>
          <w:rFonts w:ascii="Arial" w:hAnsi="Arial" w:cs="Arial"/>
          <w:sz w:val="24"/>
          <w:szCs w:val="24"/>
        </w:rPr>
        <w:tab/>
      </w:r>
    </w:p>
    <w:p w14:paraId="62605894" w14:textId="77777777" w:rsidR="004602FF" w:rsidRPr="007B65FB" w:rsidRDefault="004602FF" w:rsidP="004602FF">
      <w:pPr>
        <w:autoSpaceDE w:val="0"/>
        <w:autoSpaceDN w:val="0"/>
        <w:adjustRightInd w:val="0"/>
        <w:spacing w:line="360" w:lineRule="auto"/>
        <w:jc w:val="both"/>
        <w:rPr>
          <w:rFonts w:ascii="Arial" w:hAnsi="Arial" w:cs="Arial"/>
          <w:sz w:val="24"/>
          <w:szCs w:val="24"/>
        </w:rPr>
      </w:pPr>
      <w:r w:rsidRPr="007B65FB">
        <w:rPr>
          <w:rFonts w:ascii="Arial" w:hAnsi="Arial" w:cs="Arial"/>
          <w:sz w:val="24"/>
          <w:szCs w:val="24"/>
        </w:rPr>
        <w:t>Following on the heels of dry crop farming and orchards, came the realization that the area was also ideally suited for the raising of poultry.  Turkeys were raised in a great abundance for their meat, and chickens were raised very successfully for their egg production.  Agriculture plays an extremely important part in the economy of Moorpark to this very day. Agriculture experts from all over the world come to Moorpark to learn the latest methods.</w:t>
      </w:r>
    </w:p>
    <w:p w14:paraId="25330D8B" w14:textId="77777777" w:rsidR="004602FF" w:rsidRDefault="004602FF" w:rsidP="004602FF">
      <w:pPr>
        <w:autoSpaceDE w:val="0"/>
        <w:autoSpaceDN w:val="0"/>
        <w:adjustRightInd w:val="0"/>
        <w:spacing w:line="360" w:lineRule="auto"/>
        <w:jc w:val="both"/>
        <w:rPr>
          <w:rFonts w:ascii="Arial" w:hAnsi="Arial" w:cs="Arial"/>
          <w:sz w:val="24"/>
          <w:szCs w:val="24"/>
        </w:rPr>
      </w:pPr>
    </w:p>
    <w:p w14:paraId="329B56ED" w14:textId="77777777" w:rsidR="004602FF" w:rsidRPr="007B65FB" w:rsidRDefault="004602FF" w:rsidP="004602FF">
      <w:pPr>
        <w:autoSpaceDE w:val="0"/>
        <w:autoSpaceDN w:val="0"/>
        <w:adjustRightInd w:val="0"/>
        <w:spacing w:line="360" w:lineRule="auto"/>
        <w:jc w:val="both"/>
        <w:rPr>
          <w:rFonts w:ascii="Arial" w:hAnsi="Arial" w:cs="Arial"/>
          <w:sz w:val="24"/>
          <w:szCs w:val="24"/>
        </w:rPr>
      </w:pPr>
      <w:r w:rsidRPr="007B65FB">
        <w:rPr>
          <w:rFonts w:ascii="Arial" w:hAnsi="Arial" w:cs="Arial"/>
          <w:sz w:val="24"/>
          <w:szCs w:val="24"/>
        </w:rPr>
        <w:t>With each change of economic endeavor that became successful in the community, more and more people were attracted to the area.  Moorpark had the reputation at the turn of the century that it</w:t>
      </w:r>
      <w:r>
        <w:rPr>
          <w:rFonts w:ascii="Arial" w:hAnsi="Arial" w:cs="Arial"/>
          <w:sz w:val="24"/>
          <w:szCs w:val="24"/>
        </w:rPr>
        <w:t xml:space="preserve"> still holds today</w:t>
      </w:r>
      <w:r w:rsidRPr="007B65FB">
        <w:rPr>
          <w:rFonts w:ascii="Arial" w:hAnsi="Arial" w:cs="Arial"/>
          <w:sz w:val="24"/>
          <w:szCs w:val="24"/>
        </w:rPr>
        <w:t xml:space="preserve"> a unique, quaint and charming community.  It was and is a community that </w:t>
      </w:r>
      <w:r>
        <w:rPr>
          <w:rFonts w:ascii="Arial" w:hAnsi="Arial" w:cs="Arial"/>
          <w:sz w:val="24"/>
          <w:szCs w:val="24"/>
        </w:rPr>
        <w:t xml:space="preserve">adheres </w:t>
      </w:r>
      <w:r w:rsidRPr="007B65FB">
        <w:rPr>
          <w:rFonts w:ascii="Arial" w:hAnsi="Arial" w:cs="Arial"/>
          <w:sz w:val="24"/>
          <w:szCs w:val="24"/>
        </w:rPr>
        <w:t>closely to the values of being a close-knit area where the majority of the residents take an immense amount of pride in all of the area’s activities.</w:t>
      </w:r>
    </w:p>
    <w:p w14:paraId="0C629C3D" w14:textId="77777777" w:rsidR="00B24235" w:rsidRDefault="00B24235" w:rsidP="000D48F6">
      <w:pPr>
        <w:widowControl/>
        <w:autoSpaceDE w:val="0"/>
        <w:autoSpaceDN w:val="0"/>
        <w:adjustRightInd w:val="0"/>
        <w:rPr>
          <w:rFonts w:ascii="MyriadPro-Bold" w:hAnsi="MyriadPro-Bold" w:cs="MyriadPro-Bold"/>
          <w:b/>
          <w:bCs/>
          <w:snapToGrid/>
          <w:color w:val="231F20"/>
          <w:sz w:val="36"/>
          <w:szCs w:val="36"/>
        </w:rPr>
      </w:pPr>
    </w:p>
    <w:p w14:paraId="3E109758" w14:textId="77777777" w:rsidR="00957F31" w:rsidRDefault="00957F31" w:rsidP="000D48F6">
      <w:pPr>
        <w:widowControl/>
        <w:autoSpaceDE w:val="0"/>
        <w:autoSpaceDN w:val="0"/>
        <w:adjustRightInd w:val="0"/>
        <w:rPr>
          <w:rFonts w:ascii="MyriadPro-Bold" w:hAnsi="MyriadPro-Bold" w:cs="MyriadPro-Bold"/>
          <w:b/>
          <w:bCs/>
          <w:snapToGrid/>
          <w:color w:val="231F20"/>
          <w:sz w:val="36"/>
          <w:szCs w:val="36"/>
        </w:rPr>
      </w:pPr>
    </w:p>
    <w:p w14:paraId="1D8AD3E0" w14:textId="77777777" w:rsidR="00957F31" w:rsidRDefault="00957F31" w:rsidP="000D48F6">
      <w:pPr>
        <w:widowControl/>
        <w:autoSpaceDE w:val="0"/>
        <w:autoSpaceDN w:val="0"/>
        <w:adjustRightInd w:val="0"/>
        <w:rPr>
          <w:rFonts w:ascii="MyriadPro-Bold" w:hAnsi="MyriadPro-Bold" w:cs="MyriadPro-Bold"/>
          <w:b/>
          <w:bCs/>
          <w:snapToGrid/>
          <w:color w:val="231F20"/>
          <w:sz w:val="36"/>
          <w:szCs w:val="36"/>
        </w:rPr>
      </w:pPr>
    </w:p>
    <w:p w14:paraId="71EF0819" w14:textId="77777777" w:rsidR="00EC1780" w:rsidRDefault="00EC1780" w:rsidP="00EC1780">
      <w:pPr>
        <w:widowControl/>
        <w:autoSpaceDE w:val="0"/>
        <w:autoSpaceDN w:val="0"/>
        <w:adjustRightInd w:val="0"/>
        <w:rPr>
          <w:rFonts w:ascii="MyriadPro-Bold" w:hAnsi="MyriadPro-Bold" w:cs="MyriadPro-Bold"/>
          <w:b/>
          <w:bCs/>
          <w:snapToGrid/>
          <w:color w:val="231F20"/>
          <w:sz w:val="36"/>
          <w:szCs w:val="36"/>
        </w:rPr>
      </w:pPr>
    </w:p>
    <w:p w14:paraId="7A168B1C" w14:textId="77777777" w:rsidR="008C70F3" w:rsidRDefault="008C70F3" w:rsidP="00EC1780">
      <w:pPr>
        <w:widowControl/>
        <w:autoSpaceDE w:val="0"/>
        <w:autoSpaceDN w:val="0"/>
        <w:adjustRightInd w:val="0"/>
        <w:rPr>
          <w:rFonts w:ascii="MyriadPro-Bold" w:hAnsi="MyriadPro-Bold" w:cs="MyriadPro-Bold"/>
          <w:b/>
          <w:bCs/>
          <w:snapToGrid/>
          <w:color w:val="231F20"/>
          <w:sz w:val="36"/>
          <w:szCs w:val="36"/>
        </w:rPr>
      </w:pPr>
    </w:p>
    <w:p w14:paraId="4DE39DE4" w14:textId="77777777" w:rsidR="008F56DB" w:rsidRDefault="008F56DB" w:rsidP="00584A59">
      <w:pPr>
        <w:widowControl/>
        <w:autoSpaceDE w:val="0"/>
        <w:autoSpaceDN w:val="0"/>
        <w:adjustRightInd w:val="0"/>
        <w:ind w:left="720"/>
        <w:jc w:val="center"/>
        <w:rPr>
          <w:rFonts w:ascii="Arial" w:hAnsi="Arial" w:cs="Arial"/>
          <w:b/>
          <w:bCs/>
          <w:snapToGrid/>
          <w:color w:val="231F20"/>
          <w:szCs w:val="28"/>
        </w:rPr>
      </w:pPr>
    </w:p>
    <w:p w14:paraId="302D233F" w14:textId="77777777" w:rsidR="001D6074" w:rsidRPr="008F56DB" w:rsidRDefault="00B0064E" w:rsidP="00584A59">
      <w:pPr>
        <w:widowControl/>
        <w:autoSpaceDE w:val="0"/>
        <w:autoSpaceDN w:val="0"/>
        <w:adjustRightInd w:val="0"/>
        <w:ind w:left="720"/>
        <w:jc w:val="center"/>
        <w:rPr>
          <w:rFonts w:ascii="Arial" w:hAnsi="Arial" w:cs="Arial"/>
          <w:b/>
          <w:bCs/>
          <w:snapToGrid/>
          <w:color w:val="231F20"/>
          <w:szCs w:val="28"/>
        </w:rPr>
      </w:pPr>
      <w:r w:rsidRPr="008F56DB">
        <w:rPr>
          <w:rFonts w:ascii="Arial" w:hAnsi="Arial" w:cs="Arial"/>
          <w:b/>
          <w:bCs/>
          <w:snapToGrid/>
          <w:color w:val="231F20"/>
          <w:szCs w:val="28"/>
        </w:rPr>
        <w:t xml:space="preserve">Chapter 2: </w:t>
      </w:r>
      <w:r w:rsidR="00226776" w:rsidRPr="008F56DB">
        <w:rPr>
          <w:rFonts w:ascii="Arial" w:hAnsi="Arial" w:cs="Arial"/>
          <w:b/>
          <w:bCs/>
          <w:snapToGrid/>
          <w:color w:val="231F20"/>
          <w:szCs w:val="28"/>
        </w:rPr>
        <w:t xml:space="preserve"> </w:t>
      </w:r>
      <w:r w:rsidR="00C979D7" w:rsidRPr="008F56DB">
        <w:rPr>
          <w:rFonts w:ascii="Arial" w:hAnsi="Arial" w:cs="Arial"/>
          <w:b/>
          <w:bCs/>
          <w:snapToGrid/>
          <w:color w:val="231F20"/>
          <w:szCs w:val="28"/>
        </w:rPr>
        <w:t>STATUS OF THE URBAN FOREST</w:t>
      </w:r>
    </w:p>
    <w:p w14:paraId="4EAE058C" w14:textId="77777777" w:rsidR="00584A59" w:rsidRDefault="00584A59" w:rsidP="00584A59">
      <w:pPr>
        <w:widowControl/>
        <w:autoSpaceDE w:val="0"/>
        <w:autoSpaceDN w:val="0"/>
        <w:adjustRightInd w:val="0"/>
        <w:rPr>
          <w:rFonts w:ascii="Arial" w:hAnsi="Arial" w:cs="Arial"/>
          <w:b/>
          <w:snapToGrid/>
          <w:color w:val="231F20"/>
          <w:szCs w:val="28"/>
        </w:rPr>
      </w:pPr>
    </w:p>
    <w:p w14:paraId="0517A7A7" w14:textId="77777777" w:rsidR="008F56DB" w:rsidRPr="008F56DB" w:rsidRDefault="008F56DB" w:rsidP="00584A59">
      <w:pPr>
        <w:widowControl/>
        <w:autoSpaceDE w:val="0"/>
        <w:autoSpaceDN w:val="0"/>
        <w:adjustRightInd w:val="0"/>
        <w:rPr>
          <w:rFonts w:ascii="Arial" w:hAnsi="Arial" w:cs="Arial"/>
          <w:b/>
          <w:snapToGrid/>
          <w:color w:val="231F20"/>
          <w:szCs w:val="28"/>
        </w:rPr>
      </w:pPr>
    </w:p>
    <w:p w14:paraId="77875255" w14:textId="77777777" w:rsidR="00584A59" w:rsidRPr="00584A59" w:rsidRDefault="00584A59" w:rsidP="00584A59">
      <w:pPr>
        <w:widowControl/>
        <w:autoSpaceDE w:val="0"/>
        <w:autoSpaceDN w:val="0"/>
        <w:adjustRightInd w:val="0"/>
        <w:rPr>
          <w:rFonts w:ascii="MyriadPro-Bold" w:hAnsi="MyriadPro-Bold" w:cs="MyriadPro-Bold"/>
          <w:b/>
          <w:bCs/>
          <w:snapToGrid/>
          <w:color w:val="231F20"/>
          <w:sz w:val="24"/>
          <w:szCs w:val="24"/>
        </w:rPr>
      </w:pPr>
      <w:r>
        <w:rPr>
          <w:rFonts w:ascii="Arial" w:hAnsi="Arial" w:cs="Arial"/>
          <w:b/>
          <w:snapToGrid/>
          <w:color w:val="231F20"/>
          <w:sz w:val="24"/>
          <w:szCs w:val="24"/>
        </w:rPr>
        <w:t>2.1 Urban f</w:t>
      </w:r>
      <w:r w:rsidRPr="00584A59">
        <w:rPr>
          <w:rFonts w:ascii="Arial" w:hAnsi="Arial" w:cs="Arial"/>
          <w:b/>
          <w:snapToGrid/>
          <w:color w:val="231F20"/>
          <w:sz w:val="24"/>
          <w:szCs w:val="24"/>
        </w:rPr>
        <w:t>orest sustainability model</w:t>
      </w:r>
    </w:p>
    <w:p w14:paraId="1D6E8E94" w14:textId="77777777" w:rsidR="00584A59" w:rsidRDefault="00584A59" w:rsidP="00584A59">
      <w:pPr>
        <w:widowControl/>
        <w:autoSpaceDE w:val="0"/>
        <w:autoSpaceDN w:val="0"/>
        <w:adjustRightInd w:val="0"/>
        <w:spacing w:line="360" w:lineRule="auto"/>
        <w:jc w:val="both"/>
        <w:rPr>
          <w:rFonts w:ascii="Arial" w:hAnsi="Arial" w:cs="Arial"/>
          <w:snapToGrid/>
          <w:color w:val="231F20"/>
          <w:sz w:val="24"/>
          <w:szCs w:val="24"/>
        </w:rPr>
      </w:pPr>
    </w:p>
    <w:p w14:paraId="35607572" w14:textId="77777777" w:rsidR="00584A59" w:rsidRDefault="00584A59" w:rsidP="00584A59">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Moorpark’s Urban Forest Management plan is based on a </w:t>
      </w:r>
      <w:r w:rsidRPr="004E5A35">
        <w:rPr>
          <w:rFonts w:ascii="Arial" w:hAnsi="Arial" w:cs="Arial"/>
          <w:snapToGrid/>
          <w:color w:val="231F20"/>
          <w:sz w:val="24"/>
          <w:szCs w:val="24"/>
        </w:rPr>
        <w:t>nationally recognized Model</w:t>
      </w:r>
      <w:r>
        <w:rPr>
          <w:rFonts w:ascii="Arial" w:hAnsi="Arial" w:cs="Arial"/>
          <w:snapToGrid/>
          <w:color w:val="231F20"/>
          <w:sz w:val="24"/>
          <w:szCs w:val="24"/>
        </w:rPr>
        <w:t xml:space="preserve"> </w:t>
      </w:r>
      <w:r w:rsidRPr="004E5A35">
        <w:rPr>
          <w:rFonts w:ascii="Arial" w:hAnsi="Arial" w:cs="Arial"/>
          <w:snapToGrid/>
          <w:color w:val="231F20"/>
          <w:sz w:val="24"/>
          <w:szCs w:val="24"/>
        </w:rPr>
        <w:t>of Urban</w:t>
      </w:r>
      <w:r>
        <w:rPr>
          <w:rFonts w:ascii="Arial" w:hAnsi="Arial" w:cs="Arial"/>
          <w:snapToGrid/>
          <w:color w:val="231F20"/>
          <w:sz w:val="24"/>
          <w:szCs w:val="24"/>
        </w:rPr>
        <w:t xml:space="preserve"> Forest Sustainability. C</w:t>
      </w:r>
      <w:r w:rsidRPr="004E5A35">
        <w:rPr>
          <w:rFonts w:ascii="Arial" w:hAnsi="Arial" w:cs="Arial"/>
          <w:snapToGrid/>
          <w:color w:val="231F20"/>
          <w:sz w:val="24"/>
          <w:szCs w:val="24"/>
        </w:rPr>
        <w:t>onsider</w:t>
      </w:r>
      <w:r>
        <w:rPr>
          <w:rFonts w:ascii="Arial" w:hAnsi="Arial" w:cs="Arial"/>
          <w:snapToGrid/>
          <w:color w:val="231F20"/>
          <w:sz w:val="24"/>
          <w:szCs w:val="24"/>
        </w:rPr>
        <w:t xml:space="preserve">ation was also given to how the </w:t>
      </w:r>
      <w:r w:rsidRPr="004E5A35">
        <w:rPr>
          <w:rFonts w:ascii="Arial" w:hAnsi="Arial" w:cs="Arial"/>
          <w:snapToGrid/>
          <w:color w:val="231F20"/>
          <w:sz w:val="24"/>
          <w:szCs w:val="24"/>
        </w:rPr>
        <w:t>resource has been managed in the past, what</w:t>
      </w:r>
      <w:r>
        <w:rPr>
          <w:rFonts w:ascii="Arial" w:hAnsi="Arial" w:cs="Arial"/>
          <w:snapToGrid/>
          <w:color w:val="231F20"/>
          <w:sz w:val="24"/>
          <w:szCs w:val="24"/>
        </w:rPr>
        <w:t xml:space="preserve"> its value is, how the resource </w:t>
      </w:r>
      <w:r w:rsidRPr="004E5A35">
        <w:rPr>
          <w:rFonts w:ascii="Arial" w:hAnsi="Arial" w:cs="Arial"/>
          <w:snapToGrid/>
          <w:color w:val="231F20"/>
          <w:sz w:val="24"/>
          <w:szCs w:val="24"/>
        </w:rPr>
        <w:t>can be sustained over time, and what set of ac</w:t>
      </w:r>
      <w:r>
        <w:rPr>
          <w:rFonts w:ascii="Arial" w:hAnsi="Arial" w:cs="Arial"/>
          <w:snapToGrid/>
          <w:color w:val="231F20"/>
          <w:sz w:val="24"/>
          <w:szCs w:val="24"/>
        </w:rPr>
        <w:t xml:space="preserve">tions will move the City toward </w:t>
      </w:r>
      <w:r w:rsidRPr="004E5A35">
        <w:rPr>
          <w:rFonts w:ascii="Arial" w:hAnsi="Arial" w:cs="Arial"/>
          <w:snapToGrid/>
          <w:color w:val="231F20"/>
          <w:sz w:val="24"/>
          <w:szCs w:val="24"/>
        </w:rPr>
        <w:t>its goals.</w:t>
      </w:r>
    </w:p>
    <w:p w14:paraId="50865A4C" w14:textId="77777777" w:rsidR="00584A59" w:rsidRDefault="00584A59" w:rsidP="00584A59">
      <w:pPr>
        <w:widowControl/>
        <w:autoSpaceDE w:val="0"/>
        <w:autoSpaceDN w:val="0"/>
        <w:adjustRightInd w:val="0"/>
        <w:spacing w:line="360" w:lineRule="auto"/>
        <w:jc w:val="both"/>
        <w:rPr>
          <w:rFonts w:ascii="Arial" w:hAnsi="Arial" w:cs="Arial"/>
          <w:snapToGrid/>
          <w:color w:val="231F20"/>
          <w:sz w:val="24"/>
          <w:szCs w:val="24"/>
        </w:rPr>
      </w:pPr>
    </w:p>
    <w:p w14:paraId="4D43052D" w14:textId="77777777" w:rsidR="00584A59" w:rsidRDefault="00584A59" w:rsidP="00584A59">
      <w:pPr>
        <w:widowControl/>
        <w:autoSpaceDE w:val="0"/>
        <w:autoSpaceDN w:val="0"/>
        <w:adjustRightInd w:val="0"/>
        <w:spacing w:line="360" w:lineRule="auto"/>
        <w:jc w:val="both"/>
        <w:rPr>
          <w:rFonts w:ascii="Arial" w:hAnsi="Arial" w:cs="Arial"/>
          <w:snapToGrid/>
          <w:color w:val="231F20"/>
          <w:sz w:val="24"/>
          <w:szCs w:val="24"/>
        </w:rPr>
      </w:pPr>
      <w:r w:rsidRPr="00120C8F">
        <w:rPr>
          <w:rFonts w:ascii="Arial" w:hAnsi="Arial" w:cs="Arial"/>
          <w:snapToGrid/>
          <w:color w:val="231F20"/>
          <w:sz w:val="24"/>
          <w:szCs w:val="24"/>
        </w:rPr>
        <w:t>Moorpark’s Urban Forest Management Plan i</w:t>
      </w:r>
      <w:r>
        <w:rPr>
          <w:rFonts w:ascii="Arial" w:hAnsi="Arial" w:cs="Arial"/>
          <w:snapToGrid/>
          <w:color w:val="231F20"/>
          <w:sz w:val="24"/>
          <w:szCs w:val="24"/>
        </w:rPr>
        <w:t xml:space="preserve">s informed by “A Model of Urban </w:t>
      </w:r>
      <w:r w:rsidRPr="00120C8F">
        <w:rPr>
          <w:rFonts w:ascii="Arial" w:hAnsi="Arial" w:cs="Arial"/>
          <w:snapToGrid/>
          <w:color w:val="231F20"/>
          <w:sz w:val="24"/>
          <w:szCs w:val="24"/>
        </w:rPr>
        <w:t>Forest Sustainability” (Clark et al. 1997). This m</w:t>
      </w:r>
      <w:r>
        <w:rPr>
          <w:rFonts w:ascii="Arial" w:hAnsi="Arial" w:cs="Arial"/>
          <w:snapToGrid/>
          <w:color w:val="231F20"/>
          <w:sz w:val="24"/>
          <w:szCs w:val="24"/>
        </w:rPr>
        <w:t xml:space="preserve">odel recognizes the challenges, </w:t>
      </w:r>
      <w:r w:rsidRPr="00120C8F">
        <w:rPr>
          <w:rFonts w:ascii="Arial" w:hAnsi="Arial" w:cs="Arial"/>
          <w:snapToGrid/>
          <w:color w:val="231F20"/>
          <w:sz w:val="24"/>
          <w:szCs w:val="24"/>
        </w:rPr>
        <w:t>benefits, and opportunities unique to city trees. Moorpark</w:t>
      </w:r>
      <w:r>
        <w:rPr>
          <w:rFonts w:ascii="Arial" w:hAnsi="Arial" w:cs="Arial"/>
          <w:snapToGrid/>
          <w:color w:val="231F20"/>
          <w:sz w:val="24"/>
          <w:szCs w:val="24"/>
        </w:rPr>
        <w:t xml:space="preserve">’s sustainable urban </w:t>
      </w:r>
      <w:r w:rsidRPr="00120C8F">
        <w:rPr>
          <w:rFonts w:ascii="Arial" w:hAnsi="Arial" w:cs="Arial"/>
          <w:snapToGrid/>
          <w:color w:val="231F20"/>
          <w:sz w:val="24"/>
          <w:szCs w:val="24"/>
        </w:rPr>
        <w:t>forest model is built around four principles from this model:</w:t>
      </w:r>
    </w:p>
    <w:p w14:paraId="1F2A7AF2" w14:textId="77777777" w:rsidR="00584A59" w:rsidRPr="00120C8F" w:rsidRDefault="00584A59" w:rsidP="00584A59">
      <w:pPr>
        <w:widowControl/>
        <w:autoSpaceDE w:val="0"/>
        <w:autoSpaceDN w:val="0"/>
        <w:adjustRightInd w:val="0"/>
        <w:spacing w:line="360" w:lineRule="auto"/>
        <w:jc w:val="both"/>
        <w:rPr>
          <w:rFonts w:ascii="Arial" w:hAnsi="Arial" w:cs="Arial"/>
          <w:snapToGrid/>
          <w:color w:val="231F20"/>
          <w:sz w:val="24"/>
          <w:szCs w:val="24"/>
        </w:rPr>
      </w:pPr>
    </w:p>
    <w:p w14:paraId="3BBB6976" w14:textId="77777777" w:rsidR="00584A59" w:rsidRPr="00120C8F" w:rsidRDefault="00584A59" w:rsidP="00E073D9">
      <w:pPr>
        <w:pStyle w:val="ListParagraph"/>
        <w:widowControl/>
        <w:numPr>
          <w:ilvl w:val="0"/>
          <w:numId w:val="57"/>
        </w:numPr>
        <w:autoSpaceDE w:val="0"/>
        <w:autoSpaceDN w:val="0"/>
        <w:adjustRightInd w:val="0"/>
        <w:spacing w:line="360" w:lineRule="auto"/>
        <w:rPr>
          <w:rFonts w:ascii="Arial" w:hAnsi="Arial" w:cs="Arial"/>
          <w:snapToGrid/>
          <w:color w:val="231F20"/>
          <w:sz w:val="24"/>
          <w:szCs w:val="24"/>
        </w:rPr>
      </w:pPr>
      <w:r w:rsidRPr="00120C8F">
        <w:rPr>
          <w:rFonts w:ascii="Arial" w:hAnsi="Arial" w:cs="Arial"/>
          <w:snapToGrid/>
          <w:color w:val="231F20"/>
          <w:sz w:val="24"/>
          <w:szCs w:val="24"/>
        </w:rPr>
        <w:t>Sustainability is a broad, general goal that results in the maintenance of</w:t>
      </w:r>
      <w:r>
        <w:rPr>
          <w:rFonts w:ascii="Arial" w:hAnsi="Arial" w:cs="Arial"/>
          <w:snapToGrid/>
          <w:color w:val="231F20"/>
          <w:sz w:val="24"/>
          <w:szCs w:val="24"/>
        </w:rPr>
        <w:t xml:space="preserve"> </w:t>
      </w:r>
      <w:r w:rsidRPr="00120C8F">
        <w:rPr>
          <w:rFonts w:ascii="Arial" w:hAnsi="Arial" w:cs="Arial"/>
          <w:snapToGrid/>
          <w:color w:val="231F20"/>
          <w:sz w:val="24"/>
          <w:szCs w:val="24"/>
        </w:rPr>
        <w:t>environmental, economic, and social functions and benefits over time.</w:t>
      </w:r>
    </w:p>
    <w:p w14:paraId="1FC99BA7" w14:textId="77777777" w:rsidR="00584A59" w:rsidRPr="00120C8F" w:rsidRDefault="00584A59" w:rsidP="00E073D9">
      <w:pPr>
        <w:pStyle w:val="ListParagraph"/>
        <w:widowControl/>
        <w:numPr>
          <w:ilvl w:val="0"/>
          <w:numId w:val="57"/>
        </w:numPr>
        <w:autoSpaceDE w:val="0"/>
        <w:autoSpaceDN w:val="0"/>
        <w:adjustRightInd w:val="0"/>
        <w:spacing w:line="360" w:lineRule="auto"/>
        <w:rPr>
          <w:rFonts w:ascii="Arial" w:hAnsi="Arial" w:cs="Arial"/>
          <w:snapToGrid/>
          <w:color w:val="231F20"/>
          <w:sz w:val="24"/>
          <w:szCs w:val="24"/>
        </w:rPr>
      </w:pPr>
      <w:r w:rsidRPr="00120C8F">
        <w:rPr>
          <w:rFonts w:ascii="Arial" w:hAnsi="Arial" w:cs="Arial"/>
          <w:snapToGrid/>
          <w:color w:val="231F20"/>
          <w:sz w:val="24"/>
          <w:szCs w:val="24"/>
        </w:rPr>
        <w:t>Urban forests primarily provide services rather than goods.</w:t>
      </w:r>
    </w:p>
    <w:p w14:paraId="14650999" w14:textId="77777777" w:rsidR="00584A59" w:rsidRPr="00120C8F" w:rsidRDefault="00584A59" w:rsidP="00E073D9">
      <w:pPr>
        <w:pStyle w:val="ListParagraph"/>
        <w:widowControl/>
        <w:numPr>
          <w:ilvl w:val="0"/>
          <w:numId w:val="57"/>
        </w:numPr>
        <w:autoSpaceDE w:val="0"/>
        <w:autoSpaceDN w:val="0"/>
        <w:adjustRightInd w:val="0"/>
        <w:spacing w:line="360" w:lineRule="auto"/>
        <w:rPr>
          <w:rFonts w:ascii="Arial" w:hAnsi="Arial" w:cs="Arial"/>
          <w:snapToGrid/>
          <w:color w:val="231F20"/>
          <w:sz w:val="24"/>
          <w:szCs w:val="24"/>
        </w:rPr>
      </w:pPr>
      <w:r w:rsidRPr="00120C8F">
        <w:rPr>
          <w:rFonts w:ascii="Arial" w:hAnsi="Arial" w:cs="Arial"/>
          <w:snapToGrid/>
          <w:color w:val="231F20"/>
          <w:sz w:val="24"/>
          <w:szCs w:val="24"/>
        </w:rPr>
        <w:t>Sustainable urban forests require human intervention.</w:t>
      </w:r>
    </w:p>
    <w:p w14:paraId="032DE157" w14:textId="77777777" w:rsidR="00584A59" w:rsidRPr="005A09D5" w:rsidRDefault="00584A59" w:rsidP="00E073D9">
      <w:pPr>
        <w:pStyle w:val="ListParagraph"/>
        <w:widowControl/>
        <w:numPr>
          <w:ilvl w:val="0"/>
          <w:numId w:val="57"/>
        </w:numPr>
        <w:autoSpaceDE w:val="0"/>
        <w:autoSpaceDN w:val="0"/>
        <w:adjustRightInd w:val="0"/>
        <w:spacing w:line="360" w:lineRule="auto"/>
        <w:rPr>
          <w:rFonts w:ascii="Arial" w:hAnsi="Arial" w:cs="Arial"/>
          <w:snapToGrid/>
          <w:color w:val="231F20"/>
          <w:sz w:val="24"/>
          <w:szCs w:val="24"/>
        </w:rPr>
      </w:pPr>
      <w:r w:rsidRPr="00120C8F">
        <w:rPr>
          <w:rFonts w:ascii="Arial" w:hAnsi="Arial" w:cs="Arial"/>
          <w:snapToGrid/>
          <w:color w:val="231F20"/>
          <w:sz w:val="24"/>
          <w:szCs w:val="24"/>
        </w:rPr>
        <w:t>Trees growing on private lands compose the majority of urban forests.</w:t>
      </w:r>
    </w:p>
    <w:p w14:paraId="122A8746" w14:textId="77777777" w:rsidR="00584A59" w:rsidRDefault="00584A59" w:rsidP="00584A59">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 </w:t>
      </w:r>
    </w:p>
    <w:p w14:paraId="0494328C" w14:textId="77777777" w:rsidR="00584A59" w:rsidRPr="00DC7F33" w:rsidRDefault="00584A59" w:rsidP="00584A59">
      <w:pPr>
        <w:widowControl/>
        <w:autoSpaceDE w:val="0"/>
        <w:autoSpaceDN w:val="0"/>
        <w:adjustRightInd w:val="0"/>
        <w:spacing w:line="276" w:lineRule="auto"/>
        <w:rPr>
          <w:rFonts w:ascii="Arial" w:hAnsi="Arial" w:cs="Arial"/>
          <w:b/>
          <w:bCs/>
          <w:snapToGrid/>
          <w:color w:val="231F20"/>
          <w:sz w:val="24"/>
          <w:szCs w:val="24"/>
        </w:rPr>
      </w:pPr>
      <w:r>
        <w:rPr>
          <w:rFonts w:ascii="Arial" w:hAnsi="Arial" w:cs="Arial"/>
          <w:b/>
          <w:bCs/>
          <w:snapToGrid/>
          <w:color w:val="231F20"/>
          <w:sz w:val="24"/>
          <w:szCs w:val="24"/>
        </w:rPr>
        <w:t>Goals and Responsibilities</w:t>
      </w:r>
    </w:p>
    <w:p w14:paraId="4463CC1F" w14:textId="77777777" w:rsidR="00584A59" w:rsidRPr="00BD2203" w:rsidRDefault="00584A59" w:rsidP="00584A59">
      <w:pPr>
        <w:widowControl/>
        <w:autoSpaceDE w:val="0"/>
        <w:autoSpaceDN w:val="0"/>
        <w:adjustRightInd w:val="0"/>
        <w:spacing w:line="276" w:lineRule="auto"/>
        <w:rPr>
          <w:rFonts w:ascii="Arial" w:hAnsi="Arial" w:cs="Arial"/>
          <w:snapToGrid/>
          <w:color w:val="231F20"/>
          <w:sz w:val="24"/>
          <w:szCs w:val="24"/>
        </w:rPr>
      </w:pPr>
    </w:p>
    <w:p w14:paraId="439AA1FF" w14:textId="77777777" w:rsidR="00584A59" w:rsidRPr="00A33174" w:rsidRDefault="00584A59" w:rsidP="00584A59">
      <w:pPr>
        <w:widowControl/>
        <w:autoSpaceDE w:val="0"/>
        <w:autoSpaceDN w:val="0"/>
        <w:adjustRightInd w:val="0"/>
        <w:spacing w:line="360" w:lineRule="auto"/>
        <w:jc w:val="both"/>
        <w:rPr>
          <w:rFonts w:ascii="Arial" w:hAnsi="Arial" w:cs="Arial"/>
          <w:snapToGrid/>
          <w:color w:val="231F20"/>
          <w:sz w:val="24"/>
          <w:szCs w:val="24"/>
        </w:rPr>
      </w:pPr>
      <w:r w:rsidRPr="00A33174">
        <w:rPr>
          <w:rFonts w:ascii="Arial" w:hAnsi="Arial" w:cs="Arial"/>
          <w:snapToGrid/>
          <w:color w:val="231F20"/>
          <w:sz w:val="24"/>
          <w:szCs w:val="24"/>
        </w:rPr>
        <w:t>A good measure of the health and value of an urban forest is the percentage</w:t>
      </w:r>
      <w:r>
        <w:rPr>
          <w:rFonts w:ascii="Arial" w:hAnsi="Arial" w:cs="Arial"/>
          <w:snapToGrid/>
          <w:color w:val="231F20"/>
          <w:sz w:val="24"/>
          <w:szCs w:val="24"/>
        </w:rPr>
        <w:t xml:space="preserve"> of land within the C</w:t>
      </w:r>
      <w:r w:rsidRPr="00A33174">
        <w:rPr>
          <w:rFonts w:ascii="Arial" w:hAnsi="Arial" w:cs="Arial"/>
          <w:snapToGrid/>
          <w:color w:val="231F20"/>
          <w:sz w:val="24"/>
          <w:szCs w:val="24"/>
        </w:rPr>
        <w:t>ity that has tree canopy cov</w:t>
      </w:r>
      <w:r>
        <w:rPr>
          <w:rFonts w:ascii="Arial" w:hAnsi="Arial" w:cs="Arial"/>
          <w:snapToGrid/>
          <w:color w:val="231F20"/>
          <w:sz w:val="24"/>
          <w:szCs w:val="24"/>
        </w:rPr>
        <w:t xml:space="preserve">er. In order to measure success </w:t>
      </w:r>
      <w:r w:rsidRPr="00A33174">
        <w:rPr>
          <w:rFonts w:ascii="Arial" w:hAnsi="Arial" w:cs="Arial"/>
          <w:snapToGrid/>
          <w:color w:val="231F20"/>
          <w:sz w:val="24"/>
          <w:szCs w:val="24"/>
        </w:rPr>
        <w:t>in canopy cover enhancement, canopy cover g</w:t>
      </w:r>
      <w:r>
        <w:rPr>
          <w:rFonts w:ascii="Arial" w:hAnsi="Arial" w:cs="Arial"/>
          <w:snapToGrid/>
          <w:color w:val="231F20"/>
          <w:sz w:val="24"/>
          <w:szCs w:val="24"/>
        </w:rPr>
        <w:t xml:space="preserve">oals first must be established, </w:t>
      </w:r>
      <w:r w:rsidRPr="00A33174">
        <w:rPr>
          <w:rFonts w:ascii="Arial" w:hAnsi="Arial" w:cs="Arial"/>
          <w:snapToGrid/>
          <w:color w:val="231F20"/>
          <w:sz w:val="24"/>
          <w:szCs w:val="24"/>
        </w:rPr>
        <w:t>which then will help the City of Moorpark to ral</w:t>
      </w:r>
      <w:r>
        <w:rPr>
          <w:rFonts w:ascii="Arial" w:hAnsi="Arial" w:cs="Arial"/>
          <w:snapToGrid/>
          <w:color w:val="231F20"/>
          <w:sz w:val="24"/>
          <w:szCs w:val="24"/>
        </w:rPr>
        <w:t xml:space="preserve">ly the community around a clear </w:t>
      </w:r>
      <w:r w:rsidRPr="00A33174">
        <w:rPr>
          <w:rFonts w:ascii="Arial" w:hAnsi="Arial" w:cs="Arial"/>
          <w:snapToGrid/>
          <w:color w:val="231F20"/>
          <w:sz w:val="24"/>
          <w:szCs w:val="24"/>
        </w:rPr>
        <w:t xml:space="preserve">set of common targets. These goals also help to plan </w:t>
      </w:r>
      <w:r>
        <w:rPr>
          <w:rFonts w:ascii="Arial" w:hAnsi="Arial" w:cs="Arial"/>
          <w:snapToGrid/>
          <w:color w:val="231F20"/>
          <w:sz w:val="24"/>
          <w:szCs w:val="24"/>
        </w:rPr>
        <w:t xml:space="preserve">implementation steps </w:t>
      </w:r>
      <w:r w:rsidRPr="00A33174">
        <w:rPr>
          <w:rFonts w:ascii="Arial" w:hAnsi="Arial" w:cs="Arial"/>
          <w:snapToGrid/>
          <w:color w:val="231F20"/>
          <w:sz w:val="24"/>
          <w:szCs w:val="24"/>
        </w:rPr>
        <w:t>that consider planting opportunity, planting l</w:t>
      </w:r>
      <w:r>
        <w:rPr>
          <w:rFonts w:ascii="Arial" w:hAnsi="Arial" w:cs="Arial"/>
          <w:snapToGrid/>
          <w:color w:val="231F20"/>
          <w:sz w:val="24"/>
          <w:szCs w:val="24"/>
        </w:rPr>
        <w:t xml:space="preserve">imitations and other priorities </w:t>
      </w:r>
      <w:r w:rsidRPr="00A33174">
        <w:rPr>
          <w:rFonts w:ascii="Arial" w:hAnsi="Arial" w:cs="Arial"/>
          <w:snapToGrid/>
          <w:color w:val="231F20"/>
          <w:sz w:val="24"/>
          <w:szCs w:val="24"/>
        </w:rPr>
        <w:t>specific to individual land-use types.</w:t>
      </w:r>
    </w:p>
    <w:p w14:paraId="1E457A39" w14:textId="77777777" w:rsidR="00584A59" w:rsidRDefault="00584A59" w:rsidP="00584A59">
      <w:pPr>
        <w:widowControl/>
        <w:autoSpaceDE w:val="0"/>
        <w:autoSpaceDN w:val="0"/>
        <w:adjustRightInd w:val="0"/>
        <w:jc w:val="both"/>
        <w:rPr>
          <w:rFonts w:ascii="Arial" w:hAnsi="Arial" w:cs="Arial"/>
          <w:snapToGrid/>
          <w:color w:val="231F20"/>
          <w:sz w:val="24"/>
          <w:szCs w:val="24"/>
        </w:rPr>
      </w:pPr>
    </w:p>
    <w:p w14:paraId="6A6E943A" w14:textId="77777777" w:rsidR="00B115A7" w:rsidRPr="00BD5055" w:rsidRDefault="00584A59" w:rsidP="00584A59">
      <w:pPr>
        <w:widowControl/>
        <w:autoSpaceDE w:val="0"/>
        <w:autoSpaceDN w:val="0"/>
        <w:adjustRightInd w:val="0"/>
        <w:spacing w:line="360" w:lineRule="auto"/>
        <w:jc w:val="both"/>
        <w:rPr>
          <w:rFonts w:ascii="Arial" w:hAnsi="Arial" w:cs="Arial"/>
          <w:snapToGrid/>
          <w:color w:val="231F20"/>
          <w:sz w:val="24"/>
          <w:szCs w:val="24"/>
        </w:rPr>
      </w:pPr>
      <w:r w:rsidRPr="00A33174">
        <w:rPr>
          <w:rFonts w:ascii="Arial" w:hAnsi="Arial" w:cs="Arial"/>
          <w:snapToGrid/>
          <w:color w:val="231F20"/>
          <w:sz w:val="24"/>
          <w:szCs w:val="24"/>
        </w:rPr>
        <w:t>To achieve the overall goal of 30%</w:t>
      </w:r>
      <w:r>
        <w:rPr>
          <w:rFonts w:ascii="Arial" w:hAnsi="Arial" w:cs="Arial"/>
          <w:snapToGrid/>
          <w:color w:val="231F20"/>
          <w:sz w:val="24"/>
          <w:szCs w:val="24"/>
        </w:rPr>
        <w:t xml:space="preserve"> or greater</w:t>
      </w:r>
      <w:r w:rsidRPr="00A33174">
        <w:rPr>
          <w:rFonts w:ascii="Arial" w:hAnsi="Arial" w:cs="Arial"/>
          <w:snapToGrid/>
          <w:color w:val="231F20"/>
          <w:sz w:val="24"/>
          <w:szCs w:val="24"/>
        </w:rPr>
        <w:t xml:space="preserve"> canopy cover in 30 years, goals have been</w:t>
      </w:r>
      <w:r>
        <w:rPr>
          <w:rFonts w:ascii="Arial" w:hAnsi="Arial" w:cs="Arial"/>
          <w:snapToGrid/>
          <w:color w:val="231F20"/>
          <w:sz w:val="24"/>
          <w:szCs w:val="24"/>
        </w:rPr>
        <w:t xml:space="preserve"> </w:t>
      </w:r>
      <w:r w:rsidRPr="00A33174">
        <w:rPr>
          <w:rFonts w:ascii="Arial" w:hAnsi="Arial" w:cs="Arial"/>
          <w:snapToGrid/>
          <w:color w:val="231F20"/>
          <w:sz w:val="24"/>
          <w:szCs w:val="24"/>
        </w:rPr>
        <w:t>defined for each of the three elements of</w:t>
      </w:r>
      <w:r>
        <w:rPr>
          <w:rFonts w:ascii="Arial" w:hAnsi="Arial" w:cs="Arial"/>
          <w:snapToGrid/>
          <w:color w:val="231F20"/>
          <w:sz w:val="24"/>
          <w:szCs w:val="24"/>
        </w:rPr>
        <w:t xml:space="preserve"> the plan: </w:t>
      </w:r>
    </w:p>
    <w:p w14:paraId="2F3965C4" w14:textId="77777777" w:rsidR="008C70F3" w:rsidRDefault="008C70F3" w:rsidP="008C70F3">
      <w:pPr>
        <w:pStyle w:val="ListParagraph"/>
        <w:widowControl/>
        <w:autoSpaceDE w:val="0"/>
        <w:autoSpaceDN w:val="0"/>
        <w:adjustRightInd w:val="0"/>
        <w:spacing w:line="360" w:lineRule="auto"/>
        <w:jc w:val="both"/>
        <w:rPr>
          <w:rFonts w:ascii="Arial" w:hAnsi="Arial" w:cs="Arial"/>
          <w:b/>
          <w:snapToGrid/>
          <w:color w:val="231F20"/>
          <w:sz w:val="24"/>
          <w:szCs w:val="24"/>
        </w:rPr>
      </w:pPr>
    </w:p>
    <w:p w14:paraId="4801CADF" w14:textId="77777777" w:rsidR="00584A59" w:rsidRPr="00DF54AC" w:rsidRDefault="00584A59" w:rsidP="00E073D9">
      <w:pPr>
        <w:pStyle w:val="ListParagraph"/>
        <w:widowControl/>
        <w:numPr>
          <w:ilvl w:val="0"/>
          <w:numId w:val="58"/>
        </w:numPr>
        <w:autoSpaceDE w:val="0"/>
        <w:autoSpaceDN w:val="0"/>
        <w:adjustRightInd w:val="0"/>
        <w:spacing w:line="360" w:lineRule="auto"/>
        <w:jc w:val="both"/>
        <w:rPr>
          <w:rFonts w:ascii="Arial" w:hAnsi="Arial" w:cs="Arial"/>
          <w:b/>
          <w:snapToGrid/>
          <w:color w:val="231F20"/>
          <w:sz w:val="24"/>
          <w:szCs w:val="24"/>
        </w:rPr>
      </w:pPr>
      <w:r w:rsidRPr="00DF54AC">
        <w:rPr>
          <w:rFonts w:ascii="Arial" w:hAnsi="Arial" w:cs="Arial"/>
          <w:b/>
          <w:snapToGrid/>
          <w:color w:val="231F20"/>
          <w:sz w:val="24"/>
          <w:szCs w:val="24"/>
        </w:rPr>
        <w:lastRenderedPageBreak/>
        <w:t xml:space="preserve">Tree Resource Assessment, </w:t>
      </w:r>
    </w:p>
    <w:p w14:paraId="07D0AF79" w14:textId="77777777" w:rsidR="00584A59" w:rsidRPr="00DF54AC" w:rsidRDefault="00584A59" w:rsidP="00E073D9">
      <w:pPr>
        <w:pStyle w:val="ListParagraph"/>
        <w:widowControl/>
        <w:numPr>
          <w:ilvl w:val="0"/>
          <w:numId w:val="58"/>
        </w:numPr>
        <w:autoSpaceDE w:val="0"/>
        <w:autoSpaceDN w:val="0"/>
        <w:adjustRightInd w:val="0"/>
        <w:spacing w:line="360" w:lineRule="auto"/>
        <w:jc w:val="both"/>
        <w:rPr>
          <w:rFonts w:ascii="Arial" w:hAnsi="Arial" w:cs="Arial"/>
          <w:b/>
          <w:snapToGrid/>
          <w:color w:val="231F20"/>
          <w:sz w:val="24"/>
          <w:szCs w:val="24"/>
        </w:rPr>
      </w:pPr>
      <w:r w:rsidRPr="00DF54AC">
        <w:rPr>
          <w:rFonts w:ascii="Arial" w:hAnsi="Arial" w:cs="Arial"/>
          <w:b/>
          <w:snapToGrid/>
          <w:color w:val="231F20"/>
          <w:sz w:val="24"/>
          <w:szCs w:val="24"/>
        </w:rPr>
        <w:t xml:space="preserve">Management Framework Assessment  </w:t>
      </w:r>
    </w:p>
    <w:p w14:paraId="6BE85BFE" w14:textId="77777777" w:rsidR="00584A59" w:rsidRPr="00DF54AC" w:rsidRDefault="00584A59" w:rsidP="00E073D9">
      <w:pPr>
        <w:pStyle w:val="ListParagraph"/>
        <w:widowControl/>
        <w:numPr>
          <w:ilvl w:val="0"/>
          <w:numId w:val="58"/>
        </w:numPr>
        <w:autoSpaceDE w:val="0"/>
        <w:autoSpaceDN w:val="0"/>
        <w:adjustRightInd w:val="0"/>
        <w:spacing w:line="360" w:lineRule="auto"/>
        <w:jc w:val="both"/>
        <w:rPr>
          <w:rFonts w:ascii="Arial" w:hAnsi="Arial" w:cs="Arial"/>
          <w:b/>
          <w:snapToGrid/>
          <w:color w:val="231F20"/>
          <w:sz w:val="24"/>
          <w:szCs w:val="24"/>
        </w:rPr>
      </w:pPr>
      <w:r w:rsidRPr="00DF54AC">
        <w:rPr>
          <w:rFonts w:ascii="Arial" w:hAnsi="Arial" w:cs="Arial"/>
          <w:b/>
          <w:snapToGrid/>
          <w:color w:val="231F20"/>
          <w:sz w:val="24"/>
          <w:szCs w:val="24"/>
        </w:rPr>
        <w:t xml:space="preserve">Community Framework Assessment. </w:t>
      </w:r>
    </w:p>
    <w:p w14:paraId="4C1E1177" w14:textId="77777777" w:rsidR="00584A59" w:rsidRDefault="00584A59" w:rsidP="00584A59">
      <w:pPr>
        <w:widowControl/>
        <w:autoSpaceDE w:val="0"/>
        <w:autoSpaceDN w:val="0"/>
        <w:adjustRightInd w:val="0"/>
        <w:spacing w:line="360" w:lineRule="auto"/>
        <w:jc w:val="both"/>
        <w:rPr>
          <w:rFonts w:ascii="Arial" w:hAnsi="Arial" w:cs="Arial"/>
          <w:snapToGrid/>
          <w:color w:val="231F20"/>
          <w:sz w:val="24"/>
          <w:szCs w:val="24"/>
        </w:rPr>
      </w:pPr>
    </w:p>
    <w:p w14:paraId="3890D52D" w14:textId="77777777" w:rsidR="00584A59" w:rsidRPr="004E5A35" w:rsidRDefault="00584A59" w:rsidP="00584A59">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Moorpark’s</w:t>
      </w:r>
      <w:r w:rsidRPr="004E5A35">
        <w:rPr>
          <w:rFonts w:ascii="Arial" w:hAnsi="Arial" w:cs="Arial"/>
          <w:snapToGrid/>
          <w:color w:val="231F20"/>
          <w:sz w:val="24"/>
          <w:szCs w:val="24"/>
        </w:rPr>
        <w:t xml:space="preserve"> Urban Forest Management Plan</w:t>
      </w:r>
      <w:r>
        <w:rPr>
          <w:rFonts w:ascii="Arial" w:hAnsi="Arial" w:cs="Arial"/>
          <w:snapToGrid/>
          <w:color w:val="231F20"/>
          <w:sz w:val="24"/>
          <w:szCs w:val="24"/>
        </w:rPr>
        <w:t xml:space="preserve"> </w:t>
      </w:r>
      <w:r w:rsidRPr="004E5A35">
        <w:rPr>
          <w:rFonts w:ascii="Arial" w:hAnsi="Arial" w:cs="Arial"/>
          <w:snapToGrid/>
          <w:color w:val="231F20"/>
          <w:sz w:val="24"/>
          <w:szCs w:val="24"/>
        </w:rPr>
        <w:t>adapted the sustainability mo</w:t>
      </w:r>
      <w:r>
        <w:rPr>
          <w:rFonts w:ascii="Arial" w:hAnsi="Arial" w:cs="Arial"/>
          <w:snapToGrid/>
          <w:color w:val="231F20"/>
          <w:sz w:val="24"/>
          <w:szCs w:val="24"/>
        </w:rPr>
        <w:t xml:space="preserve">del to </w:t>
      </w:r>
      <w:r w:rsidRPr="004E5A35">
        <w:rPr>
          <w:rFonts w:ascii="Arial" w:hAnsi="Arial" w:cs="Arial"/>
          <w:snapToGrid/>
          <w:color w:val="231F20"/>
          <w:sz w:val="24"/>
          <w:szCs w:val="24"/>
        </w:rPr>
        <w:t>provide a structure that organizes its goals an</w:t>
      </w:r>
      <w:r>
        <w:rPr>
          <w:rFonts w:ascii="Arial" w:hAnsi="Arial" w:cs="Arial"/>
          <w:snapToGrid/>
          <w:color w:val="231F20"/>
          <w:sz w:val="24"/>
          <w:szCs w:val="24"/>
        </w:rPr>
        <w:t xml:space="preserve">d the actions needed to achieve </w:t>
      </w:r>
      <w:r w:rsidRPr="004E5A35">
        <w:rPr>
          <w:rFonts w:ascii="Arial" w:hAnsi="Arial" w:cs="Arial"/>
          <w:snapToGrid/>
          <w:color w:val="231F20"/>
          <w:sz w:val="24"/>
          <w:szCs w:val="24"/>
        </w:rPr>
        <w:t>them. It incorporates the following three management elements of the model:</w:t>
      </w:r>
    </w:p>
    <w:p w14:paraId="274EFC1C" w14:textId="77777777" w:rsidR="00584A59" w:rsidRDefault="00584A59" w:rsidP="00584A59">
      <w:pPr>
        <w:widowControl/>
        <w:autoSpaceDE w:val="0"/>
        <w:autoSpaceDN w:val="0"/>
        <w:adjustRightInd w:val="0"/>
        <w:spacing w:line="360" w:lineRule="auto"/>
        <w:jc w:val="both"/>
        <w:rPr>
          <w:rFonts w:ascii="Arial" w:hAnsi="Arial" w:cs="Arial"/>
          <w:b/>
          <w:bCs/>
          <w:snapToGrid/>
          <w:color w:val="231F20"/>
          <w:sz w:val="24"/>
          <w:szCs w:val="24"/>
        </w:rPr>
      </w:pPr>
    </w:p>
    <w:p w14:paraId="1C2A9311" w14:textId="77777777" w:rsidR="00584A59" w:rsidRPr="005A09D5" w:rsidRDefault="00584A59" w:rsidP="00E073D9">
      <w:pPr>
        <w:pStyle w:val="ListParagraph"/>
        <w:widowControl/>
        <w:numPr>
          <w:ilvl w:val="0"/>
          <w:numId w:val="2"/>
        </w:numPr>
        <w:autoSpaceDE w:val="0"/>
        <w:autoSpaceDN w:val="0"/>
        <w:adjustRightInd w:val="0"/>
        <w:spacing w:line="360" w:lineRule="auto"/>
        <w:jc w:val="both"/>
        <w:rPr>
          <w:rFonts w:ascii="Arial" w:hAnsi="Arial" w:cs="Arial"/>
          <w:snapToGrid/>
          <w:color w:val="231F20"/>
          <w:sz w:val="24"/>
          <w:szCs w:val="24"/>
        </w:rPr>
      </w:pPr>
      <w:r w:rsidRPr="005A09D5">
        <w:rPr>
          <w:rFonts w:ascii="Arial" w:hAnsi="Arial" w:cs="Arial"/>
          <w:b/>
          <w:bCs/>
          <w:snapToGrid/>
          <w:color w:val="231F20"/>
          <w:sz w:val="24"/>
          <w:szCs w:val="24"/>
        </w:rPr>
        <w:t>Tree Resource</w:t>
      </w:r>
      <w:r w:rsidRPr="005A09D5">
        <w:rPr>
          <w:rFonts w:ascii="Arial" w:hAnsi="Arial" w:cs="Arial"/>
          <w:snapToGrid/>
          <w:color w:val="231F20"/>
          <w:sz w:val="24"/>
          <w:szCs w:val="24"/>
        </w:rPr>
        <w:t>: the trees themselves, as individuals or in forest stands</w:t>
      </w:r>
      <w:r>
        <w:rPr>
          <w:rFonts w:ascii="Arial" w:hAnsi="Arial" w:cs="Arial"/>
          <w:snapToGrid/>
          <w:color w:val="231F20"/>
          <w:sz w:val="24"/>
          <w:szCs w:val="24"/>
        </w:rPr>
        <w:t>.</w:t>
      </w:r>
    </w:p>
    <w:p w14:paraId="2858C54D" w14:textId="77777777" w:rsidR="00584A59" w:rsidRDefault="00584A59" w:rsidP="00584A59">
      <w:pPr>
        <w:widowControl/>
        <w:autoSpaceDE w:val="0"/>
        <w:autoSpaceDN w:val="0"/>
        <w:adjustRightInd w:val="0"/>
        <w:spacing w:line="360" w:lineRule="auto"/>
        <w:jc w:val="both"/>
        <w:rPr>
          <w:rFonts w:ascii="Arial" w:hAnsi="Arial" w:cs="Arial"/>
          <w:b/>
          <w:bCs/>
          <w:snapToGrid/>
          <w:color w:val="231F20"/>
          <w:sz w:val="24"/>
          <w:szCs w:val="24"/>
        </w:rPr>
      </w:pPr>
    </w:p>
    <w:p w14:paraId="7095D171" w14:textId="77777777" w:rsidR="00584A59" w:rsidRDefault="00584A59" w:rsidP="00E073D9">
      <w:pPr>
        <w:pStyle w:val="ListParagraph"/>
        <w:widowControl/>
        <w:numPr>
          <w:ilvl w:val="0"/>
          <w:numId w:val="2"/>
        </w:numPr>
        <w:autoSpaceDE w:val="0"/>
        <w:autoSpaceDN w:val="0"/>
        <w:adjustRightInd w:val="0"/>
        <w:spacing w:line="360" w:lineRule="auto"/>
        <w:jc w:val="both"/>
        <w:rPr>
          <w:rFonts w:ascii="Arial" w:hAnsi="Arial" w:cs="Arial"/>
          <w:snapToGrid/>
          <w:color w:val="231F20"/>
          <w:sz w:val="24"/>
          <w:szCs w:val="24"/>
        </w:rPr>
      </w:pPr>
      <w:r w:rsidRPr="005A09D5">
        <w:rPr>
          <w:rFonts w:ascii="Arial" w:hAnsi="Arial" w:cs="Arial"/>
          <w:b/>
          <w:bCs/>
          <w:snapToGrid/>
          <w:color w:val="231F20"/>
          <w:sz w:val="24"/>
          <w:szCs w:val="24"/>
        </w:rPr>
        <w:t>Management Framework</w:t>
      </w:r>
      <w:r w:rsidRPr="005A09D5">
        <w:rPr>
          <w:rFonts w:ascii="Arial" w:hAnsi="Arial" w:cs="Arial"/>
          <w:snapToGrid/>
          <w:color w:val="231F20"/>
          <w:sz w:val="24"/>
          <w:szCs w:val="24"/>
        </w:rPr>
        <w:t>: the policy, planning and resources including staff, funding, and tools — brought to bear on the tree resource</w:t>
      </w:r>
      <w:r>
        <w:rPr>
          <w:rFonts w:ascii="Arial" w:hAnsi="Arial" w:cs="Arial"/>
          <w:snapToGrid/>
          <w:color w:val="231F20"/>
          <w:sz w:val="24"/>
          <w:szCs w:val="24"/>
        </w:rPr>
        <w:t>.</w:t>
      </w:r>
    </w:p>
    <w:p w14:paraId="3E90DE47" w14:textId="77777777" w:rsidR="00584A59" w:rsidRPr="006F7812" w:rsidRDefault="00584A59" w:rsidP="00584A59">
      <w:pPr>
        <w:widowControl/>
        <w:autoSpaceDE w:val="0"/>
        <w:autoSpaceDN w:val="0"/>
        <w:adjustRightInd w:val="0"/>
        <w:spacing w:line="360" w:lineRule="auto"/>
        <w:jc w:val="both"/>
        <w:rPr>
          <w:rFonts w:ascii="Arial" w:hAnsi="Arial" w:cs="Arial"/>
          <w:snapToGrid/>
          <w:color w:val="231F20"/>
          <w:sz w:val="24"/>
          <w:szCs w:val="24"/>
        </w:rPr>
      </w:pPr>
    </w:p>
    <w:p w14:paraId="56AC17F1" w14:textId="77777777" w:rsidR="00584A59" w:rsidRPr="005A09D5" w:rsidRDefault="00584A59" w:rsidP="00E073D9">
      <w:pPr>
        <w:pStyle w:val="ListParagraph"/>
        <w:widowControl/>
        <w:numPr>
          <w:ilvl w:val="0"/>
          <w:numId w:val="2"/>
        </w:numPr>
        <w:autoSpaceDE w:val="0"/>
        <w:autoSpaceDN w:val="0"/>
        <w:adjustRightInd w:val="0"/>
        <w:spacing w:line="360" w:lineRule="auto"/>
        <w:jc w:val="both"/>
        <w:rPr>
          <w:rFonts w:ascii="Arial" w:hAnsi="Arial" w:cs="Arial"/>
          <w:snapToGrid/>
          <w:color w:val="231F20"/>
          <w:sz w:val="24"/>
          <w:szCs w:val="24"/>
        </w:rPr>
      </w:pPr>
      <w:r w:rsidRPr="005A09D5">
        <w:rPr>
          <w:rFonts w:ascii="Arial" w:hAnsi="Arial" w:cs="Arial"/>
          <w:b/>
          <w:bCs/>
          <w:snapToGrid/>
          <w:color w:val="231F20"/>
          <w:sz w:val="24"/>
          <w:szCs w:val="24"/>
        </w:rPr>
        <w:t>Community Framework</w:t>
      </w:r>
      <w:r w:rsidRPr="005A09D5">
        <w:rPr>
          <w:rFonts w:ascii="Arial" w:hAnsi="Arial" w:cs="Arial"/>
          <w:snapToGrid/>
          <w:color w:val="231F20"/>
          <w:sz w:val="24"/>
          <w:szCs w:val="24"/>
        </w:rPr>
        <w:t>: the way residents are engaged in planning and caring for trees. Because most trees in the urban forest are on private property, a successful program requires that the community plant and maintain trees on their property.</w:t>
      </w:r>
    </w:p>
    <w:p w14:paraId="231F63B3" w14:textId="77777777" w:rsidR="00584A59" w:rsidRPr="005A09D5" w:rsidRDefault="00584A59" w:rsidP="00584A59">
      <w:pPr>
        <w:widowControl/>
        <w:autoSpaceDE w:val="0"/>
        <w:autoSpaceDN w:val="0"/>
        <w:adjustRightInd w:val="0"/>
        <w:spacing w:line="360" w:lineRule="auto"/>
        <w:jc w:val="both"/>
        <w:rPr>
          <w:rFonts w:ascii="Arial" w:hAnsi="Arial" w:cs="Arial"/>
          <w:snapToGrid/>
          <w:color w:val="231F20"/>
          <w:sz w:val="24"/>
          <w:szCs w:val="24"/>
        </w:rPr>
      </w:pPr>
    </w:p>
    <w:p w14:paraId="06409A21" w14:textId="77777777" w:rsidR="00584A59" w:rsidRDefault="00584A59" w:rsidP="00584A59">
      <w:pPr>
        <w:widowControl/>
        <w:autoSpaceDE w:val="0"/>
        <w:autoSpaceDN w:val="0"/>
        <w:adjustRightInd w:val="0"/>
        <w:spacing w:line="360" w:lineRule="auto"/>
        <w:jc w:val="both"/>
        <w:rPr>
          <w:rFonts w:ascii="Arial" w:hAnsi="Arial" w:cs="Arial"/>
          <w:snapToGrid/>
          <w:color w:val="231F20"/>
          <w:sz w:val="24"/>
          <w:szCs w:val="24"/>
        </w:rPr>
      </w:pPr>
      <w:r w:rsidRPr="00120C8F">
        <w:rPr>
          <w:rFonts w:ascii="Arial" w:hAnsi="Arial" w:cs="Arial"/>
          <w:snapToGrid/>
          <w:color w:val="231F20"/>
          <w:sz w:val="24"/>
          <w:szCs w:val="24"/>
        </w:rPr>
        <w:t>Moorpark’s Urban Forest Management Plan has adapted the sustainability model</w:t>
      </w:r>
      <w:r>
        <w:rPr>
          <w:rFonts w:ascii="Arial" w:hAnsi="Arial" w:cs="Arial"/>
          <w:snapToGrid/>
          <w:color w:val="231F20"/>
          <w:sz w:val="24"/>
          <w:szCs w:val="24"/>
        </w:rPr>
        <w:t xml:space="preserve"> to </w:t>
      </w:r>
      <w:r w:rsidRPr="00120C8F">
        <w:rPr>
          <w:rFonts w:ascii="Arial" w:hAnsi="Arial" w:cs="Arial"/>
          <w:snapToGrid/>
          <w:color w:val="231F20"/>
          <w:sz w:val="24"/>
          <w:szCs w:val="24"/>
        </w:rPr>
        <w:t>provide a structure that organizes our goals and the actions needed to</w:t>
      </w:r>
      <w:r>
        <w:rPr>
          <w:rFonts w:ascii="Arial" w:hAnsi="Arial" w:cs="Arial"/>
          <w:snapToGrid/>
          <w:color w:val="231F20"/>
          <w:sz w:val="24"/>
          <w:szCs w:val="24"/>
        </w:rPr>
        <w:t xml:space="preserve"> </w:t>
      </w:r>
      <w:r w:rsidRPr="00120C8F">
        <w:rPr>
          <w:rFonts w:ascii="Arial" w:hAnsi="Arial" w:cs="Arial"/>
          <w:snapToGrid/>
          <w:color w:val="231F20"/>
          <w:sz w:val="24"/>
          <w:szCs w:val="24"/>
        </w:rPr>
        <w:t>achieve them. Although the main titles</w:t>
      </w:r>
      <w:r>
        <w:rPr>
          <w:rFonts w:ascii="Arial" w:hAnsi="Arial" w:cs="Arial"/>
          <w:snapToGrid/>
          <w:color w:val="231F20"/>
          <w:sz w:val="24"/>
          <w:szCs w:val="24"/>
        </w:rPr>
        <w:t xml:space="preserve"> are</w:t>
      </w:r>
      <w:r w:rsidRPr="00364893">
        <w:rPr>
          <w:rFonts w:ascii="Arial" w:hAnsi="Arial" w:cs="Arial"/>
          <w:snapToGrid/>
          <w:color w:val="231F20"/>
          <w:sz w:val="24"/>
          <w:szCs w:val="24"/>
        </w:rPr>
        <w:t xml:space="preserve"> </w:t>
      </w:r>
      <w:r w:rsidRPr="00120C8F">
        <w:rPr>
          <w:rFonts w:ascii="Arial" w:hAnsi="Arial" w:cs="Arial"/>
          <w:snapToGrid/>
          <w:color w:val="231F20"/>
          <w:sz w:val="24"/>
          <w:szCs w:val="24"/>
        </w:rPr>
        <w:t>altered</w:t>
      </w:r>
      <w:r>
        <w:rPr>
          <w:rFonts w:ascii="Arial" w:hAnsi="Arial" w:cs="Arial"/>
          <w:snapToGrid/>
          <w:color w:val="231F20"/>
          <w:sz w:val="24"/>
          <w:szCs w:val="24"/>
        </w:rPr>
        <w:t xml:space="preserve">, </w:t>
      </w:r>
      <w:r w:rsidRPr="00120C8F">
        <w:rPr>
          <w:rFonts w:ascii="Arial" w:hAnsi="Arial" w:cs="Arial"/>
          <w:snapToGrid/>
          <w:color w:val="231F20"/>
          <w:sz w:val="24"/>
          <w:szCs w:val="24"/>
        </w:rPr>
        <w:t>the same three</w:t>
      </w:r>
      <w:r>
        <w:rPr>
          <w:rFonts w:ascii="Arial" w:hAnsi="Arial" w:cs="Arial"/>
          <w:snapToGrid/>
          <w:color w:val="231F20"/>
          <w:sz w:val="24"/>
          <w:szCs w:val="24"/>
        </w:rPr>
        <w:t xml:space="preserve"> </w:t>
      </w:r>
      <w:r w:rsidRPr="00120C8F">
        <w:rPr>
          <w:rFonts w:ascii="Arial" w:hAnsi="Arial" w:cs="Arial"/>
          <w:snapToGrid/>
          <w:color w:val="231F20"/>
          <w:sz w:val="24"/>
          <w:szCs w:val="24"/>
        </w:rPr>
        <w:t>primary management elements</w:t>
      </w:r>
      <w:r>
        <w:rPr>
          <w:rFonts w:ascii="Arial" w:hAnsi="Arial" w:cs="Arial"/>
          <w:snapToGrid/>
          <w:color w:val="231F20"/>
          <w:sz w:val="24"/>
          <w:szCs w:val="24"/>
        </w:rPr>
        <w:t xml:space="preserve"> are the same</w:t>
      </w:r>
      <w:r w:rsidRPr="00120C8F">
        <w:rPr>
          <w:rFonts w:ascii="Arial" w:hAnsi="Arial" w:cs="Arial"/>
          <w:snapToGrid/>
          <w:color w:val="231F20"/>
          <w:sz w:val="24"/>
          <w:szCs w:val="24"/>
        </w:rPr>
        <w:t xml:space="preserve"> as those of the model:</w:t>
      </w:r>
    </w:p>
    <w:p w14:paraId="77659E21" w14:textId="77777777" w:rsidR="00584A59" w:rsidRPr="00120C8F" w:rsidRDefault="00584A59" w:rsidP="00584A59">
      <w:pPr>
        <w:widowControl/>
        <w:autoSpaceDE w:val="0"/>
        <w:autoSpaceDN w:val="0"/>
        <w:adjustRightInd w:val="0"/>
        <w:spacing w:line="360" w:lineRule="auto"/>
        <w:rPr>
          <w:rFonts w:ascii="Arial" w:hAnsi="Arial" w:cs="Arial"/>
          <w:snapToGrid/>
          <w:color w:val="231F20"/>
          <w:sz w:val="24"/>
          <w:szCs w:val="24"/>
        </w:rPr>
      </w:pPr>
    </w:p>
    <w:p w14:paraId="10705665" w14:textId="77777777" w:rsidR="00584A59" w:rsidRPr="00554DB4" w:rsidRDefault="00584A59" w:rsidP="00E073D9">
      <w:pPr>
        <w:pStyle w:val="ListParagraph"/>
        <w:widowControl/>
        <w:numPr>
          <w:ilvl w:val="0"/>
          <w:numId w:val="59"/>
        </w:numPr>
        <w:autoSpaceDE w:val="0"/>
        <w:autoSpaceDN w:val="0"/>
        <w:adjustRightInd w:val="0"/>
        <w:spacing w:line="360" w:lineRule="auto"/>
        <w:jc w:val="both"/>
        <w:rPr>
          <w:rFonts w:ascii="Arial" w:hAnsi="Arial" w:cs="Arial"/>
          <w:snapToGrid/>
          <w:color w:val="231F20"/>
          <w:sz w:val="24"/>
          <w:szCs w:val="24"/>
        </w:rPr>
      </w:pPr>
      <w:r w:rsidRPr="00120C8F">
        <w:rPr>
          <w:rFonts w:ascii="Arial" w:hAnsi="Arial" w:cs="Arial"/>
          <w:b/>
          <w:bCs/>
          <w:snapToGrid/>
          <w:color w:val="231F20"/>
          <w:sz w:val="24"/>
          <w:szCs w:val="24"/>
        </w:rPr>
        <w:t>Tree Resource</w:t>
      </w:r>
      <w:r w:rsidRPr="00120C8F">
        <w:rPr>
          <w:rFonts w:ascii="Arial" w:hAnsi="Arial" w:cs="Arial"/>
          <w:snapToGrid/>
          <w:color w:val="231F20"/>
          <w:sz w:val="24"/>
          <w:szCs w:val="24"/>
        </w:rPr>
        <w:t>: an understanding of the trees themselves, as individuals</w:t>
      </w:r>
      <w:r>
        <w:rPr>
          <w:rFonts w:ascii="Arial" w:hAnsi="Arial" w:cs="Arial"/>
          <w:snapToGrid/>
          <w:color w:val="231F20"/>
          <w:sz w:val="24"/>
          <w:szCs w:val="24"/>
        </w:rPr>
        <w:t xml:space="preserve"> </w:t>
      </w:r>
      <w:r w:rsidRPr="00554DB4">
        <w:rPr>
          <w:rFonts w:ascii="Arial" w:hAnsi="Arial" w:cs="Arial"/>
          <w:snapToGrid/>
          <w:color w:val="231F20"/>
          <w:sz w:val="24"/>
          <w:szCs w:val="24"/>
        </w:rPr>
        <w:t>or in forest stands</w:t>
      </w:r>
      <w:r>
        <w:rPr>
          <w:rFonts w:ascii="Arial" w:hAnsi="Arial" w:cs="Arial"/>
          <w:snapToGrid/>
          <w:color w:val="231F20"/>
          <w:sz w:val="24"/>
          <w:szCs w:val="24"/>
        </w:rPr>
        <w:t>.</w:t>
      </w:r>
    </w:p>
    <w:p w14:paraId="40AF24A7" w14:textId="77777777" w:rsidR="00584A59" w:rsidRPr="00120C8F" w:rsidRDefault="00584A59" w:rsidP="00584A59">
      <w:pPr>
        <w:pStyle w:val="ListParagraph"/>
        <w:widowControl/>
        <w:autoSpaceDE w:val="0"/>
        <w:autoSpaceDN w:val="0"/>
        <w:adjustRightInd w:val="0"/>
        <w:spacing w:line="360" w:lineRule="auto"/>
        <w:jc w:val="both"/>
        <w:rPr>
          <w:rFonts w:ascii="Arial" w:hAnsi="Arial" w:cs="Arial"/>
          <w:snapToGrid/>
          <w:color w:val="231F20"/>
          <w:sz w:val="24"/>
          <w:szCs w:val="24"/>
        </w:rPr>
      </w:pPr>
    </w:p>
    <w:p w14:paraId="1A1DEAD8" w14:textId="77777777" w:rsidR="00584A59" w:rsidRPr="00554DB4" w:rsidRDefault="00584A59" w:rsidP="00E073D9">
      <w:pPr>
        <w:pStyle w:val="ListParagraph"/>
        <w:widowControl/>
        <w:numPr>
          <w:ilvl w:val="0"/>
          <w:numId w:val="59"/>
        </w:numPr>
        <w:autoSpaceDE w:val="0"/>
        <w:autoSpaceDN w:val="0"/>
        <w:adjustRightInd w:val="0"/>
        <w:spacing w:line="360" w:lineRule="auto"/>
        <w:jc w:val="both"/>
        <w:rPr>
          <w:rFonts w:ascii="Arial" w:hAnsi="Arial" w:cs="Arial"/>
          <w:snapToGrid/>
          <w:color w:val="231F20"/>
          <w:sz w:val="24"/>
          <w:szCs w:val="24"/>
        </w:rPr>
      </w:pPr>
      <w:r w:rsidRPr="00120C8F">
        <w:rPr>
          <w:rFonts w:ascii="Arial" w:hAnsi="Arial" w:cs="Arial"/>
          <w:b/>
          <w:bCs/>
          <w:snapToGrid/>
          <w:color w:val="231F20"/>
          <w:sz w:val="24"/>
          <w:szCs w:val="24"/>
        </w:rPr>
        <w:t>Management Framework</w:t>
      </w:r>
      <w:r>
        <w:rPr>
          <w:rFonts w:ascii="Arial" w:hAnsi="Arial" w:cs="Arial"/>
          <w:snapToGrid/>
          <w:color w:val="231F20"/>
          <w:sz w:val="24"/>
          <w:szCs w:val="24"/>
        </w:rPr>
        <w:t xml:space="preserve">: </w:t>
      </w:r>
      <w:r w:rsidRPr="00120C8F">
        <w:rPr>
          <w:rFonts w:ascii="Arial" w:hAnsi="Arial" w:cs="Arial"/>
          <w:snapToGrid/>
          <w:color w:val="231F20"/>
          <w:sz w:val="24"/>
          <w:szCs w:val="24"/>
        </w:rPr>
        <w:t>assignment of responsibility, resources, and</w:t>
      </w:r>
      <w:r>
        <w:rPr>
          <w:rFonts w:ascii="Arial" w:hAnsi="Arial" w:cs="Arial"/>
          <w:snapToGrid/>
          <w:color w:val="231F20"/>
          <w:sz w:val="24"/>
          <w:szCs w:val="24"/>
        </w:rPr>
        <w:t xml:space="preserve"> </w:t>
      </w:r>
      <w:r w:rsidRPr="00554DB4">
        <w:rPr>
          <w:rFonts w:ascii="Arial" w:hAnsi="Arial" w:cs="Arial"/>
          <w:snapToGrid/>
          <w:color w:val="231F20"/>
          <w:sz w:val="24"/>
          <w:szCs w:val="24"/>
        </w:rPr>
        <w:t>best practices for the care of trees</w:t>
      </w:r>
    </w:p>
    <w:p w14:paraId="08C72196" w14:textId="77777777" w:rsidR="00584A59" w:rsidRDefault="00584A59" w:rsidP="00584A59">
      <w:pPr>
        <w:pStyle w:val="ListParagraph"/>
        <w:widowControl/>
        <w:autoSpaceDE w:val="0"/>
        <w:autoSpaceDN w:val="0"/>
        <w:adjustRightInd w:val="0"/>
        <w:spacing w:line="360" w:lineRule="auto"/>
        <w:jc w:val="both"/>
        <w:rPr>
          <w:rFonts w:ascii="Arial" w:hAnsi="Arial" w:cs="Arial"/>
          <w:snapToGrid/>
          <w:color w:val="231F20"/>
          <w:sz w:val="24"/>
          <w:szCs w:val="24"/>
        </w:rPr>
      </w:pPr>
    </w:p>
    <w:p w14:paraId="5A60250C" w14:textId="77777777" w:rsidR="00584A59" w:rsidRPr="00554DB4" w:rsidRDefault="00584A59" w:rsidP="00E073D9">
      <w:pPr>
        <w:pStyle w:val="ListParagraph"/>
        <w:widowControl/>
        <w:numPr>
          <w:ilvl w:val="0"/>
          <w:numId w:val="59"/>
        </w:numPr>
        <w:autoSpaceDE w:val="0"/>
        <w:autoSpaceDN w:val="0"/>
        <w:adjustRightInd w:val="0"/>
        <w:spacing w:line="360" w:lineRule="auto"/>
        <w:jc w:val="both"/>
        <w:rPr>
          <w:rFonts w:ascii="Arial" w:hAnsi="Arial" w:cs="Arial"/>
          <w:snapToGrid/>
          <w:color w:val="231F20"/>
          <w:sz w:val="24"/>
          <w:szCs w:val="24"/>
        </w:rPr>
      </w:pPr>
      <w:r w:rsidRPr="00120C8F">
        <w:rPr>
          <w:rFonts w:ascii="Arial" w:hAnsi="Arial" w:cs="Arial"/>
          <w:b/>
          <w:bCs/>
          <w:snapToGrid/>
          <w:color w:val="231F20"/>
          <w:sz w:val="24"/>
          <w:szCs w:val="24"/>
        </w:rPr>
        <w:lastRenderedPageBreak/>
        <w:t>Community Framework</w:t>
      </w:r>
      <w:r>
        <w:rPr>
          <w:rFonts w:ascii="Arial" w:hAnsi="Arial" w:cs="Arial"/>
          <w:snapToGrid/>
          <w:color w:val="231F20"/>
          <w:sz w:val="24"/>
          <w:szCs w:val="24"/>
        </w:rPr>
        <w:t xml:space="preserve">: </w:t>
      </w:r>
      <w:r w:rsidRPr="00120C8F">
        <w:rPr>
          <w:rFonts w:ascii="Arial" w:hAnsi="Arial" w:cs="Arial"/>
          <w:snapToGrid/>
          <w:color w:val="231F20"/>
          <w:sz w:val="24"/>
          <w:szCs w:val="24"/>
        </w:rPr>
        <w:t>residents are engaged in planning</w:t>
      </w:r>
      <w:r>
        <w:rPr>
          <w:rFonts w:ascii="Arial" w:hAnsi="Arial" w:cs="Arial"/>
          <w:snapToGrid/>
          <w:color w:val="231F20"/>
          <w:sz w:val="24"/>
          <w:szCs w:val="24"/>
        </w:rPr>
        <w:t xml:space="preserve"> </w:t>
      </w:r>
      <w:r w:rsidRPr="00120C8F">
        <w:rPr>
          <w:rFonts w:ascii="Arial" w:hAnsi="Arial" w:cs="Arial"/>
          <w:snapToGrid/>
          <w:color w:val="231F20"/>
          <w:sz w:val="24"/>
          <w:szCs w:val="24"/>
        </w:rPr>
        <w:t>and c</w:t>
      </w:r>
      <w:r>
        <w:rPr>
          <w:rFonts w:ascii="Arial" w:hAnsi="Arial" w:cs="Arial"/>
          <w:snapToGrid/>
          <w:color w:val="231F20"/>
          <w:sz w:val="24"/>
          <w:szCs w:val="24"/>
        </w:rPr>
        <w:t>aring for trees b</w:t>
      </w:r>
      <w:r w:rsidRPr="00120C8F">
        <w:rPr>
          <w:rFonts w:ascii="Arial" w:hAnsi="Arial" w:cs="Arial"/>
          <w:snapToGrid/>
          <w:color w:val="231F20"/>
          <w:sz w:val="24"/>
          <w:szCs w:val="24"/>
        </w:rPr>
        <w:t>ecause most trees in the urban forest are on private property, a successful program requires that the community plant</w:t>
      </w:r>
      <w:r>
        <w:rPr>
          <w:rFonts w:ascii="Arial" w:hAnsi="Arial" w:cs="Arial"/>
          <w:snapToGrid/>
          <w:color w:val="231F20"/>
          <w:sz w:val="24"/>
          <w:szCs w:val="24"/>
        </w:rPr>
        <w:t xml:space="preserve"> </w:t>
      </w:r>
      <w:r w:rsidRPr="00120C8F">
        <w:rPr>
          <w:rFonts w:ascii="Arial" w:hAnsi="Arial" w:cs="Arial"/>
          <w:snapToGrid/>
          <w:color w:val="231F20"/>
          <w:sz w:val="24"/>
          <w:szCs w:val="24"/>
        </w:rPr>
        <w:t xml:space="preserve">and maintain trees on their </w:t>
      </w:r>
      <w:r w:rsidRPr="00554DB4">
        <w:rPr>
          <w:rFonts w:ascii="Arial" w:hAnsi="Arial" w:cs="Arial"/>
          <w:snapToGrid/>
          <w:color w:val="231F20"/>
          <w:sz w:val="24"/>
          <w:szCs w:val="24"/>
        </w:rPr>
        <w:t>property</w:t>
      </w:r>
      <w:r w:rsidRPr="00554DB4">
        <w:rPr>
          <w:rFonts w:ascii="MyriadPro-Regular" w:hAnsi="MyriadPro-Regular" w:cs="MyriadPro-Regular"/>
          <w:snapToGrid/>
          <w:color w:val="231F20"/>
          <w:sz w:val="22"/>
          <w:szCs w:val="22"/>
        </w:rPr>
        <w:t>.</w:t>
      </w:r>
    </w:p>
    <w:p w14:paraId="357A27FC" w14:textId="77777777" w:rsidR="00065458" w:rsidRDefault="00065458" w:rsidP="00584A59">
      <w:pPr>
        <w:widowControl/>
        <w:autoSpaceDE w:val="0"/>
        <w:autoSpaceDN w:val="0"/>
        <w:adjustRightInd w:val="0"/>
        <w:spacing w:line="360" w:lineRule="auto"/>
        <w:jc w:val="both"/>
        <w:rPr>
          <w:rFonts w:ascii="Arial" w:hAnsi="Arial" w:cs="Arial"/>
          <w:snapToGrid/>
          <w:sz w:val="24"/>
          <w:szCs w:val="24"/>
        </w:rPr>
      </w:pPr>
    </w:p>
    <w:p w14:paraId="2A5CB43B" w14:textId="77777777" w:rsidR="00065458" w:rsidRDefault="00584A59" w:rsidP="00584A59">
      <w:pPr>
        <w:widowControl/>
        <w:autoSpaceDE w:val="0"/>
        <w:autoSpaceDN w:val="0"/>
        <w:adjustRightInd w:val="0"/>
        <w:spacing w:line="360" w:lineRule="auto"/>
        <w:jc w:val="both"/>
        <w:rPr>
          <w:rFonts w:ascii="Arial" w:hAnsi="Arial" w:cs="Arial"/>
          <w:snapToGrid/>
          <w:sz w:val="24"/>
          <w:szCs w:val="24"/>
        </w:rPr>
      </w:pPr>
      <w:r>
        <w:rPr>
          <w:rFonts w:ascii="Arial" w:hAnsi="Arial" w:cs="Arial"/>
          <w:snapToGrid/>
          <w:sz w:val="24"/>
          <w:szCs w:val="24"/>
        </w:rPr>
        <w:t>Short, mid,</w:t>
      </w:r>
      <w:r w:rsidRPr="00632DF0">
        <w:rPr>
          <w:rFonts w:ascii="Arial" w:hAnsi="Arial" w:cs="Arial"/>
          <w:snapToGrid/>
          <w:sz w:val="24"/>
          <w:szCs w:val="24"/>
        </w:rPr>
        <w:t xml:space="preserve"> and long-term actions to achieve these goals have been identified</w:t>
      </w:r>
      <w:r w:rsidR="00BD5055">
        <w:rPr>
          <w:rFonts w:ascii="Arial" w:hAnsi="Arial" w:cs="Arial"/>
          <w:snapToGrid/>
          <w:sz w:val="24"/>
          <w:szCs w:val="24"/>
        </w:rPr>
        <w:t xml:space="preserve"> as:</w:t>
      </w:r>
      <w:r>
        <w:rPr>
          <w:rFonts w:ascii="Arial" w:hAnsi="Arial" w:cs="Arial"/>
          <w:snapToGrid/>
          <w:sz w:val="24"/>
          <w:szCs w:val="24"/>
        </w:rPr>
        <w:t xml:space="preserve"> </w:t>
      </w:r>
    </w:p>
    <w:p w14:paraId="417B126D" w14:textId="77777777" w:rsidR="00065458" w:rsidRDefault="00065458" w:rsidP="00065458">
      <w:pPr>
        <w:widowControl/>
        <w:autoSpaceDE w:val="0"/>
        <w:autoSpaceDN w:val="0"/>
        <w:adjustRightInd w:val="0"/>
        <w:spacing w:line="360" w:lineRule="auto"/>
        <w:jc w:val="both"/>
        <w:rPr>
          <w:rFonts w:ascii="Arial" w:hAnsi="Arial" w:cs="Arial"/>
          <w:snapToGrid/>
          <w:color w:val="231F20"/>
          <w:sz w:val="24"/>
          <w:szCs w:val="24"/>
        </w:rPr>
      </w:pPr>
    </w:p>
    <w:p w14:paraId="297EB505" w14:textId="77777777" w:rsidR="00065458" w:rsidRPr="00065458" w:rsidRDefault="00065458" w:rsidP="00065458">
      <w:pPr>
        <w:widowControl/>
        <w:autoSpaceDE w:val="0"/>
        <w:autoSpaceDN w:val="0"/>
        <w:adjustRightInd w:val="0"/>
        <w:spacing w:line="360" w:lineRule="auto"/>
        <w:jc w:val="both"/>
        <w:rPr>
          <w:rFonts w:ascii="Arial" w:hAnsi="Arial" w:cs="Arial"/>
          <w:snapToGrid/>
          <w:color w:val="231F20"/>
          <w:sz w:val="24"/>
          <w:szCs w:val="24"/>
          <w:u w:val="single"/>
        </w:rPr>
      </w:pPr>
      <w:r w:rsidRPr="00065458">
        <w:rPr>
          <w:rFonts w:ascii="Arial" w:hAnsi="Arial" w:cs="Arial"/>
          <w:snapToGrid/>
          <w:color w:val="231F20"/>
          <w:sz w:val="24"/>
          <w:szCs w:val="24"/>
          <w:u w:val="single"/>
        </w:rPr>
        <w:t xml:space="preserve">Short-term actions to be implemented within the next 5 years include: </w:t>
      </w:r>
    </w:p>
    <w:p w14:paraId="7CF336FC" w14:textId="77777777" w:rsidR="00584A59" w:rsidRPr="00E22862" w:rsidRDefault="00584A59" w:rsidP="00E073D9">
      <w:pPr>
        <w:pStyle w:val="ListParagraph"/>
        <w:widowControl/>
        <w:numPr>
          <w:ilvl w:val="0"/>
          <w:numId w:val="60"/>
        </w:numPr>
        <w:autoSpaceDE w:val="0"/>
        <w:autoSpaceDN w:val="0"/>
        <w:adjustRightInd w:val="0"/>
        <w:spacing w:line="360" w:lineRule="auto"/>
        <w:jc w:val="both"/>
        <w:rPr>
          <w:rFonts w:ascii="Arial" w:hAnsi="Arial" w:cs="Arial"/>
          <w:b/>
          <w:bCs/>
          <w:snapToGrid/>
          <w:color w:val="231F20"/>
          <w:sz w:val="24"/>
          <w:szCs w:val="24"/>
        </w:rPr>
      </w:pPr>
      <w:r w:rsidRPr="00632DF0">
        <w:rPr>
          <w:rFonts w:ascii="Arial" w:hAnsi="Arial" w:cs="Arial"/>
          <w:snapToGrid/>
          <w:color w:val="231F20"/>
          <w:sz w:val="24"/>
          <w:szCs w:val="24"/>
        </w:rPr>
        <w:t>Increasing tree planting</w:t>
      </w:r>
    </w:p>
    <w:p w14:paraId="19916E44" w14:textId="77777777" w:rsidR="00584A59" w:rsidRPr="00632DF0" w:rsidRDefault="00584A59" w:rsidP="00E073D9">
      <w:pPr>
        <w:pStyle w:val="ListParagraph"/>
        <w:widowControl/>
        <w:numPr>
          <w:ilvl w:val="0"/>
          <w:numId w:val="60"/>
        </w:numPr>
        <w:autoSpaceDE w:val="0"/>
        <w:autoSpaceDN w:val="0"/>
        <w:adjustRightInd w:val="0"/>
        <w:spacing w:line="360" w:lineRule="auto"/>
        <w:jc w:val="both"/>
        <w:rPr>
          <w:rFonts w:ascii="Arial" w:hAnsi="Arial" w:cs="Arial"/>
          <w:b/>
          <w:bCs/>
          <w:snapToGrid/>
          <w:color w:val="231F20"/>
          <w:sz w:val="24"/>
          <w:szCs w:val="24"/>
        </w:rPr>
      </w:pPr>
      <w:r>
        <w:rPr>
          <w:rFonts w:ascii="Arial" w:hAnsi="Arial" w:cs="Arial"/>
          <w:snapToGrid/>
          <w:color w:val="231F20"/>
          <w:sz w:val="24"/>
          <w:szCs w:val="24"/>
        </w:rPr>
        <w:t>T</w:t>
      </w:r>
      <w:r w:rsidRPr="00632DF0">
        <w:rPr>
          <w:rFonts w:ascii="Arial" w:hAnsi="Arial" w:cs="Arial"/>
          <w:snapToGrid/>
          <w:color w:val="231F20"/>
          <w:sz w:val="24"/>
          <w:szCs w:val="24"/>
        </w:rPr>
        <w:t>r</w:t>
      </w:r>
      <w:r w:rsidR="008A59D0">
        <w:rPr>
          <w:rFonts w:ascii="Arial" w:hAnsi="Arial" w:cs="Arial"/>
          <w:snapToGrid/>
          <w:color w:val="231F20"/>
          <w:sz w:val="24"/>
          <w:szCs w:val="24"/>
        </w:rPr>
        <w:t>ee selection, planting and care</w:t>
      </w:r>
    </w:p>
    <w:p w14:paraId="7B3FDEF9" w14:textId="77777777" w:rsidR="00584A59" w:rsidRPr="00B115A7" w:rsidRDefault="00584A59" w:rsidP="00E073D9">
      <w:pPr>
        <w:pStyle w:val="ListParagraph"/>
        <w:widowControl/>
        <w:numPr>
          <w:ilvl w:val="0"/>
          <w:numId w:val="60"/>
        </w:numPr>
        <w:autoSpaceDE w:val="0"/>
        <w:autoSpaceDN w:val="0"/>
        <w:adjustRightInd w:val="0"/>
        <w:spacing w:line="360" w:lineRule="auto"/>
        <w:jc w:val="both"/>
        <w:rPr>
          <w:rFonts w:ascii="Arial" w:hAnsi="Arial" w:cs="Arial"/>
          <w:snapToGrid/>
          <w:color w:val="231F20"/>
          <w:sz w:val="24"/>
          <w:szCs w:val="24"/>
        </w:rPr>
      </w:pPr>
      <w:r w:rsidRPr="00632DF0">
        <w:rPr>
          <w:rFonts w:ascii="Arial" w:hAnsi="Arial" w:cs="Arial"/>
          <w:snapToGrid/>
          <w:color w:val="231F20"/>
          <w:sz w:val="24"/>
          <w:szCs w:val="24"/>
        </w:rPr>
        <w:t>Strengthening incentives and regulations for tree preservation and</w:t>
      </w:r>
      <w:r w:rsidR="00B115A7">
        <w:rPr>
          <w:rFonts w:ascii="Arial" w:hAnsi="Arial" w:cs="Arial"/>
          <w:snapToGrid/>
          <w:color w:val="231F20"/>
          <w:sz w:val="24"/>
          <w:szCs w:val="24"/>
        </w:rPr>
        <w:t xml:space="preserve"> </w:t>
      </w:r>
      <w:r w:rsidRPr="00B115A7">
        <w:rPr>
          <w:rFonts w:ascii="Arial" w:hAnsi="Arial" w:cs="Arial"/>
          <w:snapToGrid/>
          <w:color w:val="231F20"/>
          <w:sz w:val="24"/>
          <w:szCs w:val="24"/>
        </w:rPr>
        <w:t>planting on private property</w:t>
      </w:r>
    </w:p>
    <w:p w14:paraId="5C59E01B" w14:textId="77777777" w:rsidR="00584A59" w:rsidRPr="00B115A7" w:rsidRDefault="00584A59" w:rsidP="00E073D9">
      <w:pPr>
        <w:pStyle w:val="ListParagraph"/>
        <w:widowControl/>
        <w:numPr>
          <w:ilvl w:val="0"/>
          <w:numId w:val="60"/>
        </w:numPr>
        <w:autoSpaceDE w:val="0"/>
        <w:autoSpaceDN w:val="0"/>
        <w:adjustRightInd w:val="0"/>
        <w:spacing w:line="360" w:lineRule="auto"/>
        <w:jc w:val="both"/>
        <w:rPr>
          <w:rFonts w:ascii="Arial" w:hAnsi="Arial" w:cs="Arial"/>
          <w:snapToGrid/>
          <w:color w:val="231F20"/>
          <w:sz w:val="24"/>
          <w:szCs w:val="24"/>
        </w:rPr>
      </w:pPr>
      <w:r w:rsidRPr="00632DF0">
        <w:rPr>
          <w:rFonts w:ascii="Arial" w:hAnsi="Arial" w:cs="Arial"/>
          <w:snapToGrid/>
          <w:color w:val="231F20"/>
          <w:sz w:val="24"/>
          <w:szCs w:val="24"/>
        </w:rPr>
        <w:t>Improving the City’s internal communication and management structure</w:t>
      </w:r>
      <w:r w:rsidR="00B115A7">
        <w:rPr>
          <w:rFonts w:ascii="Arial" w:hAnsi="Arial" w:cs="Arial"/>
          <w:snapToGrid/>
          <w:color w:val="231F20"/>
          <w:sz w:val="24"/>
          <w:szCs w:val="24"/>
        </w:rPr>
        <w:t xml:space="preserve"> </w:t>
      </w:r>
      <w:r w:rsidRPr="00B115A7">
        <w:rPr>
          <w:rFonts w:ascii="Arial" w:hAnsi="Arial" w:cs="Arial"/>
          <w:snapToGrid/>
          <w:color w:val="231F20"/>
          <w:sz w:val="24"/>
          <w:szCs w:val="24"/>
        </w:rPr>
        <w:t>regarding tree issues</w:t>
      </w:r>
    </w:p>
    <w:p w14:paraId="7EF74A24" w14:textId="77777777" w:rsidR="00584A59" w:rsidRPr="00632DF0" w:rsidRDefault="00584A59" w:rsidP="00E073D9">
      <w:pPr>
        <w:pStyle w:val="ListParagraph"/>
        <w:widowControl/>
        <w:numPr>
          <w:ilvl w:val="0"/>
          <w:numId w:val="60"/>
        </w:numPr>
        <w:autoSpaceDE w:val="0"/>
        <w:autoSpaceDN w:val="0"/>
        <w:adjustRightInd w:val="0"/>
        <w:spacing w:line="360" w:lineRule="auto"/>
        <w:jc w:val="both"/>
        <w:rPr>
          <w:rFonts w:ascii="Arial" w:hAnsi="Arial" w:cs="Arial"/>
          <w:snapToGrid/>
          <w:color w:val="231F20"/>
          <w:sz w:val="24"/>
          <w:szCs w:val="24"/>
        </w:rPr>
      </w:pPr>
      <w:r w:rsidRPr="00632DF0">
        <w:rPr>
          <w:rFonts w:ascii="Arial" w:hAnsi="Arial" w:cs="Arial"/>
          <w:snapToGrid/>
          <w:color w:val="231F20"/>
          <w:sz w:val="24"/>
          <w:szCs w:val="24"/>
        </w:rPr>
        <w:t>Increasing community engagement in tree policy and planning</w:t>
      </w:r>
    </w:p>
    <w:p w14:paraId="6FE43B37" w14:textId="77777777" w:rsidR="00065458" w:rsidRPr="00065458" w:rsidRDefault="00584A59" w:rsidP="00065458">
      <w:pPr>
        <w:pStyle w:val="ListParagraph"/>
        <w:widowControl/>
        <w:numPr>
          <w:ilvl w:val="0"/>
          <w:numId w:val="60"/>
        </w:numPr>
        <w:autoSpaceDE w:val="0"/>
        <w:autoSpaceDN w:val="0"/>
        <w:adjustRightInd w:val="0"/>
        <w:spacing w:line="360" w:lineRule="auto"/>
        <w:jc w:val="both"/>
        <w:rPr>
          <w:rFonts w:ascii="Arial" w:hAnsi="Arial" w:cs="Arial"/>
          <w:snapToGrid/>
          <w:color w:val="231F20"/>
          <w:sz w:val="24"/>
          <w:szCs w:val="24"/>
        </w:rPr>
      </w:pPr>
      <w:r w:rsidRPr="00632DF0">
        <w:rPr>
          <w:rFonts w:ascii="Arial" w:hAnsi="Arial" w:cs="Arial"/>
          <w:snapToGrid/>
          <w:color w:val="231F20"/>
          <w:sz w:val="24"/>
          <w:szCs w:val="24"/>
        </w:rPr>
        <w:t>Increasing community outreach about the value of trees and proper</w:t>
      </w:r>
      <w:r w:rsidR="00065458" w:rsidRPr="00065458">
        <w:rPr>
          <w:rFonts w:ascii="Arial" w:hAnsi="Arial" w:cs="Arial"/>
          <w:snapToGrid/>
          <w:color w:val="231F20"/>
          <w:sz w:val="24"/>
          <w:szCs w:val="24"/>
        </w:rPr>
        <w:t xml:space="preserve"> </w:t>
      </w:r>
    </w:p>
    <w:p w14:paraId="21C09BCD" w14:textId="77777777" w:rsidR="00065458" w:rsidRDefault="00065458" w:rsidP="00065458">
      <w:pPr>
        <w:widowControl/>
        <w:autoSpaceDE w:val="0"/>
        <w:autoSpaceDN w:val="0"/>
        <w:adjustRightInd w:val="0"/>
        <w:spacing w:line="360" w:lineRule="auto"/>
        <w:jc w:val="both"/>
        <w:rPr>
          <w:rFonts w:ascii="Arial" w:hAnsi="Arial" w:cs="Arial"/>
          <w:snapToGrid/>
          <w:color w:val="231F20"/>
          <w:sz w:val="24"/>
          <w:szCs w:val="24"/>
        </w:rPr>
      </w:pPr>
    </w:p>
    <w:p w14:paraId="7525D3D2" w14:textId="77777777" w:rsidR="00BD5055" w:rsidRDefault="00065458" w:rsidP="00065458">
      <w:pPr>
        <w:widowControl/>
        <w:autoSpaceDE w:val="0"/>
        <w:autoSpaceDN w:val="0"/>
        <w:adjustRightInd w:val="0"/>
        <w:spacing w:line="360" w:lineRule="auto"/>
        <w:jc w:val="both"/>
        <w:rPr>
          <w:rFonts w:ascii="Arial" w:hAnsi="Arial" w:cs="Arial"/>
          <w:snapToGrid/>
          <w:color w:val="231F20"/>
          <w:sz w:val="24"/>
          <w:szCs w:val="24"/>
          <w:u w:val="single"/>
        </w:rPr>
      </w:pPr>
      <w:r w:rsidRPr="00065458">
        <w:rPr>
          <w:rFonts w:ascii="Arial" w:hAnsi="Arial" w:cs="Arial"/>
          <w:snapToGrid/>
          <w:color w:val="231F20"/>
          <w:sz w:val="24"/>
          <w:szCs w:val="24"/>
          <w:u w:val="single"/>
        </w:rPr>
        <w:t xml:space="preserve">Mid-term actions to be implemented within the next 10 years include: </w:t>
      </w:r>
    </w:p>
    <w:p w14:paraId="473C2303" w14:textId="77777777" w:rsidR="00BD5055" w:rsidRPr="00BD5055" w:rsidRDefault="00BD5055" w:rsidP="00BD5055">
      <w:pPr>
        <w:pStyle w:val="ListParagraph"/>
        <w:widowControl/>
        <w:numPr>
          <w:ilvl w:val="1"/>
          <w:numId w:val="74"/>
        </w:numPr>
        <w:autoSpaceDE w:val="0"/>
        <w:autoSpaceDN w:val="0"/>
        <w:adjustRightInd w:val="0"/>
        <w:spacing w:line="360" w:lineRule="auto"/>
        <w:ind w:left="720"/>
        <w:jc w:val="both"/>
        <w:rPr>
          <w:rFonts w:ascii="Arial" w:hAnsi="Arial" w:cs="Arial"/>
          <w:snapToGrid/>
          <w:color w:val="231F20"/>
          <w:sz w:val="24"/>
          <w:szCs w:val="24"/>
          <w:u w:val="single"/>
        </w:rPr>
      </w:pPr>
      <w:r w:rsidRPr="00BD5055">
        <w:rPr>
          <w:rFonts w:ascii="Arial" w:hAnsi="Arial" w:cs="Arial"/>
          <w:snapToGrid/>
          <w:color w:val="231F20"/>
          <w:sz w:val="24"/>
          <w:szCs w:val="24"/>
        </w:rPr>
        <w:t>Determine canopy cover percentage</w:t>
      </w:r>
      <w:r w:rsidRPr="00BD5055">
        <w:rPr>
          <w:rFonts w:ascii="Arial" w:hAnsi="Arial" w:cs="Arial"/>
          <w:snapToGrid/>
          <w:color w:val="231F20"/>
          <w:sz w:val="24"/>
          <w:szCs w:val="24"/>
          <w:u w:val="single"/>
        </w:rPr>
        <w:t xml:space="preserve"> </w:t>
      </w:r>
    </w:p>
    <w:p w14:paraId="69181084" w14:textId="77777777" w:rsidR="00065458" w:rsidRPr="00065458" w:rsidRDefault="00065458" w:rsidP="00BD5055">
      <w:pPr>
        <w:pStyle w:val="ListParagraph"/>
        <w:widowControl/>
        <w:numPr>
          <w:ilvl w:val="0"/>
          <w:numId w:val="74"/>
        </w:numPr>
        <w:autoSpaceDE w:val="0"/>
        <w:autoSpaceDN w:val="0"/>
        <w:adjustRightInd w:val="0"/>
        <w:spacing w:line="360" w:lineRule="auto"/>
        <w:jc w:val="both"/>
        <w:rPr>
          <w:rFonts w:ascii="Arial" w:hAnsi="Arial" w:cs="Arial"/>
          <w:snapToGrid/>
          <w:color w:val="231F20"/>
          <w:sz w:val="24"/>
          <w:szCs w:val="24"/>
        </w:rPr>
      </w:pPr>
      <w:r w:rsidRPr="00065458">
        <w:rPr>
          <w:rFonts w:ascii="Arial" w:hAnsi="Arial" w:cs="Arial"/>
          <w:snapToGrid/>
          <w:color w:val="231F20"/>
          <w:sz w:val="24"/>
          <w:szCs w:val="24"/>
        </w:rPr>
        <w:t>Maintain</w:t>
      </w:r>
      <w:r>
        <w:rPr>
          <w:rFonts w:ascii="Arial" w:hAnsi="Arial" w:cs="Arial"/>
          <w:snapToGrid/>
          <w:color w:val="231F20"/>
          <w:sz w:val="24"/>
          <w:szCs w:val="24"/>
        </w:rPr>
        <w:t xml:space="preserve"> and increase</w:t>
      </w:r>
      <w:r w:rsidRPr="00065458">
        <w:rPr>
          <w:rFonts w:ascii="Arial" w:hAnsi="Arial" w:cs="Arial"/>
          <w:snapToGrid/>
          <w:color w:val="231F20"/>
          <w:sz w:val="24"/>
          <w:szCs w:val="24"/>
        </w:rPr>
        <w:t xml:space="preserve"> the street tree inventory of 8,355 City-owned trees  </w:t>
      </w:r>
    </w:p>
    <w:p w14:paraId="5B3E7D68" w14:textId="77777777" w:rsidR="00065458" w:rsidRPr="00065458" w:rsidRDefault="00065458" w:rsidP="00BD5055">
      <w:pPr>
        <w:pStyle w:val="ListParagraph"/>
        <w:widowControl/>
        <w:numPr>
          <w:ilvl w:val="0"/>
          <w:numId w:val="74"/>
        </w:numPr>
        <w:autoSpaceDE w:val="0"/>
        <w:autoSpaceDN w:val="0"/>
        <w:adjustRightInd w:val="0"/>
        <w:spacing w:line="360" w:lineRule="auto"/>
        <w:jc w:val="both"/>
        <w:rPr>
          <w:rFonts w:ascii="Arial" w:hAnsi="Arial" w:cs="Arial"/>
          <w:snapToGrid/>
          <w:color w:val="231F20"/>
          <w:sz w:val="24"/>
          <w:szCs w:val="24"/>
        </w:rPr>
      </w:pPr>
      <w:r w:rsidRPr="00065458">
        <w:rPr>
          <w:rFonts w:ascii="Arial" w:hAnsi="Arial" w:cs="Arial"/>
          <w:snapToGrid/>
          <w:color w:val="231F20"/>
          <w:sz w:val="24"/>
          <w:szCs w:val="24"/>
        </w:rPr>
        <w:t xml:space="preserve">Manage preservation of High Street Heritage trees and City Apricot groves    </w:t>
      </w:r>
    </w:p>
    <w:p w14:paraId="075DD660" w14:textId="77777777" w:rsidR="00065458" w:rsidRPr="00065458" w:rsidRDefault="00065458" w:rsidP="00BD5055">
      <w:pPr>
        <w:pStyle w:val="ListParagraph"/>
        <w:widowControl/>
        <w:numPr>
          <w:ilvl w:val="0"/>
          <w:numId w:val="74"/>
        </w:numPr>
        <w:autoSpaceDE w:val="0"/>
        <w:autoSpaceDN w:val="0"/>
        <w:adjustRightInd w:val="0"/>
        <w:spacing w:line="360" w:lineRule="auto"/>
        <w:jc w:val="both"/>
        <w:rPr>
          <w:rFonts w:ascii="Arial" w:hAnsi="Arial" w:cs="Arial"/>
          <w:snapToGrid/>
          <w:color w:val="231F20"/>
          <w:sz w:val="24"/>
          <w:szCs w:val="24"/>
        </w:rPr>
      </w:pPr>
      <w:r w:rsidRPr="00065458">
        <w:rPr>
          <w:rFonts w:ascii="Arial" w:hAnsi="Arial" w:cs="Arial"/>
          <w:snapToGrid/>
          <w:color w:val="231F20"/>
          <w:sz w:val="24"/>
          <w:szCs w:val="24"/>
        </w:rPr>
        <w:t xml:space="preserve">Update Arbor Access inventory to record and update new property site trees </w:t>
      </w:r>
    </w:p>
    <w:p w14:paraId="35F5E150" w14:textId="77777777" w:rsidR="00065458" w:rsidRPr="00065458" w:rsidRDefault="00065458" w:rsidP="00BD5055">
      <w:pPr>
        <w:pStyle w:val="ListParagraph"/>
        <w:widowControl/>
        <w:numPr>
          <w:ilvl w:val="0"/>
          <w:numId w:val="74"/>
        </w:numPr>
        <w:autoSpaceDE w:val="0"/>
        <w:autoSpaceDN w:val="0"/>
        <w:adjustRightInd w:val="0"/>
        <w:spacing w:line="360" w:lineRule="auto"/>
        <w:jc w:val="both"/>
        <w:rPr>
          <w:rFonts w:ascii="Arial" w:hAnsi="Arial" w:cs="Arial"/>
          <w:b/>
          <w:bCs/>
          <w:snapToGrid/>
          <w:color w:val="231F20"/>
          <w:sz w:val="24"/>
          <w:szCs w:val="24"/>
        </w:rPr>
      </w:pPr>
      <w:r w:rsidRPr="00065458">
        <w:rPr>
          <w:rFonts w:ascii="Arial" w:hAnsi="Arial" w:cs="Arial"/>
          <w:snapToGrid/>
          <w:color w:val="231F20"/>
          <w:sz w:val="24"/>
          <w:szCs w:val="24"/>
        </w:rPr>
        <w:t xml:space="preserve">Record citywide tree, additions, replacement trees and new planting sites   </w:t>
      </w:r>
    </w:p>
    <w:p w14:paraId="34D19BFF" w14:textId="77777777" w:rsidR="00065458" w:rsidRPr="00065458" w:rsidRDefault="00065458" w:rsidP="00BD5055">
      <w:pPr>
        <w:pStyle w:val="ListParagraph"/>
        <w:widowControl/>
        <w:numPr>
          <w:ilvl w:val="0"/>
          <w:numId w:val="74"/>
        </w:numPr>
        <w:autoSpaceDE w:val="0"/>
        <w:autoSpaceDN w:val="0"/>
        <w:adjustRightInd w:val="0"/>
        <w:spacing w:line="360" w:lineRule="auto"/>
        <w:jc w:val="both"/>
        <w:rPr>
          <w:rFonts w:ascii="Arial" w:hAnsi="Arial" w:cs="Arial"/>
          <w:snapToGrid/>
          <w:color w:val="231F20"/>
          <w:sz w:val="24"/>
          <w:szCs w:val="24"/>
        </w:rPr>
      </w:pPr>
      <w:r w:rsidRPr="00065458">
        <w:rPr>
          <w:rFonts w:ascii="Arial" w:hAnsi="Arial" w:cs="Arial"/>
          <w:snapToGrid/>
          <w:color w:val="231F20"/>
          <w:sz w:val="24"/>
          <w:szCs w:val="24"/>
        </w:rPr>
        <w:t>Track implementation of the Urban Forest Management Plan</w:t>
      </w:r>
    </w:p>
    <w:p w14:paraId="685A489F" w14:textId="77777777" w:rsidR="00065458" w:rsidRPr="00065458" w:rsidRDefault="00065458" w:rsidP="00BD5055">
      <w:pPr>
        <w:pStyle w:val="ListParagraph"/>
        <w:widowControl/>
        <w:numPr>
          <w:ilvl w:val="0"/>
          <w:numId w:val="74"/>
        </w:numPr>
        <w:autoSpaceDE w:val="0"/>
        <w:autoSpaceDN w:val="0"/>
        <w:adjustRightInd w:val="0"/>
        <w:spacing w:line="360" w:lineRule="auto"/>
        <w:jc w:val="both"/>
        <w:rPr>
          <w:rFonts w:ascii="Arial" w:hAnsi="Arial" w:cs="Arial"/>
          <w:snapToGrid/>
          <w:color w:val="231F20"/>
          <w:sz w:val="24"/>
          <w:szCs w:val="24"/>
        </w:rPr>
      </w:pPr>
      <w:r w:rsidRPr="00065458">
        <w:rPr>
          <w:rFonts w:ascii="Arial" w:hAnsi="Arial" w:cs="Arial"/>
          <w:snapToGrid/>
          <w:color w:val="231F20"/>
          <w:sz w:val="24"/>
          <w:szCs w:val="24"/>
        </w:rPr>
        <w:t xml:space="preserve">Follow annual tree trimming cycles vs. budget for City maintained trees   </w:t>
      </w:r>
    </w:p>
    <w:p w14:paraId="6AA0E46F" w14:textId="77777777" w:rsidR="00065458" w:rsidRPr="00065458" w:rsidRDefault="00065458" w:rsidP="00BD5055">
      <w:pPr>
        <w:pStyle w:val="ListParagraph"/>
        <w:widowControl/>
        <w:numPr>
          <w:ilvl w:val="0"/>
          <w:numId w:val="74"/>
        </w:numPr>
        <w:autoSpaceDE w:val="0"/>
        <w:autoSpaceDN w:val="0"/>
        <w:adjustRightInd w:val="0"/>
        <w:spacing w:line="360" w:lineRule="auto"/>
        <w:jc w:val="both"/>
        <w:rPr>
          <w:rFonts w:ascii="Arial" w:hAnsi="Arial" w:cs="Arial"/>
          <w:snapToGrid/>
          <w:color w:val="231F20"/>
          <w:sz w:val="24"/>
          <w:szCs w:val="24"/>
        </w:rPr>
      </w:pPr>
      <w:r w:rsidRPr="00065458">
        <w:rPr>
          <w:rFonts w:ascii="Arial" w:hAnsi="Arial" w:cs="Arial"/>
          <w:snapToGrid/>
          <w:color w:val="231F20"/>
          <w:sz w:val="24"/>
          <w:szCs w:val="24"/>
        </w:rPr>
        <w:t>Use</w:t>
      </w:r>
      <w:r w:rsidR="00BD5055">
        <w:rPr>
          <w:rFonts w:ascii="Arial" w:hAnsi="Arial" w:cs="Arial"/>
          <w:snapToGrid/>
          <w:color w:val="231F20"/>
          <w:sz w:val="24"/>
          <w:szCs w:val="24"/>
        </w:rPr>
        <w:t xml:space="preserve"> and increase</w:t>
      </w:r>
      <w:r w:rsidRPr="00065458">
        <w:rPr>
          <w:rFonts w:ascii="Arial" w:hAnsi="Arial" w:cs="Arial"/>
          <w:snapToGrid/>
          <w:color w:val="231F20"/>
          <w:sz w:val="24"/>
          <w:szCs w:val="24"/>
        </w:rPr>
        <w:t xml:space="preserve"> </w:t>
      </w:r>
      <w:proofErr w:type="spellStart"/>
      <w:r w:rsidRPr="00065458">
        <w:rPr>
          <w:rFonts w:ascii="Arial" w:hAnsi="Arial" w:cs="Arial"/>
          <w:snapToGrid/>
          <w:color w:val="231F20"/>
          <w:sz w:val="24"/>
          <w:szCs w:val="24"/>
        </w:rPr>
        <w:t>Boething</w:t>
      </w:r>
      <w:proofErr w:type="spellEnd"/>
      <w:r w:rsidRPr="00065458">
        <w:rPr>
          <w:rFonts w:ascii="Arial" w:hAnsi="Arial" w:cs="Arial"/>
          <w:snapToGrid/>
          <w:color w:val="231F20"/>
          <w:sz w:val="24"/>
          <w:szCs w:val="24"/>
        </w:rPr>
        <w:t xml:space="preserve"> Tree Lease program of 250 (free) trees to continue tree planting   </w:t>
      </w:r>
    </w:p>
    <w:p w14:paraId="39686D03" w14:textId="77777777" w:rsidR="00065458" w:rsidRPr="00065458" w:rsidRDefault="00BD5055" w:rsidP="00BD5055">
      <w:pPr>
        <w:pStyle w:val="ListParagraph"/>
        <w:widowControl/>
        <w:numPr>
          <w:ilvl w:val="0"/>
          <w:numId w:val="74"/>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Develop</w:t>
      </w:r>
      <w:r w:rsidR="00065458" w:rsidRPr="00065458">
        <w:rPr>
          <w:rFonts w:ascii="Arial" w:hAnsi="Arial" w:cs="Arial"/>
          <w:snapToGrid/>
          <w:color w:val="231F20"/>
          <w:sz w:val="24"/>
          <w:szCs w:val="24"/>
        </w:rPr>
        <w:t xml:space="preserve"> tree benefit </w:t>
      </w:r>
      <w:r>
        <w:rPr>
          <w:rFonts w:ascii="Arial" w:hAnsi="Arial" w:cs="Arial"/>
          <w:snapToGrid/>
          <w:color w:val="231F20"/>
          <w:sz w:val="24"/>
          <w:szCs w:val="24"/>
        </w:rPr>
        <w:t>booklet and provide to</w:t>
      </w:r>
      <w:r w:rsidR="00065458" w:rsidRPr="00065458">
        <w:rPr>
          <w:rFonts w:ascii="Arial" w:hAnsi="Arial" w:cs="Arial"/>
          <w:snapToGrid/>
          <w:color w:val="231F20"/>
          <w:sz w:val="24"/>
          <w:szCs w:val="24"/>
        </w:rPr>
        <w:t xml:space="preserve"> anyone who receives a permit to remove a tree  </w:t>
      </w:r>
    </w:p>
    <w:p w14:paraId="762ADB23" w14:textId="77777777" w:rsidR="00065458" w:rsidRPr="00065458" w:rsidRDefault="00BD5055" w:rsidP="00BD5055">
      <w:pPr>
        <w:pStyle w:val="ListParagraph"/>
        <w:widowControl/>
        <w:numPr>
          <w:ilvl w:val="0"/>
          <w:numId w:val="74"/>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Develop</w:t>
      </w:r>
      <w:r w:rsidR="00065458" w:rsidRPr="00065458">
        <w:rPr>
          <w:rFonts w:ascii="Arial" w:hAnsi="Arial" w:cs="Arial"/>
          <w:snapToGrid/>
          <w:color w:val="231F20"/>
          <w:sz w:val="24"/>
          <w:szCs w:val="24"/>
        </w:rPr>
        <w:t xml:space="preserve"> public information to the City’s urban forest website  </w:t>
      </w:r>
    </w:p>
    <w:p w14:paraId="6525BFC1" w14:textId="77777777" w:rsidR="00BD5055" w:rsidRPr="00BD5055" w:rsidRDefault="00065458" w:rsidP="00BD5055">
      <w:pPr>
        <w:pStyle w:val="ListParagraph"/>
        <w:widowControl/>
        <w:numPr>
          <w:ilvl w:val="0"/>
          <w:numId w:val="74"/>
        </w:numPr>
        <w:autoSpaceDE w:val="0"/>
        <w:autoSpaceDN w:val="0"/>
        <w:adjustRightInd w:val="0"/>
        <w:spacing w:line="360" w:lineRule="auto"/>
        <w:jc w:val="both"/>
        <w:rPr>
          <w:rFonts w:ascii="Arial" w:hAnsi="Arial" w:cs="Arial"/>
          <w:snapToGrid/>
          <w:color w:val="231F20"/>
          <w:sz w:val="24"/>
          <w:szCs w:val="24"/>
        </w:rPr>
      </w:pPr>
      <w:r w:rsidRPr="00065458">
        <w:rPr>
          <w:rFonts w:ascii="Arial" w:hAnsi="Arial" w:cs="Arial"/>
          <w:snapToGrid/>
          <w:color w:val="231F20"/>
          <w:sz w:val="24"/>
          <w:szCs w:val="24"/>
        </w:rPr>
        <w:t>Present K-12 grade school tree education program, evaluate the success and approach</w:t>
      </w:r>
      <w:r>
        <w:rPr>
          <w:rFonts w:ascii="Arial" w:hAnsi="Arial" w:cs="Arial"/>
          <w:snapToGrid/>
          <w:color w:val="231F20"/>
          <w:sz w:val="24"/>
          <w:szCs w:val="24"/>
        </w:rPr>
        <w:t>.</w:t>
      </w:r>
    </w:p>
    <w:p w14:paraId="743A3AA2" w14:textId="77777777" w:rsidR="00065458" w:rsidRPr="00065458" w:rsidRDefault="00065458" w:rsidP="00065458">
      <w:pPr>
        <w:widowControl/>
        <w:autoSpaceDE w:val="0"/>
        <w:autoSpaceDN w:val="0"/>
        <w:adjustRightInd w:val="0"/>
        <w:spacing w:line="360" w:lineRule="auto"/>
        <w:jc w:val="both"/>
        <w:rPr>
          <w:rFonts w:ascii="Arial" w:hAnsi="Arial" w:cs="Arial"/>
          <w:snapToGrid/>
          <w:color w:val="231F20"/>
          <w:sz w:val="24"/>
          <w:szCs w:val="24"/>
          <w:u w:val="single"/>
        </w:rPr>
      </w:pPr>
      <w:r w:rsidRPr="00065458">
        <w:rPr>
          <w:rFonts w:ascii="Arial" w:hAnsi="Arial" w:cs="Arial"/>
          <w:bCs/>
          <w:snapToGrid/>
          <w:color w:val="231F20"/>
          <w:sz w:val="24"/>
          <w:szCs w:val="24"/>
          <w:u w:val="single"/>
        </w:rPr>
        <w:lastRenderedPageBreak/>
        <w:t>Long</w:t>
      </w:r>
      <w:r w:rsidRPr="00065458">
        <w:rPr>
          <w:rFonts w:ascii="Arial" w:hAnsi="Arial" w:cs="Arial"/>
          <w:snapToGrid/>
          <w:color w:val="231F20"/>
          <w:sz w:val="24"/>
          <w:szCs w:val="24"/>
          <w:u w:val="single"/>
        </w:rPr>
        <w:t xml:space="preserve">-term actions to be implemented within the next </w:t>
      </w:r>
      <w:r>
        <w:rPr>
          <w:rFonts w:ascii="Arial" w:hAnsi="Arial" w:cs="Arial"/>
          <w:snapToGrid/>
          <w:color w:val="231F20"/>
          <w:sz w:val="24"/>
          <w:szCs w:val="24"/>
          <w:u w:val="single"/>
        </w:rPr>
        <w:t>15</w:t>
      </w:r>
      <w:r w:rsidRPr="00065458">
        <w:rPr>
          <w:rFonts w:ascii="Arial" w:hAnsi="Arial" w:cs="Arial"/>
          <w:snapToGrid/>
          <w:color w:val="231F20"/>
          <w:sz w:val="24"/>
          <w:szCs w:val="24"/>
          <w:u w:val="single"/>
        </w:rPr>
        <w:t xml:space="preserve"> years include: </w:t>
      </w:r>
    </w:p>
    <w:p w14:paraId="78E84BCA" w14:textId="77777777" w:rsidR="00065458" w:rsidRPr="00065458" w:rsidRDefault="00BD5055" w:rsidP="00065458">
      <w:pPr>
        <w:pStyle w:val="ListParagraph"/>
        <w:widowControl/>
        <w:numPr>
          <w:ilvl w:val="0"/>
          <w:numId w:val="60"/>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Complete m</w:t>
      </w:r>
      <w:r w:rsidR="00065458" w:rsidRPr="00065458">
        <w:rPr>
          <w:rFonts w:ascii="Arial" w:hAnsi="Arial" w:cs="Arial"/>
          <w:snapToGrid/>
          <w:color w:val="231F20"/>
          <w:sz w:val="24"/>
          <w:szCs w:val="24"/>
        </w:rPr>
        <w:t>anagement of trees on residential property</w:t>
      </w:r>
    </w:p>
    <w:p w14:paraId="02B076CD" w14:textId="77777777" w:rsidR="00065458" w:rsidRPr="00065458" w:rsidRDefault="00BD5055" w:rsidP="00065458">
      <w:pPr>
        <w:pStyle w:val="ListParagraph"/>
        <w:widowControl/>
        <w:numPr>
          <w:ilvl w:val="0"/>
          <w:numId w:val="60"/>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Complete m</w:t>
      </w:r>
      <w:r w:rsidR="00065458" w:rsidRPr="00065458">
        <w:rPr>
          <w:rFonts w:ascii="Arial" w:hAnsi="Arial" w:cs="Arial"/>
          <w:snapToGrid/>
          <w:color w:val="231F20"/>
          <w:sz w:val="24"/>
          <w:szCs w:val="24"/>
        </w:rPr>
        <w:t xml:space="preserve">anagement of trees on commercial and industrial property </w:t>
      </w:r>
    </w:p>
    <w:p w14:paraId="46CA5809" w14:textId="77777777" w:rsidR="00065458" w:rsidRPr="00065458" w:rsidRDefault="00BD5055" w:rsidP="00065458">
      <w:pPr>
        <w:pStyle w:val="ListParagraph"/>
        <w:widowControl/>
        <w:numPr>
          <w:ilvl w:val="0"/>
          <w:numId w:val="60"/>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Complete m</w:t>
      </w:r>
      <w:r w:rsidR="00065458" w:rsidRPr="00065458">
        <w:rPr>
          <w:rFonts w:ascii="Arial" w:hAnsi="Arial" w:cs="Arial"/>
          <w:snapToGrid/>
          <w:color w:val="231F20"/>
          <w:sz w:val="24"/>
          <w:szCs w:val="24"/>
        </w:rPr>
        <w:t xml:space="preserve">anagement of trees on institutional property   </w:t>
      </w:r>
    </w:p>
    <w:p w14:paraId="5BA028A3" w14:textId="77777777" w:rsidR="00065458" w:rsidRPr="00065458" w:rsidRDefault="00BD5055" w:rsidP="00065458">
      <w:pPr>
        <w:pStyle w:val="ListParagraph"/>
        <w:widowControl/>
        <w:numPr>
          <w:ilvl w:val="0"/>
          <w:numId w:val="60"/>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Develop and m</w:t>
      </w:r>
      <w:r w:rsidR="00065458" w:rsidRPr="00065458">
        <w:rPr>
          <w:rFonts w:ascii="Arial" w:hAnsi="Arial" w:cs="Arial"/>
          <w:snapToGrid/>
          <w:color w:val="231F20"/>
          <w:sz w:val="24"/>
          <w:szCs w:val="24"/>
        </w:rPr>
        <w:t>anagement of trees on 355 acres of forested open space and natural areas</w:t>
      </w:r>
    </w:p>
    <w:p w14:paraId="2A43DE1E" w14:textId="77777777" w:rsidR="00065458" w:rsidRPr="00065458" w:rsidRDefault="00BD5055" w:rsidP="00065458">
      <w:pPr>
        <w:pStyle w:val="ListParagraph"/>
        <w:widowControl/>
        <w:numPr>
          <w:ilvl w:val="0"/>
          <w:numId w:val="60"/>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Develop a monitoring and recording system for </w:t>
      </w:r>
      <w:r w:rsidR="00065458" w:rsidRPr="00065458">
        <w:rPr>
          <w:rFonts w:ascii="Arial" w:hAnsi="Arial" w:cs="Arial"/>
          <w:snapToGrid/>
          <w:color w:val="231F20"/>
          <w:sz w:val="24"/>
          <w:szCs w:val="24"/>
        </w:rPr>
        <w:t>replacement tree</w:t>
      </w:r>
      <w:r>
        <w:rPr>
          <w:rFonts w:ascii="Arial" w:hAnsi="Arial" w:cs="Arial"/>
          <w:snapToGrid/>
          <w:color w:val="231F20"/>
          <w:sz w:val="24"/>
          <w:szCs w:val="24"/>
        </w:rPr>
        <w:t>s</w:t>
      </w:r>
      <w:r w:rsidR="00065458" w:rsidRPr="00065458">
        <w:rPr>
          <w:rFonts w:ascii="Arial" w:hAnsi="Arial" w:cs="Arial"/>
          <w:snapToGrid/>
          <w:color w:val="231F20"/>
          <w:sz w:val="24"/>
          <w:szCs w:val="24"/>
        </w:rPr>
        <w:t xml:space="preserve"> </w:t>
      </w:r>
      <w:r>
        <w:rPr>
          <w:rFonts w:ascii="Arial" w:hAnsi="Arial" w:cs="Arial"/>
          <w:snapToGrid/>
          <w:color w:val="231F20"/>
          <w:sz w:val="24"/>
          <w:szCs w:val="24"/>
        </w:rPr>
        <w:t>planted</w:t>
      </w:r>
      <w:r w:rsidR="00065458" w:rsidRPr="00065458">
        <w:rPr>
          <w:rFonts w:ascii="Arial" w:hAnsi="Arial" w:cs="Arial"/>
          <w:snapToGrid/>
          <w:color w:val="231F20"/>
          <w:sz w:val="24"/>
          <w:szCs w:val="24"/>
        </w:rPr>
        <w:t xml:space="preserve"> on private property</w:t>
      </w:r>
    </w:p>
    <w:p w14:paraId="08ACE3C4" w14:textId="77777777" w:rsidR="00065458" w:rsidRPr="00065458" w:rsidRDefault="00BD5055" w:rsidP="00065458">
      <w:pPr>
        <w:pStyle w:val="ListParagraph"/>
        <w:widowControl/>
        <w:numPr>
          <w:ilvl w:val="0"/>
          <w:numId w:val="60"/>
        </w:numPr>
        <w:autoSpaceDE w:val="0"/>
        <w:autoSpaceDN w:val="0"/>
        <w:adjustRightInd w:val="0"/>
        <w:spacing w:line="360" w:lineRule="auto"/>
        <w:jc w:val="both"/>
        <w:rPr>
          <w:rFonts w:ascii="Arial" w:hAnsi="Arial" w:cs="Arial"/>
          <w:snapToGrid/>
          <w:color w:val="231F20"/>
          <w:sz w:val="24"/>
          <w:szCs w:val="24"/>
        </w:rPr>
      </w:pPr>
      <w:r w:rsidRPr="00065458">
        <w:rPr>
          <w:rFonts w:ascii="Arial" w:hAnsi="Arial" w:cs="Arial"/>
          <w:snapToGrid/>
          <w:color w:val="231F20"/>
          <w:sz w:val="24"/>
          <w:szCs w:val="24"/>
        </w:rPr>
        <w:t xml:space="preserve">After canopy cover percentage </w:t>
      </w:r>
      <w:r w:rsidR="00065458" w:rsidRPr="00065458">
        <w:rPr>
          <w:rFonts w:ascii="Arial" w:hAnsi="Arial" w:cs="Arial"/>
          <w:snapToGrid/>
          <w:color w:val="231F20"/>
          <w:sz w:val="24"/>
          <w:szCs w:val="24"/>
        </w:rPr>
        <w:t xml:space="preserve">is obtained, increase tree planting citywide to assist in </w:t>
      </w:r>
      <w:r>
        <w:rPr>
          <w:rFonts w:ascii="Arial" w:hAnsi="Arial" w:cs="Arial"/>
          <w:snapToGrid/>
          <w:color w:val="231F20"/>
          <w:sz w:val="24"/>
          <w:szCs w:val="24"/>
        </w:rPr>
        <w:t>meeting 30% canopy cover by 2033</w:t>
      </w:r>
      <w:r w:rsidR="00065458" w:rsidRPr="00065458">
        <w:rPr>
          <w:rFonts w:ascii="Arial" w:hAnsi="Arial" w:cs="Arial"/>
          <w:snapToGrid/>
          <w:color w:val="231F20"/>
          <w:sz w:val="24"/>
          <w:szCs w:val="24"/>
        </w:rPr>
        <w:t xml:space="preserve"> </w:t>
      </w:r>
    </w:p>
    <w:p w14:paraId="6BAA98E3" w14:textId="77777777" w:rsidR="00065458" w:rsidRPr="00065458" w:rsidRDefault="00065458" w:rsidP="00065458">
      <w:pPr>
        <w:pStyle w:val="ListParagraph"/>
        <w:widowControl/>
        <w:numPr>
          <w:ilvl w:val="0"/>
          <w:numId w:val="60"/>
        </w:numPr>
        <w:autoSpaceDE w:val="0"/>
        <w:autoSpaceDN w:val="0"/>
        <w:adjustRightInd w:val="0"/>
        <w:spacing w:line="360" w:lineRule="auto"/>
        <w:jc w:val="both"/>
        <w:rPr>
          <w:rFonts w:ascii="Arial" w:hAnsi="Arial" w:cs="Arial"/>
          <w:snapToGrid/>
          <w:color w:val="231F20"/>
          <w:sz w:val="24"/>
          <w:szCs w:val="24"/>
        </w:rPr>
      </w:pPr>
      <w:r w:rsidRPr="00065458">
        <w:rPr>
          <w:rFonts w:ascii="Arial" w:hAnsi="Arial" w:cs="Arial"/>
          <w:snapToGrid/>
          <w:color w:val="231F20"/>
          <w:sz w:val="24"/>
          <w:szCs w:val="24"/>
        </w:rPr>
        <w:t>Support neighborhood volunteer organization and programs to plant trees</w:t>
      </w:r>
    </w:p>
    <w:p w14:paraId="0AB82FA2" w14:textId="77777777" w:rsidR="00065458" w:rsidRPr="00065458" w:rsidRDefault="00065458" w:rsidP="00065458">
      <w:pPr>
        <w:pStyle w:val="ListParagraph"/>
        <w:widowControl/>
        <w:numPr>
          <w:ilvl w:val="0"/>
          <w:numId w:val="60"/>
        </w:numPr>
        <w:autoSpaceDE w:val="0"/>
        <w:autoSpaceDN w:val="0"/>
        <w:adjustRightInd w:val="0"/>
        <w:spacing w:line="360" w:lineRule="auto"/>
        <w:jc w:val="both"/>
        <w:rPr>
          <w:rFonts w:ascii="Arial" w:hAnsi="Arial" w:cs="Arial"/>
          <w:snapToGrid/>
          <w:color w:val="231F20"/>
          <w:sz w:val="24"/>
          <w:szCs w:val="24"/>
        </w:rPr>
      </w:pPr>
      <w:r w:rsidRPr="00065458">
        <w:rPr>
          <w:rFonts w:ascii="Arial" w:hAnsi="Arial" w:cs="Arial"/>
          <w:bCs/>
          <w:snapToGrid/>
          <w:color w:val="231F20"/>
          <w:sz w:val="24"/>
          <w:szCs w:val="24"/>
        </w:rPr>
        <w:t>Continue</w:t>
      </w:r>
      <w:r w:rsidRPr="00065458">
        <w:rPr>
          <w:rFonts w:ascii="Arial" w:hAnsi="Arial" w:cs="Arial"/>
          <w:snapToGrid/>
          <w:color w:val="231F20"/>
          <w:sz w:val="24"/>
          <w:szCs w:val="24"/>
        </w:rPr>
        <w:t xml:space="preserve"> community awareness (Arbor Day, Tree City USA) of the urban forest as a community resource to inspire tree planting &amp; preservation</w:t>
      </w:r>
    </w:p>
    <w:p w14:paraId="5708145F" w14:textId="77777777" w:rsidR="00584A59" w:rsidRPr="0071044E" w:rsidRDefault="00584A59" w:rsidP="00584A59">
      <w:pPr>
        <w:pStyle w:val="ListParagraph"/>
        <w:widowControl/>
        <w:autoSpaceDE w:val="0"/>
        <w:autoSpaceDN w:val="0"/>
        <w:adjustRightInd w:val="0"/>
        <w:spacing w:line="360" w:lineRule="auto"/>
        <w:rPr>
          <w:rFonts w:ascii="Arial" w:hAnsi="Arial" w:cs="Arial"/>
          <w:snapToGrid/>
          <w:color w:val="231F20"/>
          <w:sz w:val="24"/>
          <w:szCs w:val="24"/>
        </w:rPr>
      </w:pPr>
    </w:p>
    <w:p w14:paraId="6C025507" w14:textId="77777777" w:rsidR="00584A59" w:rsidRDefault="00584A59" w:rsidP="00584A59">
      <w:pPr>
        <w:widowControl/>
        <w:autoSpaceDE w:val="0"/>
        <w:autoSpaceDN w:val="0"/>
        <w:adjustRightInd w:val="0"/>
        <w:spacing w:line="360" w:lineRule="auto"/>
        <w:jc w:val="both"/>
        <w:rPr>
          <w:rFonts w:ascii="Arial" w:hAnsi="Arial" w:cs="Arial"/>
          <w:snapToGrid/>
          <w:color w:val="231F20"/>
          <w:sz w:val="24"/>
          <w:szCs w:val="24"/>
        </w:rPr>
      </w:pPr>
      <w:r w:rsidRPr="002C5443">
        <w:rPr>
          <w:rFonts w:ascii="Arial" w:hAnsi="Arial" w:cs="Arial"/>
          <w:snapToGrid/>
          <w:color w:val="231F20"/>
          <w:sz w:val="24"/>
          <w:szCs w:val="24"/>
        </w:rPr>
        <w:t>Moorpark’s urban forest covers</w:t>
      </w:r>
      <w:r>
        <w:rPr>
          <w:rFonts w:ascii="Arial" w:hAnsi="Arial" w:cs="Arial"/>
          <w:snapToGrid/>
          <w:color w:val="231F20"/>
          <w:sz w:val="24"/>
          <w:szCs w:val="24"/>
        </w:rPr>
        <w:t xml:space="preserve"> all 8,271 plus acres of publicly-</w:t>
      </w:r>
      <w:r w:rsidRPr="002C5443">
        <w:rPr>
          <w:rFonts w:ascii="Arial" w:hAnsi="Arial" w:cs="Arial"/>
          <w:snapToGrid/>
          <w:color w:val="231F20"/>
          <w:sz w:val="24"/>
          <w:szCs w:val="24"/>
        </w:rPr>
        <w:t>and privately-owned</w:t>
      </w:r>
      <w:r>
        <w:rPr>
          <w:rFonts w:ascii="Arial" w:hAnsi="Arial" w:cs="Arial"/>
          <w:snapToGrid/>
          <w:color w:val="231F20"/>
          <w:sz w:val="24"/>
          <w:szCs w:val="24"/>
        </w:rPr>
        <w:t xml:space="preserve"> land within the C</w:t>
      </w:r>
      <w:r w:rsidRPr="002C5443">
        <w:rPr>
          <w:rFonts w:ascii="Arial" w:hAnsi="Arial" w:cs="Arial"/>
          <w:snapToGrid/>
          <w:color w:val="231F20"/>
          <w:sz w:val="24"/>
          <w:szCs w:val="24"/>
        </w:rPr>
        <w:t>ity limits. The obvious di</w:t>
      </w:r>
      <w:r>
        <w:rPr>
          <w:rFonts w:ascii="Arial" w:hAnsi="Arial" w:cs="Arial"/>
          <w:snapToGrid/>
          <w:color w:val="231F20"/>
          <w:sz w:val="24"/>
          <w:szCs w:val="24"/>
        </w:rPr>
        <w:t xml:space="preserve">fferences between urban spaces, </w:t>
      </w:r>
      <w:r w:rsidRPr="002C5443">
        <w:rPr>
          <w:rFonts w:ascii="Arial" w:hAnsi="Arial" w:cs="Arial"/>
          <w:snapToGrid/>
          <w:color w:val="231F20"/>
          <w:sz w:val="24"/>
          <w:szCs w:val="24"/>
        </w:rPr>
        <w:t>streetsc</w:t>
      </w:r>
      <w:r>
        <w:rPr>
          <w:rFonts w:ascii="Arial" w:hAnsi="Arial" w:cs="Arial"/>
          <w:snapToGrid/>
          <w:color w:val="231F20"/>
          <w:sz w:val="24"/>
          <w:szCs w:val="24"/>
        </w:rPr>
        <w:t xml:space="preserve">apes, parklands, open space </w:t>
      </w:r>
      <w:r w:rsidRPr="002C5443">
        <w:rPr>
          <w:rFonts w:ascii="Arial" w:hAnsi="Arial" w:cs="Arial"/>
          <w:snapToGrid/>
          <w:color w:val="231F20"/>
          <w:sz w:val="24"/>
          <w:szCs w:val="24"/>
        </w:rPr>
        <w:t>an</w:t>
      </w:r>
      <w:r>
        <w:rPr>
          <w:rFonts w:ascii="Arial" w:hAnsi="Arial" w:cs="Arial"/>
          <w:snapToGrid/>
          <w:color w:val="231F20"/>
          <w:sz w:val="24"/>
          <w:szCs w:val="24"/>
        </w:rPr>
        <w:t xml:space="preserve">d other land-use types create a </w:t>
      </w:r>
      <w:r w:rsidRPr="002C5443">
        <w:rPr>
          <w:rFonts w:ascii="Arial" w:hAnsi="Arial" w:cs="Arial"/>
          <w:snapToGrid/>
          <w:color w:val="231F20"/>
          <w:sz w:val="24"/>
          <w:szCs w:val="24"/>
        </w:rPr>
        <w:t>collection of management units that together form Moorpark</w:t>
      </w:r>
      <w:r>
        <w:rPr>
          <w:rFonts w:ascii="Arial" w:hAnsi="Arial" w:cs="Arial"/>
          <w:snapToGrid/>
          <w:color w:val="231F20"/>
          <w:sz w:val="24"/>
          <w:szCs w:val="24"/>
        </w:rPr>
        <w:t>’s urban forest ecosystem. These</w:t>
      </w:r>
      <w:r w:rsidRPr="002C5443">
        <w:rPr>
          <w:rFonts w:ascii="Arial" w:hAnsi="Arial" w:cs="Arial"/>
          <w:snapToGrid/>
          <w:color w:val="231F20"/>
          <w:sz w:val="24"/>
          <w:szCs w:val="24"/>
        </w:rPr>
        <w:t xml:space="preserve"> following</w:t>
      </w:r>
      <w:r>
        <w:rPr>
          <w:rFonts w:ascii="Arial" w:hAnsi="Arial" w:cs="Arial"/>
          <w:snapToGrid/>
          <w:color w:val="231F20"/>
          <w:sz w:val="24"/>
          <w:szCs w:val="24"/>
        </w:rPr>
        <w:t xml:space="preserve"> eleven management units provide</w:t>
      </w:r>
      <w:r w:rsidRPr="002C5443">
        <w:rPr>
          <w:rFonts w:ascii="Arial" w:hAnsi="Arial" w:cs="Arial"/>
          <w:snapToGrid/>
          <w:color w:val="231F20"/>
          <w:sz w:val="24"/>
          <w:szCs w:val="24"/>
        </w:rPr>
        <w:t xml:space="preserve"> specific issues, opportunities, goa</w:t>
      </w:r>
      <w:r>
        <w:rPr>
          <w:rFonts w:ascii="Arial" w:hAnsi="Arial" w:cs="Arial"/>
          <w:snapToGrid/>
          <w:color w:val="231F20"/>
          <w:sz w:val="24"/>
          <w:szCs w:val="24"/>
        </w:rPr>
        <w:t xml:space="preserve">ls, and actions associated with </w:t>
      </w:r>
      <w:r w:rsidRPr="002C5443">
        <w:rPr>
          <w:rFonts w:ascii="Arial" w:hAnsi="Arial" w:cs="Arial"/>
          <w:snapToGrid/>
          <w:color w:val="231F20"/>
          <w:sz w:val="24"/>
          <w:szCs w:val="24"/>
        </w:rPr>
        <w:t>each unit</w:t>
      </w:r>
      <w:r>
        <w:rPr>
          <w:rFonts w:ascii="Arial" w:hAnsi="Arial" w:cs="Arial"/>
          <w:snapToGrid/>
          <w:color w:val="231F20"/>
          <w:sz w:val="24"/>
          <w:szCs w:val="24"/>
        </w:rPr>
        <w:t xml:space="preserve"> will help to determine Moorpark’s canopy cover goals</w:t>
      </w:r>
      <w:r w:rsidRPr="002C5443">
        <w:rPr>
          <w:rFonts w:ascii="Arial" w:hAnsi="Arial" w:cs="Arial"/>
          <w:snapToGrid/>
          <w:color w:val="231F20"/>
          <w:sz w:val="24"/>
          <w:szCs w:val="24"/>
        </w:rPr>
        <w:t>.</w:t>
      </w:r>
    </w:p>
    <w:p w14:paraId="3084E98D" w14:textId="77777777" w:rsidR="00584A59" w:rsidRPr="0071044E" w:rsidRDefault="00584A59" w:rsidP="00584A59">
      <w:pPr>
        <w:widowControl/>
        <w:autoSpaceDE w:val="0"/>
        <w:autoSpaceDN w:val="0"/>
        <w:adjustRightInd w:val="0"/>
        <w:spacing w:line="360" w:lineRule="auto"/>
        <w:jc w:val="both"/>
        <w:rPr>
          <w:rFonts w:ascii="Arial" w:hAnsi="Arial" w:cs="Arial"/>
          <w:snapToGrid/>
          <w:color w:val="231F20"/>
          <w:sz w:val="24"/>
          <w:szCs w:val="24"/>
        </w:rPr>
      </w:pPr>
    </w:p>
    <w:p w14:paraId="7600915F" w14:textId="77777777" w:rsidR="00584A59" w:rsidRPr="004950F3" w:rsidRDefault="00584A59" w:rsidP="00584A59">
      <w:pPr>
        <w:widowControl/>
        <w:autoSpaceDE w:val="0"/>
        <w:autoSpaceDN w:val="0"/>
        <w:adjustRightInd w:val="0"/>
        <w:rPr>
          <w:rFonts w:ascii="Arial" w:hAnsi="Arial" w:cs="Arial"/>
          <w:snapToGrid/>
          <w:color w:val="231F20"/>
          <w:sz w:val="24"/>
          <w:szCs w:val="24"/>
          <w:u w:val="single"/>
        </w:rPr>
      </w:pPr>
      <w:r w:rsidRPr="004950F3">
        <w:rPr>
          <w:rFonts w:ascii="Arial" w:hAnsi="Arial" w:cs="Arial"/>
          <w:snapToGrid/>
          <w:color w:val="231F20"/>
          <w:sz w:val="24"/>
          <w:szCs w:val="24"/>
          <w:u w:val="single"/>
        </w:rPr>
        <w:t>Canopy Cover Goals for Moorpark by Management Unit (MU):</w:t>
      </w:r>
    </w:p>
    <w:p w14:paraId="0ED5F0D6" w14:textId="77777777" w:rsidR="00584A59" w:rsidRPr="001577A6" w:rsidRDefault="00584A59" w:rsidP="00584A59">
      <w:pPr>
        <w:widowControl/>
        <w:autoSpaceDE w:val="0"/>
        <w:autoSpaceDN w:val="0"/>
        <w:adjustRightInd w:val="0"/>
        <w:rPr>
          <w:rFonts w:ascii="Arial" w:hAnsi="Arial" w:cs="Arial"/>
          <w:snapToGrid/>
          <w:color w:val="231F20"/>
          <w:sz w:val="24"/>
          <w:szCs w:val="24"/>
        </w:rPr>
      </w:pPr>
    </w:p>
    <w:p w14:paraId="4084F704" w14:textId="77777777" w:rsidR="00584A59" w:rsidRPr="000178BF" w:rsidRDefault="00584A59" w:rsidP="00584A59">
      <w:pPr>
        <w:widowControl/>
        <w:autoSpaceDE w:val="0"/>
        <w:autoSpaceDN w:val="0"/>
        <w:adjustRightInd w:val="0"/>
        <w:rPr>
          <w:rFonts w:ascii="Arial" w:hAnsi="Arial" w:cs="Arial"/>
          <w:bCs/>
          <w:snapToGrid/>
          <w:sz w:val="24"/>
          <w:szCs w:val="24"/>
        </w:rPr>
      </w:pPr>
      <w:r w:rsidRPr="000178BF">
        <w:rPr>
          <w:rFonts w:ascii="Arial" w:hAnsi="Arial" w:cs="Arial"/>
          <w:bCs/>
          <w:snapToGrid/>
          <w:sz w:val="24"/>
          <w:szCs w:val="24"/>
        </w:rPr>
        <w:t xml:space="preserve">Land-use category       </w:t>
      </w:r>
    </w:p>
    <w:p w14:paraId="480533E9" w14:textId="77777777" w:rsidR="00584A59" w:rsidRPr="000178BF" w:rsidRDefault="00584A59" w:rsidP="00584A59">
      <w:pPr>
        <w:widowControl/>
        <w:autoSpaceDE w:val="0"/>
        <w:autoSpaceDN w:val="0"/>
        <w:adjustRightInd w:val="0"/>
        <w:rPr>
          <w:rFonts w:ascii="Arial" w:hAnsi="Arial" w:cs="Arial"/>
          <w:b/>
          <w:bCs/>
          <w:snapToGrid/>
          <w:sz w:val="24"/>
          <w:szCs w:val="24"/>
        </w:rPr>
      </w:pPr>
      <w:r w:rsidRPr="000178BF">
        <w:rPr>
          <w:rFonts w:ascii="Arial" w:hAnsi="Arial" w:cs="Arial"/>
          <w:b/>
          <w:bCs/>
          <w:snapToGrid/>
          <w:sz w:val="24"/>
          <w:szCs w:val="24"/>
        </w:rPr>
        <w:t xml:space="preserve">                    </w:t>
      </w:r>
    </w:p>
    <w:p w14:paraId="0AA55B39" w14:textId="77777777" w:rsidR="00584A59" w:rsidRPr="000178BF" w:rsidRDefault="00584A59" w:rsidP="00E073D9">
      <w:pPr>
        <w:pStyle w:val="ListParagraph"/>
        <w:widowControl/>
        <w:numPr>
          <w:ilvl w:val="0"/>
          <w:numId w:val="61"/>
        </w:numPr>
        <w:autoSpaceDE w:val="0"/>
        <w:autoSpaceDN w:val="0"/>
        <w:adjustRightInd w:val="0"/>
        <w:rPr>
          <w:rFonts w:ascii="Arial" w:hAnsi="Arial" w:cs="Arial"/>
          <w:snapToGrid/>
          <w:sz w:val="24"/>
          <w:szCs w:val="24"/>
        </w:rPr>
      </w:pPr>
      <w:r w:rsidRPr="000178BF">
        <w:rPr>
          <w:rFonts w:ascii="Arial" w:hAnsi="Arial" w:cs="Arial"/>
          <w:snapToGrid/>
          <w:sz w:val="24"/>
          <w:szCs w:val="24"/>
        </w:rPr>
        <w:t xml:space="preserve">Single-Family  </w:t>
      </w:r>
    </w:p>
    <w:p w14:paraId="04A94A90" w14:textId="77777777" w:rsidR="00584A59" w:rsidRPr="000178BF" w:rsidRDefault="00584A59" w:rsidP="00E073D9">
      <w:pPr>
        <w:pStyle w:val="ListParagraph"/>
        <w:widowControl/>
        <w:numPr>
          <w:ilvl w:val="0"/>
          <w:numId w:val="61"/>
        </w:numPr>
        <w:autoSpaceDE w:val="0"/>
        <w:autoSpaceDN w:val="0"/>
        <w:adjustRightInd w:val="0"/>
        <w:rPr>
          <w:rFonts w:ascii="Arial" w:hAnsi="Arial" w:cs="Arial"/>
          <w:snapToGrid/>
          <w:sz w:val="24"/>
          <w:szCs w:val="24"/>
        </w:rPr>
      </w:pPr>
      <w:r w:rsidRPr="000178BF">
        <w:rPr>
          <w:rFonts w:ascii="Arial" w:hAnsi="Arial" w:cs="Arial"/>
          <w:snapToGrid/>
          <w:sz w:val="24"/>
          <w:szCs w:val="24"/>
        </w:rPr>
        <w:t>Apartment/Condo</w:t>
      </w:r>
    </w:p>
    <w:p w14:paraId="6D9E3A45" w14:textId="77777777" w:rsidR="00584A59" w:rsidRPr="000178BF" w:rsidRDefault="00584A59" w:rsidP="00E073D9">
      <w:pPr>
        <w:pStyle w:val="ListParagraph"/>
        <w:widowControl/>
        <w:numPr>
          <w:ilvl w:val="0"/>
          <w:numId w:val="61"/>
        </w:numPr>
        <w:autoSpaceDE w:val="0"/>
        <w:autoSpaceDN w:val="0"/>
        <w:adjustRightInd w:val="0"/>
        <w:rPr>
          <w:rFonts w:ascii="Arial" w:hAnsi="Arial" w:cs="Arial"/>
          <w:snapToGrid/>
          <w:sz w:val="24"/>
          <w:szCs w:val="24"/>
        </w:rPr>
      </w:pPr>
      <w:r w:rsidRPr="000178BF">
        <w:rPr>
          <w:rFonts w:ascii="Arial" w:hAnsi="Arial" w:cs="Arial"/>
          <w:snapToGrid/>
          <w:sz w:val="24"/>
          <w:szCs w:val="24"/>
        </w:rPr>
        <w:t xml:space="preserve">HOA Owned </w:t>
      </w:r>
    </w:p>
    <w:p w14:paraId="6A2E5F9A" w14:textId="77777777" w:rsidR="00584A59" w:rsidRPr="000178BF" w:rsidRDefault="00584A59" w:rsidP="00E073D9">
      <w:pPr>
        <w:pStyle w:val="ListParagraph"/>
        <w:widowControl/>
        <w:numPr>
          <w:ilvl w:val="0"/>
          <w:numId w:val="61"/>
        </w:numPr>
        <w:autoSpaceDE w:val="0"/>
        <w:autoSpaceDN w:val="0"/>
        <w:adjustRightInd w:val="0"/>
        <w:rPr>
          <w:rFonts w:ascii="Arial" w:hAnsi="Arial" w:cs="Arial"/>
          <w:snapToGrid/>
          <w:color w:val="231F20"/>
          <w:sz w:val="24"/>
          <w:szCs w:val="24"/>
        </w:rPr>
      </w:pPr>
      <w:r w:rsidRPr="000178BF">
        <w:rPr>
          <w:rFonts w:ascii="Arial" w:hAnsi="Arial" w:cs="Arial"/>
          <w:snapToGrid/>
          <w:color w:val="231F20"/>
          <w:sz w:val="24"/>
          <w:szCs w:val="24"/>
        </w:rPr>
        <w:t xml:space="preserve">Industrial  </w:t>
      </w:r>
    </w:p>
    <w:p w14:paraId="10167E93" w14:textId="77777777" w:rsidR="00584A59" w:rsidRPr="000178BF" w:rsidRDefault="00584A59" w:rsidP="00E073D9">
      <w:pPr>
        <w:pStyle w:val="ListParagraph"/>
        <w:widowControl/>
        <w:numPr>
          <w:ilvl w:val="0"/>
          <w:numId w:val="61"/>
        </w:numPr>
        <w:autoSpaceDE w:val="0"/>
        <w:autoSpaceDN w:val="0"/>
        <w:adjustRightInd w:val="0"/>
        <w:rPr>
          <w:rFonts w:ascii="Arial" w:hAnsi="Arial" w:cs="Arial"/>
          <w:snapToGrid/>
          <w:sz w:val="24"/>
          <w:szCs w:val="24"/>
        </w:rPr>
      </w:pPr>
      <w:r w:rsidRPr="000178BF">
        <w:rPr>
          <w:rFonts w:ascii="Arial" w:hAnsi="Arial" w:cs="Arial"/>
          <w:snapToGrid/>
          <w:sz w:val="24"/>
          <w:szCs w:val="24"/>
        </w:rPr>
        <w:t>Commercial</w:t>
      </w:r>
    </w:p>
    <w:p w14:paraId="4A0288E5" w14:textId="77777777" w:rsidR="00584A59" w:rsidRPr="000178BF" w:rsidRDefault="00584A59" w:rsidP="00E073D9">
      <w:pPr>
        <w:pStyle w:val="ListParagraph"/>
        <w:widowControl/>
        <w:numPr>
          <w:ilvl w:val="0"/>
          <w:numId w:val="61"/>
        </w:numPr>
        <w:autoSpaceDE w:val="0"/>
        <w:autoSpaceDN w:val="0"/>
        <w:adjustRightInd w:val="0"/>
        <w:rPr>
          <w:rFonts w:ascii="Arial" w:hAnsi="Arial" w:cs="Arial"/>
          <w:snapToGrid/>
          <w:sz w:val="24"/>
          <w:szCs w:val="24"/>
        </w:rPr>
      </w:pPr>
      <w:r w:rsidRPr="000178BF">
        <w:rPr>
          <w:rFonts w:ascii="Arial" w:hAnsi="Arial" w:cs="Arial"/>
          <w:snapToGrid/>
          <w:color w:val="231F20"/>
          <w:sz w:val="24"/>
          <w:szCs w:val="24"/>
        </w:rPr>
        <w:t xml:space="preserve">Institutional Properties  </w:t>
      </w:r>
    </w:p>
    <w:p w14:paraId="5E4A9B92" w14:textId="77777777" w:rsidR="00584A59" w:rsidRPr="000178BF" w:rsidRDefault="00584A59" w:rsidP="00E073D9">
      <w:pPr>
        <w:pStyle w:val="ListParagraph"/>
        <w:widowControl/>
        <w:numPr>
          <w:ilvl w:val="0"/>
          <w:numId w:val="61"/>
        </w:numPr>
        <w:autoSpaceDE w:val="0"/>
        <w:autoSpaceDN w:val="0"/>
        <w:adjustRightInd w:val="0"/>
        <w:rPr>
          <w:rFonts w:ascii="Arial" w:hAnsi="Arial" w:cs="Arial"/>
          <w:snapToGrid/>
          <w:color w:val="231F20"/>
          <w:sz w:val="24"/>
          <w:szCs w:val="24"/>
        </w:rPr>
      </w:pPr>
      <w:r w:rsidRPr="000178BF">
        <w:rPr>
          <w:rFonts w:ascii="Arial" w:hAnsi="Arial" w:cs="Arial"/>
          <w:snapToGrid/>
          <w:color w:val="231F20"/>
          <w:sz w:val="24"/>
          <w:szCs w:val="24"/>
        </w:rPr>
        <w:t>Transportation Corridors</w:t>
      </w:r>
    </w:p>
    <w:p w14:paraId="6F3F1CD5" w14:textId="77777777" w:rsidR="00584A59" w:rsidRPr="000178BF" w:rsidRDefault="00584A59" w:rsidP="00E073D9">
      <w:pPr>
        <w:pStyle w:val="ListParagraph"/>
        <w:widowControl/>
        <w:numPr>
          <w:ilvl w:val="0"/>
          <w:numId w:val="61"/>
        </w:numPr>
        <w:autoSpaceDE w:val="0"/>
        <w:autoSpaceDN w:val="0"/>
        <w:adjustRightInd w:val="0"/>
        <w:rPr>
          <w:rFonts w:ascii="Arial" w:hAnsi="Arial" w:cs="Arial"/>
          <w:snapToGrid/>
          <w:color w:val="231F20"/>
          <w:sz w:val="24"/>
          <w:szCs w:val="24"/>
        </w:rPr>
      </w:pPr>
      <w:r w:rsidRPr="000178BF">
        <w:rPr>
          <w:rFonts w:ascii="Arial" w:hAnsi="Arial" w:cs="Arial"/>
          <w:snapToGrid/>
          <w:color w:val="231F20"/>
          <w:sz w:val="24"/>
          <w:szCs w:val="24"/>
        </w:rPr>
        <w:t xml:space="preserve">Downtown </w:t>
      </w:r>
    </w:p>
    <w:p w14:paraId="63420DB0" w14:textId="77777777" w:rsidR="00584A59" w:rsidRPr="000178BF" w:rsidRDefault="00584A59" w:rsidP="00E073D9">
      <w:pPr>
        <w:pStyle w:val="ListParagraph"/>
        <w:widowControl/>
        <w:numPr>
          <w:ilvl w:val="0"/>
          <w:numId w:val="61"/>
        </w:numPr>
        <w:autoSpaceDE w:val="0"/>
        <w:autoSpaceDN w:val="0"/>
        <w:adjustRightInd w:val="0"/>
        <w:rPr>
          <w:rFonts w:ascii="Arial" w:hAnsi="Arial" w:cs="Arial"/>
          <w:snapToGrid/>
          <w:color w:val="231F20"/>
          <w:sz w:val="24"/>
          <w:szCs w:val="24"/>
        </w:rPr>
      </w:pPr>
      <w:r w:rsidRPr="000178BF">
        <w:rPr>
          <w:rFonts w:ascii="Arial" w:hAnsi="Arial" w:cs="Arial"/>
          <w:snapToGrid/>
          <w:color w:val="231F20"/>
          <w:sz w:val="24"/>
          <w:szCs w:val="24"/>
        </w:rPr>
        <w:t xml:space="preserve">Open Space: Natural Areas  </w:t>
      </w:r>
    </w:p>
    <w:p w14:paraId="781411F2" w14:textId="77777777" w:rsidR="00584A59" w:rsidRPr="000178BF" w:rsidRDefault="00584A59" w:rsidP="00E073D9">
      <w:pPr>
        <w:pStyle w:val="ListParagraph"/>
        <w:widowControl/>
        <w:numPr>
          <w:ilvl w:val="0"/>
          <w:numId w:val="61"/>
        </w:numPr>
        <w:autoSpaceDE w:val="0"/>
        <w:autoSpaceDN w:val="0"/>
        <w:adjustRightInd w:val="0"/>
        <w:rPr>
          <w:rFonts w:ascii="Arial" w:hAnsi="Arial" w:cs="Arial"/>
          <w:snapToGrid/>
          <w:color w:val="231F20"/>
          <w:sz w:val="24"/>
          <w:szCs w:val="24"/>
        </w:rPr>
      </w:pPr>
      <w:r w:rsidRPr="000178BF">
        <w:rPr>
          <w:rFonts w:ascii="Arial" w:hAnsi="Arial" w:cs="Arial"/>
          <w:snapToGrid/>
          <w:color w:val="231F20"/>
          <w:sz w:val="24"/>
          <w:szCs w:val="24"/>
        </w:rPr>
        <w:t xml:space="preserve">Parks: developed sites  </w:t>
      </w:r>
    </w:p>
    <w:p w14:paraId="3501582B" w14:textId="77777777" w:rsidR="00584A59" w:rsidRDefault="00584A59" w:rsidP="00E073D9">
      <w:pPr>
        <w:pStyle w:val="ListParagraph"/>
        <w:widowControl/>
        <w:numPr>
          <w:ilvl w:val="0"/>
          <w:numId w:val="61"/>
        </w:numPr>
        <w:autoSpaceDE w:val="0"/>
        <w:autoSpaceDN w:val="0"/>
        <w:adjustRightInd w:val="0"/>
        <w:rPr>
          <w:rFonts w:ascii="Arial" w:hAnsi="Arial" w:cs="Arial"/>
          <w:snapToGrid/>
          <w:color w:val="231F20"/>
          <w:sz w:val="24"/>
          <w:szCs w:val="24"/>
        </w:rPr>
      </w:pPr>
      <w:r w:rsidRPr="000178BF">
        <w:rPr>
          <w:rFonts w:ascii="Arial" w:hAnsi="Arial" w:cs="Arial"/>
          <w:snapToGrid/>
          <w:color w:val="231F20"/>
          <w:sz w:val="24"/>
          <w:szCs w:val="24"/>
        </w:rPr>
        <w:t xml:space="preserve">City Street ROW  </w:t>
      </w:r>
    </w:p>
    <w:p w14:paraId="0FA028CA" w14:textId="77777777" w:rsidR="00B115A7" w:rsidRPr="000178BF" w:rsidRDefault="00B115A7" w:rsidP="00B115A7">
      <w:pPr>
        <w:pStyle w:val="ListParagraph"/>
        <w:widowControl/>
        <w:autoSpaceDE w:val="0"/>
        <w:autoSpaceDN w:val="0"/>
        <w:adjustRightInd w:val="0"/>
        <w:ind w:left="1080"/>
        <w:rPr>
          <w:rFonts w:ascii="Arial" w:hAnsi="Arial" w:cs="Arial"/>
          <w:snapToGrid/>
          <w:color w:val="231F20"/>
          <w:sz w:val="24"/>
          <w:szCs w:val="24"/>
        </w:rPr>
      </w:pPr>
    </w:p>
    <w:p w14:paraId="0E498595" w14:textId="77777777" w:rsidR="00584A59" w:rsidRDefault="00584A59" w:rsidP="00584A59">
      <w:pPr>
        <w:widowControl/>
        <w:autoSpaceDE w:val="0"/>
        <w:autoSpaceDN w:val="0"/>
        <w:adjustRightInd w:val="0"/>
        <w:spacing w:line="360" w:lineRule="auto"/>
        <w:jc w:val="both"/>
        <w:rPr>
          <w:rFonts w:ascii="Arial" w:hAnsi="Arial" w:cs="Arial"/>
          <w:snapToGrid/>
          <w:color w:val="231F20"/>
          <w:sz w:val="24"/>
          <w:szCs w:val="24"/>
        </w:rPr>
      </w:pPr>
      <w:r w:rsidRPr="00E47248">
        <w:rPr>
          <w:rFonts w:ascii="Arial" w:hAnsi="Arial" w:cs="Arial"/>
          <w:b/>
          <w:bCs/>
          <w:noProof/>
          <w:snapToGrid/>
          <w:sz w:val="20"/>
        </w:rPr>
        <mc:AlternateContent>
          <mc:Choice Requires="wps">
            <w:drawing>
              <wp:anchor distT="0" distB="0" distL="114300" distR="114300" simplePos="0" relativeHeight="251676672" behindDoc="0" locked="0" layoutInCell="1" allowOverlap="1" wp14:anchorId="7EAC92B5" wp14:editId="3D851FEB">
                <wp:simplePos x="0" y="0"/>
                <wp:positionH relativeFrom="column">
                  <wp:posOffset>3855720</wp:posOffset>
                </wp:positionH>
                <wp:positionV relativeFrom="paragraph">
                  <wp:posOffset>259715</wp:posOffset>
                </wp:positionV>
                <wp:extent cx="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6pt,20.45pt" to="30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" strokecolor="#4579b8 [3044]"/>
            </w:pict>
          </mc:Fallback>
        </mc:AlternateContent>
      </w:r>
      <w:r w:rsidRPr="00E47248">
        <w:rPr>
          <w:rFonts w:ascii="Arial" w:hAnsi="Arial" w:cs="Arial"/>
          <w:b/>
          <w:bCs/>
          <w:noProof/>
          <w:snapToGrid/>
          <w:sz w:val="20"/>
        </w:rPr>
        <mc:AlternateContent>
          <mc:Choice Requires="wps">
            <w:drawing>
              <wp:anchor distT="0" distB="0" distL="114300" distR="114300" simplePos="0" relativeHeight="251675648" behindDoc="0" locked="0" layoutInCell="1" allowOverlap="1" wp14:anchorId="37263F15" wp14:editId="514ED1C2">
                <wp:simplePos x="0" y="0"/>
                <wp:positionH relativeFrom="column">
                  <wp:posOffset>2880360</wp:posOffset>
                </wp:positionH>
                <wp:positionV relativeFrom="paragraph">
                  <wp:posOffset>259715</wp:posOffset>
                </wp:positionV>
                <wp:extent cx="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8pt,20.45pt" to="226.8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" strokecolor="#4579b8 [3044]"/>
            </w:pict>
          </mc:Fallback>
        </mc:AlternateContent>
      </w:r>
      <w:r w:rsidRPr="00E47248">
        <w:rPr>
          <w:rFonts w:ascii="Arial" w:hAnsi="Arial" w:cs="Arial"/>
          <w:b/>
          <w:bCs/>
          <w:noProof/>
          <w:snapToGrid/>
          <w:sz w:val="20"/>
        </w:rPr>
        <mc:AlternateContent>
          <mc:Choice Requires="wps">
            <w:drawing>
              <wp:anchor distT="0" distB="0" distL="114300" distR="114300" simplePos="0" relativeHeight="251674624" behindDoc="0" locked="0" layoutInCell="1" allowOverlap="1" wp14:anchorId="57D1E41B" wp14:editId="2A28B77A">
                <wp:simplePos x="0" y="0"/>
                <wp:positionH relativeFrom="column">
                  <wp:posOffset>2004060</wp:posOffset>
                </wp:positionH>
                <wp:positionV relativeFrom="paragraph">
                  <wp:posOffset>259715</wp:posOffset>
                </wp:positionV>
                <wp:extent cx="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2"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8pt,20.45pt" to="157.8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" strokecolor="#4579b8 [3044]"/>
            </w:pict>
          </mc:Fallback>
        </mc:AlternateContent>
      </w:r>
      <w:r w:rsidRPr="00DE0D97">
        <w:rPr>
          <w:rFonts w:ascii="Arial" w:hAnsi="Arial" w:cs="Arial"/>
          <w:snapToGrid/>
          <w:color w:val="231F20"/>
          <w:sz w:val="24"/>
          <w:szCs w:val="24"/>
        </w:rPr>
        <w:t>Once existing and future canopy cover goals</w:t>
      </w:r>
      <w:r>
        <w:rPr>
          <w:rFonts w:ascii="Arial" w:hAnsi="Arial" w:cs="Arial"/>
          <w:snapToGrid/>
          <w:color w:val="231F20"/>
          <w:sz w:val="24"/>
          <w:szCs w:val="24"/>
        </w:rPr>
        <w:t xml:space="preserve"> </w:t>
      </w:r>
      <w:r w:rsidRPr="00DE0D97">
        <w:rPr>
          <w:rFonts w:ascii="Arial" w:hAnsi="Arial" w:cs="Arial"/>
          <w:snapToGrid/>
          <w:color w:val="231F20"/>
          <w:sz w:val="24"/>
          <w:szCs w:val="24"/>
        </w:rPr>
        <w:t>are known and an estimate of the</w:t>
      </w:r>
      <w:r>
        <w:rPr>
          <w:rFonts w:ascii="Arial" w:hAnsi="Arial" w:cs="Arial"/>
          <w:snapToGrid/>
          <w:color w:val="231F20"/>
          <w:sz w:val="24"/>
          <w:szCs w:val="24"/>
        </w:rPr>
        <w:t xml:space="preserve"> </w:t>
      </w:r>
      <w:r w:rsidRPr="00DE0D97">
        <w:rPr>
          <w:rFonts w:ascii="Arial" w:hAnsi="Arial" w:cs="Arial"/>
          <w:snapToGrid/>
          <w:color w:val="231F20"/>
          <w:sz w:val="24"/>
          <w:szCs w:val="24"/>
        </w:rPr>
        <w:t>number of trees associated with each are kn</w:t>
      </w:r>
      <w:r>
        <w:rPr>
          <w:rFonts w:ascii="Arial" w:hAnsi="Arial" w:cs="Arial"/>
          <w:snapToGrid/>
          <w:color w:val="231F20"/>
          <w:sz w:val="24"/>
          <w:szCs w:val="24"/>
        </w:rPr>
        <w:t xml:space="preserve">own, the costs and benefits for </w:t>
      </w:r>
      <w:r w:rsidRPr="00DE0D97">
        <w:rPr>
          <w:rFonts w:ascii="Arial" w:hAnsi="Arial" w:cs="Arial"/>
          <w:snapToGrid/>
          <w:color w:val="231F20"/>
          <w:sz w:val="24"/>
          <w:szCs w:val="24"/>
        </w:rPr>
        <w:t xml:space="preserve">managing the urban forest can be quantified. </w:t>
      </w:r>
      <w:r>
        <w:rPr>
          <w:rFonts w:ascii="Arial" w:hAnsi="Arial" w:cs="Arial"/>
          <w:snapToGrid/>
          <w:color w:val="231F20"/>
          <w:sz w:val="24"/>
          <w:szCs w:val="24"/>
        </w:rPr>
        <w:t xml:space="preserve"> </w:t>
      </w:r>
    </w:p>
    <w:p w14:paraId="35966172" w14:textId="77777777" w:rsidR="00584A59" w:rsidRDefault="00584A59" w:rsidP="00880F52">
      <w:pPr>
        <w:autoSpaceDE w:val="0"/>
        <w:autoSpaceDN w:val="0"/>
        <w:adjustRightInd w:val="0"/>
        <w:spacing w:line="360" w:lineRule="auto"/>
        <w:jc w:val="both"/>
        <w:rPr>
          <w:rFonts w:ascii="Arial" w:hAnsi="Arial" w:cs="Arial"/>
          <w:b/>
          <w:sz w:val="24"/>
          <w:szCs w:val="24"/>
        </w:rPr>
      </w:pPr>
    </w:p>
    <w:p w14:paraId="652534B8" w14:textId="77777777" w:rsidR="00880F52" w:rsidRDefault="00584A59" w:rsidP="00880F52">
      <w:pPr>
        <w:autoSpaceDE w:val="0"/>
        <w:autoSpaceDN w:val="0"/>
        <w:adjustRightInd w:val="0"/>
        <w:spacing w:line="360" w:lineRule="auto"/>
        <w:jc w:val="both"/>
        <w:rPr>
          <w:rFonts w:ascii="Arial" w:hAnsi="Arial" w:cs="Arial"/>
          <w:sz w:val="24"/>
          <w:szCs w:val="24"/>
        </w:rPr>
      </w:pPr>
      <w:r w:rsidRPr="00584A59">
        <w:rPr>
          <w:rFonts w:ascii="Arial" w:hAnsi="Arial" w:cs="Arial"/>
          <w:b/>
          <w:sz w:val="24"/>
          <w:szCs w:val="24"/>
        </w:rPr>
        <w:t>2.2 Moorpark’s Urban Forest Today</w:t>
      </w:r>
      <w:r w:rsidR="00880F52" w:rsidRPr="007B65FB">
        <w:rPr>
          <w:rFonts w:ascii="Arial" w:hAnsi="Arial" w:cs="Arial"/>
          <w:sz w:val="24"/>
          <w:szCs w:val="24"/>
        </w:rPr>
        <w:tab/>
      </w:r>
    </w:p>
    <w:p w14:paraId="5F645CAB" w14:textId="77777777" w:rsidR="00584A59" w:rsidRDefault="00584A59" w:rsidP="00880F52">
      <w:pPr>
        <w:autoSpaceDE w:val="0"/>
        <w:autoSpaceDN w:val="0"/>
        <w:adjustRightInd w:val="0"/>
        <w:spacing w:line="360" w:lineRule="auto"/>
        <w:jc w:val="both"/>
        <w:rPr>
          <w:rFonts w:ascii="Arial" w:hAnsi="Arial" w:cs="Arial"/>
          <w:sz w:val="24"/>
          <w:szCs w:val="24"/>
        </w:rPr>
      </w:pPr>
    </w:p>
    <w:p w14:paraId="2844068E" w14:textId="77777777" w:rsidR="00880F52" w:rsidRDefault="000178BF" w:rsidP="00880F52">
      <w:pPr>
        <w:autoSpaceDE w:val="0"/>
        <w:autoSpaceDN w:val="0"/>
        <w:adjustRightInd w:val="0"/>
        <w:spacing w:line="360" w:lineRule="auto"/>
        <w:jc w:val="both"/>
        <w:rPr>
          <w:rFonts w:ascii="Arial" w:hAnsi="Arial" w:cs="Arial"/>
          <w:sz w:val="24"/>
          <w:szCs w:val="24"/>
        </w:rPr>
      </w:pPr>
      <w:r>
        <w:rPr>
          <w:rFonts w:ascii="Arial" w:hAnsi="Arial" w:cs="Arial"/>
          <w:sz w:val="24"/>
          <w:szCs w:val="24"/>
        </w:rPr>
        <w:t>T</w:t>
      </w:r>
      <w:r w:rsidR="00880F52" w:rsidRPr="007B65FB">
        <w:rPr>
          <w:rFonts w:ascii="Arial" w:hAnsi="Arial" w:cs="Arial"/>
          <w:sz w:val="24"/>
          <w:szCs w:val="24"/>
        </w:rPr>
        <w:t xml:space="preserve">he development of the Route 23 and Route 118 Freeways, residents have much greater and easier access to both the </w:t>
      </w:r>
      <w:proofErr w:type="spellStart"/>
      <w:r w:rsidR="00880F52" w:rsidRPr="007B65FB">
        <w:rPr>
          <w:rFonts w:ascii="Arial" w:hAnsi="Arial" w:cs="Arial"/>
          <w:sz w:val="24"/>
          <w:szCs w:val="24"/>
        </w:rPr>
        <w:t>Conejo</w:t>
      </w:r>
      <w:proofErr w:type="spellEnd"/>
      <w:r w:rsidR="00880F52" w:rsidRPr="007B65FB">
        <w:rPr>
          <w:rFonts w:ascii="Arial" w:hAnsi="Arial" w:cs="Arial"/>
          <w:sz w:val="24"/>
          <w:szCs w:val="24"/>
        </w:rPr>
        <w:t xml:space="preserve"> Valley to the south and the San Fernando Valley to the east.  With this accessibility came t</w:t>
      </w:r>
      <w:r w:rsidR="006D79F1">
        <w:rPr>
          <w:rFonts w:ascii="Arial" w:hAnsi="Arial" w:cs="Arial"/>
          <w:sz w:val="24"/>
          <w:szCs w:val="24"/>
        </w:rPr>
        <w:t>he rapid growth spurt of the 70s and 80</w:t>
      </w:r>
      <w:r w:rsidR="00880F52" w:rsidRPr="007B65FB">
        <w:rPr>
          <w:rFonts w:ascii="Arial" w:hAnsi="Arial" w:cs="Arial"/>
          <w:sz w:val="24"/>
          <w:szCs w:val="24"/>
        </w:rPr>
        <w:t xml:space="preserve">s.  On July 1, 1983, the town of Moorpark incorporated to become the 10th city within Ventura County.  The City covers an area of 12.44 sq. miles and has </w:t>
      </w:r>
      <w:r w:rsidR="00880F52">
        <w:rPr>
          <w:rFonts w:ascii="Arial" w:hAnsi="Arial" w:cs="Arial"/>
          <w:sz w:val="24"/>
          <w:szCs w:val="24"/>
        </w:rPr>
        <w:t>a population of approximately 37</w:t>
      </w:r>
      <w:r w:rsidR="00880F52" w:rsidRPr="007B65FB">
        <w:rPr>
          <w:rFonts w:ascii="Arial" w:hAnsi="Arial" w:cs="Arial"/>
          <w:sz w:val="24"/>
          <w:szCs w:val="24"/>
        </w:rPr>
        <w:t xml:space="preserve">,050 residents.  Moorpark is a planned community with a balanced concept </w:t>
      </w:r>
      <w:r w:rsidR="00880F52" w:rsidRPr="007B65FB">
        <w:rPr>
          <w:rFonts w:ascii="Arial" w:hAnsi="Arial" w:cs="Arial"/>
          <w:color w:val="000000"/>
          <w:sz w:val="24"/>
          <w:szCs w:val="24"/>
        </w:rPr>
        <w:t>of growth implemented by a General Plan.  The City continues to retain its “small town” values, where neighbors unite to help one another, yet also supports business and industry.</w:t>
      </w:r>
      <w:r w:rsidR="00880F52">
        <w:rPr>
          <w:rFonts w:ascii="Arial" w:hAnsi="Arial" w:cs="Arial"/>
          <w:sz w:val="24"/>
          <w:szCs w:val="24"/>
        </w:rPr>
        <w:t xml:space="preserve"> </w:t>
      </w:r>
      <w:r w:rsidR="00880F52" w:rsidRPr="007B65FB">
        <w:rPr>
          <w:rFonts w:ascii="Arial" w:hAnsi="Arial" w:cs="Arial"/>
          <w:sz w:val="24"/>
          <w:szCs w:val="24"/>
        </w:rPr>
        <w:t xml:space="preserve">(Historical facts provided by the </w:t>
      </w:r>
      <w:r w:rsidR="00880F52">
        <w:rPr>
          <w:rFonts w:ascii="Arial" w:hAnsi="Arial" w:cs="Arial"/>
          <w:sz w:val="24"/>
          <w:szCs w:val="24"/>
        </w:rPr>
        <w:t xml:space="preserve">Moorpark </w:t>
      </w:r>
      <w:r w:rsidR="00880F52" w:rsidRPr="007B65FB">
        <w:rPr>
          <w:rFonts w:ascii="Arial" w:hAnsi="Arial" w:cs="Arial"/>
          <w:sz w:val="24"/>
          <w:szCs w:val="24"/>
        </w:rPr>
        <w:t>Chamber of Commerce.)</w:t>
      </w:r>
      <w:r w:rsidR="00880F52">
        <w:rPr>
          <w:rFonts w:ascii="Arial" w:hAnsi="Arial" w:cs="Arial"/>
          <w:sz w:val="24"/>
          <w:szCs w:val="24"/>
        </w:rPr>
        <w:t xml:space="preserve">        </w:t>
      </w:r>
    </w:p>
    <w:p w14:paraId="54BC47C8" w14:textId="77777777" w:rsidR="00880F52" w:rsidRPr="00023C43" w:rsidRDefault="00880F52" w:rsidP="00880F52">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     </w:t>
      </w:r>
      <w:r>
        <w:rPr>
          <w:b/>
          <w:bCs/>
          <w:color w:val="000000"/>
          <w:sz w:val="32"/>
          <w:szCs w:val="32"/>
        </w:rPr>
        <w:t xml:space="preserve"> </w:t>
      </w:r>
    </w:p>
    <w:p w14:paraId="561AA776" w14:textId="77777777" w:rsidR="00880F52" w:rsidRDefault="00880F52" w:rsidP="00880F52">
      <w:pPr>
        <w:spacing w:line="360" w:lineRule="auto"/>
        <w:rPr>
          <w:rFonts w:ascii="Arial" w:hAnsi="Arial" w:cs="Arial"/>
          <w:color w:val="000000"/>
          <w:sz w:val="24"/>
          <w:szCs w:val="24"/>
        </w:rPr>
      </w:pPr>
      <w:r>
        <w:rPr>
          <w:rFonts w:ascii="Arial" w:hAnsi="Arial" w:cs="Arial"/>
          <w:color w:val="000000"/>
          <w:sz w:val="24"/>
          <w:szCs w:val="24"/>
        </w:rPr>
        <w:t>The City of Moorpark</w:t>
      </w:r>
      <w:r w:rsidR="006D79F1">
        <w:rPr>
          <w:rFonts w:ascii="Arial" w:hAnsi="Arial" w:cs="Arial"/>
          <w:color w:val="000000"/>
          <w:sz w:val="24"/>
          <w:szCs w:val="24"/>
        </w:rPr>
        <w:t xml:space="preserve"> recognized early on the need to maintain small town values and that</w:t>
      </w:r>
      <w:r>
        <w:rPr>
          <w:rFonts w:ascii="Arial" w:hAnsi="Arial" w:cs="Arial"/>
          <w:color w:val="000000"/>
          <w:sz w:val="24"/>
          <w:szCs w:val="24"/>
        </w:rPr>
        <w:t xml:space="preserve"> growth needed to b</w:t>
      </w:r>
      <w:r w:rsidR="006D79F1">
        <w:rPr>
          <w:rFonts w:ascii="Arial" w:hAnsi="Arial" w:cs="Arial"/>
          <w:color w:val="000000"/>
          <w:sz w:val="24"/>
          <w:szCs w:val="24"/>
        </w:rPr>
        <w:t>e balanced with preservation to that end, the City did the following</w:t>
      </w:r>
      <w:r>
        <w:rPr>
          <w:rFonts w:ascii="Arial" w:hAnsi="Arial" w:cs="Arial"/>
          <w:color w:val="000000"/>
          <w:sz w:val="24"/>
          <w:szCs w:val="24"/>
        </w:rPr>
        <w:t>:</w:t>
      </w:r>
    </w:p>
    <w:p w14:paraId="5797319B" w14:textId="77777777" w:rsidR="00880F52" w:rsidRDefault="00880F52" w:rsidP="00880F52">
      <w:pPr>
        <w:spacing w:line="360" w:lineRule="auto"/>
        <w:rPr>
          <w:rFonts w:ascii="Arial" w:hAnsi="Arial" w:cs="Arial"/>
          <w:color w:val="000000"/>
          <w:sz w:val="24"/>
          <w:szCs w:val="24"/>
        </w:rPr>
      </w:pPr>
    </w:p>
    <w:p w14:paraId="5E56FC0C" w14:textId="77777777" w:rsidR="00880F52" w:rsidRDefault="006D79F1" w:rsidP="00E073D9">
      <w:pPr>
        <w:pStyle w:val="ListParagraph"/>
        <w:numPr>
          <w:ilvl w:val="0"/>
          <w:numId w:val="1"/>
        </w:numPr>
        <w:spacing w:line="360" w:lineRule="auto"/>
        <w:rPr>
          <w:rFonts w:ascii="Arial" w:hAnsi="Arial" w:cs="Arial"/>
          <w:color w:val="000000"/>
          <w:sz w:val="24"/>
          <w:szCs w:val="24"/>
        </w:rPr>
      </w:pPr>
      <w:r>
        <w:rPr>
          <w:rFonts w:ascii="Arial" w:hAnsi="Arial" w:cs="Arial"/>
          <w:color w:val="000000"/>
          <w:sz w:val="24"/>
          <w:szCs w:val="24"/>
        </w:rPr>
        <w:t xml:space="preserve">In </w:t>
      </w:r>
      <w:r w:rsidR="00880F52" w:rsidRPr="00484B32">
        <w:rPr>
          <w:rFonts w:ascii="Arial" w:hAnsi="Arial" w:cs="Arial"/>
          <w:color w:val="000000"/>
          <w:sz w:val="24"/>
          <w:szCs w:val="24"/>
        </w:rPr>
        <w:t>1986</w:t>
      </w:r>
      <w:r>
        <w:rPr>
          <w:rFonts w:ascii="Arial" w:hAnsi="Arial" w:cs="Arial"/>
          <w:color w:val="000000"/>
          <w:sz w:val="24"/>
          <w:szCs w:val="24"/>
        </w:rPr>
        <w:t>, v</w:t>
      </w:r>
      <w:r w:rsidR="00880F52" w:rsidRPr="00484B32">
        <w:rPr>
          <w:rFonts w:ascii="Arial" w:hAnsi="Arial" w:cs="Arial"/>
          <w:color w:val="000000"/>
          <w:sz w:val="24"/>
          <w:szCs w:val="24"/>
        </w:rPr>
        <w:t>oters approved Measure F, a growth cont</w:t>
      </w:r>
      <w:r>
        <w:rPr>
          <w:rFonts w:ascii="Arial" w:hAnsi="Arial" w:cs="Arial"/>
          <w:color w:val="000000"/>
          <w:sz w:val="24"/>
          <w:szCs w:val="24"/>
        </w:rPr>
        <w:t>rol measure and a</w:t>
      </w:r>
      <w:r w:rsidR="00880F52" w:rsidRPr="00484B32">
        <w:rPr>
          <w:rFonts w:ascii="Arial" w:hAnsi="Arial" w:cs="Arial"/>
          <w:color w:val="000000"/>
          <w:sz w:val="24"/>
          <w:szCs w:val="24"/>
        </w:rPr>
        <w:t>dopted</w:t>
      </w:r>
      <w:r>
        <w:rPr>
          <w:rFonts w:ascii="Arial" w:hAnsi="Arial" w:cs="Arial"/>
          <w:color w:val="000000"/>
          <w:sz w:val="24"/>
          <w:szCs w:val="24"/>
        </w:rPr>
        <w:t xml:space="preserve"> an</w:t>
      </w:r>
      <w:r w:rsidR="00880F52" w:rsidRPr="00484B32">
        <w:rPr>
          <w:rFonts w:ascii="Arial" w:hAnsi="Arial" w:cs="Arial"/>
          <w:color w:val="000000"/>
          <w:sz w:val="24"/>
          <w:szCs w:val="24"/>
        </w:rPr>
        <w:t xml:space="preserve"> Open Space Conservation and Recreation Element.  </w:t>
      </w:r>
    </w:p>
    <w:p w14:paraId="4A10320C" w14:textId="77777777" w:rsidR="00880F52" w:rsidRDefault="00880F52" w:rsidP="00880F52">
      <w:pPr>
        <w:pStyle w:val="ListParagraph"/>
        <w:spacing w:line="360" w:lineRule="auto"/>
        <w:rPr>
          <w:rFonts w:ascii="Arial" w:hAnsi="Arial" w:cs="Arial"/>
          <w:color w:val="000000"/>
          <w:sz w:val="24"/>
          <w:szCs w:val="24"/>
        </w:rPr>
      </w:pPr>
    </w:p>
    <w:p w14:paraId="6A5CE075" w14:textId="77777777" w:rsidR="00880F52" w:rsidRPr="008209B9" w:rsidRDefault="006D79F1" w:rsidP="00E073D9">
      <w:pPr>
        <w:pStyle w:val="ListParagraph"/>
        <w:numPr>
          <w:ilvl w:val="0"/>
          <w:numId w:val="1"/>
        </w:numPr>
        <w:spacing w:line="360" w:lineRule="auto"/>
        <w:jc w:val="both"/>
        <w:rPr>
          <w:rFonts w:ascii="Arial" w:hAnsi="Arial" w:cs="Arial"/>
          <w:color w:val="000000"/>
          <w:sz w:val="24"/>
          <w:szCs w:val="24"/>
        </w:rPr>
      </w:pPr>
      <w:r>
        <w:rPr>
          <w:rFonts w:ascii="Arial" w:hAnsi="Arial" w:cs="Arial"/>
          <w:sz w:val="24"/>
          <w:szCs w:val="24"/>
        </w:rPr>
        <w:t xml:space="preserve">During </w:t>
      </w:r>
      <w:r w:rsidR="00880F52" w:rsidRPr="008209B9">
        <w:rPr>
          <w:rFonts w:ascii="Arial" w:hAnsi="Arial" w:cs="Arial"/>
          <w:sz w:val="24"/>
          <w:szCs w:val="24"/>
        </w:rPr>
        <w:t>1983-2012</w:t>
      </w:r>
      <w:r>
        <w:rPr>
          <w:rFonts w:ascii="Arial" w:hAnsi="Arial" w:cs="Arial"/>
          <w:sz w:val="24"/>
          <w:szCs w:val="24"/>
        </w:rPr>
        <w:t>, e</w:t>
      </w:r>
      <w:r w:rsidR="00880F52" w:rsidRPr="008209B9">
        <w:rPr>
          <w:rFonts w:ascii="Arial" w:hAnsi="Arial" w:cs="Arial"/>
          <w:sz w:val="24"/>
          <w:szCs w:val="24"/>
        </w:rPr>
        <w:t>stablished eighteen (18) City park recreational areas of approximately 162 acres, 155 acres of landscaped parkways, medians, slopes,   325 acres of open space, and two nature trails</w:t>
      </w:r>
      <w:r>
        <w:rPr>
          <w:rFonts w:ascii="Arial" w:hAnsi="Arial" w:cs="Arial"/>
          <w:sz w:val="24"/>
          <w:szCs w:val="24"/>
        </w:rPr>
        <w:t>, all i</w:t>
      </w:r>
      <w:r w:rsidR="00880F52" w:rsidRPr="008209B9">
        <w:rPr>
          <w:rFonts w:ascii="Arial" w:hAnsi="Arial" w:cs="Arial"/>
          <w:sz w:val="24"/>
          <w:szCs w:val="24"/>
        </w:rPr>
        <w:t>ncrease walkability and bicycle use</w:t>
      </w:r>
      <w:r w:rsidR="00880F52">
        <w:rPr>
          <w:rFonts w:ascii="Arial" w:hAnsi="Arial" w:cs="Arial"/>
          <w:sz w:val="24"/>
          <w:szCs w:val="24"/>
        </w:rPr>
        <w:t xml:space="preserve"> with the City.</w:t>
      </w:r>
    </w:p>
    <w:p w14:paraId="081BCA24" w14:textId="77777777" w:rsidR="00880F52" w:rsidRDefault="00880F52" w:rsidP="00880F52">
      <w:pPr>
        <w:pStyle w:val="ListParagraph"/>
        <w:spacing w:line="360" w:lineRule="auto"/>
        <w:jc w:val="both"/>
        <w:rPr>
          <w:rFonts w:ascii="Arial" w:hAnsi="Arial" w:cs="Arial"/>
          <w:color w:val="000000"/>
          <w:sz w:val="24"/>
          <w:szCs w:val="24"/>
        </w:rPr>
      </w:pPr>
      <w:r w:rsidRPr="00484B32">
        <w:rPr>
          <w:rFonts w:ascii="Arial" w:hAnsi="Arial" w:cs="Arial"/>
          <w:sz w:val="24"/>
          <w:szCs w:val="24"/>
        </w:rPr>
        <w:t xml:space="preserve">   </w:t>
      </w:r>
    </w:p>
    <w:p w14:paraId="2D266E31" w14:textId="77777777" w:rsidR="008C70F3" w:rsidRDefault="006D79F1" w:rsidP="008C70F3">
      <w:pPr>
        <w:pStyle w:val="ListParagraph"/>
        <w:numPr>
          <w:ilvl w:val="0"/>
          <w:numId w:val="1"/>
        </w:numPr>
        <w:autoSpaceDE w:val="0"/>
        <w:autoSpaceDN w:val="0"/>
        <w:adjustRightInd w:val="0"/>
        <w:spacing w:line="360" w:lineRule="auto"/>
        <w:jc w:val="both"/>
        <w:rPr>
          <w:rFonts w:ascii="Arial" w:hAnsi="Arial" w:cs="Arial"/>
          <w:sz w:val="24"/>
          <w:szCs w:val="24"/>
        </w:rPr>
      </w:pPr>
      <w:r>
        <w:rPr>
          <w:rFonts w:ascii="Arial" w:hAnsi="Arial" w:cs="Arial"/>
          <w:color w:val="000000"/>
          <w:sz w:val="24"/>
          <w:szCs w:val="24"/>
        </w:rPr>
        <w:t xml:space="preserve">In </w:t>
      </w:r>
      <w:r w:rsidR="00880F52" w:rsidRPr="00484B32">
        <w:rPr>
          <w:rFonts w:ascii="Arial" w:hAnsi="Arial" w:cs="Arial"/>
          <w:color w:val="000000"/>
          <w:sz w:val="24"/>
          <w:szCs w:val="24"/>
        </w:rPr>
        <w:t>1992</w:t>
      </w:r>
      <w:r>
        <w:rPr>
          <w:rFonts w:ascii="Arial" w:hAnsi="Arial" w:cs="Arial"/>
          <w:color w:val="000000"/>
          <w:sz w:val="24"/>
          <w:szCs w:val="24"/>
        </w:rPr>
        <w:t>, e</w:t>
      </w:r>
      <w:r w:rsidR="00880F52" w:rsidRPr="00484B32">
        <w:rPr>
          <w:rFonts w:ascii="Arial" w:hAnsi="Arial" w:cs="Arial"/>
          <w:color w:val="000000"/>
          <w:sz w:val="24"/>
          <w:szCs w:val="24"/>
        </w:rPr>
        <w:t xml:space="preserve">stablished </w:t>
      </w:r>
      <w:proofErr w:type="spellStart"/>
      <w:r w:rsidR="00880F52" w:rsidRPr="00484B32">
        <w:rPr>
          <w:rFonts w:ascii="Arial" w:hAnsi="Arial" w:cs="Arial"/>
          <w:color w:val="000000"/>
          <w:sz w:val="24"/>
          <w:szCs w:val="24"/>
        </w:rPr>
        <w:t>Metrolink</w:t>
      </w:r>
      <w:proofErr w:type="spellEnd"/>
      <w:r w:rsidR="00880F52" w:rsidRPr="00484B32">
        <w:rPr>
          <w:rFonts w:ascii="Arial" w:hAnsi="Arial" w:cs="Arial"/>
          <w:color w:val="000000"/>
          <w:sz w:val="24"/>
          <w:szCs w:val="24"/>
        </w:rPr>
        <w:t xml:space="preserve"> Commuter Rail &amp; Amtrak service from Moorpark with designation north to Santa Barbara and south to Los Angeles </w:t>
      </w:r>
      <w:r>
        <w:rPr>
          <w:rFonts w:ascii="Arial" w:hAnsi="Arial" w:cs="Arial"/>
          <w:sz w:val="24"/>
          <w:szCs w:val="24"/>
        </w:rPr>
        <w:t>to provide</w:t>
      </w:r>
      <w:r w:rsidR="00880F52" w:rsidRPr="00484B32">
        <w:rPr>
          <w:rFonts w:ascii="Arial" w:hAnsi="Arial" w:cs="Arial"/>
          <w:sz w:val="24"/>
          <w:szCs w:val="24"/>
        </w:rPr>
        <w:t xml:space="preserve"> </w:t>
      </w:r>
      <w:r w:rsidR="00880F52" w:rsidRPr="00484B32">
        <w:rPr>
          <w:rFonts w:ascii="Arial" w:hAnsi="Arial" w:cs="Arial"/>
          <w:sz w:val="24"/>
          <w:szCs w:val="24"/>
        </w:rPr>
        <w:lastRenderedPageBreak/>
        <w:t xml:space="preserve">annual air quality improvements. </w:t>
      </w:r>
    </w:p>
    <w:p w14:paraId="365E2099" w14:textId="77777777" w:rsidR="008C70F3" w:rsidRPr="008C70F3" w:rsidRDefault="008C70F3" w:rsidP="008C70F3">
      <w:pPr>
        <w:autoSpaceDE w:val="0"/>
        <w:autoSpaceDN w:val="0"/>
        <w:adjustRightInd w:val="0"/>
        <w:spacing w:line="360" w:lineRule="auto"/>
        <w:jc w:val="both"/>
        <w:rPr>
          <w:rFonts w:ascii="Arial" w:hAnsi="Arial" w:cs="Arial"/>
          <w:sz w:val="24"/>
          <w:szCs w:val="24"/>
        </w:rPr>
      </w:pPr>
    </w:p>
    <w:p w14:paraId="54155C68" w14:textId="77777777" w:rsidR="00880F52" w:rsidRDefault="006D79F1" w:rsidP="00E073D9">
      <w:pPr>
        <w:pStyle w:val="ListParagraph"/>
        <w:numPr>
          <w:ilvl w:val="0"/>
          <w:numId w:val="1"/>
        </w:num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In </w:t>
      </w:r>
      <w:r w:rsidR="00880F52" w:rsidRPr="00CA3D02">
        <w:rPr>
          <w:rFonts w:ascii="Arial" w:hAnsi="Arial" w:cs="Arial"/>
          <w:sz w:val="24"/>
          <w:szCs w:val="24"/>
        </w:rPr>
        <w:t>1992</w:t>
      </w:r>
      <w:r>
        <w:rPr>
          <w:rFonts w:ascii="Arial" w:hAnsi="Arial" w:cs="Arial"/>
          <w:sz w:val="24"/>
          <w:szCs w:val="24"/>
        </w:rPr>
        <w:t xml:space="preserve">, the completed </w:t>
      </w:r>
      <w:r w:rsidR="00880F52">
        <w:rPr>
          <w:rFonts w:ascii="Arial" w:hAnsi="Arial" w:cs="Arial"/>
          <w:sz w:val="24"/>
          <w:szCs w:val="24"/>
        </w:rPr>
        <w:t xml:space="preserve">Highway </w:t>
      </w:r>
      <w:r w:rsidR="00880F52" w:rsidRPr="00CA3D02">
        <w:rPr>
          <w:rFonts w:ascii="Arial" w:hAnsi="Arial" w:cs="Arial"/>
          <w:sz w:val="24"/>
          <w:szCs w:val="24"/>
        </w:rPr>
        <w:t xml:space="preserve">118 &amp; </w:t>
      </w:r>
      <w:r>
        <w:rPr>
          <w:rFonts w:ascii="Arial" w:hAnsi="Arial" w:cs="Arial"/>
          <w:sz w:val="24"/>
          <w:szCs w:val="24"/>
        </w:rPr>
        <w:t xml:space="preserve">23 freeway connection to reduce vehicle C02 </w:t>
      </w:r>
      <w:r w:rsidR="000058DA">
        <w:rPr>
          <w:rFonts w:ascii="Arial" w:hAnsi="Arial" w:cs="Arial"/>
          <w:sz w:val="24"/>
          <w:szCs w:val="24"/>
        </w:rPr>
        <w:t>emission build-up caused by</w:t>
      </w:r>
      <w:r w:rsidR="00880F52" w:rsidRPr="00CA3D02">
        <w:rPr>
          <w:rFonts w:ascii="Arial" w:hAnsi="Arial" w:cs="Arial"/>
          <w:sz w:val="24"/>
          <w:szCs w:val="24"/>
        </w:rPr>
        <w:t xml:space="preserve"> slow moving vehicles through</w:t>
      </w:r>
      <w:r w:rsidR="000058DA">
        <w:rPr>
          <w:rFonts w:ascii="Arial" w:hAnsi="Arial" w:cs="Arial"/>
          <w:sz w:val="24"/>
          <w:szCs w:val="24"/>
        </w:rPr>
        <w:t xml:space="preserve"> the</w:t>
      </w:r>
      <w:r w:rsidR="00880F52" w:rsidRPr="00CA3D02">
        <w:rPr>
          <w:rFonts w:ascii="Arial" w:hAnsi="Arial" w:cs="Arial"/>
          <w:sz w:val="24"/>
          <w:szCs w:val="24"/>
        </w:rPr>
        <w:t xml:space="preserve"> congested areas of Moorpark </w:t>
      </w:r>
      <w:r w:rsidR="000058DA">
        <w:rPr>
          <w:rFonts w:ascii="Arial" w:hAnsi="Arial" w:cs="Arial"/>
          <w:sz w:val="24"/>
          <w:szCs w:val="24"/>
        </w:rPr>
        <w:t>and c</w:t>
      </w:r>
      <w:r w:rsidR="00880F52" w:rsidRPr="00CA3D02">
        <w:rPr>
          <w:rFonts w:ascii="Arial" w:hAnsi="Arial" w:cs="Arial"/>
          <w:sz w:val="24"/>
          <w:szCs w:val="24"/>
        </w:rPr>
        <w:t>ontribute</w:t>
      </w:r>
      <w:r w:rsidR="000058DA">
        <w:rPr>
          <w:rFonts w:ascii="Arial" w:hAnsi="Arial" w:cs="Arial"/>
          <w:sz w:val="24"/>
          <w:szCs w:val="24"/>
        </w:rPr>
        <w:t>d</w:t>
      </w:r>
      <w:r w:rsidR="00880F52" w:rsidRPr="00CA3D02">
        <w:rPr>
          <w:rFonts w:ascii="Arial" w:hAnsi="Arial" w:cs="Arial"/>
          <w:sz w:val="24"/>
          <w:szCs w:val="24"/>
        </w:rPr>
        <w:t xml:space="preserve"> to traffic calming</w:t>
      </w:r>
      <w:r w:rsidR="000058DA">
        <w:rPr>
          <w:rFonts w:ascii="Arial" w:hAnsi="Arial" w:cs="Arial"/>
          <w:sz w:val="24"/>
          <w:szCs w:val="24"/>
        </w:rPr>
        <w:t>.</w:t>
      </w:r>
    </w:p>
    <w:p w14:paraId="5286DEEB" w14:textId="77777777" w:rsidR="00880F52" w:rsidRDefault="00880F52" w:rsidP="00880F52">
      <w:pPr>
        <w:pStyle w:val="ListParagraph"/>
      </w:pPr>
    </w:p>
    <w:p w14:paraId="1B22AEBF" w14:textId="77777777" w:rsidR="00880F52" w:rsidRDefault="000058DA" w:rsidP="00E073D9">
      <w:pPr>
        <w:pStyle w:val="ListParagraph"/>
        <w:numPr>
          <w:ilvl w:val="0"/>
          <w:numId w:val="1"/>
        </w:numPr>
        <w:autoSpaceDE w:val="0"/>
        <w:autoSpaceDN w:val="0"/>
        <w:adjustRightInd w:val="0"/>
        <w:spacing w:line="360" w:lineRule="auto"/>
        <w:jc w:val="both"/>
        <w:rPr>
          <w:rFonts w:ascii="Arial" w:hAnsi="Arial" w:cs="Arial"/>
          <w:sz w:val="24"/>
          <w:szCs w:val="24"/>
        </w:rPr>
      </w:pPr>
      <w:r>
        <w:rPr>
          <w:rFonts w:ascii="Arial" w:hAnsi="Arial" w:cs="Arial"/>
          <w:sz w:val="24"/>
          <w:szCs w:val="24"/>
        </w:rPr>
        <w:t>Since 1990 approved shopping c</w:t>
      </w:r>
      <w:r w:rsidR="00880F52" w:rsidRPr="00AD0980">
        <w:rPr>
          <w:rFonts w:ascii="Arial" w:hAnsi="Arial" w:cs="Arial"/>
          <w:sz w:val="24"/>
          <w:szCs w:val="24"/>
        </w:rPr>
        <w:t>en</w:t>
      </w:r>
      <w:r>
        <w:rPr>
          <w:rFonts w:ascii="Arial" w:hAnsi="Arial" w:cs="Arial"/>
          <w:sz w:val="24"/>
          <w:szCs w:val="24"/>
        </w:rPr>
        <w:t>ters and industrial center</w:t>
      </w:r>
      <w:r w:rsidR="00880F52" w:rsidRPr="00AD0980">
        <w:rPr>
          <w:rFonts w:ascii="Arial" w:hAnsi="Arial" w:cs="Arial"/>
          <w:sz w:val="24"/>
          <w:szCs w:val="24"/>
        </w:rPr>
        <w:t xml:space="preserve"> construction </w:t>
      </w:r>
      <w:r>
        <w:rPr>
          <w:rFonts w:ascii="Arial" w:hAnsi="Arial" w:cs="Arial"/>
          <w:sz w:val="24"/>
          <w:szCs w:val="24"/>
        </w:rPr>
        <w:t>require City approval of tree</w:t>
      </w:r>
      <w:r w:rsidR="00880F52" w:rsidRPr="00AD0980">
        <w:rPr>
          <w:rFonts w:ascii="Arial" w:hAnsi="Arial" w:cs="Arial"/>
          <w:sz w:val="24"/>
          <w:szCs w:val="24"/>
        </w:rPr>
        <w:t xml:space="preserve"> species and</w:t>
      </w:r>
      <w:r>
        <w:rPr>
          <w:rFonts w:ascii="Arial" w:hAnsi="Arial" w:cs="Arial"/>
          <w:sz w:val="24"/>
          <w:szCs w:val="24"/>
        </w:rPr>
        <w:t xml:space="preserve"> the</w:t>
      </w:r>
      <w:r w:rsidR="00880F52" w:rsidRPr="00AD0980">
        <w:rPr>
          <w:rFonts w:ascii="Arial" w:hAnsi="Arial" w:cs="Arial"/>
          <w:sz w:val="24"/>
          <w:szCs w:val="24"/>
        </w:rPr>
        <w:t xml:space="preserve"> amount</w:t>
      </w:r>
      <w:r w:rsidR="00880F52">
        <w:rPr>
          <w:rFonts w:ascii="Arial" w:hAnsi="Arial" w:cs="Arial"/>
          <w:sz w:val="24"/>
          <w:szCs w:val="24"/>
        </w:rPr>
        <w:t xml:space="preserve"> of trees</w:t>
      </w:r>
      <w:r w:rsidR="00880F52" w:rsidRPr="00AD0980">
        <w:rPr>
          <w:rFonts w:ascii="Arial" w:hAnsi="Arial" w:cs="Arial"/>
          <w:sz w:val="24"/>
          <w:szCs w:val="24"/>
        </w:rPr>
        <w:t xml:space="preserve"> required</w:t>
      </w:r>
      <w:r>
        <w:rPr>
          <w:rFonts w:ascii="Arial" w:hAnsi="Arial" w:cs="Arial"/>
          <w:sz w:val="24"/>
          <w:szCs w:val="24"/>
        </w:rPr>
        <w:t xml:space="preserve"> are calculated</w:t>
      </w:r>
      <w:r w:rsidR="00880F52" w:rsidRPr="00AD0980">
        <w:rPr>
          <w:rFonts w:ascii="Arial" w:hAnsi="Arial" w:cs="Arial"/>
          <w:sz w:val="24"/>
          <w:szCs w:val="24"/>
        </w:rPr>
        <w:t xml:space="preserve"> to reduce the surface air</w:t>
      </w:r>
      <w:r w:rsidR="00880F52">
        <w:rPr>
          <w:rFonts w:ascii="Arial" w:hAnsi="Arial" w:cs="Arial"/>
          <w:sz w:val="24"/>
          <w:szCs w:val="24"/>
        </w:rPr>
        <w:t xml:space="preserve"> temperature of hard surfaces and</w:t>
      </w:r>
      <w:r>
        <w:rPr>
          <w:rFonts w:ascii="Arial" w:hAnsi="Arial" w:cs="Arial"/>
          <w:sz w:val="24"/>
          <w:szCs w:val="24"/>
        </w:rPr>
        <w:t xml:space="preserve"> </w:t>
      </w:r>
      <w:r w:rsidR="00880F52" w:rsidRPr="00AD0980">
        <w:rPr>
          <w:rFonts w:ascii="Arial" w:hAnsi="Arial" w:cs="Arial"/>
          <w:sz w:val="24"/>
          <w:szCs w:val="24"/>
        </w:rPr>
        <w:t>the adverse effects of urban heat</w:t>
      </w:r>
      <w:r>
        <w:rPr>
          <w:rFonts w:ascii="Arial" w:hAnsi="Arial" w:cs="Arial"/>
          <w:sz w:val="24"/>
          <w:szCs w:val="24"/>
        </w:rPr>
        <w:t>. Trees are also required</w:t>
      </w:r>
      <w:r w:rsidR="00880F52">
        <w:rPr>
          <w:rFonts w:ascii="Arial" w:hAnsi="Arial" w:cs="Arial"/>
          <w:sz w:val="24"/>
          <w:szCs w:val="24"/>
        </w:rPr>
        <w:t xml:space="preserve"> to provide s</w:t>
      </w:r>
      <w:r w:rsidR="00880F52" w:rsidRPr="00AD0980">
        <w:rPr>
          <w:rFonts w:ascii="Arial" w:hAnsi="Arial" w:cs="Arial"/>
          <w:sz w:val="24"/>
          <w:szCs w:val="24"/>
        </w:rPr>
        <w:t>hade to pa</w:t>
      </w:r>
      <w:r w:rsidR="00880F52">
        <w:rPr>
          <w:rFonts w:ascii="Arial" w:hAnsi="Arial" w:cs="Arial"/>
          <w:sz w:val="24"/>
          <w:szCs w:val="24"/>
        </w:rPr>
        <w:t>rking lots to</w:t>
      </w:r>
      <w:r w:rsidR="00880F52" w:rsidRPr="00AD0980">
        <w:rPr>
          <w:rFonts w:ascii="Arial" w:hAnsi="Arial" w:cs="Arial"/>
          <w:sz w:val="24"/>
          <w:szCs w:val="24"/>
        </w:rPr>
        <w:t xml:space="preserve"> reduce ambient air </w:t>
      </w:r>
      <w:proofErr w:type="gramStart"/>
      <w:r w:rsidR="00880F52" w:rsidRPr="00AD0980">
        <w:rPr>
          <w:rFonts w:ascii="Arial" w:hAnsi="Arial" w:cs="Arial"/>
          <w:sz w:val="24"/>
          <w:szCs w:val="24"/>
        </w:rPr>
        <w:t xml:space="preserve">temperatures </w:t>
      </w:r>
      <w:r w:rsidR="00880F52">
        <w:rPr>
          <w:rFonts w:ascii="Arial" w:hAnsi="Arial" w:cs="Arial"/>
          <w:sz w:val="24"/>
          <w:szCs w:val="24"/>
        </w:rPr>
        <w:t xml:space="preserve"> and</w:t>
      </w:r>
      <w:proofErr w:type="gramEnd"/>
      <w:r w:rsidR="00880F52">
        <w:rPr>
          <w:rFonts w:ascii="Arial" w:hAnsi="Arial" w:cs="Arial"/>
          <w:sz w:val="24"/>
          <w:szCs w:val="24"/>
        </w:rPr>
        <w:t xml:space="preserve"> e</w:t>
      </w:r>
      <w:r w:rsidR="00880F52" w:rsidRPr="00AD0980">
        <w:rPr>
          <w:rFonts w:ascii="Arial" w:hAnsi="Arial" w:cs="Arial"/>
          <w:sz w:val="24"/>
          <w:szCs w:val="24"/>
        </w:rPr>
        <w:t>nhance customer comfort</w:t>
      </w:r>
      <w:r w:rsidR="00880F52">
        <w:rPr>
          <w:rFonts w:ascii="Arial" w:hAnsi="Arial" w:cs="Arial"/>
          <w:sz w:val="24"/>
          <w:szCs w:val="24"/>
        </w:rPr>
        <w:t xml:space="preserve">.  </w:t>
      </w:r>
      <w:r w:rsidR="00880F52" w:rsidRPr="00AD0980">
        <w:rPr>
          <w:rFonts w:ascii="Arial" w:hAnsi="Arial" w:cs="Arial"/>
          <w:sz w:val="24"/>
          <w:szCs w:val="24"/>
        </w:rPr>
        <w:t xml:space="preserve"> </w:t>
      </w:r>
    </w:p>
    <w:p w14:paraId="1C9692E8" w14:textId="77777777" w:rsidR="0003548B" w:rsidRPr="008A59D0" w:rsidRDefault="0003548B" w:rsidP="008A59D0">
      <w:pPr>
        <w:rPr>
          <w:rFonts w:ascii="Arial" w:hAnsi="Arial" w:cs="Arial"/>
          <w:sz w:val="24"/>
          <w:szCs w:val="24"/>
        </w:rPr>
      </w:pPr>
    </w:p>
    <w:p w14:paraId="578E86A0" w14:textId="77777777" w:rsidR="00C2393F" w:rsidRDefault="000058DA" w:rsidP="00E073D9">
      <w:pPr>
        <w:pStyle w:val="ListParagraph"/>
        <w:numPr>
          <w:ilvl w:val="0"/>
          <w:numId w:val="1"/>
        </w:num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In </w:t>
      </w:r>
      <w:r w:rsidR="00880F52">
        <w:rPr>
          <w:rFonts w:ascii="Arial" w:hAnsi="Arial" w:cs="Arial"/>
          <w:sz w:val="24"/>
          <w:szCs w:val="24"/>
        </w:rPr>
        <w:t>2000</w:t>
      </w:r>
      <w:r>
        <w:rPr>
          <w:rFonts w:ascii="Arial" w:hAnsi="Arial" w:cs="Arial"/>
          <w:sz w:val="24"/>
          <w:szCs w:val="24"/>
        </w:rPr>
        <w:t>, the City street tree inventory wa</w:t>
      </w:r>
      <w:r w:rsidR="00880F52">
        <w:rPr>
          <w:rFonts w:ascii="Arial" w:hAnsi="Arial" w:cs="Arial"/>
          <w:sz w:val="24"/>
          <w:szCs w:val="24"/>
        </w:rPr>
        <w:t xml:space="preserve">s established recording tree location, tree species, tree diameter, and tree height.  </w:t>
      </w:r>
    </w:p>
    <w:p w14:paraId="11CF98BF" w14:textId="77777777" w:rsidR="00C2393F" w:rsidRDefault="00C2393F" w:rsidP="00C2393F">
      <w:pPr>
        <w:pStyle w:val="ListParagraph"/>
        <w:autoSpaceDE w:val="0"/>
        <w:autoSpaceDN w:val="0"/>
        <w:adjustRightInd w:val="0"/>
        <w:spacing w:line="360" w:lineRule="auto"/>
        <w:jc w:val="both"/>
        <w:rPr>
          <w:rFonts w:ascii="Arial" w:hAnsi="Arial" w:cs="Arial"/>
          <w:sz w:val="24"/>
          <w:szCs w:val="24"/>
        </w:rPr>
      </w:pPr>
    </w:p>
    <w:p w14:paraId="64238B16" w14:textId="77777777" w:rsidR="00C2393F" w:rsidRPr="00925955" w:rsidRDefault="00C820E9" w:rsidP="00E073D9">
      <w:pPr>
        <w:pStyle w:val="ListParagraph"/>
        <w:numPr>
          <w:ilvl w:val="0"/>
          <w:numId w:val="1"/>
        </w:numPr>
        <w:autoSpaceDE w:val="0"/>
        <w:autoSpaceDN w:val="0"/>
        <w:adjustRightInd w:val="0"/>
        <w:spacing w:line="360" w:lineRule="auto"/>
        <w:jc w:val="both"/>
        <w:rPr>
          <w:rFonts w:ascii="Arial" w:hAnsi="Arial" w:cs="Arial"/>
          <w:sz w:val="24"/>
          <w:szCs w:val="24"/>
        </w:rPr>
      </w:pPr>
      <w:r>
        <w:rPr>
          <w:rFonts w:ascii="Arial" w:hAnsi="Arial" w:cs="Arial"/>
          <w:sz w:val="24"/>
          <w:szCs w:val="24"/>
          <w:lang w:val="en"/>
        </w:rPr>
        <w:t>I</w:t>
      </w:r>
      <w:r w:rsidR="0003548B" w:rsidRPr="00C820E9">
        <w:rPr>
          <w:rFonts w:ascii="Arial" w:hAnsi="Arial" w:cs="Arial"/>
          <w:sz w:val="24"/>
          <w:szCs w:val="24"/>
          <w:lang w:val="en"/>
        </w:rPr>
        <w:t>n 2006, a housing proposal, North Park Village, which would have added 1,680 houses on 3,586 acres (15 km</w:t>
      </w:r>
      <w:r w:rsidR="0003548B" w:rsidRPr="00C820E9">
        <w:rPr>
          <w:rFonts w:ascii="Arial" w:hAnsi="Arial" w:cs="Arial"/>
          <w:sz w:val="24"/>
          <w:szCs w:val="24"/>
          <w:vertAlign w:val="superscript"/>
          <w:lang w:val="en"/>
        </w:rPr>
        <w:t>2</w:t>
      </w:r>
      <w:r w:rsidR="0003548B" w:rsidRPr="00C820E9">
        <w:rPr>
          <w:rFonts w:ascii="Arial" w:hAnsi="Arial" w:cs="Arial"/>
          <w:sz w:val="24"/>
          <w:szCs w:val="24"/>
          <w:lang w:val="en"/>
        </w:rPr>
        <w:t>) in the north-east area of the city, was defeated by a landslide in a City election</w:t>
      </w:r>
      <w:r w:rsidR="000058DA">
        <w:rPr>
          <w:rFonts w:ascii="Arial" w:hAnsi="Arial" w:cs="Arial"/>
          <w:sz w:val="24"/>
          <w:szCs w:val="24"/>
          <w:lang w:val="en"/>
        </w:rPr>
        <w:t xml:space="preserve"> this</w:t>
      </w:r>
      <w:r w:rsidR="0003548B" w:rsidRPr="00C820E9">
        <w:rPr>
          <w:rFonts w:ascii="Arial" w:hAnsi="Arial" w:cs="Arial"/>
          <w:sz w:val="24"/>
          <w:szCs w:val="24"/>
          <w:lang w:val="en"/>
        </w:rPr>
        <w:t xml:space="preserve"> preserving open space.</w:t>
      </w:r>
    </w:p>
    <w:p w14:paraId="429BB192" w14:textId="77777777" w:rsidR="00C820E9" w:rsidRPr="00C820E9" w:rsidRDefault="00C820E9" w:rsidP="00C820E9">
      <w:pPr>
        <w:pStyle w:val="ListParagraph"/>
        <w:widowControl/>
        <w:autoSpaceDE w:val="0"/>
        <w:autoSpaceDN w:val="0"/>
        <w:adjustRightInd w:val="0"/>
        <w:spacing w:line="276" w:lineRule="auto"/>
        <w:rPr>
          <w:rFonts w:ascii="Arial" w:hAnsi="Arial" w:cs="Arial"/>
          <w:b/>
          <w:snapToGrid/>
          <w:color w:val="231F20"/>
          <w:sz w:val="24"/>
          <w:szCs w:val="24"/>
        </w:rPr>
      </w:pPr>
    </w:p>
    <w:p w14:paraId="69F7FB10" w14:textId="77777777" w:rsidR="00C2393F" w:rsidRPr="00C820E9" w:rsidRDefault="00C2393F" w:rsidP="00E073D9">
      <w:pPr>
        <w:pStyle w:val="ListParagraph"/>
        <w:widowControl/>
        <w:numPr>
          <w:ilvl w:val="0"/>
          <w:numId w:val="1"/>
        </w:numPr>
        <w:spacing w:before="100" w:beforeAutospacing="1" w:after="100" w:afterAutospacing="1" w:line="360" w:lineRule="auto"/>
        <w:jc w:val="both"/>
        <w:rPr>
          <w:rFonts w:ascii="Arial" w:hAnsi="Arial" w:cs="Arial"/>
          <w:sz w:val="24"/>
          <w:szCs w:val="24"/>
          <w:lang w:val="en"/>
        </w:rPr>
      </w:pPr>
      <w:r w:rsidRPr="00C2393F">
        <w:rPr>
          <w:rFonts w:ascii="Arial" w:hAnsi="Arial" w:cs="Arial"/>
          <w:sz w:val="24"/>
          <w:szCs w:val="24"/>
          <w:lang w:val="en"/>
        </w:rPr>
        <w:t xml:space="preserve">"Old Town Moorpark" is the area surrounding </w:t>
      </w:r>
      <w:hyperlink r:id="rId37" w:tooltip="High Street" w:history="1">
        <w:r w:rsidRPr="00C2393F">
          <w:rPr>
            <w:rStyle w:val="Hyperlink"/>
            <w:rFonts w:ascii="Arial" w:eastAsiaTheme="majorEastAsia" w:hAnsi="Arial" w:cs="Arial"/>
            <w:color w:val="auto"/>
            <w:sz w:val="24"/>
            <w:szCs w:val="24"/>
            <w:lang w:val="en"/>
          </w:rPr>
          <w:t>High Street</w:t>
        </w:r>
      </w:hyperlink>
      <w:r w:rsidRPr="00C2393F">
        <w:rPr>
          <w:rFonts w:ascii="Arial" w:hAnsi="Arial" w:cs="Arial"/>
          <w:sz w:val="24"/>
          <w:szCs w:val="24"/>
          <w:lang w:val="en"/>
        </w:rPr>
        <w:t>, and is the historic center of the City. A feature of the downtown area is the one hundred year old pepper trees that line High Street, planted by Robert Poindexter around 1904 who was</w:t>
      </w:r>
      <w:r w:rsidRPr="00C2393F">
        <w:rPr>
          <w:rFonts w:ascii="Arial" w:hAnsi="Arial" w:cs="Arial"/>
          <w:sz w:val="24"/>
          <w:szCs w:val="24"/>
        </w:rPr>
        <w:t xml:space="preserve"> </w:t>
      </w:r>
      <w:r w:rsidRPr="00C2393F">
        <w:rPr>
          <w:rFonts w:ascii="Arial" w:hAnsi="Arial" w:cs="Arial"/>
          <w:sz w:val="24"/>
          <w:szCs w:val="24"/>
          <w:lang w:val="en"/>
        </w:rPr>
        <w:t xml:space="preserve">also responsible for the plotting and mapping of the town.  </w:t>
      </w:r>
      <w:r w:rsidRPr="00C2393F">
        <w:rPr>
          <w:rFonts w:ascii="Arial" w:hAnsi="Arial" w:cs="Arial"/>
          <w:sz w:val="24"/>
          <w:szCs w:val="24"/>
        </w:rPr>
        <w:t xml:space="preserve">  </w:t>
      </w:r>
    </w:p>
    <w:p w14:paraId="69678A86" w14:textId="77777777" w:rsidR="00C820E9" w:rsidRPr="00C2393F" w:rsidRDefault="00C820E9" w:rsidP="00C820E9">
      <w:pPr>
        <w:pStyle w:val="ListParagraph"/>
        <w:widowControl/>
        <w:spacing w:before="100" w:beforeAutospacing="1" w:after="100" w:afterAutospacing="1" w:line="360" w:lineRule="auto"/>
        <w:jc w:val="both"/>
        <w:rPr>
          <w:rFonts w:ascii="Arial" w:hAnsi="Arial" w:cs="Arial"/>
          <w:sz w:val="24"/>
          <w:szCs w:val="24"/>
          <w:lang w:val="en"/>
        </w:rPr>
      </w:pPr>
    </w:p>
    <w:p w14:paraId="443A1E3B" w14:textId="77777777" w:rsidR="00925955" w:rsidRDefault="00C2393F" w:rsidP="00E073D9">
      <w:pPr>
        <w:pStyle w:val="ListParagraph"/>
        <w:widowControl/>
        <w:numPr>
          <w:ilvl w:val="0"/>
          <w:numId w:val="1"/>
        </w:numPr>
        <w:spacing w:before="100" w:beforeAutospacing="1" w:after="100" w:afterAutospacing="1" w:line="360" w:lineRule="auto"/>
        <w:jc w:val="both"/>
        <w:rPr>
          <w:rFonts w:ascii="Arial" w:hAnsi="Arial" w:cs="Arial"/>
          <w:sz w:val="24"/>
          <w:szCs w:val="24"/>
          <w:lang w:val="en"/>
        </w:rPr>
      </w:pPr>
      <w:r w:rsidRPr="00C2393F">
        <w:rPr>
          <w:rFonts w:ascii="Arial" w:hAnsi="Arial" w:cs="Arial"/>
          <w:sz w:val="24"/>
          <w:szCs w:val="24"/>
          <w:lang w:val="en"/>
        </w:rPr>
        <w:t xml:space="preserve">The Peach Hill and Mountain Meadows neighborhoods are south of the Arroyo Simi, and most of the homes here were built within the last 30 years. </w:t>
      </w:r>
      <w:hyperlink r:id="rId38" w:tooltip="Moorpark High School" w:history="1">
        <w:r w:rsidRPr="00C2393F">
          <w:rPr>
            <w:rStyle w:val="Hyperlink"/>
            <w:rFonts w:ascii="Arial" w:eastAsiaTheme="majorEastAsia" w:hAnsi="Arial" w:cs="Arial"/>
            <w:color w:val="auto"/>
            <w:sz w:val="24"/>
            <w:szCs w:val="24"/>
            <w:lang w:val="en"/>
          </w:rPr>
          <w:t>Moorpark High School</w:t>
        </w:r>
      </w:hyperlink>
      <w:r w:rsidRPr="00C2393F">
        <w:rPr>
          <w:rFonts w:ascii="Arial" w:hAnsi="Arial" w:cs="Arial"/>
          <w:sz w:val="24"/>
          <w:szCs w:val="24"/>
          <w:lang w:val="en"/>
        </w:rPr>
        <w:t xml:space="preserve"> is in this area, as well as many parks, including the Arroyo Vista Park and </w:t>
      </w:r>
      <w:hyperlink r:id="rId39" w:tooltip="Recreation Center (page does not exist)" w:history="1">
        <w:r w:rsidRPr="00C2393F">
          <w:rPr>
            <w:rFonts w:ascii="Arial" w:hAnsi="Arial" w:cs="Arial"/>
            <w:sz w:val="24"/>
            <w:szCs w:val="24"/>
            <w:lang w:val="en"/>
          </w:rPr>
          <w:t>Recreation Center</w:t>
        </w:r>
      </w:hyperlink>
      <w:r w:rsidRPr="00C2393F">
        <w:rPr>
          <w:rFonts w:ascii="Arial" w:hAnsi="Arial" w:cs="Arial"/>
          <w:sz w:val="24"/>
          <w:szCs w:val="24"/>
          <w:lang w:val="en"/>
        </w:rPr>
        <w:t>, the City's largest park. This area contains a large part of the city's population.</w:t>
      </w:r>
    </w:p>
    <w:p w14:paraId="04A69853" w14:textId="77777777" w:rsidR="00925955" w:rsidRPr="00925955" w:rsidRDefault="00925955" w:rsidP="00925955">
      <w:pPr>
        <w:pStyle w:val="ListParagraph"/>
        <w:rPr>
          <w:rFonts w:ascii="Arial" w:hAnsi="Arial" w:cs="Arial"/>
          <w:sz w:val="24"/>
          <w:szCs w:val="24"/>
          <w:lang w:val="en"/>
        </w:rPr>
      </w:pPr>
    </w:p>
    <w:p w14:paraId="062E684B" w14:textId="77777777" w:rsidR="008A59D0" w:rsidRPr="008C70F3" w:rsidRDefault="00C2393F" w:rsidP="008C70F3">
      <w:pPr>
        <w:pStyle w:val="ListParagraph"/>
        <w:widowControl/>
        <w:numPr>
          <w:ilvl w:val="0"/>
          <w:numId w:val="1"/>
        </w:numPr>
        <w:spacing w:before="100" w:beforeAutospacing="1" w:after="100" w:afterAutospacing="1" w:line="360" w:lineRule="auto"/>
        <w:jc w:val="both"/>
        <w:rPr>
          <w:rFonts w:ascii="Arial" w:hAnsi="Arial" w:cs="Arial"/>
          <w:sz w:val="24"/>
          <w:szCs w:val="24"/>
          <w:lang w:val="en"/>
        </w:rPr>
      </w:pPr>
      <w:r w:rsidRPr="00925955">
        <w:rPr>
          <w:rFonts w:ascii="Arial" w:hAnsi="Arial" w:cs="Arial"/>
          <w:sz w:val="24"/>
          <w:szCs w:val="24"/>
          <w:lang w:val="en"/>
        </w:rPr>
        <w:t xml:space="preserve">Campus Park is dominated by </w:t>
      </w:r>
      <w:hyperlink r:id="rId40" w:tooltip="Moorpark College" w:history="1">
        <w:r w:rsidRPr="00925955">
          <w:rPr>
            <w:rStyle w:val="Hyperlink"/>
            <w:rFonts w:ascii="Arial" w:eastAsiaTheme="majorEastAsia" w:hAnsi="Arial" w:cs="Arial"/>
            <w:color w:val="auto"/>
            <w:sz w:val="24"/>
            <w:szCs w:val="24"/>
            <w:lang w:val="en"/>
          </w:rPr>
          <w:t>Moorpark College</w:t>
        </w:r>
      </w:hyperlink>
      <w:r w:rsidRPr="00925955">
        <w:rPr>
          <w:rFonts w:ascii="Arial" w:hAnsi="Arial" w:cs="Arial"/>
          <w:sz w:val="24"/>
          <w:szCs w:val="24"/>
          <w:lang w:val="en"/>
        </w:rPr>
        <w:t>. An additional substantial development is occurring to the north of the existing city, in the area of the Moorpark Country Club.</w:t>
      </w:r>
    </w:p>
    <w:p w14:paraId="3D63CB4E" w14:textId="77777777" w:rsidR="00925955" w:rsidRPr="000178BF" w:rsidRDefault="000178BF" w:rsidP="00925955">
      <w:pPr>
        <w:autoSpaceDE w:val="0"/>
        <w:autoSpaceDN w:val="0"/>
        <w:adjustRightInd w:val="0"/>
        <w:spacing w:line="360" w:lineRule="auto"/>
        <w:jc w:val="both"/>
        <w:rPr>
          <w:rFonts w:ascii="Arial" w:hAnsi="Arial" w:cs="Arial"/>
          <w:b/>
          <w:sz w:val="24"/>
          <w:szCs w:val="24"/>
        </w:rPr>
      </w:pPr>
      <w:r w:rsidRPr="000178BF">
        <w:rPr>
          <w:rFonts w:ascii="Arial" w:hAnsi="Arial" w:cs="Arial"/>
          <w:b/>
          <w:snapToGrid/>
          <w:color w:val="231F20"/>
          <w:sz w:val="24"/>
          <w:szCs w:val="24"/>
        </w:rPr>
        <w:lastRenderedPageBreak/>
        <w:t xml:space="preserve">2.3 </w:t>
      </w:r>
      <w:r w:rsidR="00BD2203" w:rsidRPr="000178BF">
        <w:rPr>
          <w:rFonts w:ascii="Arial" w:hAnsi="Arial" w:cs="Arial"/>
          <w:b/>
          <w:snapToGrid/>
          <w:color w:val="231F20"/>
          <w:sz w:val="24"/>
          <w:szCs w:val="24"/>
        </w:rPr>
        <w:t xml:space="preserve">Environmental, Economic, and Social Value </w:t>
      </w:r>
      <w:r w:rsidR="00925955" w:rsidRPr="000178BF">
        <w:rPr>
          <w:rFonts w:ascii="Arial" w:hAnsi="Arial" w:cs="Arial"/>
          <w:b/>
          <w:snapToGrid/>
          <w:color w:val="231F20"/>
          <w:sz w:val="24"/>
          <w:szCs w:val="24"/>
        </w:rPr>
        <w:t>of the Urban Forest</w:t>
      </w:r>
      <w:r w:rsidR="00925955" w:rsidRPr="000178BF">
        <w:rPr>
          <w:rFonts w:ascii="Arial" w:hAnsi="Arial" w:cs="Arial"/>
          <w:b/>
          <w:sz w:val="24"/>
          <w:szCs w:val="24"/>
        </w:rPr>
        <w:t xml:space="preserve"> </w:t>
      </w:r>
    </w:p>
    <w:p w14:paraId="387B42CF" w14:textId="77777777" w:rsidR="00925955" w:rsidRDefault="00925955" w:rsidP="00925955">
      <w:pPr>
        <w:autoSpaceDE w:val="0"/>
        <w:autoSpaceDN w:val="0"/>
        <w:adjustRightInd w:val="0"/>
        <w:spacing w:line="360" w:lineRule="auto"/>
        <w:jc w:val="both"/>
        <w:rPr>
          <w:rFonts w:ascii="Arial" w:hAnsi="Arial" w:cs="Arial"/>
          <w:b/>
          <w:sz w:val="24"/>
          <w:szCs w:val="24"/>
        </w:rPr>
      </w:pPr>
    </w:p>
    <w:p w14:paraId="6BBEC003" w14:textId="77777777" w:rsidR="00925955" w:rsidRDefault="00163952" w:rsidP="00925955">
      <w:pPr>
        <w:autoSpaceDE w:val="0"/>
        <w:autoSpaceDN w:val="0"/>
        <w:adjustRightInd w:val="0"/>
        <w:spacing w:line="360" w:lineRule="auto"/>
        <w:jc w:val="both"/>
        <w:rPr>
          <w:rFonts w:ascii="Arial" w:hAnsi="Arial" w:cs="Arial"/>
          <w:b/>
          <w:sz w:val="24"/>
          <w:szCs w:val="24"/>
        </w:rPr>
      </w:pPr>
      <w:r w:rsidRPr="00925955">
        <w:rPr>
          <w:rFonts w:ascii="Arial" w:hAnsi="Arial" w:cs="Arial"/>
          <w:snapToGrid/>
          <w:color w:val="231F20"/>
          <w:sz w:val="24"/>
          <w:szCs w:val="24"/>
        </w:rPr>
        <w:t>Sustainable urban forests result when “. . . naturally occurring and planted trees in cities are managed to provide the inhabitants with a continuing level of economic, social, environmental, and ecological benefits today and into the future” (Clark et al. 1997). As can be expected, healthy, well-managed forests provide greater amounts of these benefits than forests that are poorly maintained and less healthy.</w:t>
      </w:r>
    </w:p>
    <w:p w14:paraId="0FD91181" w14:textId="77777777" w:rsidR="00BD2203" w:rsidRDefault="00BD2203" w:rsidP="00925955">
      <w:pPr>
        <w:autoSpaceDE w:val="0"/>
        <w:autoSpaceDN w:val="0"/>
        <w:adjustRightInd w:val="0"/>
        <w:spacing w:line="360" w:lineRule="auto"/>
        <w:jc w:val="both"/>
        <w:rPr>
          <w:rFonts w:ascii="Arial" w:hAnsi="Arial" w:cs="Arial"/>
          <w:b/>
          <w:snapToGrid/>
          <w:color w:val="231F20"/>
          <w:sz w:val="24"/>
          <w:szCs w:val="24"/>
        </w:rPr>
      </w:pPr>
    </w:p>
    <w:p w14:paraId="1581303F" w14:textId="77777777" w:rsidR="00925955" w:rsidRDefault="00BD2203" w:rsidP="00925955">
      <w:pPr>
        <w:autoSpaceDE w:val="0"/>
        <w:autoSpaceDN w:val="0"/>
        <w:adjustRightInd w:val="0"/>
        <w:spacing w:line="360" w:lineRule="auto"/>
        <w:jc w:val="both"/>
        <w:rPr>
          <w:rFonts w:ascii="Arial" w:hAnsi="Arial" w:cs="Arial"/>
          <w:b/>
          <w:sz w:val="24"/>
          <w:szCs w:val="24"/>
        </w:rPr>
      </w:pPr>
      <w:r>
        <w:rPr>
          <w:rFonts w:ascii="Arial" w:hAnsi="Arial" w:cs="Arial"/>
          <w:b/>
          <w:snapToGrid/>
          <w:color w:val="231F20"/>
          <w:sz w:val="24"/>
          <w:szCs w:val="24"/>
        </w:rPr>
        <w:t>Environmental Values</w:t>
      </w:r>
    </w:p>
    <w:p w14:paraId="1824A513" w14:textId="77777777" w:rsidR="00163952" w:rsidRPr="00925955" w:rsidRDefault="00163952" w:rsidP="00BD2203">
      <w:pPr>
        <w:autoSpaceDE w:val="0"/>
        <w:autoSpaceDN w:val="0"/>
        <w:adjustRightInd w:val="0"/>
        <w:spacing w:line="360" w:lineRule="auto"/>
        <w:jc w:val="both"/>
        <w:rPr>
          <w:rFonts w:ascii="Arial" w:hAnsi="Arial" w:cs="Arial"/>
          <w:snapToGrid/>
          <w:color w:val="231F20"/>
          <w:sz w:val="24"/>
          <w:szCs w:val="24"/>
        </w:rPr>
      </w:pPr>
      <w:r w:rsidRPr="00925955">
        <w:rPr>
          <w:rFonts w:ascii="Arial" w:hAnsi="Arial" w:cs="Arial"/>
          <w:snapToGrid/>
          <w:color w:val="231F20"/>
          <w:sz w:val="24"/>
          <w:szCs w:val="24"/>
        </w:rPr>
        <w:t>We know that Moorpark’s urban forest is home to wildlife. Park-owned and open space properties alone, provide habitat to several terrest</w:t>
      </w:r>
      <w:r w:rsidR="00507C49">
        <w:rPr>
          <w:rFonts w:ascii="Arial" w:hAnsi="Arial" w:cs="Arial"/>
          <w:snapToGrid/>
          <w:color w:val="231F20"/>
          <w:sz w:val="24"/>
          <w:szCs w:val="24"/>
        </w:rPr>
        <w:t>rial vertebrate species such as,</w:t>
      </w:r>
      <w:r w:rsidRPr="00925955">
        <w:rPr>
          <w:rFonts w:ascii="Arial" w:hAnsi="Arial" w:cs="Arial"/>
          <w:snapToGrid/>
          <w:color w:val="231F20"/>
          <w:sz w:val="24"/>
          <w:szCs w:val="24"/>
        </w:rPr>
        <w:t xml:space="preserve"> </w:t>
      </w:r>
      <w:r w:rsidR="00507C49" w:rsidRPr="00925955">
        <w:rPr>
          <w:rFonts w:ascii="Arial" w:hAnsi="Arial" w:cs="Arial"/>
          <w:snapToGrid/>
          <w:color w:val="231F20"/>
          <w:sz w:val="24"/>
          <w:szCs w:val="24"/>
        </w:rPr>
        <w:t>deer, squirrel, skunk, raccoon, opossum, coyote, bobcat, mountain lions, bears, snakes, owls</w:t>
      </w:r>
      <w:r w:rsidRPr="00925955">
        <w:rPr>
          <w:rFonts w:ascii="Arial" w:hAnsi="Arial" w:cs="Arial"/>
          <w:snapToGrid/>
          <w:color w:val="231F20"/>
          <w:sz w:val="24"/>
          <w:szCs w:val="24"/>
        </w:rPr>
        <w:t>,</w:t>
      </w:r>
      <w:r w:rsidR="00507C49">
        <w:rPr>
          <w:rFonts w:ascii="Arial" w:hAnsi="Arial" w:cs="Arial"/>
          <w:snapToGrid/>
          <w:color w:val="231F20"/>
          <w:sz w:val="24"/>
          <w:szCs w:val="24"/>
        </w:rPr>
        <w:t xml:space="preserve"> and several endangered species including</w:t>
      </w:r>
      <w:r w:rsidRPr="00925955">
        <w:rPr>
          <w:rFonts w:ascii="Arial" w:hAnsi="Arial" w:cs="Arial"/>
          <w:snapToGrid/>
          <w:color w:val="231F20"/>
          <w:sz w:val="24"/>
          <w:szCs w:val="24"/>
        </w:rPr>
        <w:t xml:space="preserve"> the </w:t>
      </w:r>
      <w:r w:rsidR="00507C49" w:rsidRPr="00925955">
        <w:rPr>
          <w:rFonts w:ascii="Arial" w:hAnsi="Arial" w:cs="Arial"/>
          <w:snapToGrid/>
          <w:color w:val="231F20"/>
          <w:sz w:val="24"/>
          <w:szCs w:val="24"/>
        </w:rPr>
        <w:t>least tern, the blunt-nose leopard and the savannah spar</w:t>
      </w:r>
      <w:r w:rsidR="00E331BE">
        <w:rPr>
          <w:rFonts w:ascii="Arial" w:hAnsi="Arial" w:cs="Arial"/>
          <w:snapToGrid/>
          <w:color w:val="231F20"/>
          <w:sz w:val="24"/>
          <w:szCs w:val="24"/>
        </w:rPr>
        <w:t xml:space="preserve"> ROW</w:t>
      </w:r>
      <w:r w:rsidR="00507C49">
        <w:rPr>
          <w:rFonts w:ascii="Arial" w:hAnsi="Arial" w:cs="Arial"/>
          <w:snapToGrid/>
          <w:color w:val="231F20"/>
          <w:sz w:val="24"/>
          <w:szCs w:val="24"/>
        </w:rPr>
        <w:t xml:space="preserve"> </w:t>
      </w:r>
      <w:r w:rsidRPr="00925955">
        <w:rPr>
          <w:rFonts w:ascii="Arial" w:hAnsi="Arial" w:cs="Arial"/>
          <w:snapToGrid/>
          <w:color w:val="231F20"/>
          <w:sz w:val="24"/>
          <w:szCs w:val="24"/>
        </w:rPr>
        <w:t>The trees found in Moorpark’s forested areas in parks, streetscapes and watersheds provide valuable terrestrial and aquatic habitat. At the same time, trees provide shade that cools streams, intercepts rainwater and lessens the impacts from storm events.</w:t>
      </w:r>
      <w:r w:rsidR="00BD2203">
        <w:rPr>
          <w:rFonts w:ascii="Arial" w:hAnsi="Arial" w:cs="Arial"/>
          <w:snapToGrid/>
          <w:color w:val="231F20"/>
          <w:sz w:val="24"/>
          <w:szCs w:val="24"/>
        </w:rPr>
        <w:t xml:space="preserve"> </w:t>
      </w:r>
      <w:r w:rsidRPr="00925955">
        <w:rPr>
          <w:rFonts w:ascii="Arial" w:hAnsi="Arial" w:cs="Arial"/>
          <w:snapToGrid/>
          <w:color w:val="231F20"/>
          <w:sz w:val="24"/>
          <w:szCs w:val="24"/>
        </w:rPr>
        <w:t>As a result, fluctuations in stream flows are reduced and stream water quality is improved, which positively affects fish and other aquatic life. An aerial view of a typical Moorpark residential neighborhood reveals another interesting environmental benefit. Homeowners tend to plant the back of their property more heavily than the front. When viewed from above, these trees grow together often forming substantial linear forested stretches that provide added habitat and forest connectivity.</w:t>
      </w:r>
    </w:p>
    <w:p w14:paraId="50DD889E" w14:textId="77777777" w:rsidR="00163952" w:rsidRPr="00163952" w:rsidRDefault="00163952" w:rsidP="00C820E9">
      <w:pPr>
        <w:pStyle w:val="ListParagraph"/>
        <w:widowControl/>
        <w:autoSpaceDE w:val="0"/>
        <w:autoSpaceDN w:val="0"/>
        <w:adjustRightInd w:val="0"/>
        <w:spacing w:line="360" w:lineRule="auto"/>
        <w:jc w:val="both"/>
        <w:rPr>
          <w:rFonts w:ascii="Arial" w:hAnsi="Arial" w:cs="Arial"/>
          <w:snapToGrid/>
          <w:color w:val="231F20"/>
          <w:sz w:val="24"/>
          <w:szCs w:val="24"/>
        </w:rPr>
      </w:pPr>
    </w:p>
    <w:p w14:paraId="5DCEF082" w14:textId="77777777" w:rsidR="00BD2203" w:rsidRDefault="00163952" w:rsidP="00BD2203">
      <w:pPr>
        <w:widowControl/>
        <w:autoSpaceDE w:val="0"/>
        <w:autoSpaceDN w:val="0"/>
        <w:adjustRightInd w:val="0"/>
        <w:spacing w:line="360" w:lineRule="auto"/>
        <w:jc w:val="both"/>
        <w:rPr>
          <w:rFonts w:ascii="Arial" w:hAnsi="Arial" w:cs="Arial"/>
          <w:snapToGrid/>
          <w:color w:val="231F20"/>
          <w:sz w:val="24"/>
          <w:szCs w:val="24"/>
        </w:rPr>
      </w:pPr>
      <w:r w:rsidRPr="00925955">
        <w:rPr>
          <w:rFonts w:ascii="Arial" w:hAnsi="Arial" w:cs="Arial"/>
          <w:snapToGrid/>
          <w:color w:val="231F20"/>
          <w:sz w:val="24"/>
          <w:szCs w:val="24"/>
        </w:rPr>
        <w:t xml:space="preserve">In addition to making our City more livable for a growing population, Moorpark’s urban forest provides </w:t>
      </w:r>
      <w:r w:rsidR="007C066E" w:rsidRPr="00925955">
        <w:rPr>
          <w:rFonts w:ascii="Arial" w:hAnsi="Arial" w:cs="Arial"/>
          <w:snapToGrid/>
          <w:color w:val="231F20"/>
          <w:sz w:val="24"/>
          <w:szCs w:val="24"/>
        </w:rPr>
        <w:t xml:space="preserve">habitat to a variety of wildlife and native and migratory songbirds. Specific programs like the </w:t>
      </w:r>
      <w:r w:rsidR="007C066E">
        <w:rPr>
          <w:rFonts w:ascii="Arial" w:hAnsi="Arial" w:cs="Arial"/>
          <w:snapToGrid/>
          <w:color w:val="231F20"/>
          <w:sz w:val="24"/>
          <w:szCs w:val="24"/>
        </w:rPr>
        <w:t xml:space="preserve">Wildlife Care of Ventura County </w:t>
      </w:r>
      <w:r w:rsidR="007C066E" w:rsidRPr="00925955">
        <w:rPr>
          <w:rFonts w:ascii="Arial" w:hAnsi="Arial" w:cs="Arial"/>
          <w:snapToGrid/>
          <w:color w:val="231F20"/>
          <w:sz w:val="24"/>
          <w:szCs w:val="24"/>
        </w:rPr>
        <w:t>administered through the California Department of Fish and Wildlife encourage urban stewards to create habitat that supports dwindling urban wildlife populations. Typically this involves an emphasis on planting native plants. In general, there has be</w:t>
      </w:r>
      <w:r w:rsidR="007C066E">
        <w:rPr>
          <w:rFonts w:ascii="Arial" w:hAnsi="Arial" w:cs="Arial"/>
          <w:snapToGrid/>
          <w:color w:val="231F20"/>
          <w:sz w:val="24"/>
          <w:szCs w:val="24"/>
        </w:rPr>
        <w:t xml:space="preserve">en a trend in the Moorpark area </w:t>
      </w:r>
      <w:r w:rsidR="007C066E" w:rsidRPr="00925955">
        <w:rPr>
          <w:rFonts w:ascii="Arial" w:hAnsi="Arial" w:cs="Arial"/>
          <w:snapToGrid/>
          <w:color w:val="231F20"/>
          <w:sz w:val="24"/>
          <w:szCs w:val="24"/>
        </w:rPr>
        <w:t>to favor native plants over</w:t>
      </w:r>
      <w:r w:rsidR="007C066E">
        <w:rPr>
          <w:rFonts w:ascii="Arial" w:hAnsi="Arial" w:cs="Arial"/>
          <w:snapToGrid/>
          <w:color w:val="231F20"/>
          <w:sz w:val="24"/>
          <w:szCs w:val="24"/>
        </w:rPr>
        <w:t xml:space="preserve"> exotic</w:t>
      </w:r>
      <w:r w:rsidR="007C066E" w:rsidRPr="00925955">
        <w:rPr>
          <w:rFonts w:ascii="Arial" w:hAnsi="Arial" w:cs="Arial"/>
          <w:snapToGrid/>
          <w:color w:val="231F20"/>
          <w:sz w:val="24"/>
          <w:szCs w:val="24"/>
        </w:rPr>
        <w:t xml:space="preserve"> ornamentals when possible</w:t>
      </w:r>
      <w:r w:rsidR="007C066E">
        <w:rPr>
          <w:rFonts w:ascii="Arial" w:hAnsi="Arial" w:cs="Arial"/>
          <w:snapToGrid/>
          <w:color w:val="231F20"/>
          <w:sz w:val="24"/>
          <w:szCs w:val="24"/>
        </w:rPr>
        <w:t>.</w:t>
      </w:r>
      <w:r w:rsidR="007C066E" w:rsidRPr="00925955">
        <w:rPr>
          <w:rFonts w:ascii="Arial" w:hAnsi="Arial" w:cs="Arial"/>
          <w:snapToGrid/>
          <w:color w:val="231F20"/>
          <w:sz w:val="24"/>
          <w:szCs w:val="24"/>
        </w:rPr>
        <w:t xml:space="preserve"> </w:t>
      </w:r>
      <w:r w:rsidR="007C066E">
        <w:rPr>
          <w:rFonts w:ascii="Arial" w:hAnsi="Arial" w:cs="Arial"/>
          <w:snapToGrid/>
          <w:color w:val="231F20"/>
          <w:sz w:val="24"/>
          <w:szCs w:val="24"/>
        </w:rPr>
        <w:t xml:space="preserve"> </w:t>
      </w:r>
    </w:p>
    <w:p w14:paraId="66EDA6A2" w14:textId="77777777" w:rsidR="00BD2203" w:rsidRPr="00BD2203" w:rsidRDefault="00BD2203" w:rsidP="00BD2203">
      <w:pPr>
        <w:widowControl/>
        <w:autoSpaceDE w:val="0"/>
        <w:autoSpaceDN w:val="0"/>
        <w:adjustRightInd w:val="0"/>
        <w:spacing w:line="360" w:lineRule="auto"/>
        <w:jc w:val="both"/>
        <w:rPr>
          <w:rFonts w:ascii="Arial" w:hAnsi="Arial" w:cs="Arial"/>
          <w:snapToGrid/>
          <w:color w:val="231F20"/>
          <w:sz w:val="24"/>
          <w:szCs w:val="24"/>
        </w:rPr>
      </w:pPr>
      <w:r w:rsidRPr="00925955">
        <w:rPr>
          <w:rFonts w:ascii="Arial" w:hAnsi="Arial" w:cs="Arial"/>
          <w:b/>
          <w:snapToGrid/>
          <w:color w:val="231F20"/>
          <w:sz w:val="24"/>
          <w:szCs w:val="24"/>
        </w:rPr>
        <w:lastRenderedPageBreak/>
        <w:t>Economic</w:t>
      </w:r>
      <w:r>
        <w:rPr>
          <w:rFonts w:ascii="Arial" w:hAnsi="Arial" w:cs="Arial"/>
          <w:b/>
          <w:snapToGrid/>
          <w:color w:val="231F20"/>
          <w:sz w:val="24"/>
          <w:szCs w:val="24"/>
        </w:rPr>
        <w:t xml:space="preserve"> </w:t>
      </w:r>
      <w:r w:rsidRPr="00925955">
        <w:rPr>
          <w:rFonts w:ascii="Arial" w:hAnsi="Arial" w:cs="Arial"/>
          <w:b/>
          <w:snapToGrid/>
          <w:color w:val="231F20"/>
          <w:sz w:val="24"/>
          <w:szCs w:val="24"/>
        </w:rPr>
        <w:t>Value</w:t>
      </w:r>
    </w:p>
    <w:p w14:paraId="461E74E9" w14:textId="77777777" w:rsidR="00163952" w:rsidRPr="00925955" w:rsidRDefault="00507C49" w:rsidP="00925955">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Cs/>
          <w:snapToGrid/>
          <w:color w:val="231F20"/>
          <w:sz w:val="24"/>
          <w:szCs w:val="24"/>
        </w:rPr>
        <w:t>An a</w:t>
      </w:r>
      <w:r w:rsidR="00163952" w:rsidRPr="00925955">
        <w:rPr>
          <w:rFonts w:ascii="Arial" w:hAnsi="Arial" w:cs="Arial"/>
          <w:bCs/>
          <w:snapToGrid/>
          <w:color w:val="231F20"/>
          <w:sz w:val="24"/>
          <w:szCs w:val="24"/>
        </w:rPr>
        <w:t>dditional economic value</w:t>
      </w:r>
      <w:r>
        <w:rPr>
          <w:rFonts w:ascii="Arial" w:hAnsi="Arial" w:cs="Arial"/>
          <w:bCs/>
          <w:snapToGrid/>
          <w:color w:val="231F20"/>
          <w:sz w:val="24"/>
          <w:szCs w:val="24"/>
        </w:rPr>
        <w:t xml:space="preserve"> of trees </w:t>
      </w:r>
      <w:r w:rsidR="00163952" w:rsidRPr="00925955">
        <w:rPr>
          <w:rFonts w:ascii="Arial" w:hAnsi="Arial" w:cs="Arial"/>
          <w:snapToGrid/>
          <w:color w:val="231F20"/>
          <w:sz w:val="24"/>
          <w:szCs w:val="24"/>
        </w:rPr>
        <w:t>is</w:t>
      </w:r>
      <w:r>
        <w:rPr>
          <w:rFonts w:ascii="Arial" w:hAnsi="Arial" w:cs="Arial"/>
          <w:snapToGrid/>
          <w:color w:val="231F20"/>
          <w:sz w:val="24"/>
          <w:szCs w:val="24"/>
        </w:rPr>
        <w:t xml:space="preserve"> a </w:t>
      </w:r>
      <w:proofErr w:type="spellStart"/>
      <w:r>
        <w:rPr>
          <w:rFonts w:ascii="Arial" w:hAnsi="Arial" w:cs="Arial"/>
          <w:snapToGrid/>
          <w:color w:val="231F20"/>
          <w:sz w:val="24"/>
          <w:szCs w:val="24"/>
        </w:rPr>
        <w:t>stormwater</w:t>
      </w:r>
      <w:proofErr w:type="spellEnd"/>
      <w:r>
        <w:rPr>
          <w:rFonts w:ascii="Arial" w:hAnsi="Arial" w:cs="Arial"/>
          <w:snapToGrid/>
          <w:color w:val="231F20"/>
          <w:sz w:val="24"/>
          <w:szCs w:val="24"/>
        </w:rPr>
        <w:t xml:space="preserve"> conveyance system. W</w:t>
      </w:r>
      <w:r w:rsidR="00163952" w:rsidRPr="00925955">
        <w:rPr>
          <w:rFonts w:ascii="Arial" w:hAnsi="Arial" w:cs="Arial"/>
          <w:snapToGrid/>
          <w:color w:val="231F20"/>
          <w:sz w:val="24"/>
          <w:szCs w:val="24"/>
        </w:rPr>
        <w:t xml:space="preserve">hen thinking of public infrastructure such as </w:t>
      </w:r>
      <w:proofErr w:type="spellStart"/>
      <w:r w:rsidR="00163952" w:rsidRPr="00925955">
        <w:rPr>
          <w:rFonts w:ascii="Arial" w:hAnsi="Arial" w:cs="Arial"/>
          <w:snapToGrid/>
          <w:color w:val="231F20"/>
          <w:sz w:val="24"/>
          <w:szCs w:val="24"/>
        </w:rPr>
        <w:t>stormwater</w:t>
      </w:r>
      <w:proofErr w:type="spellEnd"/>
      <w:r w:rsidR="00163952" w:rsidRPr="00925955">
        <w:rPr>
          <w:rFonts w:ascii="Arial" w:hAnsi="Arial" w:cs="Arial"/>
          <w:snapToGrid/>
          <w:color w:val="231F20"/>
          <w:sz w:val="24"/>
          <w:szCs w:val="24"/>
        </w:rPr>
        <w:t xml:space="preserve"> drainage systems, we typically think of the highly engineered systems of pipes and pumping stations, built of steel and concrete and requiring major capital investments to d</w:t>
      </w:r>
      <w:r w:rsidR="006F402D">
        <w:rPr>
          <w:rFonts w:ascii="Arial" w:hAnsi="Arial" w:cs="Arial"/>
          <w:snapToGrid/>
          <w:color w:val="231F20"/>
          <w:sz w:val="24"/>
          <w:szCs w:val="24"/>
        </w:rPr>
        <w:t xml:space="preserve">evelop and maintain. However, “green infrastructure,” notably trees also provides “ecological services” </w:t>
      </w:r>
      <w:r w:rsidR="00163952" w:rsidRPr="00925955">
        <w:rPr>
          <w:rFonts w:ascii="Arial" w:hAnsi="Arial" w:cs="Arial"/>
          <w:snapToGrid/>
          <w:color w:val="231F20"/>
          <w:sz w:val="24"/>
          <w:szCs w:val="24"/>
        </w:rPr>
        <w:t xml:space="preserve">that include the ability to capture and retain rainwater to reduce </w:t>
      </w:r>
      <w:proofErr w:type="spellStart"/>
      <w:r w:rsidR="00163952" w:rsidRPr="00925955">
        <w:rPr>
          <w:rFonts w:ascii="Arial" w:hAnsi="Arial" w:cs="Arial"/>
          <w:snapToGrid/>
          <w:color w:val="231F20"/>
          <w:sz w:val="24"/>
          <w:szCs w:val="24"/>
        </w:rPr>
        <w:t>stormwater</w:t>
      </w:r>
      <w:proofErr w:type="spellEnd"/>
      <w:r w:rsidR="00163952" w:rsidRPr="00925955">
        <w:rPr>
          <w:rFonts w:ascii="Arial" w:hAnsi="Arial" w:cs="Arial"/>
          <w:snapToGrid/>
          <w:color w:val="231F20"/>
          <w:sz w:val="24"/>
          <w:szCs w:val="24"/>
        </w:rPr>
        <w:t xml:space="preserve"> runoff </w:t>
      </w:r>
      <w:proofErr w:type="gramStart"/>
      <w:r w:rsidR="00163952" w:rsidRPr="00925955">
        <w:rPr>
          <w:rFonts w:ascii="Arial" w:hAnsi="Arial" w:cs="Arial"/>
          <w:snapToGrid/>
          <w:color w:val="231F20"/>
          <w:sz w:val="24"/>
          <w:szCs w:val="24"/>
        </w:rPr>
        <w:t xml:space="preserve">and </w:t>
      </w:r>
      <w:r w:rsidR="006F402D">
        <w:rPr>
          <w:rFonts w:ascii="Arial" w:hAnsi="Arial" w:cs="Arial"/>
          <w:snapToGrid/>
          <w:color w:val="231F20"/>
          <w:sz w:val="24"/>
          <w:szCs w:val="24"/>
        </w:rPr>
        <w:t xml:space="preserve"> prevent</w:t>
      </w:r>
      <w:proofErr w:type="gramEnd"/>
      <w:r w:rsidR="006F402D">
        <w:rPr>
          <w:rFonts w:ascii="Arial" w:hAnsi="Arial" w:cs="Arial"/>
          <w:snapToGrid/>
          <w:color w:val="231F20"/>
          <w:sz w:val="24"/>
          <w:szCs w:val="24"/>
        </w:rPr>
        <w:t xml:space="preserve"> </w:t>
      </w:r>
      <w:r w:rsidR="00163952" w:rsidRPr="00925955">
        <w:rPr>
          <w:rFonts w:ascii="Arial" w:hAnsi="Arial" w:cs="Arial"/>
          <w:snapToGrid/>
          <w:color w:val="231F20"/>
          <w:sz w:val="24"/>
          <w:szCs w:val="24"/>
        </w:rPr>
        <w:t>flooding</w:t>
      </w:r>
      <w:r w:rsidR="006F402D">
        <w:rPr>
          <w:rFonts w:ascii="Arial" w:hAnsi="Arial" w:cs="Arial"/>
          <w:snapToGrid/>
          <w:color w:val="231F20"/>
          <w:sz w:val="24"/>
          <w:szCs w:val="24"/>
        </w:rPr>
        <w:t>.</w:t>
      </w:r>
      <w:r w:rsidR="00163952" w:rsidRPr="00925955">
        <w:rPr>
          <w:rFonts w:ascii="Arial" w:hAnsi="Arial" w:cs="Arial"/>
          <w:snapToGrid/>
          <w:color w:val="231F20"/>
          <w:sz w:val="24"/>
          <w:szCs w:val="24"/>
        </w:rPr>
        <w:t xml:space="preserve"> </w:t>
      </w:r>
      <w:r w:rsidR="006F402D">
        <w:rPr>
          <w:rFonts w:ascii="Arial" w:hAnsi="Arial" w:cs="Arial"/>
          <w:snapToGrid/>
          <w:color w:val="231F20"/>
          <w:sz w:val="24"/>
          <w:szCs w:val="24"/>
        </w:rPr>
        <w:t>T</w:t>
      </w:r>
      <w:r w:rsidR="00163952" w:rsidRPr="00925955">
        <w:rPr>
          <w:rFonts w:ascii="Arial" w:hAnsi="Arial" w:cs="Arial"/>
          <w:snapToGrid/>
          <w:color w:val="231F20"/>
          <w:sz w:val="24"/>
          <w:szCs w:val="24"/>
        </w:rPr>
        <w:t>hese ecological services</w:t>
      </w:r>
      <w:r w:rsidR="006F402D">
        <w:rPr>
          <w:rFonts w:ascii="Arial" w:hAnsi="Arial" w:cs="Arial"/>
          <w:snapToGrid/>
          <w:color w:val="231F20"/>
          <w:sz w:val="24"/>
          <w:szCs w:val="24"/>
        </w:rPr>
        <w:t xml:space="preserve"> are</w:t>
      </w:r>
      <w:r w:rsidR="00163952" w:rsidRPr="00925955">
        <w:rPr>
          <w:rFonts w:ascii="Arial" w:hAnsi="Arial" w:cs="Arial"/>
          <w:snapToGrid/>
          <w:color w:val="231F20"/>
          <w:sz w:val="24"/>
          <w:szCs w:val="24"/>
        </w:rPr>
        <w:t xml:space="preserve"> particularly</w:t>
      </w:r>
      <w:r w:rsidR="006F402D">
        <w:rPr>
          <w:rFonts w:ascii="Arial" w:hAnsi="Arial" w:cs="Arial"/>
          <w:snapToGrid/>
          <w:color w:val="231F20"/>
          <w:sz w:val="24"/>
          <w:szCs w:val="24"/>
        </w:rPr>
        <w:t xml:space="preserve"> significant</w:t>
      </w:r>
      <w:r w:rsidR="00163952" w:rsidRPr="00925955">
        <w:rPr>
          <w:rFonts w:ascii="Arial" w:hAnsi="Arial" w:cs="Arial"/>
          <w:snapToGrid/>
          <w:color w:val="231F20"/>
          <w:sz w:val="24"/>
          <w:szCs w:val="24"/>
        </w:rPr>
        <w:t xml:space="preserve"> for Southern California area in Ventura County where </w:t>
      </w:r>
      <w:proofErr w:type="spellStart"/>
      <w:r w:rsidR="00163952" w:rsidRPr="00925955">
        <w:rPr>
          <w:rFonts w:ascii="Arial" w:hAnsi="Arial" w:cs="Arial"/>
          <w:snapToGrid/>
          <w:color w:val="231F20"/>
          <w:sz w:val="24"/>
          <w:szCs w:val="24"/>
        </w:rPr>
        <w:t>stormwater</w:t>
      </w:r>
      <w:proofErr w:type="spellEnd"/>
      <w:r w:rsidR="00163952" w:rsidRPr="00925955">
        <w:rPr>
          <w:rFonts w:ascii="Arial" w:hAnsi="Arial" w:cs="Arial"/>
          <w:snapToGrid/>
          <w:color w:val="231F20"/>
          <w:sz w:val="24"/>
          <w:szCs w:val="24"/>
        </w:rPr>
        <w:t xml:space="preserve"> control and retention is a very important issue. </w:t>
      </w:r>
    </w:p>
    <w:p w14:paraId="1977E33E" w14:textId="77777777" w:rsidR="00163952" w:rsidRPr="00163952" w:rsidRDefault="00163952" w:rsidP="00C820E9">
      <w:pPr>
        <w:pStyle w:val="ListParagraph"/>
        <w:widowControl/>
        <w:autoSpaceDE w:val="0"/>
        <w:autoSpaceDN w:val="0"/>
        <w:adjustRightInd w:val="0"/>
        <w:spacing w:line="360" w:lineRule="auto"/>
        <w:jc w:val="both"/>
        <w:rPr>
          <w:rFonts w:ascii="Arial" w:hAnsi="Arial" w:cs="Arial"/>
          <w:snapToGrid/>
          <w:color w:val="231F20"/>
          <w:sz w:val="24"/>
          <w:szCs w:val="24"/>
        </w:rPr>
      </w:pPr>
    </w:p>
    <w:p w14:paraId="275577C6" w14:textId="77777777" w:rsidR="00163952" w:rsidRPr="00925955" w:rsidRDefault="00163952" w:rsidP="00925955">
      <w:pPr>
        <w:widowControl/>
        <w:autoSpaceDE w:val="0"/>
        <w:autoSpaceDN w:val="0"/>
        <w:adjustRightInd w:val="0"/>
        <w:spacing w:line="360" w:lineRule="auto"/>
        <w:jc w:val="both"/>
        <w:rPr>
          <w:rFonts w:ascii="Arial" w:hAnsi="Arial" w:cs="Arial"/>
          <w:snapToGrid/>
          <w:color w:val="231F20"/>
          <w:sz w:val="24"/>
          <w:szCs w:val="24"/>
        </w:rPr>
      </w:pPr>
      <w:r w:rsidRPr="00925955">
        <w:rPr>
          <w:rFonts w:ascii="Arial" w:hAnsi="Arial" w:cs="Arial"/>
          <w:snapToGrid/>
          <w:color w:val="231F20"/>
          <w:sz w:val="24"/>
          <w:szCs w:val="24"/>
        </w:rPr>
        <w:t xml:space="preserve">Trees also improve air and water quality, and </w:t>
      </w:r>
      <w:proofErr w:type="gramStart"/>
      <w:r w:rsidRPr="00925955">
        <w:rPr>
          <w:rFonts w:ascii="Arial" w:hAnsi="Arial" w:cs="Arial"/>
          <w:snapToGrid/>
          <w:color w:val="231F20"/>
          <w:sz w:val="24"/>
          <w:szCs w:val="24"/>
        </w:rPr>
        <w:t xml:space="preserve">sequester </w:t>
      </w:r>
      <w:r w:rsidR="006F402D">
        <w:rPr>
          <w:rFonts w:ascii="Arial" w:hAnsi="Arial" w:cs="Arial"/>
          <w:snapToGrid/>
          <w:color w:val="231F20"/>
          <w:sz w:val="24"/>
          <w:szCs w:val="24"/>
        </w:rPr>
        <w:t xml:space="preserve"> carbon</w:t>
      </w:r>
      <w:proofErr w:type="gramEnd"/>
      <w:r w:rsidR="006F402D">
        <w:rPr>
          <w:rFonts w:ascii="Arial" w:hAnsi="Arial" w:cs="Arial"/>
          <w:snapToGrid/>
          <w:color w:val="231F20"/>
          <w:sz w:val="24"/>
          <w:szCs w:val="24"/>
        </w:rPr>
        <w:t xml:space="preserve"> that  reduces global warming</w:t>
      </w:r>
      <w:r w:rsidRPr="00925955">
        <w:rPr>
          <w:rFonts w:ascii="Arial" w:hAnsi="Arial" w:cs="Arial"/>
          <w:snapToGrid/>
          <w:color w:val="231F20"/>
          <w:sz w:val="24"/>
          <w:szCs w:val="24"/>
        </w:rPr>
        <w:t xml:space="preserve">. Many recent studies estimate a dollar value for these benefits as well. The extent of economic value attributable to the urban forest is directly related to the amount and condition of existing tree canopy. If we manage Moorpark’s urban forest well, we can maximize the ecological services that these trees provide at substantially less cost than the concrete and steel alternatives. It’s a bargain that brings with it many companion benefits. Just as we do for engineered infrastructure, it is important to consider the value of these ecological services when budgeting for the management of the City’s green infrastructure.  </w:t>
      </w:r>
      <w:r w:rsidRPr="00925955">
        <w:rPr>
          <w:rFonts w:ascii="MyriadPro-Regular" w:hAnsi="MyriadPro-Regular" w:cs="MyriadPro-Regular"/>
          <w:snapToGrid/>
          <w:color w:val="231F20"/>
          <w:sz w:val="22"/>
          <w:szCs w:val="22"/>
        </w:rPr>
        <w:t xml:space="preserve"> </w:t>
      </w:r>
    </w:p>
    <w:p w14:paraId="14E0ADE4" w14:textId="77777777" w:rsidR="00163952" w:rsidRPr="00163952" w:rsidRDefault="00163952" w:rsidP="00925955">
      <w:pPr>
        <w:pStyle w:val="ListParagraph"/>
        <w:rPr>
          <w:rFonts w:ascii="MyriadPro-Regular" w:hAnsi="MyriadPro-Regular" w:cs="MyriadPro-Regular"/>
          <w:snapToGrid/>
          <w:color w:val="231F20"/>
          <w:sz w:val="22"/>
          <w:szCs w:val="22"/>
        </w:rPr>
      </w:pPr>
    </w:p>
    <w:p w14:paraId="0A7BB7D5" w14:textId="77777777" w:rsidR="00163952" w:rsidRPr="00925955" w:rsidRDefault="00163952" w:rsidP="00925955">
      <w:pPr>
        <w:widowControl/>
        <w:autoSpaceDE w:val="0"/>
        <w:autoSpaceDN w:val="0"/>
        <w:adjustRightInd w:val="0"/>
        <w:spacing w:line="360" w:lineRule="auto"/>
        <w:jc w:val="both"/>
        <w:rPr>
          <w:rFonts w:ascii="Arial" w:hAnsi="Arial" w:cs="Arial"/>
          <w:snapToGrid/>
          <w:color w:val="231F20"/>
          <w:sz w:val="24"/>
          <w:szCs w:val="24"/>
        </w:rPr>
      </w:pPr>
      <w:r w:rsidRPr="00925955">
        <w:rPr>
          <w:rFonts w:ascii="Arial" w:hAnsi="Arial" w:cs="Arial"/>
          <w:snapToGrid/>
          <w:color w:val="231F20"/>
          <w:sz w:val="24"/>
          <w:szCs w:val="24"/>
        </w:rPr>
        <w:t>In addition to their widely recognized aesthetic worth in an urban setting, trees provide other significant economic value that can be measured. Recent studies have shown that trees positively affect the economic vitality of communities in the following ways:</w:t>
      </w:r>
    </w:p>
    <w:p w14:paraId="47481C1A" w14:textId="77777777" w:rsidR="00163952" w:rsidRPr="00163952" w:rsidRDefault="00163952" w:rsidP="00925955">
      <w:pPr>
        <w:pStyle w:val="ListParagraph"/>
        <w:widowControl/>
        <w:autoSpaceDE w:val="0"/>
        <w:autoSpaceDN w:val="0"/>
        <w:adjustRightInd w:val="0"/>
        <w:spacing w:line="360" w:lineRule="auto"/>
        <w:jc w:val="both"/>
        <w:rPr>
          <w:rFonts w:ascii="Arial" w:hAnsi="Arial" w:cs="Arial"/>
          <w:snapToGrid/>
          <w:color w:val="231F20"/>
          <w:sz w:val="24"/>
          <w:szCs w:val="24"/>
        </w:rPr>
      </w:pPr>
    </w:p>
    <w:p w14:paraId="346AF45A" w14:textId="77777777" w:rsidR="00525BD5" w:rsidRPr="004A2CB3" w:rsidRDefault="00525BD5" w:rsidP="00E073D9">
      <w:pPr>
        <w:pStyle w:val="ListParagraph"/>
        <w:widowControl/>
        <w:numPr>
          <w:ilvl w:val="0"/>
          <w:numId w:val="62"/>
        </w:numPr>
        <w:autoSpaceDE w:val="0"/>
        <w:autoSpaceDN w:val="0"/>
        <w:adjustRightInd w:val="0"/>
        <w:spacing w:line="360" w:lineRule="auto"/>
        <w:jc w:val="both"/>
        <w:rPr>
          <w:rFonts w:ascii="Arial" w:hAnsi="Arial" w:cs="Arial"/>
          <w:snapToGrid/>
          <w:color w:val="231F20"/>
          <w:sz w:val="24"/>
          <w:szCs w:val="24"/>
        </w:rPr>
      </w:pPr>
      <w:r w:rsidRPr="004A2CB3">
        <w:rPr>
          <w:rFonts w:ascii="Arial" w:hAnsi="Arial" w:cs="Arial"/>
          <w:snapToGrid/>
          <w:color w:val="231F20"/>
          <w:sz w:val="24"/>
          <w:szCs w:val="24"/>
        </w:rPr>
        <w:t>Higher property values</w:t>
      </w:r>
    </w:p>
    <w:p w14:paraId="062CF18C" w14:textId="77777777" w:rsidR="00525BD5" w:rsidRPr="004A2CB3" w:rsidRDefault="00525BD5" w:rsidP="00E073D9">
      <w:pPr>
        <w:pStyle w:val="ListParagraph"/>
        <w:widowControl/>
        <w:numPr>
          <w:ilvl w:val="0"/>
          <w:numId w:val="62"/>
        </w:numPr>
        <w:autoSpaceDE w:val="0"/>
        <w:autoSpaceDN w:val="0"/>
        <w:adjustRightInd w:val="0"/>
        <w:spacing w:line="360" w:lineRule="auto"/>
        <w:jc w:val="both"/>
        <w:rPr>
          <w:rFonts w:ascii="Arial" w:hAnsi="Arial" w:cs="Arial"/>
          <w:snapToGrid/>
          <w:color w:val="231F20"/>
          <w:sz w:val="24"/>
          <w:szCs w:val="24"/>
        </w:rPr>
      </w:pPr>
      <w:r w:rsidRPr="004A2CB3">
        <w:rPr>
          <w:rFonts w:ascii="Arial" w:hAnsi="Arial" w:cs="Arial"/>
          <w:snapToGrid/>
          <w:color w:val="231F20"/>
          <w:sz w:val="24"/>
          <w:szCs w:val="24"/>
        </w:rPr>
        <w:t>Lower crime rates</w:t>
      </w:r>
    </w:p>
    <w:p w14:paraId="053B3AF7" w14:textId="77777777" w:rsidR="00525BD5" w:rsidRPr="004A2CB3" w:rsidRDefault="00525BD5" w:rsidP="00E073D9">
      <w:pPr>
        <w:pStyle w:val="ListParagraph"/>
        <w:widowControl/>
        <w:numPr>
          <w:ilvl w:val="0"/>
          <w:numId w:val="62"/>
        </w:numPr>
        <w:autoSpaceDE w:val="0"/>
        <w:autoSpaceDN w:val="0"/>
        <w:adjustRightInd w:val="0"/>
        <w:spacing w:line="360" w:lineRule="auto"/>
        <w:jc w:val="both"/>
        <w:rPr>
          <w:rFonts w:ascii="Arial" w:hAnsi="Arial" w:cs="Arial"/>
          <w:snapToGrid/>
          <w:color w:val="231F20"/>
          <w:sz w:val="24"/>
          <w:szCs w:val="24"/>
        </w:rPr>
      </w:pPr>
      <w:r w:rsidRPr="004A2CB3">
        <w:rPr>
          <w:rFonts w:ascii="Arial" w:hAnsi="Arial" w:cs="Arial"/>
          <w:snapToGrid/>
          <w:color w:val="231F20"/>
          <w:sz w:val="24"/>
          <w:szCs w:val="24"/>
        </w:rPr>
        <w:t>Higher shopping frequency</w:t>
      </w:r>
    </w:p>
    <w:p w14:paraId="4C51C48F" w14:textId="77777777" w:rsidR="00525BD5" w:rsidRPr="004A2CB3" w:rsidRDefault="00525BD5" w:rsidP="00E073D9">
      <w:pPr>
        <w:pStyle w:val="ListParagraph"/>
        <w:widowControl/>
        <w:numPr>
          <w:ilvl w:val="0"/>
          <w:numId w:val="62"/>
        </w:numPr>
        <w:autoSpaceDE w:val="0"/>
        <w:autoSpaceDN w:val="0"/>
        <w:adjustRightInd w:val="0"/>
        <w:spacing w:line="360" w:lineRule="auto"/>
        <w:jc w:val="both"/>
        <w:rPr>
          <w:rFonts w:ascii="Arial" w:hAnsi="Arial" w:cs="Arial"/>
          <w:snapToGrid/>
          <w:color w:val="231F20"/>
          <w:sz w:val="24"/>
          <w:szCs w:val="24"/>
        </w:rPr>
      </w:pPr>
      <w:r w:rsidRPr="004A2CB3">
        <w:rPr>
          <w:rFonts w:ascii="Arial" w:hAnsi="Arial" w:cs="Arial"/>
          <w:snapToGrid/>
          <w:color w:val="231F20"/>
          <w:sz w:val="24"/>
          <w:szCs w:val="24"/>
        </w:rPr>
        <w:t>Higher office occupancy rates</w:t>
      </w:r>
    </w:p>
    <w:p w14:paraId="77EE8FF1" w14:textId="77777777" w:rsidR="00525BD5" w:rsidRPr="004A2CB3" w:rsidRDefault="00525BD5" w:rsidP="00E073D9">
      <w:pPr>
        <w:pStyle w:val="ListParagraph"/>
        <w:widowControl/>
        <w:numPr>
          <w:ilvl w:val="0"/>
          <w:numId w:val="62"/>
        </w:numPr>
        <w:autoSpaceDE w:val="0"/>
        <w:autoSpaceDN w:val="0"/>
        <w:adjustRightInd w:val="0"/>
        <w:spacing w:line="360" w:lineRule="auto"/>
        <w:jc w:val="both"/>
        <w:rPr>
          <w:rFonts w:ascii="Arial" w:hAnsi="Arial" w:cs="Arial"/>
          <w:snapToGrid/>
          <w:color w:val="231F20"/>
          <w:sz w:val="24"/>
          <w:szCs w:val="24"/>
        </w:rPr>
      </w:pPr>
      <w:r w:rsidRPr="004A2CB3">
        <w:rPr>
          <w:rFonts w:ascii="Arial" w:hAnsi="Arial" w:cs="Arial"/>
          <w:snapToGrid/>
          <w:color w:val="231F20"/>
          <w:sz w:val="24"/>
          <w:szCs w:val="24"/>
        </w:rPr>
        <w:t>Reduced health care costs</w:t>
      </w:r>
    </w:p>
    <w:p w14:paraId="16150345" w14:textId="77777777" w:rsidR="00BD2203" w:rsidRDefault="00BD2203" w:rsidP="00525BD5">
      <w:pPr>
        <w:widowControl/>
        <w:autoSpaceDE w:val="0"/>
        <w:autoSpaceDN w:val="0"/>
        <w:adjustRightInd w:val="0"/>
        <w:spacing w:line="360" w:lineRule="auto"/>
        <w:jc w:val="both"/>
        <w:rPr>
          <w:rFonts w:ascii="Arial" w:hAnsi="Arial" w:cs="Arial"/>
          <w:b/>
          <w:snapToGrid/>
          <w:color w:val="231F20"/>
          <w:sz w:val="24"/>
          <w:szCs w:val="24"/>
        </w:rPr>
      </w:pPr>
    </w:p>
    <w:p w14:paraId="3F2B2524" w14:textId="77777777" w:rsidR="000178BF" w:rsidRDefault="000178BF" w:rsidP="00525BD5">
      <w:pPr>
        <w:widowControl/>
        <w:autoSpaceDE w:val="0"/>
        <w:autoSpaceDN w:val="0"/>
        <w:adjustRightInd w:val="0"/>
        <w:spacing w:line="360" w:lineRule="auto"/>
        <w:jc w:val="both"/>
        <w:rPr>
          <w:rFonts w:ascii="Arial" w:hAnsi="Arial" w:cs="Arial"/>
          <w:b/>
          <w:snapToGrid/>
          <w:color w:val="231F20"/>
          <w:sz w:val="24"/>
          <w:szCs w:val="24"/>
        </w:rPr>
      </w:pPr>
    </w:p>
    <w:p w14:paraId="753C9CF5" w14:textId="77777777" w:rsidR="000178BF" w:rsidRDefault="000178BF" w:rsidP="00525BD5">
      <w:pPr>
        <w:widowControl/>
        <w:autoSpaceDE w:val="0"/>
        <w:autoSpaceDN w:val="0"/>
        <w:adjustRightInd w:val="0"/>
        <w:spacing w:line="360" w:lineRule="auto"/>
        <w:jc w:val="both"/>
        <w:rPr>
          <w:rFonts w:ascii="Arial" w:hAnsi="Arial" w:cs="Arial"/>
          <w:b/>
          <w:snapToGrid/>
          <w:color w:val="231F20"/>
          <w:sz w:val="24"/>
          <w:szCs w:val="24"/>
        </w:rPr>
      </w:pPr>
    </w:p>
    <w:p w14:paraId="315E5CC3" w14:textId="77777777" w:rsidR="00925955" w:rsidRDefault="00BD2203" w:rsidP="00525BD5">
      <w:pPr>
        <w:widowControl/>
        <w:autoSpaceDE w:val="0"/>
        <w:autoSpaceDN w:val="0"/>
        <w:adjustRightInd w:val="0"/>
        <w:spacing w:line="360" w:lineRule="auto"/>
        <w:jc w:val="both"/>
        <w:rPr>
          <w:rFonts w:ascii="Arial" w:hAnsi="Arial" w:cs="Arial"/>
          <w:b/>
          <w:bCs/>
          <w:snapToGrid/>
          <w:color w:val="231F20"/>
          <w:sz w:val="24"/>
          <w:szCs w:val="24"/>
        </w:rPr>
      </w:pPr>
      <w:r w:rsidRPr="00925955">
        <w:rPr>
          <w:rFonts w:ascii="Arial" w:hAnsi="Arial" w:cs="Arial"/>
          <w:b/>
          <w:snapToGrid/>
          <w:color w:val="231F20"/>
          <w:sz w:val="24"/>
          <w:szCs w:val="24"/>
        </w:rPr>
        <w:lastRenderedPageBreak/>
        <w:t>Social Value</w:t>
      </w:r>
    </w:p>
    <w:p w14:paraId="0C198520" w14:textId="77777777" w:rsidR="00525BD5" w:rsidRPr="007B4BB9" w:rsidRDefault="00525BD5" w:rsidP="00525BD5">
      <w:pPr>
        <w:widowControl/>
        <w:autoSpaceDE w:val="0"/>
        <w:autoSpaceDN w:val="0"/>
        <w:adjustRightInd w:val="0"/>
        <w:spacing w:line="360" w:lineRule="auto"/>
        <w:jc w:val="both"/>
        <w:rPr>
          <w:rFonts w:ascii="Arial" w:hAnsi="Arial" w:cs="Arial"/>
          <w:b/>
          <w:bCs/>
          <w:snapToGrid/>
          <w:color w:val="231F20"/>
          <w:sz w:val="32"/>
          <w:szCs w:val="32"/>
        </w:rPr>
      </w:pPr>
      <w:r w:rsidRPr="004A2CB3">
        <w:rPr>
          <w:rFonts w:ascii="Arial" w:hAnsi="Arial" w:cs="Arial"/>
          <w:snapToGrid/>
          <w:color w:val="231F20"/>
          <w:sz w:val="24"/>
          <w:szCs w:val="24"/>
        </w:rPr>
        <w:t>Street trees keep streets and sidewalks cool in the summer and provide interest in the winter. They also calm traff</w:t>
      </w:r>
      <w:r>
        <w:rPr>
          <w:rFonts w:ascii="Arial" w:hAnsi="Arial" w:cs="Arial"/>
          <w:snapToGrid/>
          <w:color w:val="231F20"/>
          <w:sz w:val="24"/>
          <w:szCs w:val="24"/>
        </w:rPr>
        <w:t xml:space="preserve">ic and separate pedestrians and </w:t>
      </w:r>
      <w:r w:rsidRPr="004A2CB3">
        <w:rPr>
          <w:rFonts w:ascii="Arial" w:hAnsi="Arial" w:cs="Arial"/>
          <w:snapToGrid/>
          <w:color w:val="231F20"/>
          <w:sz w:val="24"/>
          <w:szCs w:val="24"/>
        </w:rPr>
        <w:t xml:space="preserve">vehicles. Moorpark’s system of tree-lined bike and </w:t>
      </w:r>
      <w:r>
        <w:rPr>
          <w:rFonts w:ascii="Arial" w:hAnsi="Arial" w:cs="Arial"/>
          <w:snapToGrid/>
          <w:color w:val="231F20"/>
          <w:sz w:val="24"/>
          <w:szCs w:val="24"/>
        </w:rPr>
        <w:t xml:space="preserve">pedestrian parks and streetscapes are well used </w:t>
      </w:r>
      <w:r w:rsidRPr="004A2CB3">
        <w:rPr>
          <w:rFonts w:ascii="Arial" w:hAnsi="Arial" w:cs="Arial"/>
          <w:snapToGrid/>
          <w:color w:val="231F20"/>
          <w:sz w:val="24"/>
          <w:szCs w:val="24"/>
        </w:rPr>
        <w:t>and valued as a resource to promote exercise a</w:t>
      </w:r>
      <w:r>
        <w:rPr>
          <w:rFonts w:ascii="Arial" w:hAnsi="Arial" w:cs="Arial"/>
          <w:snapToGrid/>
          <w:color w:val="231F20"/>
          <w:sz w:val="24"/>
          <w:szCs w:val="24"/>
        </w:rPr>
        <w:t xml:space="preserve">nd a healthier lifestyle. Trees </w:t>
      </w:r>
      <w:r w:rsidRPr="004A2CB3">
        <w:rPr>
          <w:rFonts w:ascii="Arial" w:hAnsi="Arial" w:cs="Arial"/>
          <w:snapToGrid/>
          <w:color w:val="231F20"/>
          <w:sz w:val="24"/>
          <w:szCs w:val="24"/>
        </w:rPr>
        <w:t>hav</w:t>
      </w:r>
      <w:r>
        <w:rPr>
          <w:rFonts w:ascii="Arial" w:hAnsi="Arial" w:cs="Arial"/>
          <w:snapToGrid/>
          <w:color w:val="231F20"/>
          <w:sz w:val="24"/>
          <w:szCs w:val="24"/>
        </w:rPr>
        <w:t>e been shown to improve illness</w:t>
      </w:r>
      <w:r w:rsidRPr="004A2CB3">
        <w:rPr>
          <w:rFonts w:ascii="Arial" w:hAnsi="Arial" w:cs="Arial"/>
          <w:snapToGrid/>
          <w:color w:val="231F20"/>
          <w:sz w:val="24"/>
          <w:szCs w:val="24"/>
        </w:rPr>
        <w:t xml:space="preserve"> recovery </w:t>
      </w:r>
      <w:r>
        <w:rPr>
          <w:rFonts w:ascii="Arial" w:hAnsi="Arial" w:cs="Arial"/>
          <w:snapToGrid/>
          <w:color w:val="231F20"/>
          <w:sz w:val="24"/>
          <w:szCs w:val="24"/>
        </w:rPr>
        <w:t xml:space="preserve">times, reduce air pollution and </w:t>
      </w:r>
      <w:r w:rsidRPr="004A2CB3">
        <w:rPr>
          <w:rFonts w:ascii="Arial" w:hAnsi="Arial" w:cs="Arial"/>
          <w:snapToGrid/>
          <w:color w:val="231F20"/>
          <w:sz w:val="24"/>
          <w:szCs w:val="24"/>
        </w:rPr>
        <w:t>stress on children with asthma, and improve ch</w:t>
      </w:r>
      <w:r>
        <w:rPr>
          <w:rFonts w:ascii="Arial" w:hAnsi="Arial" w:cs="Arial"/>
          <w:snapToGrid/>
          <w:color w:val="231F20"/>
          <w:sz w:val="24"/>
          <w:szCs w:val="24"/>
        </w:rPr>
        <w:t xml:space="preserve">ildren’s performance in school. </w:t>
      </w:r>
    </w:p>
    <w:p w14:paraId="4A14DFC3" w14:textId="77777777" w:rsidR="00525BD5" w:rsidRDefault="00525BD5" w:rsidP="00525BD5">
      <w:pPr>
        <w:widowControl/>
        <w:autoSpaceDE w:val="0"/>
        <w:autoSpaceDN w:val="0"/>
        <w:adjustRightInd w:val="0"/>
        <w:spacing w:line="360" w:lineRule="auto"/>
        <w:jc w:val="both"/>
        <w:rPr>
          <w:rFonts w:ascii="Arial" w:hAnsi="Arial" w:cs="Arial"/>
          <w:snapToGrid/>
          <w:color w:val="231F20"/>
          <w:sz w:val="24"/>
          <w:szCs w:val="24"/>
        </w:rPr>
      </w:pPr>
    </w:p>
    <w:p w14:paraId="1DD90C17" w14:textId="77777777" w:rsidR="00525BD5" w:rsidRPr="004A2CB3" w:rsidRDefault="00525BD5" w:rsidP="00525BD5">
      <w:pPr>
        <w:widowControl/>
        <w:autoSpaceDE w:val="0"/>
        <w:autoSpaceDN w:val="0"/>
        <w:adjustRightInd w:val="0"/>
        <w:spacing w:line="360" w:lineRule="auto"/>
        <w:jc w:val="both"/>
        <w:rPr>
          <w:rFonts w:ascii="Arial" w:hAnsi="Arial" w:cs="Arial"/>
          <w:snapToGrid/>
          <w:color w:val="231F20"/>
          <w:sz w:val="24"/>
          <w:szCs w:val="24"/>
        </w:rPr>
      </w:pPr>
      <w:r w:rsidRPr="004A2CB3">
        <w:rPr>
          <w:rFonts w:ascii="Arial" w:hAnsi="Arial" w:cs="Arial"/>
          <w:snapToGrid/>
          <w:color w:val="231F20"/>
          <w:sz w:val="24"/>
          <w:szCs w:val="24"/>
        </w:rPr>
        <w:t>Trees are often the primary ‘architectural’ ele</w:t>
      </w:r>
      <w:r>
        <w:rPr>
          <w:rFonts w:ascii="Arial" w:hAnsi="Arial" w:cs="Arial"/>
          <w:snapToGrid/>
          <w:color w:val="231F20"/>
          <w:sz w:val="24"/>
          <w:szCs w:val="24"/>
        </w:rPr>
        <w:t xml:space="preserve">ment in our developed parklands </w:t>
      </w:r>
      <w:r w:rsidRPr="004A2CB3">
        <w:rPr>
          <w:rFonts w:ascii="Arial" w:hAnsi="Arial" w:cs="Arial"/>
          <w:snapToGrid/>
          <w:color w:val="231F20"/>
          <w:sz w:val="24"/>
          <w:szCs w:val="24"/>
        </w:rPr>
        <w:t>and, as such, define functional use areas, and add s</w:t>
      </w:r>
      <w:r>
        <w:rPr>
          <w:rFonts w:ascii="Arial" w:hAnsi="Arial" w:cs="Arial"/>
          <w:snapToGrid/>
          <w:color w:val="231F20"/>
          <w:sz w:val="24"/>
          <w:szCs w:val="24"/>
        </w:rPr>
        <w:t xml:space="preserve">ignificant aesthetic character. </w:t>
      </w:r>
      <w:r w:rsidRPr="004A2CB3">
        <w:rPr>
          <w:rFonts w:ascii="Arial" w:hAnsi="Arial" w:cs="Arial"/>
          <w:snapToGrid/>
          <w:color w:val="231F20"/>
          <w:sz w:val="24"/>
          <w:szCs w:val="24"/>
        </w:rPr>
        <w:t>Natural areas</w:t>
      </w:r>
      <w:r>
        <w:rPr>
          <w:rFonts w:ascii="Arial" w:hAnsi="Arial" w:cs="Arial"/>
          <w:snapToGrid/>
          <w:color w:val="231F20"/>
          <w:sz w:val="24"/>
          <w:szCs w:val="24"/>
        </w:rPr>
        <w:t xml:space="preserve"> provide</w:t>
      </w:r>
      <w:r w:rsidRPr="004A2CB3">
        <w:rPr>
          <w:rFonts w:ascii="Arial" w:hAnsi="Arial" w:cs="Arial"/>
          <w:snapToGrid/>
          <w:color w:val="231F20"/>
          <w:sz w:val="24"/>
          <w:szCs w:val="24"/>
        </w:rPr>
        <w:t xml:space="preserve"> residents acc</w:t>
      </w:r>
      <w:r>
        <w:rPr>
          <w:rFonts w:ascii="Arial" w:hAnsi="Arial" w:cs="Arial"/>
          <w:snapToGrid/>
          <w:color w:val="231F20"/>
          <w:sz w:val="24"/>
          <w:szCs w:val="24"/>
        </w:rPr>
        <w:t xml:space="preserve">ess to trails and environmental </w:t>
      </w:r>
      <w:r w:rsidRPr="004A2CB3">
        <w:rPr>
          <w:rFonts w:ascii="Arial" w:hAnsi="Arial" w:cs="Arial"/>
          <w:snapToGrid/>
          <w:color w:val="231F20"/>
          <w:sz w:val="24"/>
          <w:szCs w:val="24"/>
        </w:rPr>
        <w:t>learning opportunities that help</w:t>
      </w:r>
      <w:r>
        <w:rPr>
          <w:rFonts w:ascii="Arial" w:hAnsi="Arial" w:cs="Arial"/>
          <w:snapToGrid/>
          <w:color w:val="231F20"/>
          <w:sz w:val="24"/>
          <w:szCs w:val="24"/>
        </w:rPr>
        <w:t xml:space="preserve"> keep us connected to the needs </w:t>
      </w:r>
      <w:r w:rsidRPr="004A2CB3">
        <w:rPr>
          <w:rFonts w:ascii="Arial" w:hAnsi="Arial" w:cs="Arial"/>
          <w:snapToGrid/>
          <w:color w:val="231F20"/>
          <w:sz w:val="24"/>
          <w:szCs w:val="24"/>
        </w:rPr>
        <w:t>of fish and wildlife and the experience of being i</w:t>
      </w:r>
      <w:r>
        <w:rPr>
          <w:rFonts w:ascii="Arial" w:hAnsi="Arial" w:cs="Arial"/>
          <w:snapToGrid/>
          <w:color w:val="231F20"/>
          <w:sz w:val="24"/>
          <w:szCs w:val="24"/>
        </w:rPr>
        <w:t xml:space="preserve">n nature while in the city. The </w:t>
      </w:r>
      <w:r w:rsidRPr="004A2CB3">
        <w:rPr>
          <w:rFonts w:ascii="Arial" w:hAnsi="Arial" w:cs="Arial"/>
          <w:snapToGrid/>
          <w:color w:val="231F20"/>
          <w:sz w:val="24"/>
          <w:szCs w:val="24"/>
        </w:rPr>
        <w:t>presence of many trees can often define a neighborhood, and conversely, th</w:t>
      </w:r>
      <w:r>
        <w:rPr>
          <w:rFonts w:ascii="Arial" w:hAnsi="Arial" w:cs="Arial"/>
          <w:snapToGrid/>
          <w:color w:val="231F20"/>
          <w:sz w:val="24"/>
          <w:szCs w:val="24"/>
        </w:rPr>
        <w:t xml:space="preserve">e </w:t>
      </w:r>
      <w:r w:rsidRPr="004A2CB3">
        <w:rPr>
          <w:rFonts w:ascii="Arial" w:hAnsi="Arial" w:cs="Arial"/>
          <w:snapToGrid/>
          <w:color w:val="231F20"/>
          <w:sz w:val="24"/>
          <w:szCs w:val="24"/>
        </w:rPr>
        <w:t>ab</w:t>
      </w:r>
      <w:r>
        <w:rPr>
          <w:rFonts w:ascii="Arial" w:hAnsi="Arial" w:cs="Arial"/>
          <w:snapToGrid/>
          <w:color w:val="231F20"/>
          <w:sz w:val="24"/>
          <w:szCs w:val="24"/>
        </w:rPr>
        <w:t xml:space="preserve">sence of trees can do the same. </w:t>
      </w:r>
      <w:r w:rsidRPr="004A2CB3">
        <w:rPr>
          <w:rFonts w:ascii="Arial" w:hAnsi="Arial" w:cs="Arial"/>
          <w:snapToGrid/>
          <w:color w:val="231F20"/>
          <w:sz w:val="24"/>
          <w:szCs w:val="24"/>
        </w:rPr>
        <w:t xml:space="preserve">As mentioned earlier, many studies show that </w:t>
      </w:r>
      <w:r>
        <w:rPr>
          <w:rFonts w:ascii="Arial" w:hAnsi="Arial" w:cs="Arial"/>
          <w:snapToGrid/>
          <w:color w:val="231F20"/>
          <w:sz w:val="24"/>
          <w:szCs w:val="24"/>
        </w:rPr>
        <w:t xml:space="preserve">people enjoy trees and are more </w:t>
      </w:r>
      <w:r w:rsidRPr="004A2CB3">
        <w:rPr>
          <w:rFonts w:ascii="Arial" w:hAnsi="Arial" w:cs="Arial"/>
          <w:snapToGrid/>
          <w:color w:val="231F20"/>
          <w:sz w:val="24"/>
          <w:szCs w:val="24"/>
        </w:rPr>
        <w:t>comfortable in the presence of trees than they a</w:t>
      </w:r>
      <w:r>
        <w:rPr>
          <w:rFonts w:ascii="Arial" w:hAnsi="Arial" w:cs="Arial"/>
          <w:snapToGrid/>
          <w:color w:val="231F20"/>
          <w:sz w:val="24"/>
          <w:szCs w:val="24"/>
        </w:rPr>
        <w:t xml:space="preserve">re without them in a landscape. </w:t>
      </w:r>
      <w:r w:rsidRPr="004A2CB3">
        <w:rPr>
          <w:rFonts w:ascii="Arial" w:hAnsi="Arial" w:cs="Arial"/>
          <w:snapToGrid/>
          <w:color w:val="231F20"/>
          <w:sz w:val="24"/>
          <w:szCs w:val="24"/>
        </w:rPr>
        <w:t>The fact that many people plant a tree in memory of a loved one</w:t>
      </w:r>
      <w:r>
        <w:rPr>
          <w:rFonts w:ascii="Arial" w:hAnsi="Arial" w:cs="Arial"/>
          <w:snapToGrid/>
          <w:color w:val="231F20"/>
          <w:sz w:val="24"/>
          <w:szCs w:val="24"/>
        </w:rPr>
        <w:t xml:space="preserve"> is a </w:t>
      </w:r>
      <w:r w:rsidRPr="004A2CB3">
        <w:rPr>
          <w:rFonts w:ascii="Arial" w:hAnsi="Arial" w:cs="Arial"/>
          <w:snapToGrid/>
          <w:color w:val="231F20"/>
          <w:sz w:val="24"/>
          <w:szCs w:val="24"/>
        </w:rPr>
        <w:t>strong indication that we see trees as symbols of life and longevity.</w:t>
      </w:r>
    </w:p>
    <w:p w14:paraId="2AB19670" w14:textId="77777777" w:rsidR="00EC1780" w:rsidRDefault="00EC1780" w:rsidP="00EC1780">
      <w:pPr>
        <w:widowControl/>
        <w:autoSpaceDE w:val="0"/>
        <w:autoSpaceDN w:val="0"/>
        <w:adjustRightInd w:val="0"/>
        <w:spacing w:line="360" w:lineRule="auto"/>
        <w:rPr>
          <w:rFonts w:ascii="Arial" w:hAnsi="Arial" w:cs="Arial"/>
          <w:snapToGrid/>
          <w:color w:val="231F20"/>
          <w:sz w:val="24"/>
          <w:szCs w:val="24"/>
        </w:rPr>
      </w:pPr>
    </w:p>
    <w:p w14:paraId="79E5167C" w14:textId="77777777" w:rsidR="00EC1780" w:rsidRDefault="00EC1780" w:rsidP="00EC1780">
      <w:pPr>
        <w:spacing w:line="360" w:lineRule="auto"/>
        <w:ind w:right="-18"/>
        <w:jc w:val="both"/>
        <w:rPr>
          <w:rFonts w:ascii="Arial" w:hAnsi="Arial" w:cs="Arial"/>
          <w:sz w:val="24"/>
          <w:szCs w:val="24"/>
        </w:rPr>
      </w:pPr>
      <w:r w:rsidRPr="004F023B">
        <w:rPr>
          <w:rFonts w:ascii="Arial" w:hAnsi="Arial" w:cs="Arial"/>
          <w:sz w:val="24"/>
          <w:szCs w:val="24"/>
        </w:rPr>
        <w:t xml:space="preserve">The City of Moorpark understands the importance of maintaining the City’s urban forest both for the aesthetic value and the considerable environmental benefits to the City and community. By the City’s acknowledgement and dedication to the City’s 12.44 square miles of urban forest, the City of Moorpark contributes to both the community and globally by providing:   </w:t>
      </w:r>
    </w:p>
    <w:p w14:paraId="649C7E0B" w14:textId="77777777" w:rsidR="008A59D0" w:rsidRPr="004F023B" w:rsidRDefault="008A59D0" w:rsidP="00EC1780">
      <w:pPr>
        <w:spacing w:line="360" w:lineRule="auto"/>
        <w:ind w:right="-18"/>
        <w:jc w:val="both"/>
        <w:rPr>
          <w:rFonts w:ascii="Arial" w:hAnsi="Arial" w:cs="Arial"/>
          <w:sz w:val="24"/>
          <w:szCs w:val="24"/>
        </w:rPr>
      </w:pPr>
    </w:p>
    <w:p w14:paraId="629C5485" w14:textId="77777777" w:rsidR="00EC1780" w:rsidRPr="004F023B" w:rsidRDefault="00EC1780" w:rsidP="00E073D9">
      <w:pPr>
        <w:widowControl/>
        <w:numPr>
          <w:ilvl w:val="0"/>
          <w:numId w:val="63"/>
        </w:numPr>
        <w:tabs>
          <w:tab w:val="left" w:pos="11412"/>
        </w:tabs>
        <w:spacing w:line="360" w:lineRule="auto"/>
        <w:ind w:right="612"/>
        <w:jc w:val="both"/>
        <w:rPr>
          <w:rFonts w:ascii="Arial" w:hAnsi="Arial" w:cs="Arial"/>
          <w:sz w:val="24"/>
          <w:szCs w:val="24"/>
        </w:rPr>
      </w:pPr>
      <w:r w:rsidRPr="004F023B">
        <w:rPr>
          <w:rFonts w:ascii="Arial" w:hAnsi="Arial" w:cs="Arial"/>
          <w:sz w:val="24"/>
          <w:szCs w:val="24"/>
        </w:rPr>
        <w:t>An average of 260 pounds per tree of oxygen per year</w:t>
      </w:r>
    </w:p>
    <w:p w14:paraId="22635B11" w14:textId="77777777" w:rsidR="00EC1780" w:rsidRPr="004F023B" w:rsidRDefault="00EC1780" w:rsidP="00E073D9">
      <w:pPr>
        <w:pStyle w:val="p4"/>
        <w:numPr>
          <w:ilvl w:val="0"/>
          <w:numId w:val="63"/>
        </w:numPr>
        <w:spacing w:line="360" w:lineRule="auto"/>
        <w:jc w:val="both"/>
        <w:rPr>
          <w:rFonts w:ascii="Arial" w:hAnsi="Arial" w:cs="Arial"/>
        </w:rPr>
      </w:pPr>
      <w:r w:rsidRPr="004F023B">
        <w:rPr>
          <w:rFonts w:ascii="Arial" w:hAnsi="Arial" w:cs="Arial"/>
        </w:rPr>
        <w:t>Energy savings for cooling</w:t>
      </w:r>
    </w:p>
    <w:p w14:paraId="58A97277" w14:textId="77777777" w:rsidR="00EC1780" w:rsidRPr="004F023B" w:rsidRDefault="00EC1780" w:rsidP="00E073D9">
      <w:pPr>
        <w:pStyle w:val="p4"/>
        <w:numPr>
          <w:ilvl w:val="0"/>
          <w:numId w:val="63"/>
        </w:numPr>
        <w:spacing w:line="360" w:lineRule="auto"/>
        <w:jc w:val="both"/>
        <w:rPr>
          <w:rFonts w:ascii="Arial" w:hAnsi="Arial" w:cs="Arial"/>
        </w:rPr>
      </w:pPr>
      <w:r w:rsidRPr="004F023B">
        <w:rPr>
          <w:rFonts w:ascii="Arial" w:hAnsi="Arial" w:cs="Arial"/>
        </w:rPr>
        <w:t>C02 reduction</w:t>
      </w:r>
    </w:p>
    <w:p w14:paraId="77993085" w14:textId="77777777" w:rsidR="00EC1780" w:rsidRPr="004F023B" w:rsidRDefault="00EC1780" w:rsidP="00E073D9">
      <w:pPr>
        <w:pStyle w:val="p4"/>
        <w:numPr>
          <w:ilvl w:val="0"/>
          <w:numId w:val="63"/>
        </w:numPr>
        <w:tabs>
          <w:tab w:val="left" w:pos="861"/>
        </w:tabs>
        <w:spacing w:line="360" w:lineRule="auto"/>
        <w:jc w:val="both"/>
        <w:rPr>
          <w:rFonts w:ascii="Arial" w:hAnsi="Arial" w:cs="Arial"/>
        </w:rPr>
      </w:pPr>
      <w:r w:rsidRPr="004F023B">
        <w:rPr>
          <w:rFonts w:ascii="Arial" w:hAnsi="Arial" w:cs="Arial"/>
        </w:rPr>
        <w:t>Interception and absorption of air pollutants to achieve public health goals</w:t>
      </w:r>
    </w:p>
    <w:p w14:paraId="4AE750BB" w14:textId="77777777" w:rsidR="00EC1780" w:rsidRPr="004F023B" w:rsidRDefault="00EC1780" w:rsidP="00E073D9">
      <w:pPr>
        <w:pStyle w:val="p4"/>
        <w:numPr>
          <w:ilvl w:val="0"/>
          <w:numId w:val="63"/>
        </w:numPr>
        <w:tabs>
          <w:tab w:val="left" w:pos="861"/>
        </w:tabs>
        <w:spacing w:line="360" w:lineRule="auto"/>
        <w:jc w:val="both"/>
        <w:rPr>
          <w:rFonts w:ascii="Arial" w:hAnsi="Arial" w:cs="Arial"/>
        </w:rPr>
      </w:pPr>
      <w:r w:rsidRPr="004F023B">
        <w:rPr>
          <w:rFonts w:ascii="Arial" w:hAnsi="Arial" w:cs="Arial"/>
        </w:rPr>
        <w:t xml:space="preserve">Lower the surface air temperature of hard surfaces to reduce the adverse </w:t>
      </w:r>
      <w:r w:rsidRPr="004F023B">
        <w:rPr>
          <w:rFonts w:ascii="Arial" w:hAnsi="Arial" w:cs="Arial"/>
        </w:rPr>
        <w:lastRenderedPageBreak/>
        <w:t xml:space="preserve">effects of urban heat  </w:t>
      </w:r>
    </w:p>
    <w:p w14:paraId="2710FDDC" w14:textId="77777777" w:rsidR="00EC1780" w:rsidRPr="004F023B" w:rsidRDefault="00EC1780" w:rsidP="00E073D9">
      <w:pPr>
        <w:pStyle w:val="p4"/>
        <w:numPr>
          <w:ilvl w:val="0"/>
          <w:numId w:val="63"/>
        </w:numPr>
        <w:tabs>
          <w:tab w:val="left" w:pos="861"/>
        </w:tabs>
        <w:spacing w:line="360" w:lineRule="auto"/>
        <w:jc w:val="both"/>
        <w:rPr>
          <w:rFonts w:ascii="Arial" w:hAnsi="Arial" w:cs="Arial"/>
        </w:rPr>
      </w:pPr>
      <w:r w:rsidRPr="004F023B">
        <w:rPr>
          <w:rFonts w:ascii="Arial" w:hAnsi="Arial" w:cs="Arial"/>
        </w:rPr>
        <w:t>Increase the life span of asphalt streets and roadways providing resurfacing savings</w:t>
      </w:r>
    </w:p>
    <w:p w14:paraId="51E7B84A" w14:textId="77777777" w:rsidR="00EC1780" w:rsidRPr="004F023B" w:rsidRDefault="00EC1780" w:rsidP="00E073D9">
      <w:pPr>
        <w:pStyle w:val="p4"/>
        <w:numPr>
          <w:ilvl w:val="0"/>
          <w:numId w:val="63"/>
        </w:numPr>
        <w:tabs>
          <w:tab w:val="left" w:pos="861"/>
        </w:tabs>
        <w:spacing w:line="360" w:lineRule="auto"/>
        <w:jc w:val="both"/>
        <w:rPr>
          <w:rFonts w:ascii="Arial" w:hAnsi="Arial" w:cs="Arial"/>
        </w:rPr>
      </w:pPr>
      <w:r w:rsidRPr="004F023B">
        <w:rPr>
          <w:rFonts w:ascii="Arial" w:hAnsi="Arial" w:cs="Arial"/>
        </w:rPr>
        <w:t>Reduced storm water runoff</w:t>
      </w:r>
    </w:p>
    <w:p w14:paraId="4195C0C8" w14:textId="77777777" w:rsidR="00EC1780" w:rsidRPr="004F023B" w:rsidRDefault="00EC1780" w:rsidP="00E073D9">
      <w:pPr>
        <w:pStyle w:val="p4"/>
        <w:numPr>
          <w:ilvl w:val="0"/>
          <w:numId w:val="63"/>
        </w:numPr>
        <w:tabs>
          <w:tab w:val="left" w:pos="861"/>
        </w:tabs>
        <w:spacing w:line="360" w:lineRule="auto"/>
        <w:jc w:val="both"/>
        <w:rPr>
          <w:rFonts w:ascii="Arial" w:hAnsi="Arial" w:cs="Arial"/>
        </w:rPr>
      </w:pPr>
      <w:r w:rsidRPr="004F023B">
        <w:rPr>
          <w:rFonts w:ascii="Arial" w:hAnsi="Arial" w:cs="Arial"/>
        </w:rPr>
        <w:t>Contribute to traffic calming</w:t>
      </w:r>
    </w:p>
    <w:p w14:paraId="29118097" w14:textId="77777777" w:rsidR="00EC1780" w:rsidRPr="004F023B" w:rsidRDefault="00EC1780" w:rsidP="00E073D9">
      <w:pPr>
        <w:pStyle w:val="p4"/>
        <w:numPr>
          <w:ilvl w:val="0"/>
          <w:numId w:val="63"/>
        </w:numPr>
        <w:tabs>
          <w:tab w:val="left" w:pos="861"/>
        </w:tabs>
        <w:spacing w:line="360" w:lineRule="auto"/>
        <w:jc w:val="both"/>
        <w:rPr>
          <w:rFonts w:ascii="Arial" w:hAnsi="Arial" w:cs="Arial"/>
        </w:rPr>
      </w:pPr>
      <w:r w:rsidRPr="004F023B">
        <w:rPr>
          <w:rFonts w:ascii="Arial" w:hAnsi="Arial" w:cs="Arial"/>
        </w:rPr>
        <w:t>Increase walkability and bicycle use</w:t>
      </w:r>
    </w:p>
    <w:p w14:paraId="1F7EE2B8" w14:textId="77777777" w:rsidR="00EC1780" w:rsidRPr="004F023B" w:rsidRDefault="00EC1780" w:rsidP="00E073D9">
      <w:pPr>
        <w:pStyle w:val="p4"/>
        <w:numPr>
          <w:ilvl w:val="0"/>
          <w:numId w:val="63"/>
        </w:numPr>
        <w:tabs>
          <w:tab w:val="left" w:pos="884"/>
        </w:tabs>
        <w:spacing w:line="360" w:lineRule="auto"/>
        <w:jc w:val="both"/>
        <w:rPr>
          <w:rFonts w:ascii="Arial" w:hAnsi="Arial" w:cs="Arial"/>
        </w:rPr>
      </w:pPr>
      <w:r w:rsidRPr="004F023B">
        <w:rPr>
          <w:rFonts w:ascii="Arial" w:hAnsi="Arial" w:cs="Arial"/>
        </w:rPr>
        <w:t>Lower the ambient air temperature to achieve healthier air quality</w:t>
      </w:r>
    </w:p>
    <w:p w14:paraId="61CC79B8" w14:textId="77777777" w:rsidR="00EC1780" w:rsidRPr="004F023B" w:rsidRDefault="00EC1780" w:rsidP="00E073D9">
      <w:pPr>
        <w:pStyle w:val="p4"/>
        <w:numPr>
          <w:ilvl w:val="0"/>
          <w:numId w:val="63"/>
        </w:numPr>
        <w:spacing w:line="360" w:lineRule="auto"/>
        <w:jc w:val="both"/>
        <w:rPr>
          <w:rFonts w:ascii="Arial" w:hAnsi="Arial" w:cs="Arial"/>
        </w:rPr>
      </w:pPr>
      <w:r w:rsidRPr="004F023B">
        <w:rPr>
          <w:rFonts w:ascii="Arial" w:hAnsi="Arial" w:cs="Arial"/>
        </w:rPr>
        <w:t>Enhance business opportunities</w:t>
      </w:r>
    </w:p>
    <w:p w14:paraId="7C666F9E" w14:textId="77777777" w:rsidR="00EC1780" w:rsidRPr="004F023B" w:rsidRDefault="00EC1780" w:rsidP="00E073D9">
      <w:pPr>
        <w:pStyle w:val="p4"/>
        <w:numPr>
          <w:ilvl w:val="0"/>
          <w:numId w:val="63"/>
        </w:numPr>
        <w:spacing w:line="360" w:lineRule="auto"/>
        <w:jc w:val="both"/>
        <w:rPr>
          <w:rFonts w:ascii="Arial" w:hAnsi="Arial" w:cs="Arial"/>
        </w:rPr>
      </w:pPr>
      <w:r w:rsidRPr="004F023B">
        <w:rPr>
          <w:rFonts w:ascii="Arial" w:hAnsi="Arial" w:cs="Arial"/>
        </w:rPr>
        <w:t>Enhance customer comfort</w:t>
      </w:r>
    </w:p>
    <w:p w14:paraId="00D4F032" w14:textId="77777777" w:rsidR="00EC1780" w:rsidRPr="004F023B" w:rsidRDefault="00EC1780" w:rsidP="00E073D9">
      <w:pPr>
        <w:pStyle w:val="p4"/>
        <w:numPr>
          <w:ilvl w:val="0"/>
          <w:numId w:val="63"/>
        </w:numPr>
        <w:spacing w:line="360" w:lineRule="auto"/>
        <w:jc w:val="both"/>
        <w:rPr>
          <w:rFonts w:ascii="Arial" w:hAnsi="Arial" w:cs="Arial"/>
        </w:rPr>
      </w:pPr>
      <w:r w:rsidRPr="004F023B">
        <w:rPr>
          <w:rFonts w:ascii="Arial" w:hAnsi="Arial" w:cs="Arial"/>
        </w:rPr>
        <w:t>Shade parking lots with 50% canopy reduce ambient air temperatures by 4 degrees</w:t>
      </w:r>
    </w:p>
    <w:p w14:paraId="040F61F2" w14:textId="77777777" w:rsidR="00EC1780" w:rsidRPr="00911D66" w:rsidRDefault="00EC1780" w:rsidP="00E073D9">
      <w:pPr>
        <w:pStyle w:val="p4"/>
        <w:numPr>
          <w:ilvl w:val="0"/>
          <w:numId w:val="63"/>
        </w:numPr>
        <w:spacing w:line="360" w:lineRule="auto"/>
        <w:jc w:val="both"/>
        <w:rPr>
          <w:rFonts w:ascii="Arial" w:hAnsi="Arial" w:cs="Arial"/>
        </w:rPr>
      </w:pPr>
      <w:r w:rsidRPr="004F023B">
        <w:rPr>
          <w:rFonts w:ascii="Arial" w:hAnsi="Arial" w:cs="Arial"/>
        </w:rPr>
        <w:t>Parking lots surface temperatures on hot summer days reduced by 37 degrees by shade trees, resulting in the reduction of combined temperatures by 47 degrees, and fuel tank temperatures by nearly 7 degrees</w:t>
      </w:r>
    </w:p>
    <w:p w14:paraId="5D2D21BB" w14:textId="77777777" w:rsidR="00EC1780" w:rsidRPr="004F023B" w:rsidRDefault="00EC1780" w:rsidP="00E073D9">
      <w:pPr>
        <w:pStyle w:val="p4"/>
        <w:numPr>
          <w:ilvl w:val="0"/>
          <w:numId w:val="63"/>
        </w:numPr>
        <w:spacing w:line="360" w:lineRule="auto"/>
        <w:jc w:val="both"/>
        <w:rPr>
          <w:rFonts w:ascii="Arial" w:hAnsi="Arial" w:cs="Arial"/>
        </w:rPr>
      </w:pPr>
      <w:r w:rsidRPr="004F023B">
        <w:rPr>
          <w:rFonts w:ascii="Arial" w:hAnsi="Arial" w:cs="Arial"/>
        </w:rPr>
        <w:t>Parked vehicles reduce evaporative hydrocarbon emissions from by 2% (</w:t>
      </w:r>
      <w:proofErr w:type="spellStart"/>
      <w:r w:rsidRPr="004F023B">
        <w:rPr>
          <w:rFonts w:ascii="Arial" w:hAnsi="Arial" w:cs="Arial"/>
        </w:rPr>
        <w:t>iton</w:t>
      </w:r>
      <w:proofErr w:type="spellEnd"/>
      <w:r w:rsidRPr="004F023B">
        <w:rPr>
          <w:rFonts w:ascii="Arial" w:hAnsi="Arial" w:cs="Arial"/>
        </w:rPr>
        <w:t>/day)</w:t>
      </w:r>
    </w:p>
    <w:p w14:paraId="2773FDB3" w14:textId="77777777" w:rsidR="00EC1780" w:rsidRPr="004F023B" w:rsidRDefault="00EC1780" w:rsidP="00E073D9">
      <w:pPr>
        <w:pStyle w:val="p4"/>
        <w:numPr>
          <w:ilvl w:val="0"/>
          <w:numId w:val="63"/>
        </w:numPr>
        <w:spacing w:line="360" w:lineRule="auto"/>
        <w:jc w:val="both"/>
        <w:rPr>
          <w:rFonts w:ascii="Arial" w:hAnsi="Arial" w:cs="Arial"/>
        </w:rPr>
      </w:pPr>
      <w:r w:rsidRPr="004F023B">
        <w:rPr>
          <w:rFonts w:ascii="Arial" w:hAnsi="Arial" w:cs="Arial"/>
        </w:rPr>
        <w:t xml:space="preserve">Volatile organic compounds </w:t>
      </w:r>
      <w:r w:rsidRPr="004F023B">
        <w:rPr>
          <w:rFonts w:ascii="Arial" w:hAnsi="Arial" w:cs="Arial"/>
          <w:i/>
          <w:iCs/>
        </w:rPr>
        <w:t xml:space="preserve">(VOC) </w:t>
      </w:r>
      <w:r w:rsidRPr="004F023B">
        <w:rPr>
          <w:rFonts w:ascii="Arial" w:hAnsi="Arial" w:cs="Arial"/>
        </w:rPr>
        <w:t xml:space="preserve">reductions up to 2%  </w:t>
      </w:r>
    </w:p>
    <w:p w14:paraId="27D892CC" w14:textId="77777777" w:rsidR="00EC1780" w:rsidRPr="004F023B" w:rsidRDefault="00EC1780" w:rsidP="00E073D9">
      <w:pPr>
        <w:pStyle w:val="p4"/>
        <w:numPr>
          <w:ilvl w:val="0"/>
          <w:numId w:val="63"/>
        </w:numPr>
        <w:spacing w:line="360" w:lineRule="auto"/>
        <w:jc w:val="both"/>
        <w:rPr>
          <w:rFonts w:ascii="Arial" w:hAnsi="Arial" w:cs="Arial"/>
        </w:rPr>
      </w:pPr>
      <w:r w:rsidRPr="004F023B">
        <w:rPr>
          <w:rFonts w:ascii="Arial" w:hAnsi="Arial" w:cs="Arial"/>
        </w:rPr>
        <w:t xml:space="preserve"> All resulting in annual air quality savings of millions of dollars</w:t>
      </w:r>
    </w:p>
    <w:p w14:paraId="3A845CA0" w14:textId="77777777" w:rsidR="00EC1780" w:rsidRPr="004F023B" w:rsidRDefault="00EC1780" w:rsidP="00EC1780">
      <w:pPr>
        <w:pStyle w:val="p4"/>
        <w:spacing w:line="272" w:lineRule="exact"/>
        <w:ind w:left="0" w:firstLine="0"/>
        <w:jc w:val="both"/>
        <w:rPr>
          <w:rFonts w:ascii="Arial" w:hAnsi="Arial" w:cs="Arial"/>
        </w:rPr>
      </w:pPr>
    </w:p>
    <w:p w14:paraId="02E228AA" w14:textId="77777777" w:rsidR="00EC1780" w:rsidRPr="007A54BF" w:rsidRDefault="00EC1780" w:rsidP="00EC1780">
      <w:pPr>
        <w:pStyle w:val="p4"/>
        <w:spacing w:line="360" w:lineRule="auto"/>
        <w:ind w:left="0" w:firstLine="0"/>
        <w:jc w:val="both"/>
        <w:rPr>
          <w:rFonts w:ascii="Arial" w:hAnsi="Arial" w:cs="Arial"/>
        </w:rPr>
      </w:pPr>
      <w:r w:rsidRPr="004F023B">
        <w:rPr>
          <w:rFonts w:ascii="Arial" w:hAnsi="Arial" w:cs="Arial"/>
        </w:rPr>
        <w:t xml:space="preserve">Considering all these factors trees provide above, the City takes management of the Urban forest very seriously devoting funding, full-time City management staff, contract arborist, a tree services contractor, a complete public tree inventory updated annually, contract wildlife biologist, special events (Arbor Day) tree recognition through Tree City USA, and Tree Growth Awards along with volunteer groups from the community and local schools to want to increase the City’s urban forest.   </w:t>
      </w:r>
    </w:p>
    <w:p w14:paraId="393EC0A0" w14:textId="77777777" w:rsidR="00737C4E" w:rsidRPr="00737C4E" w:rsidRDefault="00EC1780" w:rsidP="00737C4E">
      <w:pPr>
        <w:widowControl/>
        <w:autoSpaceDE w:val="0"/>
        <w:autoSpaceDN w:val="0"/>
        <w:adjustRightInd w:val="0"/>
        <w:ind w:left="360"/>
        <w:rPr>
          <w:rFonts w:ascii="Arial" w:hAnsi="Arial" w:cs="Arial"/>
          <w:b/>
          <w:bCs/>
          <w:snapToGrid/>
          <w:color w:val="231F20"/>
          <w:sz w:val="36"/>
          <w:szCs w:val="36"/>
        </w:rPr>
      </w:pPr>
      <w:r>
        <w:rPr>
          <w:rFonts w:ascii="Arial" w:hAnsi="Arial" w:cs="Arial"/>
          <w:b/>
          <w:bCs/>
          <w:snapToGrid/>
          <w:color w:val="231F20"/>
          <w:sz w:val="36"/>
          <w:szCs w:val="36"/>
        </w:rPr>
        <w:t xml:space="preserve">  </w:t>
      </w:r>
    </w:p>
    <w:p w14:paraId="37707CD0" w14:textId="77777777" w:rsidR="007C1197" w:rsidRDefault="004B263F" w:rsidP="00EC1780">
      <w:pPr>
        <w:widowControl/>
        <w:autoSpaceDE w:val="0"/>
        <w:autoSpaceDN w:val="0"/>
        <w:adjustRightInd w:val="0"/>
        <w:spacing w:line="360" w:lineRule="auto"/>
        <w:jc w:val="both"/>
        <w:rPr>
          <w:rFonts w:ascii="Arial" w:hAnsi="Arial" w:cs="Arial"/>
          <w:snapToGrid/>
          <w:color w:val="231F20"/>
          <w:sz w:val="24"/>
          <w:szCs w:val="24"/>
        </w:rPr>
      </w:pPr>
      <w:r w:rsidRPr="00737C4E">
        <w:rPr>
          <w:rFonts w:ascii="Arial" w:hAnsi="Arial" w:cs="Arial"/>
          <w:snapToGrid/>
          <w:color w:val="231F20"/>
          <w:sz w:val="24"/>
          <w:szCs w:val="24"/>
        </w:rPr>
        <w:t>The primary goal of the Urban Forest Management Plan is to identify goals,</w:t>
      </w:r>
      <w:r w:rsidR="00737C4E" w:rsidRPr="00737C4E">
        <w:rPr>
          <w:rFonts w:ascii="Arial" w:hAnsi="Arial" w:cs="Arial"/>
          <w:snapToGrid/>
          <w:color w:val="231F20"/>
          <w:sz w:val="24"/>
          <w:szCs w:val="24"/>
        </w:rPr>
        <w:t xml:space="preserve"> </w:t>
      </w:r>
      <w:r w:rsidRPr="00737C4E">
        <w:rPr>
          <w:rFonts w:ascii="Arial" w:hAnsi="Arial" w:cs="Arial"/>
          <w:snapToGrid/>
          <w:color w:val="231F20"/>
          <w:sz w:val="24"/>
          <w:szCs w:val="24"/>
        </w:rPr>
        <w:t>recommendations, and actions that will preserve</w:t>
      </w:r>
      <w:r w:rsidR="00737C4E" w:rsidRPr="00737C4E">
        <w:rPr>
          <w:rFonts w:ascii="Arial" w:hAnsi="Arial" w:cs="Arial"/>
          <w:snapToGrid/>
          <w:color w:val="231F20"/>
          <w:sz w:val="24"/>
          <w:szCs w:val="24"/>
        </w:rPr>
        <w:t xml:space="preserve">, restore, enhance, and sustain </w:t>
      </w:r>
      <w:r w:rsidRPr="00737C4E">
        <w:rPr>
          <w:rFonts w:ascii="Arial" w:hAnsi="Arial" w:cs="Arial"/>
          <w:snapToGrid/>
          <w:color w:val="231F20"/>
          <w:sz w:val="24"/>
          <w:szCs w:val="24"/>
        </w:rPr>
        <w:t xml:space="preserve">the urban forest over the long term. To assist in </w:t>
      </w:r>
      <w:r w:rsidR="00737C4E" w:rsidRPr="00737C4E">
        <w:rPr>
          <w:rFonts w:ascii="Arial" w:hAnsi="Arial" w:cs="Arial"/>
          <w:snapToGrid/>
          <w:color w:val="231F20"/>
          <w:sz w:val="24"/>
          <w:szCs w:val="24"/>
        </w:rPr>
        <w:t xml:space="preserve">this rigorous task a nationally </w:t>
      </w:r>
      <w:r w:rsidRPr="00737C4E">
        <w:rPr>
          <w:rFonts w:ascii="Arial" w:hAnsi="Arial" w:cs="Arial"/>
          <w:snapToGrid/>
          <w:color w:val="231F20"/>
          <w:sz w:val="24"/>
          <w:szCs w:val="24"/>
        </w:rPr>
        <w:t>recognized Model of Urban Forest Susta</w:t>
      </w:r>
      <w:r w:rsidR="00737C4E" w:rsidRPr="00737C4E">
        <w:rPr>
          <w:rFonts w:ascii="Arial" w:hAnsi="Arial" w:cs="Arial"/>
          <w:snapToGrid/>
          <w:color w:val="231F20"/>
          <w:sz w:val="24"/>
          <w:szCs w:val="24"/>
        </w:rPr>
        <w:t xml:space="preserve">inability was </w:t>
      </w:r>
      <w:r w:rsidR="006F402D">
        <w:rPr>
          <w:rFonts w:ascii="Arial" w:hAnsi="Arial" w:cs="Arial"/>
          <w:snapToGrid/>
          <w:color w:val="231F20"/>
          <w:sz w:val="24"/>
          <w:szCs w:val="24"/>
        </w:rPr>
        <w:t>used as a guide</w:t>
      </w:r>
      <w:r w:rsidR="00737C4E" w:rsidRPr="00737C4E">
        <w:rPr>
          <w:rFonts w:ascii="Arial" w:hAnsi="Arial" w:cs="Arial"/>
          <w:snapToGrid/>
          <w:color w:val="231F20"/>
          <w:sz w:val="24"/>
          <w:szCs w:val="24"/>
        </w:rPr>
        <w:t xml:space="preserve">. Careful </w:t>
      </w:r>
      <w:r w:rsidRPr="00737C4E">
        <w:rPr>
          <w:rFonts w:ascii="Arial" w:hAnsi="Arial" w:cs="Arial"/>
          <w:snapToGrid/>
          <w:color w:val="231F20"/>
          <w:sz w:val="24"/>
          <w:szCs w:val="24"/>
        </w:rPr>
        <w:t>consideration was also given to how the r</w:t>
      </w:r>
      <w:r w:rsidR="00737C4E" w:rsidRPr="00737C4E">
        <w:rPr>
          <w:rFonts w:ascii="Arial" w:hAnsi="Arial" w:cs="Arial"/>
          <w:snapToGrid/>
          <w:color w:val="231F20"/>
          <w:sz w:val="24"/>
          <w:szCs w:val="24"/>
        </w:rPr>
        <w:t xml:space="preserve">esource has been managed in the </w:t>
      </w:r>
      <w:r w:rsidRPr="00737C4E">
        <w:rPr>
          <w:rFonts w:ascii="Arial" w:hAnsi="Arial" w:cs="Arial"/>
          <w:snapToGrid/>
          <w:color w:val="231F20"/>
          <w:sz w:val="24"/>
          <w:szCs w:val="24"/>
        </w:rPr>
        <w:t xml:space="preserve">past, what its value is today, </w:t>
      </w:r>
      <w:r w:rsidRPr="00737C4E">
        <w:rPr>
          <w:rFonts w:ascii="Arial" w:hAnsi="Arial" w:cs="Arial"/>
          <w:snapToGrid/>
          <w:color w:val="231F20"/>
          <w:sz w:val="24"/>
          <w:szCs w:val="24"/>
        </w:rPr>
        <w:lastRenderedPageBreak/>
        <w:t xml:space="preserve">how the resource </w:t>
      </w:r>
      <w:r w:rsidR="00737C4E" w:rsidRPr="00737C4E">
        <w:rPr>
          <w:rFonts w:ascii="Arial" w:hAnsi="Arial" w:cs="Arial"/>
          <w:snapToGrid/>
          <w:color w:val="231F20"/>
          <w:sz w:val="24"/>
          <w:szCs w:val="24"/>
        </w:rPr>
        <w:t xml:space="preserve">can be sustained over time, and </w:t>
      </w:r>
      <w:r w:rsidRPr="00737C4E">
        <w:rPr>
          <w:rFonts w:ascii="Arial" w:hAnsi="Arial" w:cs="Arial"/>
          <w:snapToGrid/>
          <w:color w:val="231F20"/>
          <w:sz w:val="24"/>
          <w:szCs w:val="24"/>
        </w:rPr>
        <w:t>what set of actions will move us toward our goa</w:t>
      </w:r>
      <w:r w:rsidR="00737C4E" w:rsidRPr="00737C4E">
        <w:rPr>
          <w:rFonts w:ascii="Arial" w:hAnsi="Arial" w:cs="Arial"/>
          <w:snapToGrid/>
          <w:color w:val="231F20"/>
          <w:sz w:val="24"/>
          <w:szCs w:val="24"/>
        </w:rPr>
        <w:t xml:space="preserve">ls. In this section, we discuss </w:t>
      </w:r>
      <w:r w:rsidRPr="00737C4E">
        <w:rPr>
          <w:rFonts w:ascii="Arial" w:hAnsi="Arial" w:cs="Arial"/>
          <w:snapToGrid/>
          <w:color w:val="231F20"/>
          <w:sz w:val="24"/>
          <w:szCs w:val="24"/>
        </w:rPr>
        <w:t>the model used to shape this plan, the history and value of the city’</w:t>
      </w:r>
      <w:r w:rsidR="00737C4E" w:rsidRPr="00737C4E">
        <w:rPr>
          <w:rFonts w:ascii="Arial" w:hAnsi="Arial" w:cs="Arial"/>
          <w:snapToGrid/>
          <w:color w:val="231F20"/>
          <w:sz w:val="24"/>
          <w:szCs w:val="24"/>
        </w:rPr>
        <w:t xml:space="preserve">s trees and </w:t>
      </w:r>
      <w:r w:rsidRPr="00737C4E">
        <w:rPr>
          <w:rFonts w:ascii="Arial" w:hAnsi="Arial" w:cs="Arial"/>
          <w:snapToGrid/>
          <w:color w:val="231F20"/>
          <w:sz w:val="24"/>
          <w:szCs w:val="24"/>
        </w:rPr>
        <w:t>the outcomes we expect to achieve.</w:t>
      </w:r>
    </w:p>
    <w:p w14:paraId="71711B5D" w14:textId="77777777" w:rsidR="005A09D5" w:rsidRPr="00EC1780" w:rsidRDefault="005A09D5" w:rsidP="00EC1780">
      <w:pPr>
        <w:widowControl/>
        <w:autoSpaceDE w:val="0"/>
        <w:autoSpaceDN w:val="0"/>
        <w:adjustRightInd w:val="0"/>
        <w:spacing w:line="360" w:lineRule="auto"/>
        <w:jc w:val="both"/>
        <w:rPr>
          <w:rFonts w:ascii="Arial" w:hAnsi="Arial" w:cs="Arial"/>
          <w:snapToGrid/>
          <w:color w:val="231F20"/>
          <w:sz w:val="24"/>
          <w:szCs w:val="24"/>
        </w:rPr>
      </w:pPr>
    </w:p>
    <w:p w14:paraId="1B33BCE4" w14:textId="77777777" w:rsidR="005A09D5" w:rsidRPr="00120C8F" w:rsidRDefault="005A09D5" w:rsidP="005A09D5">
      <w:pPr>
        <w:widowControl/>
        <w:autoSpaceDE w:val="0"/>
        <w:autoSpaceDN w:val="0"/>
        <w:adjustRightInd w:val="0"/>
        <w:spacing w:line="360" w:lineRule="auto"/>
        <w:jc w:val="both"/>
        <w:rPr>
          <w:rFonts w:ascii="Arial" w:hAnsi="Arial" w:cs="Arial"/>
          <w:snapToGrid/>
          <w:color w:val="231F20"/>
          <w:sz w:val="24"/>
          <w:szCs w:val="24"/>
        </w:rPr>
      </w:pPr>
      <w:r w:rsidRPr="00120C8F">
        <w:rPr>
          <w:rFonts w:ascii="Arial" w:hAnsi="Arial" w:cs="Arial"/>
          <w:snapToGrid/>
          <w:color w:val="231F20"/>
          <w:sz w:val="24"/>
          <w:szCs w:val="24"/>
        </w:rPr>
        <w:t xml:space="preserve">Unlike timber forests that are grown primarily to produce forest </w:t>
      </w:r>
      <w:r w:rsidRPr="00364893">
        <w:rPr>
          <w:rFonts w:ascii="Arial" w:hAnsi="Arial" w:cs="Arial"/>
          <w:bCs/>
          <w:snapToGrid/>
          <w:color w:val="231F20"/>
          <w:sz w:val="24"/>
          <w:szCs w:val="24"/>
        </w:rPr>
        <w:t>products</w:t>
      </w:r>
      <w:r w:rsidRPr="00364893">
        <w:rPr>
          <w:rFonts w:ascii="Arial" w:hAnsi="Arial" w:cs="Arial"/>
          <w:snapToGrid/>
          <w:color w:val="231F20"/>
          <w:sz w:val="24"/>
          <w:szCs w:val="24"/>
        </w:rPr>
        <w:t>,</w:t>
      </w:r>
      <w:r>
        <w:rPr>
          <w:rFonts w:ascii="Arial" w:hAnsi="Arial" w:cs="Arial"/>
          <w:snapToGrid/>
          <w:color w:val="231F20"/>
          <w:sz w:val="24"/>
          <w:szCs w:val="24"/>
        </w:rPr>
        <w:t xml:space="preserve"> </w:t>
      </w:r>
      <w:r w:rsidRPr="00120C8F">
        <w:rPr>
          <w:rFonts w:ascii="Arial" w:hAnsi="Arial" w:cs="Arial"/>
          <w:snapToGrid/>
          <w:color w:val="231F20"/>
          <w:sz w:val="24"/>
          <w:szCs w:val="24"/>
        </w:rPr>
        <w:t xml:space="preserve">urban forests provide </w:t>
      </w:r>
      <w:r w:rsidRPr="00364893">
        <w:rPr>
          <w:rFonts w:ascii="Arial" w:hAnsi="Arial" w:cs="Arial"/>
          <w:bCs/>
          <w:snapToGrid/>
          <w:color w:val="231F20"/>
          <w:sz w:val="24"/>
          <w:szCs w:val="24"/>
        </w:rPr>
        <w:t xml:space="preserve">services </w:t>
      </w:r>
      <w:r w:rsidRPr="00120C8F">
        <w:rPr>
          <w:rFonts w:ascii="Arial" w:hAnsi="Arial" w:cs="Arial"/>
          <w:snapToGrid/>
          <w:color w:val="231F20"/>
          <w:sz w:val="24"/>
          <w:szCs w:val="24"/>
        </w:rPr>
        <w:t>such as air</w:t>
      </w:r>
      <w:r>
        <w:rPr>
          <w:rFonts w:ascii="Arial" w:hAnsi="Arial" w:cs="Arial"/>
          <w:snapToGrid/>
          <w:color w:val="231F20"/>
          <w:sz w:val="24"/>
          <w:szCs w:val="24"/>
        </w:rPr>
        <w:t xml:space="preserve"> and water quality improvement. </w:t>
      </w:r>
      <w:r w:rsidRPr="00120C8F">
        <w:rPr>
          <w:rFonts w:ascii="Arial" w:hAnsi="Arial" w:cs="Arial"/>
          <w:snapToGrid/>
          <w:color w:val="231F20"/>
          <w:sz w:val="24"/>
          <w:szCs w:val="24"/>
        </w:rPr>
        <w:t xml:space="preserve">Urban forests are directly affected most notably by </w:t>
      </w:r>
      <w:r>
        <w:rPr>
          <w:rFonts w:ascii="Arial" w:hAnsi="Arial" w:cs="Arial"/>
          <w:snapToGrid/>
          <w:color w:val="231F20"/>
          <w:sz w:val="24"/>
          <w:szCs w:val="24"/>
        </w:rPr>
        <w:t xml:space="preserve">the pressures of their location </w:t>
      </w:r>
      <w:r w:rsidRPr="00120C8F">
        <w:rPr>
          <w:rFonts w:ascii="Arial" w:hAnsi="Arial" w:cs="Arial"/>
          <w:snapToGrid/>
          <w:color w:val="231F20"/>
          <w:sz w:val="24"/>
          <w:szCs w:val="24"/>
        </w:rPr>
        <w:t>in developed areas. Given this fact, manag</w:t>
      </w:r>
      <w:r>
        <w:rPr>
          <w:rFonts w:ascii="Arial" w:hAnsi="Arial" w:cs="Arial"/>
          <w:snapToGrid/>
          <w:color w:val="231F20"/>
          <w:sz w:val="24"/>
          <w:szCs w:val="24"/>
        </w:rPr>
        <w:t xml:space="preserve">ement intervention is necessary </w:t>
      </w:r>
      <w:r w:rsidRPr="00120C8F">
        <w:rPr>
          <w:rFonts w:ascii="Arial" w:hAnsi="Arial" w:cs="Arial"/>
          <w:snapToGrid/>
          <w:color w:val="231F20"/>
          <w:sz w:val="24"/>
          <w:szCs w:val="24"/>
        </w:rPr>
        <w:t>to keep city trees and forest lands within ci</w:t>
      </w:r>
      <w:r>
        <w:rPr>
          <w:rFonts w:ascii="Arial" w:hAnsi="Arial" w:cs="Arial"/>
          <w:snapToGrid/>
          <w:color w:val="231F20"/>
          <w:sz w:val="24"/>
          <w:szCs w:val="24"/>
        </w:rPr>
        <w:t xml:space="preserve">ties sustainable and healthy in </w:t>
      </w:r>
      <w:r w:rsidRPr="00120C8F">
        <w:rPr>
          <w:rFonts w:ascii="Arial" w:hAnsi="Arial" w:cs="Arial"/>
          <w:snapToGrid/>
          <w:color w:val="231F20"/>
          <w:sz w:val="24"/>
          <w:szCs w:val="24"/>
        </w:rPr>
        <w:t xml:space="preserve">perpetuity. To that end, the Urban Forest </w:t>
      </w:r>
      <w:r>
        <w:rPr>
          <w:rFonts w:ascii="Arial" w:hAnsi="Arial" w:cs="Arial"/>
          <w:snapToGrid/>
          <w:color w:val="231F20"/>
          <w:sz w:val="24"/>
          <w:szCs w:val="24"/>
        </w:rPr>
        <w:t xml:space="preserve">Management Plan uses a planning </w:t>
      </w:r>
      <w:r w:rsidRPr="00120C8F">
        <w:rPr>
          <w:rFonts w:ascii="Arial" w:hAnsi="Arial" w:cs="Arial"/>
          <w:snapToGrid/>
          <w:color w:val="231F20"/>
          <w:sz w:val="24"/>
          <w:szCs w:val="24"/>
        </w:rPr>
        <w:t>model framework built around a basic understandin</w:t>
      </w:r>
      <w:r>
        <w:rPr>
          <w:rFonts w:ascii="Arial" w:hAnsi="Arial" w:cs="Arial"/>
          <w:snapToGrid/>
          <w:color w:val="231F20"/>
          <w:sz w:val="24"/>
          <w:szCs w:val="24"/>
        </w:rPr>
        <w:t xml:space="preserve">g of the unique characteristics </w:t>
      </w:r>
      <w:r w:rsidRPr="00120C8F">
        <w:rPr>
          <w:rFonts w:ascii="Arial" w:hAnsi="Arial" w:cs="Arial"/>
          <w:snapToGrid/>
          <w:color w:val="231F20"/>
          <w:sz w:val="24"/>
          <w:szCs w:val="24"/>
        </w:rPr>
        <w:t>of urban forests.</w:t>
      </w:r>
    </w:p>
    <w:p w14:paraId="2AE24548" w14:textId="77777777" w:rsidR="00584A59" w:rsidRDefault="00584A59" w:rsidP="005A09D5">
      <w:pPr>
        <w:widowControl/>
        <w:autoSpaceDE w:val="0"/>
        <w:autoSpaceDN w:val="0"/>
        <w:adjustRightInd w:val="0"/>
        <w:rPr>
          <w:rFonts w:ascii="Arial" w:hAnsi="Arial" w:cs="Arial"/>
          <w:b/>
          <w:snapToGrid/>
          <w:color w:val="231F20"/>
          <w:sz w:val="24"/>
          <w:szCs w:val="24"/>
        </w:rPr>
      </w:pPr>
    </w:p>
    <w:p w14:paraId="45889573" w14:textId="77777777" w:rsidR="00EC1780" w:rsidRPr="000178BF" w:rsidRDefault="000178BF" w:rsidP="00167609">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b/>
          <w:bCs/>
          <w:snapToGrid/>
          <w:color w:val="231F20"/>
          <w:sz w:val="24"/>
          <w:szCs w:val="24"/>
        </w:rPr>
        <w:t>2.4</w:t>
      </w:r>
      <w:r w:rsidR="00304E1B" w:rsidRPr="000178BF">
        <w:rPr>
          <w:rFonts w:ascii="Arial" w:hAnsi="Arial" w:cs="Arial"/>
          <w:b/>
          <w:bCs/>
          <w:snapToGrid/>
          <w:color w:val="231F20"/>
          <w:sz w:val="24"/>
          <w:szCs w:val="24"/>
        </w:rPr>
        <w:t xml:space="preserve"> </w:t>
      </w:r>
      <w:r w:rsidR="005C0BB2" w:rsidRPr="000178BF">
        <w:rPr>
          <w:rFonts w:ascii="Arial" w:hAnsi="Arial" w:cs="Arial"/>
          <w:b/>
          <w:bCs/>
          <w:snapToGrid/>
          <w:color w:val="231F20"/>
          <w:sz w:val="24"/>
          <w:szCs w:val="24"/>
        </w:rPr>
        <w:t>Goals of the Plan</w:t>
      </w:r>
      <w:r w:rsidR="00EC1780" w:rsidRPr="000178BF">
        <w:rPr>
          <w:rFonts w:ascii="Arial" w:hAnsi="Arial" w:cs="Arial"/>
          <w:b/>
          <w:bCs/>
          <w:snapToGrid/>
          <w:color w:val="231F20"/>
          <w:sz w:val="24"/>
          <w:szCs w:val="24"/>
        </w:rPr>
        <w:t xml:space="preserve"> </w:t>
      </w:r>
    </w:p>
    <w:p w14:paraId="23DA42C2" w14:textId="77777777" w:rsidR="00EC1780" w:rsidRPr="00EC1780" w:rsidRDefault="00EC1780" w:rsidP="00EC1780">
      <w:pPr>
        <w:pStyle w:val="ListParagraph"/>
        <w:widowControl/>
        <w:autoSpaceDE w:val="0"/>
        <w:autoSpaceDN w:val="0"/>
        <w:adjustRightInd w:val="0"/>
        <w:spacing w:line="276" w:lineRule="auto"/>
        <w:ind w:left="756"/>
        <w:rPr>
          <w:rFonts w:ascii="Arial" w:hAnsi="Arial" w:cs="Arial"/>
          <w:b/>
          <w:bCs/>
          <w:snapToGrid/>
          <w:color w:val="231F20"/>
          <w:sz w:val="24"/>
          <w:szCs w:val="24"/>
        </w:rPr>
      </w:pPr>
      <w:r>
        <w:rPr>
          <w:rFonts w:ascii="Arial" w:hAnsi="Arial" w:cs="Arial"/>
          <w:b/>
          <w:bCs/>
          <w:snapToGrid/>
          <w:color w:val="231F20"/>
          <w:sz w:val="24"/>
          <w:szCs w:val="24"/>
        </w:rPr>
        <w:t xml:space="preserve">    </w:t>
      </w:r>
    </w:p>
    <w:p w14:paraId="073FC820" w14:textId="77777777" w:rsidR="00EC1780" w:rsidRDefault="00EC1780" w:rsidP="00EC1780">
      <w:pPr>
        <w:widowControl/>
        <w:autoSpaceDE w:val="0"/>
        <w:autoSpaceDN w:val="0"/>
        <w:adjustRightInd w:val="0"/>
        <w:spacing w:line="360" w:lineRule="auto"/>
        <w:jc w:val="both"/>
        <w:rPr>
          <w:rFonts w:ascii="Arial" w:hAnsi="Arial" w:cs="Arial"/>
          <w:snapToGrid/>
          <w:color w:val="231F20"/>
          <w:sz w:val="24"/>
          <w:szCs w:val="24"/>
        </w:rPr>
      </w:pPr>
      <w:r w:rsidRPr="004A2CB3">
        <w:rPr>
          <w:rFonts w:ascii="Arial" w:hAnsi="Arial" w:cs="Arial"/>
          <w:snapToGrid/>
          <w:color w:val="231F20"/>
          <w:sz w:val="24"/>
          <w:szCs w:val="24"/>
        </w:rPr>
        <w:t>Defining specific goals within each of the three</w:t>
      </w:r>
      <w:r>
        <w:rPr>
          <w:rFonts w:ascii="Arial" w:hAnsi="Arial" w:cs="Arial"/>
          <w:snapToGrid/>
          <w:color w:val="231F20"/>
          <w:sz w:val="24"/>
          <w:szCs w:val="24"/>
        </w:rPr>
        <w:t xml:space="preserve"> elements of the plan will help </w:t>
      </w:r>
      <w:r w:rsidRPr="004A2CB3">
        <w:rPr>
          <w:rFonts w:ascii="Arial" w:hAnsi="Arial" w:cs="Arial"/>
          <w:snapToGrid/>
          <w:color w:val="231F20"/>
          <w:sz w:val="24"/>
          <w:szCs w:val="24"/>
        </w:rPr>
        <w:t>guide development and prioritization of the broad range of actions necessary</w:t>
      </w:r>
      <w:r>
        <w:rPr>
          <w:rFonts w:ascii="Arial" w:hAnsi="Arial" w:cs="Arial"/>
          <w:snapToGrid/>
          <w:color w:val="231F20"/>
          <w:sz w:val="24"/>
          <w:szCs w:val="24"/>
        </w:rPr>
        <w:t xml:space="preserve"> to achieve our </w:t>
      </w:r>
      <w:r w:rsidRPr="004A2CB3">
        <w:rPr>
          <w:rFonts w:ascii="Arial" w:hAnsi="Arial" w:cs="Arial"/>
          <w:snapToGrid/>
          <w:color w:val="231F20"/>
          <w:sz w:val="24"/>
          <w:szCs w:val="24"/>
        </w:rPr>
        <w:t>vision of a sustainable forest in Moorpark</w:t>
      </w:r>
      <w:r>
        <w:rPr>
          <w:rFonts w:ascii="Arial" w:hAnsi="Arial" w:cs="Arial"/>
          <w:snapToGrid/>
          <w:color w:val="231F20"/>
          <w:sz w:val="24"/>
          <w:szCs w:val="24"/>
        </w:rPr>
        <w:t xml:space="preserve">. Some of the overarching </w:t>
      </w:r>
      <w:r w:rsidRPr="004A2CB3">
        <w:rPr>
          <w:rFonts w:ascii="Arial" w:hAnsi="Arial" w:cs="Arial"/>
          <w:snapToGrid/>
          <w:color w:val="231F20"/>
          <w:sz w:val="24"/>
          <w:szCs w:val="24"/>
        </w:rPr>
        <w:t>considerations that have heavily influenced th</w:t>
      </w:r>
      <w:r>
        <w:rPr>
          <w:rFonts w:ascii="Arial" w:hAnsi="Arial" w:cs="Arial"/>
          <w:snapToGrid/>
          <w:color w:val="231F20"/>
          <w:sz w:val="24"/>
          <w:szCs w:val="24"/>
        </w:rPr>
        <w:t xml:space="preserve">e direction of the plan include </w:t>
      </w:r>
      <w:r w:rsidRPr="004A2CB3">
        <w:rPr>
          <w:rFonts w:ascii="Arial" w:hAnsi="Arial" w:cs="Arial"/>
          <w:snapToGrid/>
          <w:color w:val="231F20"/>
          <w:sz w:val="24"/>
          <w:szCs w:val="24"/>
        </w:rPr>
        <w:t>the following:</w:t>
      </w:r>
    </w:p>
    <w:p w14:paraId="34ED1738" w14:textId="77777777" w:rsidR="00EC1780" w:rsidRPr="004A2CB3" w:rsidRDefault="00EC1780" w:rsidP="00EC1780">
      <w:pPr>
        <w:widowControl/>
        <w:autoSpaceDE w:val="0"/>
        <w:autoSpaceDN w:val="0"/>
        <w:adjustRightInd w:val="0"/>
        <w:spacing w:line="360" w:lineRule="auto"/>
        <w:jc w:val="both"/>
        <w:rPr>
          <w:rFonts w:ascii="Arial" w:hAnsi="Arial" w:cs="Arial"/>
          <w:snapToGrid/>
          <w:color w:val="231F20"/>
          <w:sz w:val="24"/>
          <w:szCs w:val="24"/>
        </w:rPr>
      </w:pPr>
    </w:p>
    <w:p w14:paraId="06A07D8A" w14:textId="77777777" w:rsidR="00EC1780" w:rsidRPr="0031287C" w:rsidRDefault="00EC1780" w:rsidP="00E073D9">
      <w:pPr>
        <w:pStyle w:val="ListParagraph"/>
        <w:widowControl/>
        <w:numPr>
          <w:ilvl w:val="0"/>
          <w:numId w:val="64"/>
        </w:numPr>
        <w:autoSpaceDE w:val="0"/>
        <w:autoSpaceDN w:val="0"/>
        <w:adjustRightInd w:val="0"/>
        <w:spacing w:line="360" w:lineRule="auto"/>
        <w:jc w:val="both"/>
        <w:rPr>
          <w:rFonts w:ascii="Arial" w:hAnsi="Arial" w:cs="Arial"/>
          <w:snapToGrid/>
          <w:color w:val="231F20"/>
          <w:sz w:val="24"/>
          <w:szCs w:val="24"/>
        </w:rPr>
      </w:pPr>
      <w:r w:rsidRPr="0031287C">
        <w:rPr>
          <w:rFonts w:ascii="Arial" w:hAnsi="Arial" w:cs="Arial"/>
          <w:b/>
          <w:bCs/>
          <w:snapToGrid/>
          <w:color w:val="231F20"/>
          <w:sz w:val="24"/>
          <w:szCs w:val="24"/>
        </w:rPr>
        <w:t>Increased environmental and engineering benefits from trees</w:t>
      </w:r>
      <w:r w:rsidRPr="0031287C">
        <w:rPr>
          <w:rFonts w:ascii="Arial" w:hAnsi="Arial" w:cs="Arial"/>
          <w:snapToGrid/>
          <w:color w:val="231F20"/>
          <w:sz w:val="24"/>
          <w:szCs w:val="24"/>
        </w:rPr>
        <w:t xml:space="preserve">.  In cities, trees and their understory perform as green infrastructure, slowing and holding </w:t>
      </w:r>
      <w:proofErr w:type="spellStart"/>
      <w:r w:rsidRPr="0031287C">
        <w:rPr>
          <w:rFonts w:ascii="Arial" w:hAnsi="Arial" w:cs="Arial"/>
          <w:snapToGrid/>
          <w:color w:val="231F20"/>
          <w:sz w:val="24"/>
          <w:szCs w:val="24"/>
        </w:rPr>
        <w:t>stormwater</w:t>
      </w:r>
      <w:proofErr w:type="spellEnd"/>
      <w:r w:rsidRPr="0031287C">
        <w:rPr>
          <w:rFonts w:ascii="Arial" w:hAnsi="Arial" w:cs="Arial"/>
          <w:snapToGrid/>
          <w:color w:val="231F20"/>
          <w:sz w:val="24"/>
          <w:szCs w:val="24"/>
        </w:rPr>
        <w:t>, reducing erosion, buffering water bodies from polluting runoff, and cleaning the air of airborne pollutants. As the extent and health of an urban forest increases, so does its capacity to provide these green infrastructure benefits in greater amounts.</w:t>
      </w:r>
    </w:p>
    <w:p w14:paraId="55FCC177" w14:textId="77777777" w:rsidR="00EC1780" w:rsidRDefault="00EC1780" w:rsidP="00EC1780">
      <w:pPr>
        <w:widowControl/>
        <w:autoSpaceDE w:val="0"/>
        <w:autoSpaceDN w:val="0"/>
        <w:adjustRightInd w:val="0"/>
        <w:spacing w:line="360" w:lineRule="auto"/>
        <w:jc w:val="both"/>
        <w:rPr>
          <w:rFonts w:ascii="Arial" w:hAnsi="Arial" w:cs="Arial"/>
          <w:snapToGrid/>
          <w:color w:val="231F20"/>
          <w:sz w:val="24"/>
          <w:szCs w:val="24"/>
        </w:rPr>
      </w:pPr>
    </w:p>
    <w:p w14:paraId="5C96E41F" w14:textId="77777777" w:rsidR="00EC1780" w:rsidRPr="0031287C" w:rsidRDefault="00EC1780" w:rsidP="00E073D9">
      <w:pPr>
        <w:pStyle w:val="ListParagraph"/>
        <w:widowControl/>
        <w:numPr>
          <w:ilvl w:val="0"/>
          <w:numId w:val="64"/>
        </w:numPr>
        <w:autoSpaceDE w:val="0"/>
        <w:autoSpaceDN w:val="0"/>
        <w:adjustRightInd w:val="0"/>
        <w:spacing w:line="360" w:lineRule="auto"/>
        <w:jc w:val="both"/>
        <w:rPr>
          <w:rFonts w:ascii="Arial" w:hAnsi="Arial" w:cs="Arial"/>
          <w:snapToGrid/>
          <w:color w:val="231F20"/>
          <w:sz w:val="24"/>
          <w:szCs w:val="24"/>
        </w:rPr>
      </w:pPr>
      <w:r w:rsidRPr="0031287C">
        <w:rPr>
          <w:rFonts w:ascii="Arial" w:hAnsi="Arial" w:cs="Arial"/>
          <w:b/>
          <w:bCs/>
          <w:snapToGrid/>
          <w:color w:val="231F20"/>
          <w:sz w:val="24"/>
          <w:szCs w:val="24"/>
        </w:rPr>
        <w:t>Improved condition of the urban forest</w:t>
      </w:r>
      <w:r w:rsidRPr="0031287C">
        <w:rPr>
          <w:rFonts w:ascii="Arial" w:hAnsi="Arial" w:cs="Arial"/>
          <w:snapToGrid/>
          <w:color w:val="231F20"/>
          <w:sz w:val="24"/>
          <w:szCs w:val="24"/>
        </w:rPr>
        <w:t>. An urban forest that is managed sustainably is healthier—allowing more trees to mature and more species to thrive. Healthy forests ultimately increase the ecological, social, and economic benefits of the forest and improve forest management efficiency.</w:t>
      </w:r>
    </w:p>
    <w:p w14:paraId="23BA56B3" w14:textId="77777777" w:rsidR="00EC1780" w:rsidRDefault="00EC1780" w:rsidP="00EC1780">
      <w:pPr>
        <w:widowControl/>
        <w:autoSpaceDE w:val="0"/>
        <w:autoSpaceDN w:val="0"/>
        <w:adjustRightInd w:val="0"/>
        <w:spacing w:line="360" w:lineRule="auto"/>
        <w:jc w:val="both"/>
        <w:rPr>
          <w:rFonts w:ascii="Arial" w:hAnsi="Arial" w:cs="Arial"/>
          <w:snapToGrid/>
          <w:color w:val="231F20"/>
          <w:sz w:val="24"/>
          <w:szCs w:val="24"/>
        </w:rPr>
      </w:pPr>
    </w:p>
    <w:p w14:paraId="3E9CD7E9" w14:textId="77777777" w:rsidR="00EC1780" w:rsidRPr="0031287C" w:rsidRDefault="00EC1780" w:rsidP="00E073D9">
      <w:pPr>
        <w:pStyle w:val="ListParagraph"/>
        <w:widowControl/>
        <w:numPr>
          <w:ilvl w:val="0"/>
          <w:numId w:val="64"/>
        </w:numPr>
        <w:autoSpaceDE w:val="0"/>
        <w:autoSpaceDN w:val="0"/>
        <w:adjustRightInd w:val="0"/>
        <w:spacing w:line="360" w:lineRule="auto"/>
        <w:jc w:val="both"/>
        <w:rPr>
          <w:rFonts w:ascii="Arial" w:hAnsi="Arial" w:cs="Arial"/>
          <w:snapToGrid/>
          <w:color w:val="231F20"/>
          <w:sz w:val="24"/>
          <w:szCs w:val="24"/>
        </w:rPr>
      </w:pPr>
      <w:r w:rsidRPr="0031287C">
        <w:rPr>
          <w:rFonts w:ascii="Arial" w:hAnsi="Arial" w:cs="Arial"/>
          <w:b/>
          <w:bCs/>
          <w:snapToGrid/>
          <w:color w:val="231F20"/>
          <w:sz w:val="24"/>
          <w:szCs w:val="24"/>
        </w:rPr>
        <w:lastRenderedPageBreak/>
        <w:t>Standardized maintenance practices</w:t>
      </w:r>
      <w:r w:rsidRPr="0031287C">
        <w:rPr>
          <w:rFonts w:ascii="Arial" w:hAnsi="Arial" w:cs="Arial"/>
          <w:snapToGrid/>
          <w:color w:val="231F20"/>
          <w:sz w:val="24"/>
          <w:szCs w:val="24"/>
        </w:rPr>
        <w:t>. Each of the City departments with responsibility for the urban forest will share standardized maintenance practices. Standardized practices increase overall consistency in how trees are maintained, resulting in better tree health and longevity.</w:t>
      </w:r>
    </w:p>
    <w:p w14:paraId="2213D90B" w14:textId="77777777" w:rsidR="00EC1780" w:rsidRDefault="00EC1780" w:rsidP="00EC1780">
      <w:pPr>
        <w:widowControl/>
        <w:autoSpaceDE w:val="0"/>
        <w:autoSpaceDN w:val="0"/>
        <w:adjustRightInd w:val="0"/>
        <w:spacing w:line="360" w:lineRule="auto"/>
        <w:jc w:val="both"/>
        <w:rPr>
          <w:rFonts w:ascii="Arial" w:hAnsi="Arial" w:cs="Arial"/>
          <w:snapToGrid/>
          <w:color w:val="231F20"/>
          <w:sz w:val="24"/>
          <w:szCs w:val="24"/>
        </w:rPr>
      </w:pPr>
    </w:p>
    <w:p w14:paraId="6E7A34D7" w14:textId="77777777" w:rsidR="00EC1780" w:rsidRPr="0031287C" w:rsidRDefault="00EC1780" w:rsidP="00E073D9">
      <w:pPr>
        <w:pStyle w:val="ListParagraph"/>
        <w:widowControl/>
        <w:numPr>
          <w:ilvl w:val="0"/>
          <w:numId w:val="64"/>
        </w:numPr>
        <w:autoSpaceDE w:val="0"/>
        <w:autoSpaceDN w:val="0"/>
        <w:adjustRightInd w:val="0"/>
        <w:spacing w:line="360" w:lineRule="auto"/>
        <w:jc w:val="both"/>
        <w:rPr>
          <w:rFonts w:ascii="Arial" w:hAnsi="Arial" w:cs="Arial"/>
          <w:snapToGrid/>
          <w:color w:val="231F20"/>
          <w:sz w:val="24"/>
          <w:szCs w:val="24"/>
        </w:rPr>
      </w:pPr>
      <w:r w:rsidRPr="0031287C">
        <w:rPr>
          <w:rFonts w:ascii="Arial" w:hAnsi="Arial" w:cs="Arial"/>
          <w:b/>
          <w:bCs/>
          <w:snapToGrid/>
          <w:color w:val="231F20"/>
          <w:sz w:val="24"/>
          <w:szCs w:val="24"/>
        </w:rPr>
        <w:t>Equitable urban forest resource allocation citywide</w:t>
      </w:r>
      <w:r w:rsidRPr="0031287C">
        <w:rPr>
          <w:rFonts w:ascii="Arial" w:hAnsi="Arial" w:cs="Arial"/>
          <w:snapToGrid/>
          <w:color w:val="231F20"/>
          <w:sz w:val="24"/>
          <w:szCs w:val="24"/>
        </w:rPr>
        <w:t>. It’s important that the City and its partners allocate urban forest management resources in a manner that recognizes geographic and social equity.</w:t>
      </w:r>
    </w:p>
    <w:p w14:paraId="6149FEA2" w14:textId="77777777" w:rsidR="00EC1780" w:rsidRDefault="00EC1780" w:rsidP="00EC1780">
      <w:pPr>
        <w:widowControl/>
        <w:autoSpaceDE w:val="0"/>
        <w:autoSpaceDN w:val="0"/>
        <w:adjustRightInd w:val="0"/>
        <w:spacing w:line="360" w:lineRule="auto"/>
        <w:jc w:val="both"/>
        <w:rPr>
          <w:rFonts w:ascii="Arial" w:hAnsi="Arial" w:cs="Arial"/>
          <w:snapToGrid/>
          <w:color w:val="231F20"/>
          <w:sz w:val="24"/>
          <w:szCs w:val="24"/>
        </w:rPr>
      </w:pPr>
    </w:p>
    <w:p w14:paraId="6EBA87A8" w14:textId="77777777" w:rsidR="00EC1780" w:rsidRPr="001959A2" w:rsidRDefault="00EC1780" w:rsidP="00E073D9">
      <w:pPr>
        <w:pStyle w:val="ListParagraph"/>
        <w:widowControl/>
        <w:numPr>
          <w:ilvl w:val="0"/>
          <w:numId w:val="64"/>
        </w:numPr>
        <w:autoSpaceDE w:val="0"/>
        <w:autoSpaceDN w:val="0"/>
        <w:adjustRightInd w:val="0"/>
        <w:spacing w:line="360" w:lineRule="auto"/>
        <w:jc w:val="both"/>
        <w:rPr>
          <w:rFonts w:ascii="Arial" w:hAnsi="Arial" w:cs="Arial"/>
          <w:b/>
          <w:bCs/>
          <w:snapToGrid/>
          <w:color w:val="231F20"/>
          <w:sz w:val="24"/>
          <w:szCs w:val="24"/>
        </w:rPr>
      </w:pPr>
      <w:r w:rsidRPr="0031287C">
        <w:rPr>
          <w:rFonts w:ascii="Arial" w:hAnsi="Arial" w:cs="Arial"/>
          <w:b/>
          <w:bCs/>
          <w:snapToGrid/>
          <w:color w:val="231F20"/>
          <w:sz w:val="24"/>
          <w:szCs w:val="24"/>
        </w:rPr>
        <w:t>Optimized opportunity for partnerships in urban forest preservation and enhancement</w:t>
      </w:r>
      <w:r>
        <w:rPr>
          <w:rFonts w:ascii="Arial" w:hAnsi="Arial" w:cs="Arial"/>
          <w:snapToGrid/>
          <w:color w:val="231F20"/>
          <w:sz w:val="24"/>
          <w:szCs w:val="24"/>
        </w:rPr>
        <w:t xml:space="preserve">. A community - </w:t>
      </w:r>
      <w:r w:rsidRPr="0031287C">
        <w:rPr>
          <w:rFonts w:ascii="Arial" w:hAnsi="Arial" w:cs="Arial"/>
          <w:snapToGrid/>
          <w:color w:val="231F20"/>
          <w:sz w:val="24"/>
          <w:szCs w:val="24"/>
        </w:rPr>
        <w:t>residents and businesses</w:t>
      </w:r>
      <w:r w:rsidRPr="0031287C">
        <w:rPr>
          <w:rFonts w:ascii="Arial" w:hAnsi="Arial" w:cs="Arial"/>
          <w:b/>
          <w:bCs/>
          <w:snapToGrid/>
          <w:color w:val="231F20"/>
          <w:sz w:val="24"/>
          <w:szCs w:val="24"/>
        </w:rPr>
        <w:t xml:space="preserve"> </w:t>
      </w:r>
      <w:r>
        <w:rPr>
          <w:rFonts w:ascii="Arial" w:hAnsi="Arial" w:cs="Arial"/>
          <w:snapToGrid/>
          <w:color w:val="231F20"/>
          <w:sz w:val="24"/>
          <w:szCs w:val="24"/>
        </w:rPr>
        <w:t xml:space="preserve">alike - </w:t>
      </w:r>
      <w:r w:rsidRPr="0031287C">
        <w:rPr>
          <w:rFonts w:ascii="Arial" w:hAnsi="Arial" w:cs="Arial"/>
          <w:snapToGrid/>
          <w:color w:val="231F20"/>
          <w:sz w:val="24"/>
          <w:szCs w:val="24"/>
        </w:rPr>
        <w:t>that is provided a clear picture of the priorities, scope, timing,</w:t>
      </w:r>
      <w:r w:rsidRPr="0031287C">
        <w:rPr>
          <w:rFonts w:ascii="Arial" w:hAnsi="Arial" w:cs="Arial"/>
          <w:b/>
          <w:bCs/>
          <w:snapToGrid/>
          <w:color w:val="231F20"/>
          <w:sz w:val="24"/>
          <w:szCs w:val="24"/>
        </w:rPr>
        <w:t xml:space="preserve"> </w:t>
      </w:r>
      <w:r w:rsidRPr="0031287C">
        <w:rPr>
          <w:rFonts w:ascii="Arial" w:hAnsi="Arial" w:cs="Arial"/>
          <w:snapToGrid/>
          <w:color w:val="231F20"/>
          <w:sz w:val="24"/>
          <w:szCs w:val="24"/>
        </w:rPr>
        <w:t>and resources for achieving a thriving urban forest is more likely to invest</w:t>
      </w:r>
      <w:r w:rsidRPr="0031287C">
        <w:rPr>
          <w:rFonts w:ascii="Arial" w:hAnsi="Arial" w:cs="Arial"/>
          <w:b/>
          <w:bCs/>
          <w:snapToGrid/>
          <w:color w:val="231F20"/>
          <w:sz w:val="24"/>
          <w:szCs w:val="24"/>
        </w:rPr>
        <w:t xml:space="preserve"> </w:t>
      </w:r>
      <w:r w:rsidRPr="0031287C">
        <w:rPr>
          <w:rFonts w:ascii="Arial" w:hAnsi="Arial" w:cs="Arial"/>
          <w:snapToGrid/>
          <w:color w:val="231F20"/>
          <w:sz w:val="24"/>
          <w:szCs w:val="24"/>
        </w:rPr>
        <w:t>their energy and resources to help achieve that vision.</w:t>
      </w:r>
    </w:p>
    <w:p w14:paraId="04F32D13" w14:textId="77777777" w:rsidR="00EC1780" w:rsidRPr="001959A2" w:rsidRDefault="00EC1780" w:rsidP="00EC1780">
      <w:pPr>
        <w:widowControl/>
        <w:autoSpaceDE w:val="0"/>
        <w:autoSpaceDN w:val="0"/>
        <w:adjustRightInd w:val="0"/>
        <w:spacing w:line="360" w:lineRule="auto"/>
        <w:jc w:val="both"/>
        <w:rPr>
          <w:rFonts w:ascii="Arial" w:hAnsi="Arial" w:cs="Arial"/>
          <w:b/>
          <w:bCs/>
          <w:snapToGrid/>
          <w:color w:val="231F20"/>
          <w:sz w:val="24"/>
          <w:szCs w:val="24"/>
        </w:rPr>
      </w:pPr>
    </w:p>
    <w:p w14:paraId="0014DAE4" w14:textId="77777777" w:rsidR="00EC1780" w:rsidRDefault="00EC1780" w:rsidP="00E073D9">
      <w:pPr>
        <w:pStyle w:val="ListParagraph"/>
        <w:widowControl/>
        <w:numPr>
          <w:ilvl w:val="0"/>
          <w:numId w:val="64"/>
        </w:numPr>
        <w:autoSpaceDE w:val="0"/>
        <w:autoSpaceDN w:val="0"/>
        <w:adjustRightInd w:val="0"/>
        <w:spacing w:line="360" w:lineRule="auto"/>
        <w:jc w:val="both"/>
        <w:rPr>
          <w:rFonts w:ascii="Arial" w:hAnsi="Arial" w:cs="Arial"/>
          <w:snapToGrid/>
          <w:color w:val="231F20"/>
          <w:sz w:val="24"/>
          <w:szCs w:val="24"/>
        </w:rPr>
      </w:pPr>
      <w:r w:rsidRPr="0031287C">
        <w:rPr>
          <w:rFonts w:ascii="Arial" w:hAnsi="Arial" w:cs="Arial"/>
          <w:b/>
          <w:bCs/>
          <w:snapToGrid/>
          <w:color w:val="231F20"/>
          <w:sz w:val="24"/>
          <w:szCs w:val="24"/>
        </w:rPr>
        <w:t>Policy direction or recommendations for Moorpark’s trees</w:t>
      </w:r>
      <w:r w:rsidRPr="0031287C">
        <w:rPr>
          <w:rFonts w:ascii="Arial" w:hAnsi="Arial" w:cs="Arial"/>
          <w:snapToGrid/>
          <w:color w:val="231F20"/>
          <w:sz w:val="24"/>
          <w:szCs w:val="24"/>
        </w:rPr>
        <w:t xml:space="preserve">. Issues like private views versus public trees are commonplace in Moorpark. </w:t>
      </w:r>
      <w:r>
        <w:rPr>
          <w:rFonts w:ascii="Arial" w:hAnsi="Arial" w:cs="Arial"/>
          <w:snapToGrid/>
          <w:color w:val="231F20"/>
          <w:sz w:val="24"/>
          <w:szCs w:val="24"/>
        </w:rPr>
        <w:t xml:space="preserve"> </w:t>
      </w:r>
    </w:p>
    <w:p w14:paraId="3B1E1E04" w14:textId="77777777" w:rsidR="00EC1780" w:rsidRPr="001959A2" w:rsidRDefault="00EC1780" w:rsidP="00EC1780">
      <w:pPr>
        <w:pStyle w:val="ListParagraph"/>
        <w:widowControl/>
        <w:autoSpaceDE w:val="0"/>
        <w:autoSpaceDN w:val="0"/>
        <w:adjustRightInd w:val="0"/>
        <w:spacing w:line="360" w:lineRule="auto"/>
        <w:jc w:val="both"/>
        <w:rPr>
          <w:rFonts w:ascii="Arial" w:hAnsi="Arial" w:cs="Arial"/>
          <w:snapToGrid/>
          <w:color w:val="231F20"/>
          <w:sz w:val="24"/>
          <w:szCs w:val="24"/>
        </w:rPr>
      </w:pPr>
    </w:p>
    <w:p w14:paraId="0D725A59" w14:textId="77777777" w:rsidR="00D61232" w:rsidRPr="006F7812" w:rsidRDefault="00EC1780" w:rsidP="00E073D9">
      <w:pPr>
        <w:pStyle w:val="ListParagraph"/>
        <w:widowControl/>
        <w:numPr>
          <w:ilvl w:val="0"/>
          <w:numId w:val="64"/>
        </w:numPr>
        <w:autoSpaceDE w:val="0"/>
        <w:autoSpaceDN w:val="0"/>
        <w:adjustRightInd w:val="0"/>
        <w:spacing w:line="360" w:lineRule="auto"/>
        <w:jc w:val="both"/>
        <w:rPr>
          <w:rFonts w:ascii="Arial" w:hAnsi="Arial" w:cs="Arial"/>
          <w:snapToGrid/>
          <w:color w:val="231F20"/>
          <w:sz w:val="24"/>
          <w:szCs w:val="24"/>
        </w:rPr>
      </w:pPr>
      <w:r w:rsidRPr="0031287C">
        <w:rPr>
          <w:rFonts w:ascii="Arial" w:hAnsi="Arial" w:cs="Arial"/>
          <w:b/>
          <w:bCs/>
          <w:snapToGrid/>
          <w:color w:val="231F20"/>
          <w:sz w:val="24"/>
          <w:szCs w:val="24"/>
        </w:rPr>
        <w:t>A document for community education and action</w:t>
      </w:r>
      <w:r w:rsidRPr="0031287C">
        <w:rPr>
          <w:rFonts w:ascii="Arial" w:hAnsi="Arial" w:cs="Arial"/>
          <w:snapToGrid/>
          <w:color w:val="231F20"/>
          <w:sz w:val="24"/>
          <w:szCs w:val="24"/>
        </w:rPr>
        <w:t>. City trees need to be actively cared for and managed to be healthy, safe, and coexist with homes, streets, businesses, parks, and natural areas. An urban forest management plan that provides the public with a vision for a healthy and sustainable urban forest</w:t>
      </w:r>
      <w:r>
        <w:rPr>
          <w:rFonts w:ascii="Arial" w:hAnsi="Arial" w:cs="Arial"/>
          <w:snapToGrid/>
          <w:color w:val="231F20"/>
          <w:sz w:val="24"/>
          <w:szCs w:val="24"/>
        </w:rPr>
        <w:t xml:space="preserve"> - </w:t>
      </w:r>
      <w:r w:rsidRPr="0031287C">
        <w:rPr>
          <w:rFonts w:ascii="Arial" w:hAnsi="Arial" w:cs="Arial"/>
          <w:snapToGrid/>
          <w:color w:val="231F20"/>
          <w:sz w:val="24"/>
          <w:szCs w:val="24"/>
        </w:rPr>
        <w:t xml:space="preserve">as well as a roadmap for getting there - will inspire more people to become informed and involved as stewards to guide and support future sustainable tree practices and policies. </w:t>
      </w:r>
      <w:r w:rsidR="00525BD5">
        <w:rPr>
          <w:rFonts w:ascii="Arial" w:hAnsi="Arial" w:cs="Arial"/>
          <w:snapToGrid/>
          <w:color w:val="231F20"/>
          <w:sz w:val="24"/>
          <w:szCs w:val="24"/>
        </w:rPr>
        <w:t xml:space="preserve"> </w:t>
      </w:r>
    </w:p>
    <w:p w14:paraId="7700AFBE" w14:textId="77777777" w:rsidR="00D61232" w:rsidRDefault="00D61232" w:rsidP="00525BD5">
      <w:pPr>
        <w:pStyle w:val="ListParagraph"/>
        <w:rPr>
          <w:rFonts w:ascii="Arial" w:hAnsi="Arial" w:cs="Arial"/>
          <w:snapToGrid/>
          <w:color w:val="231F20"/>
          <w:sz w:val="24"/>
          <w:szCs w:val="24"/>
        </w:rPr>
      </w:pPr>
    </w:p>
    <w:p w14:paraId="7062FAB1" w14:textId="77777777" w:rsidR="000178BF" w:rsidRDefault="000178BF" w:rsidP="000178BF">
      <w:pPr>
        <w:widowControl/>
        <w:autoSpaceDE w:val="0"/>
        <w:autoSpaceDN w:val="0"/>
        <w:adjustRightInd w:val="0"/>
        <w:spacing w:line="360" w:lineRule="auto"/>
        <w:jc w:val="both"/>
        <w:rPr>
          <w:rFonts w:ascii="Arial" w:hAnsi="Arial" w:cs="Arial"/>
          <w:snapToGrid/>
          <w:color w:val="231F20"/>
          <w:sz w:val="24"/>
          <w:szCs w:val="24"/>
        </w:rPr>
      </w:pPr>
      <w:r w:rsidRPr="00687597">
        <w:rPr>
          <w:rFonts w:ascii="Arial" w:hAnsi="Arial" w:cs="Arial"/>
          <w:snapToGrid/>
          <w:color w:val="231F20"/>
          <w:sz w:val="24"/>
          <w:szCs w:val="24"/>
        </w:rPr>
        <w:t>Achieving these goals will result in the following outcomes:</w:t>
      </w:r>
    </w:p>
    <w:p w14:paraId="20383D15" w14:textId="77777777" w:rsidR="008A59D0" w:rsidRPr="00687597" w:rsidRDefault="008A59D0" w:rsidP="000178BF">
      <w:pPr>
        <w:widowControl/>
        <w:autoSpaceDE w:val="0"/>
        <w:autoSpaceDN w:val="0"/>
        <w:adjustRightInd w:val="0"/>
        <w:spacing w:line="360" w:lineRule="auto"/>
        <w:jc w:val="both"/>
        <w:rPr>
          <w:rFonts w:ascii="Arial" w:hAnsi="Arial" w:cs="Arial"/>
          <w:snapToGrid/>
          <w:color w:val="231F20"/>
          <w:sz w:val="24"/>
          <w:szCs w:val="24"/>
        </w:rPr>
      </w:pPr>
    </w:p>
    <w:p w14:paraId="288C0DF2" w14:textId="77777777" w:rsidR="000178BF" w:rsidRPr="00B115A7" w:rsidRDefault="000178BF" w:rsidP="00E073D9">
      <w:pPr>
        <w:pStyle w:val="ListParagraph"/>
        <w:widowControl/>
        <w:numPr>
          <w:ilvl w:val="0"/>
          <w:numId w:val="65"/>
        </w:numPr>
        <w:autoSpaceDE w:val="0"/>
        <w:autoSpaceDN w:val="0"/>
        <w:adjustRightInd w:val="0"/>
        <w:spacing w:line="360" w:lineRule="auto"/>
        <w:jc w:val="both"/>
        <w:rPr>
          <w:rFonts w:ascii="Arial" w:hAnsi="Arial" w:cs="Arial"/>
          <w:snapToGrid/>
          <w:color w:val="231F20"/>
          <w:sz w:val="24"/>
          <w:szCs w:val="24"/>
        </w:rPr>
      </w:pPr>
      <w:r w:rsidRPr="00687597">
        <w:rPr>
          <w:rFonts w:ascii="Arial" w:hAnsi="Arial" w:cs="Arial"/>
          <w:snapToGrid/>
          <w:color w:val="231F20"/>
          <w:sz w:val="24"/>
          <w:szCs w:val="24"/>
        </w:rPr>
        <w:t>Improved condition of the urban forest in terms of increased canopy,</w:t>
      </w:r>
      <w:r w:rsidR="00B115A7">
        <w:rPr>
          <w:rFonts w:ascii="Arial" w:hAnsi="Arial" w:cs="Arial"/>
          <w:snapToGrid/>
          <w:color w:val="231F20"/>
          <w:sz w:val="24"/>
          <w:szCs w:val="24"/>
        </w:rPr>
        <w:t xml:space="preserve"> </w:t>
      </w:r>
      <w:r w:rsidRPr="00B115A7">
        <w:rPr>
          <w:rFonts w:ascii="Arial" w:hAnsi="Arial" w:cs="Arial"/>
          <w:snapToGrid/>
          <w:color w:val="231F20"/>
          <w:sz w:val="24"/>
          <w:szCs w:val="24"/>
        </w:rPr>
        <w:t>health, and diversity</w:t>
      </w:r>
    </w:p>
    <w:p w14:paraId="1FFFC30D" w14:textId="77777777" w:rsidR="000178BF" w:rsidRPr="00B115A7" w:rsidRDefault="000178BF" w:rsidP="00E073D9">
      <w:pPr>
        <w:pStyle w:val="ListParagraph"/>
        <w:widowControl/>
        <w:numPr>
          <w:ilvl w:val="0"/>
          <w:numId w:val="65"/>
        </w:numPr>
        <w:autoSpaceDE w:val="0"/>
        <w:autoSpaceDN w:val="0"/>
        <w:adjustRightInd w:val="0"/>
        <w:spacing w:line="360" w:lineRule="auto"/>
        <w:jc w:val="both"/>
        <w:rPr>
          <w:rFonts w:ascii="Arial" w:hAnsi="Arial" w:cs="Arial"/>
          <w:snapToGrid/>
          <w:color w:val="231F20"/>
          <w:sz w:val="24"/>
          <w:szCs w:val="24"/>
        </w:rPr>
      </w:pPr>
      <w:r w:rsidRPr="00687597">
        <w:rPr>
          <w:rFonts w:ascii="Arial" w:hAnsi="Arial" w:cs="Arial"/>
          <w:snapToGrid/>
          <w:color w:val="231F20"/>
          <w:sz w:val="24"/>
          <w:szCs w:val="24"/>
        </w:rPr>
        <w:t xml:space="preserve">Increased ecological service benefits such as </w:t>
      </w:r>
      <w:proofErr w:type="spellStart"/>
      <w:r w:rsidRPr="00687597">
        <w:rPr>
          <w:rFonts w:ascii="Arial" w:hAnsi="Arial" w:cs="Arial"/>
          <w:snapToGrid/>
          <w:color w:val="231F20"/>
          <w:sz w:val="24"/>
          <w:szCs w:val="24"/>
        </w:rPr>
        <w:t>stormwater</w:t>
      </w:r>
      <w:proofErr w:type="spellEnd"/>
      <w:r w:rsidRPr="00687597">
        <w:rPr>
          <w:rFonts w:ascii="Arial" w:hAnsi="Arial" w:cs="Arial"/>
          <w:snapToGrid/>
          <w:color w:val="231F20"/>
          <w:sz w:val="24"/>
          <w:szCs w:val="24"/>
        </w:rPr>
        <w:t xml:space="preserve"> mitigation</w:t>
      </w:r>
      <w:r w:rsidR="00B115A7">
        <w:rPr>
          <w:rFonts w:ascii="Arial" w:hAnsi="Arial" w:cs="Arial"/>
          <w:snapToGrid/>
          <w:color w:val="231F20"/>
          <w:sz w:val="24"/>
          <w:szCs w:val="24"/>
        </w:rPr>
        <w:t xml:space="preserve"> </w:t>
      </w:r>
      <w:r w:rsidRPr="00B115A7">
        <w:rPr>
          <w:rFonts w:ascii="Arial" w:hAnsi="Arial" w:cs="Arial"/>
          <w:snapToGrid/>
          <w:color w:val="231F20"/>
          <w:sz w:val="24"/>
          <w:szCs w:val="24"/>
        </w:rPr>
        <w:t>benefits</w:t>
      </w:r>
    </w:p>
    <w:p w14:paraId="31EA7DCD" w14:textId="77777777" w:rsidR="000178BF" w:rsidRPr="00687597" w:rsidRDefault="000178BF" w:rsidP="00E073D9">
      <w:pPr>
        <w:pStyle w:val="ListParagraph"/>
        <w:widowControl/>
        <w:numPr>
          <w:ilvl w:val="0"/>
          <w:numId w:val="65"/>
        </w:numPr>
        <w:autoSpaceDE w:val="0"/>
        <w:autoSpaceDN w:val="0"/>
        <w:adjustRightInd w:val="0"/>
        <w:spacing w:line="360" w:lineRule="auto"/>
        <w:jc w:val="both"/>
        <w:rPr>
          <w:rFonts w:ascii="Arial" w:hAnsi="Arial" w:cs="Arial"/>
          <w:snapToGrid/>
          <w:color w:val="231F20"/>
          <w:sz w:val="24"/>
          <w:szCs w:val="24"/>
        </w:rPr>
      </w:pPr>
      <w:r w:rsidRPr="00687597">
        <w:rPr>
          <w:rFonts w:ascii="Arial" w:hAnsi="Arial" w:cs="Arial"/>
          <w:snapToGrid/>
          <w:color w:val="231F20"/>
          <w:sz w:val="24"/>
          <w:szCs w:val="24"/>
        </w:rPr>
        <w:t>Clear policy framework to guide City actions</w:t>
      </w:r>
    </w:p>
    <w:p w14:paraId="0BE8DE2B" w14:textId="77777777" w:rsidR="000178BF" w:rsidRPr="00B115A7" w:rsidRDefault="000178BF" w:rsidP="00E073D9">
      <w:pPr>
        <w:pStyle w:val="ListParagraph"/>
        <w:widowControl/>
        <w:numPr>
          <w:ilvl w:val="0"/>
          <w:numId w:val="65"/>
        </w:numPr>
        <w:autoSpaceDE w:val="0"/>
        <w:autoSpaceDN w:val="0"/>
        <w:adjustRightInd w:val="0"/>
        <w:spacing w:line="360" w:lineRule="auto"/>
        <w:jc w:val="both"/>
        <w:rPr>
          <w:rFonts w:ascii="Arial" w:hAnsi="Arial" w:cs="Arial"/>
          <w:snapToGrid/>
          <w:color w:val="231F20"/>
          <w:sz w:val="24"/>
          <w:szCs w:val="24"/>
        </w:rPr>
      </w:pPr>
      <w:r w:rsidRPr="00687597">
        <w:rPr>
          <w:rFonts w:ascii="Arial" w:hAnsi="Arial" w:cs="Arial"/>
          <w:snapToGrid/>
          <w:color w:val="231F20"/>
          <w:sz w:val="24"/>
          <w:szCs w:val="24"/>
        </w:rPr>
        <w:lastRenderedPageBreak/>
        <w:t>Consistent approach to urban forest management and public outreach</w:t>
      </w:r>
      <w:r w:rsidR="00B115A7">
        <w:rPr>
          <w:rFonts w:ascii="Arial" w:hAnsi="Arial" w:cs="Arial"/>
          <w:snapToGrid/>
          <w:color w:val="231F20"/>
          <w:sz w:val="24"/>
          <w:szCs w:val="24"/>
        </w:rPr>
        <w:t xml:space="preserve"> </w:t>
      </w:r>
      <w:r w:rsidRPr="00B115A7">
        <w:rPr>
          <w:rFonts w:ascii="Arial" w:hAnsi="Arial" w:cs="Arial"/>
          <w:snapToGrid/>
          <w:color w:val="231F20"/>
          <w:sz w:val="24"/>
          <w:szCs w:val="24"/>
        </w:rPr>
        <w:t>among City departments</w:t>
      </w:r>
    </w:p>
    <w:p w14:paraId="7F9FD00A" w14:textId="77777777" w:rsidR="000178BF" w:rsidRPr="00687597" w:rsidRDefault="000178BF" w:rsidP="00E073D9">
      <w:pPr>
        <w:pStyle w:val="ListParagraph"/>
        <w:widowControl/>
        <w:numPr>
          <w:ilvl w:val="0"/>
          <w:numId w:val="65"/>
        </w:numPr>
        <w:autoSpaceDE w:val="0"/>
        <w:autoSpaceDN w:val="0"/>
        <w:adjustRightInd w:val="0"/>
        <w:spacing w:line="360" w:lineRule="auto"/>
        <w:jc w:val="both"/>
        <w:rPr>
          <w:rFonts w:ascii="Arial" w:hAnsi="Arial" w:cs="Arial"/>
          <w:snapToGrid/>
          <w:color w:val="231F20"/>
          <w:sz w:val="24"/>
          <w:szCs w:val="24"/>
        </w:rPr>
      </w:pPr>
      <w:r w:rsidRPr="00687597">
        <w:rPr>
          <w:rFonts w:ascii="Arial" w:hAnsi="Arial" w:cs="Arial"/>
          <w:snapToGrid/>
          <w:color w:val="231F20"/>
          <w:sz w:val="24"/>
          <w:szCs w:val="24"/>
        </w:rPr>
        <w:t>Improved management and accountability within City government</w:t>
      </w:r>
    </w:p>
    <w:p w14:paraId="30FD0738" w14:textId="77777777" w:rsidR="000178BF" w:rsidRPr="00687597" w:rsidRDefault="000178BF" w:rsidP="00E073D9">
      <w:pPr>
        <w:pStyle w:val="ListParagraph"/>
        <w:widowControl/>
        <w:numPr>
          <w:ilvl w:val="0"/>
          <w:numId w:val="65"/>
        </w:numPr>
        <w:autoSpaceDE w:val="0"/>
        <w:autoSpaceDN w:val="0"/>
        <w:adjustRightInd w:val="0"/>
        <w:spacing w:line="360" w:lineRule="auto"/>
        <w:jc w:val="both"/>
        <w:rPr>
          <w:rFonts w:ascii="Arial" w:hAnsi="Arial" w:cs="Arial"/>
          <w:snapToGrid/>
          <w:color w:val="231F20"/>
          <w:sz w:val="24"/>
          <w:szCs w:val="24"/>
        </w:rPr>
      </w:pPr>
      <w:r w:rsidRPr="00687597">
        <w:rPr>
          <w:rFonts w:ascii="Arial" w:hAnsi="Arial" w:cs="Arial"/>
          <w:snapToGrid/>
          <w:color w:val="231F20"/>
          <w:sz w:val="24"/>
          <w:szCs w:val="24"/>
        </w:rPr>
        <w:t>Equitable distribution of urban forest resources across the city</w:t>
      </w:r>
    </w:p>
    <w:p w14:paraId="760AC549" w14:textId="77777777" w:rsidR="000178BF" w:rsidRPr="000178BF" w:rsidRDefault="000178BF" w:rsidP="00E073D9">
      <w:pPr>
        <w:pStyle w:val="ListParagraph"/>
        <w:widowControl/>
        <w:numPr>
          <w:ilvl w:val="0"/>
          <w:numId w:val="65"/>
        </w:numPr>
        <w:autoSpaceDE w:val="0"/>
        <w:autoSpaceDN w:val="0"/>
        <w:adjustRightInd w:val="0"/>
        <w:spacing w:line="360" w:lineRule="auto"/>
        <w:jc w:val="both"/>
        <w:rPr>
          <w:rFonts w:ascii="Arial" w:hAnsi="Arial" w:cs="Arial"/>
          <w:snapToGrid/>
          <w:color w:val="231F20"/>
          <w:sz w:val="24"/>
          <w:szCs w:val="24"/>
        </w:rPr>
      </w:pPr>
      <w:r w:rsidRPr="00687597">
        <w:rPr>
          <w:rFonts w:ascii="Arial" w:hAnsi="Arial" w:cs="Arial"/>
          <w:snapToGrid/>
          <w:color w:val="231F20"/>
          <w:sz w:val="24"/>
          <w:szCs w:val="24"/>
        </w:rPr>
        <w:t>Engaged and informed community</w:t>
      </w:r>
    </w:p>
    <w:p w14:paraId="163F6879" w14:textId="77777777" w:rsidR="000178BF" w:rsidRDefault="000178BF" w:rsidP="00525BD5">
      <w:pPr>
        <w:pStyle w:val="ListParagraph"/>
        <w:rPr>
          <w:rFonts w:ascii="Arial" w:hAnsi="Arial" w:cs="Arial"/>
          <w:snapToGrid/>
          <w:color w:val="231F20"/>
          <w:sz w:val="24"/>
          <w:szCs w:val="24"/>
        </w:rPr>
      </w:pPr>
    </w:p>
    <w:p w14:paraId="1997B39D" w14:textId="77777777" w:rsidR="00D61232" w:rsidRPr="000178BF" w:rsidRDefault="002C3143" w:rsidP="002C3143">
      <w:pPr>
        <w:rPr>
          <w:rFonts w:ascii="Arial" w:hAnsi="Arial" w:cs="Arial"/>
          <w:b/>
          <w:snapToGrid/>
          <w:sz w:val="24"/>
          <w:szCs w:val="24"/>
        </w:rPr>
      </w:pPr>
      <w:r w:rsidRPr="000178BF">
        <w:rPr>
          <w:rFonts w:ascii="Arial" w:hAnsi="Arial" w:cs="Arial"/>
          <w:b/>
          <w:snapToGrid/>
          <w:sz w:val="24"/>
          <w:szCs w:val="24"/>
        </w:rPr>
        <w:t>Moorpark’s Urban Forest Framework and Goals</w:t>
      </w:r>
    </w:p>
    <w:p w14:paraId="6BD256B7" w14:textId="77777777" w:rsidR="002C3143" w:rsidRPr="002C3143" w:rsidRDefault="002C3143" w:rsidP="002C3143">
      <w:pPr>
        <w:rPr>
          <w:rFonts w:ascii="Arial" w:hAnsi="Arial" w:cs="Arial"/>
          <w:snapToGrid/>
          <w:sz w:val="24"/>
          <w:szCs w:val="24"/>
        </w:rPr>
      </w:pPr>
    </w:p>
    <w:p w14:paraId="7F558BA9" w14:textId="77777777" w:rsidR="002C3143" w:rsidRPr="006407CA" w:rsidRDefault="002C3143" w:rsidP="002C3143">
      <w:pPr>
        <w:widowControl/>
        <w:pBdr>
          <w:top w:val="single" w:sz="4" w:space="1" w:color="auto"/>
          <w:left w:val="single" w:sz="4" w:space="0" w:color="auto"/>
          <w:bottom w:val="single" w:sz="4" w:space="0" w:color="auto"/>
          <w:right w:val="single" w:sz="4" w:space="0" w:color="auto"/>
        </w:pBdr>
        <w:autoSpaceDE w:val="0"/>
        <w:autoSpaceDN w:val="0"/>
        <w:adjustRightInd w:val="0"/>
        <w:spacing w:line="360" w:lineRule="auto"/>
        <w:jc w:val="both"/>
        <w:rPr>
          <w:rFonts w:ascii="Arial" w:hAnsi="Arial" w:cs="Arial"/>
          <w:b/>
          <w:bCs/>
          <w:snapToGrid/>
          <w:color w:val="231F20"/>
          <w:sz w:val="24"/>
          <w:szCs w:val="24"/>
          <w:u w:val="single"/>
        </w:rPr>
      </w:pPr>
      <w:r w:rsidRPr="000178BF">
        <w:rPr>
          <w:rFonts w:ascii="Arial" w:hAnsi="Arial" w:cs="Arial"/>
          <w:b/>
          <w:bCs/>
          <w:noProof/>
          <w:snapToGrid/>
          <w:color w:val="231F20"/>
          <w:sz w:val="24"/>
          <w:szCs w:val="24"/>
          <w:highlight w:val="green"/>
          <w:u w:val="single"/>
        </w:rPr>
        <mc:AlternateContent>
          <mc:Choice Requires="wps">
            <w:drawing>
              <wp:anchor distT="0" distB="0" distL="114300" distR="114300" simplePos="0" relativeHeight="251671552" behindDoc="0" locked="0" layoutInCell="1" allowOverlap="1" wp14:anchorId="77138AB9" wp14:editId="43BDDF61">
                <wp:simplePos x="0" y="0"/>
                <wp:positionH relativeFrom="column">
                  <wp:posOffset>2186940</wp:posOffset>
                </wp:positionH>
                <wp:positionV relativeFrom="paragraph">
                  <wp:posOffset>21590</wp:posOffset>
                </wp:positionV>
                <wp:extent cx="0" cy="3985260"/>
                <wp:effectExtent l="0" t="0" r="19050" b="15240"/>
                <wp:wrapNone/>
                <wp:docPr id="5" name="Straight Connector 5"/>
                <wp:cNvGraphicFramePr/>
                <a:graphic xmlns:a="http://schemas.openxmlformats.org/drawingml/2006/main">
                  <a:graphicData uri="http://schemas.microsoft.com/office/word/2010/wordprocessingShape">
                    <wps:wsp>
                      <wps:cNvCnPr/>
                      <wps:spPr>
                        <a:xfrm>
                          <a:off x="0" y="0"/>
                          <a:ext cx="0" cy="3985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2.2pt,1.7pt" to="172.2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" strokecolor="#4579b8 [3044]"/>
            </w:pict>
          </mc:Fallback>
        </mc:AlternateContent>
      </w:r>
      <w:r w:rsidRPr="000178BF">
        <w:rPr>
          <w:rFonts w:ascii="Arial" w:hAnsi="Arial" w:cs="Arial"/>
          <w:b/>
          <w:bCs/>
          <w:noProof/>
          <w:snapToGrid/>
          <w:color w:val="231F20"/>
          <w:sz w:val="24"/>
          <w:szCs w:val="24"/>
          <w:highlight w:val="green"/>
          <w:u w:val="single"/>
        </w:rPr>
        <mc:AlternateContent>
          <mc:Choice Requires="wps">
            <w:drawing>
              <wp:anchor distT="0" distB="0" distL="114300" distR="114300" simplePos="0" relativeHeight="251672576" behindDoc="0" locked="0" layoutInCell="1" allowOverlap="1" wp14:anchorId="662F75F6" wp14:editId="45CD4385">
                <wp:simplePos x="0" y="0"/>
                <wp:positionH relativeFrom="column">
                  <wp:posOffset>4130040</wp:posOffset>
                </wp:positionH>
                <wp:positionV relativeFrom="paragraph">
                  <wp:posOffset>21590</wp:posOffset>
                </wp:positionV>
                <wp:extent cx="30480" cy="3985260"/>
                <wp:effectExtent l="0" t="0" r="26670" b="15240"/>
                <wp:wrapNone/>
                <wp:docPr id="6" name="Straight Connector 6"/>
                <wp:cNvGraphicFramePr/>
                <a:graphic xmlns:a="http://schemas.openxmlformats.org/drawingml/2006/main">
                  <a:graphicData uri="http://schemas.microsoft.com/office/word/2010/wordprocessingShape">
                    <wps:wsp>
                      <wps:cNvCnPr/>
                      <wps:spPr>
                        <a:xfrm>
                          <a:off x="0" y="0"/>
                          <a:ext cx="30480" cy="3985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2pt,1.7pt" to="327.6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" strokecolor="#4579b8 [3044]"/>
            </w:pict>
          </mc:Fallback>
        </mc:AlternateContent>
      </w:r>
      <w:r w:rsidRPr="000178BF">
        <w:rPr>
          <w:rFonts w:ascii="Arial" w:hAnsi="Arial" w:cs="Arial"/>
          <w:b/>
          <w:bCs/>
          <w:snapToGrid/>
          <w:color w:val="231F20"/>
          <w:sz w:val="24"/>
          <w:szCs w:val="24"/>
          <w:highlight w:val="green"/>
          <w:u w:val="single"/>
        </w:rPr>
        <w:t xml:space="preserve">Tree Resource                    </w:t>
      </w:r>
      <w:r w:rsidR="000178BF">
        <w:rPr>
          <w:rFonts w:ascii="Arial" w:hAnsi="Arial" w:cs="Arial"/>
          <w:b/>
          <w:bCs/>
          <w:snapToGrid/>
          <w:color w:val="231F20"/>
          <w:sz w:val="24"/>
          <w:szCs w:val="24"/>
          <w:highlight w:val="green"/>
          <w:u w:val="single"/>
        </w:rPr>
        <w:t xml:space="preserve"> </w:t>
      </w:r>
      <w:r w:rsidRPr="000178BF">
        <w:rPr>
          <w:rFonts w:ascii="Arial" w:hAnsi="Arial" w:cs="Arial"/>
          <w:b/>
          <w:bCs/>
          <w:snapToGrid/>
          <w:color w:val="231F20"/>
          <w:sz w:val="24"/>
          <w:szCs w:val="24"/>
          <w:highlight w:val="green"/>
          <w:u w:val="single"/>
        </w:rPr>
        <w:t xml:space="preserve">      Management Framework      Community Framework</w:t>
      </w:r>
    </w:p>
    <w:p w14:paraId="0FDBC2DD" w14:textId="77777777" w:rsidR="002C3143" w:rsidRDefault="002C3143" w:rsidP="002C3143">
      <w:pPr>
        <w:widowControl/>
        <w:pBdr>
          <w:top w:val="single" w:sz="4" w:space="1" w:color="auto"/>
          <w:left w:val="single" w:sz="4" w:space="0" w:color="auto"/>
          <w:bottom w:val="single" w:sz="4" w:space="0" w:color="auto"/>
          <w:right w:val="single" w:sz="4" w:space="0" w:color="auto"/>
        </w:pBdr>
        <w:autoSpaceDE w:val="0"/>
        <w:autoSpaceDN w:val="0"/>
        <w:adjustRightInd w:val="0"/>
        <w:spacing w:line="360" w:lineRule="auto"/>
        <w:rPr>
          <w:rFonts w:ascii="Arial" w:hAnsi="Arial" w:cs="Arial"/>
          <w:snapToGrid/>
          <w:color w:val="231F20"/>
          <w:sz w:val="20"/>
        </w:rPr>
      </w:pPr>
      <w:r w:rsidRPr="00FA6E23">
        <w:rPr>
          <w:rFonts w:ascii="Arial" w:hAnsi="Arial" w:cs="Arial"/>
          <w:snapToGrid/>
          <w:color w:val="231F20"/>
          <w:sz w:val="20"/>
        </w:rPr>
        <w:t xml:space="preserve">Understand the characteristics and </w:t>
      </w:r>
      <w:r>
        <w:rPr>
          <w:rFonts w:ascii="Arial" w:hAnsi="Arial" w:cs="Arial"/>
          <w:snapToGrid/>
          <w:color w:val="231F20"/>
          <w:sz w:val="20"/>
        </w:rPr>
        <w:t xml:space="preserve">      </w:t>
      </w:r>
      <w:r w:rsidRPr="00FA6E23">
        <w:rPr>
          <w:rFonts w:ascii="Arial" w:hAnsi="Arial" w:cs="Arial"/>
          <w:snapToGrid/>
          <w:color w:val="231F20"/>
          <w:sz w:val="20"/>
        </w:rPr>
        <w:t xml:space="preserve">Facilitate interdepartmental </w:t>
      </w:r>
      <w:r>
        <w:rPr>
          <w:rFonts w:ascii="Arial" w:hAnsi="Arial" w:cs="Arial"/>
          <w:snapToGrid/>
          <w:color w:val="231F20"/>
          <w:sz w:val="20"/>
        </w:rPr>
        <w:t xml:space="preserve">           </w:t>
      </w:r>
      <w:r w:rsidRPr="00FA6E23">
        <w:rPr>
          <w:rFonts w:ascii="Arial" w:hAnsi="Arial" w:cs="Arial"/>
          <w:snapToGrid/>
          <w:color w:val="231F20"/>
          <w:sz w:val="20"/>
        </w:rPr>
        <w:t>Enhance public awareness</w:t>
      </w:r>
      <w:r>
        <w:rPr>
          <w:rFonts w:ascii="Arial" w:hAnsi="Arial" w:cs="Arial"/>
          <w:snapToGrid/>
          <w:color w:val="231F20"/>
          <w:sz w:val="20"/>
        </w:rPr>
        <w:t xml:space="preserve"> of </w:t>
      </w:r>
    </w:p>
    <w:p w14:paraId="7CCF647C" w14:textId="77777777" w:rsidR="002C3143" w:rsidRDefault="002C3143" w:rsidP="002C3143">
      <w:pPr>
        <w:widowControl/>
        <w:pBdr>
          <w:top w:val="single" w:sz="4" w:space="1" w:color="auto"/>
          <w:left w:val="single" w:sz="4" w:space="0" w:color="auto"/>
          <w:bottom w:val="single" w:sz="4" w:space="0" w:color="auto"/>
          <w:right w:val="single" w:sz="4" w:space="0" w:color="auto"/>
        </w:pBdr>
        <w:autoSpaceDE w:val="0"/>
        <w:autoSpaceDN w:val="0"/>
        <w:adjustRightInd w:val="0"/>
        <w:spacing w:line="360" w:lineRule="auto"/>
        <w:rPr>
          <w:rFonts w:ascii="Arial" w:hAnsi="Arial" w:cs="Arial"/>
          <w:snapToGrid/>
          <w:color w:val="231F20"/>
          <w:sz w:val="20"/>
        </w:rPr>
      </w:pPr>
      <w:proofErr w:type="gramStart"/>
      <w:r w:rsidRPr="00FA6E23">
        <w:rPr>
          <w:rFonts w:ascii="Arial" w:hAnsi="Arial" w:cs="Arial"/>
          <w:snapToGrid/>
          <w:color w:val="231F20"/>
          <w:sz w:val="20"/>
        </w:rPr>
        <w:t>complexity</w:t>
      </w:r>
      <w:proofErr w:type="gramEnd"/>
      <w:r w:rsidRPr="00FA6E23">
        <w:rPr>
          <w:rFonts w:ascii="Arial" w:hAnsi="Arial" w:cs="Arial"/>
          <w:snapToGrid/>
          <w:color w:val="231F20"/>
          <w:sz w:val="20"/>
        </w:rPr>
        <w:t xml:space="preserve"> of Moorpark’s urban forest</w:t>
      </w:r>
      <w:r>
        <w:rPr>
          <w:rFonts w:ascii="Arial" w:hAnsi="Arial" w:cs="Arial"/>
          <w:snapToGrid/>
          <w:color w:val="231F20"/>
          <w:sz w:val="20"/>
        </w:rPr>
        <w:t xml:space="preserve">.  </w:t>
      </w:r>
      <w:proofErr w:type="gramStart"/>
      <w:r w:rsidRPr="00FA6E23">
        <w:rPr>
          <w:rFonts w:ascii="Arial" w:hAnsi="Arial" w:cs="Arial"/>
          <w:snapToGrid/>
          <w:color w:val="231F20"/>
          <w:sz w:val="20"/>
        </w:rPr>
        <w:t>communication</w:t>
      </w:r>
      <w:proofErr w:type="gramEnd"/>
      <w:r w:rsidRPr="00FA6E23">
        <w:rPr>
          <w:rFonts w:ascii="Arial" w:hAnsi="Arial" w:cs="Arial"/>
          <w:snapToGrid/>
          <w:color w:val="231F20"/>
          <w:sz w:val="20"/>
        </w:rPr>
        <w:t xml:space="preserve"> and cooperation</w:t>
      </w:r>
      <w:r>
        <w:rPr>
          <w:rFonts w:ascii="Arial" w:hAnsi="Arial" w:cs="Arial"/>
          <w:snapToGrid/>
          <w:color w:val="231F20"/>
          <w:sz w:val="20"/>
        </w:rPr>
        <w:t xml:space="preserve">     </w:t>
      </w:r>
      <w:r w:rsidRPr="00FA6E23">
        <w:rPr>
          <w:rFonts w:ascii="Arial" w:hAnsi="Arial" w:cs="Arial"/>
          <w:snapToGrid/>
          <w:color w:val="231F20"/>
          <w:sz w:val="20"/>
        </w:rPr>
        <w:t>the urban forest</w:t>
      </w:r>
      <w:r>
        <w:rPr>
          <w:rFonts w:ascii="Arial" w:hAnsi="Arial" w:cs="Arial"/>
          <w:snapToGrid/>
          <w:color w:val="231F20"/>
          <w:sz w:val="20"/>
        </w:rPr>
        <w:t xml:space="preserve"> as a             </w:t>
      </w:r>
    </w:p>
    <w:p w14:paraId="3B4EDED6" w14:textId="77777777" w:rsidR="002C3143" w:rsidRDefault="002C3143" w:rsidP="002C3143">
      <w:pPr>
        <w:widowControl/>
        <w:pBdr>
          <w:top w:val="single" w:sz="4" w:space="1" w:color="auto"/>
          <w:left w:val="single" w:sz="4" w:space="0" w:color="auto"/>
          <w:bottom w:val="single" w:sz="4" w:space="0" w:color="auto"/>
          <w:right w:val="single" w:sz="4" w:space="0" w:color="auto"/>
        </w:pBdr>
        <w:autoSpaceDE w:val="0"/>
        <w:autoSpaceDN w:val="0"/>
        <w:adjustRightInd w:val="0"/>
        <w:spacing w:line="360" w:lineRule="auto"/>
        <w:rPr>
          <w:rFonts w:ascii="Arial" w:hAnsi="Arial" w:cs="Arial"/>
          <w:snapToGrid/>
          <w:color w:val="231F20"/>
          <w:sz w:val="20"/>
        </w:rPr>
      </w:pPr>
      <w:r>
        <w:rPr>
          <w:rFonts w:ascii="Arial" w:hAnsi="Arial" w:cs="Arial"/>
          <w:snapToGrid/>
          <w:color w:val="231F20"/>
          <w:sz w:val="20"/>
        </w:rPr>
        <w:t xml:space="preserve">                                                               </w:t>
      </w:r>
      <w:proofErr w:type="gramStart"/>
      <w:r>
        <w:rPr>
          <w:rFonts w:ascii="Arial" w:hAnsi="Arial" w:cs="Arial"/>
          <w:snapToGrid/>
          <w:color w:val="231F20"/>
          <w:sz w:val="20"/>
        </w:rPr>
        <w:t>to</w:t>
      </w:r>
      <w:proofErr w:type="gramEnd"/>
      <w:r>
        <w:rPr>
          <w:rFonts w:ascii="Arial" w:hAnsi="Arial" w:cs="Arial"/>
          <w:snapToGrid/>
          <w:color w:val="231F20"/>
          <w:sz w:val="20"/>
        </w:rPr>
        <w:t xml:space="preserve"> provide decision</w:t>
      </w:r>
      <w:r w:rsidRPr="00F812AC">
        <w:rPr>
          <w:rFonts w:ascii="Arial" w:hAnsi="Arial" w:cs="Arial"/>
          <w:snapToGrid/>
          <w:color w:val="231F20"/>
          <w:sz w:val="20"/>
        </w:rPr>
        <w:t xml:space="preserve"> </w:t>
      </w:r>
      <w:r>
        <w:rPr>
          <w:rFonts w:ascii="Arial" w:hAnsi="Arial" w:cs="Arial"/>
          <w:snapToGrid/>
          <w:color w:val="231F20"/>
          <w:sz w:val="20"/>
        </w:rPr>
        <w:t xml:space="preserve">makers             community resource.                                                                                                            </w:t>
      </w:r>
    </w:p>
    <w:p w14:paraId="5BC77FE6" w14:textId="77777777" w:rsidR="002C3143" w:rsidRDefault="002C3143" w:rsidP="002C3143">
      <w:pPr>
        <w:widowControl/>
        <w:pBdr>
          <w:top w:val="single" w:sz="4" w:space="1" w:color="auto"/>
          <w:left w:val="single" w:sz="4" w:space="0" w:color="auto"/>
          <w:bottom w:val="single" w:sz="4" w:space="0" w:color="auto"/>
          <w:right w:val="single" w:sz="4" w:space="0" w:color="auto"/>
        </w:pBdr>
        <w:autoSpaceDE w:val="0"/>
        <w:autoSpaceDN w:val="0"/>
        <w:adjustRightInd w:val="0"/>
        <w:spacing w:line="360" w:lineRule="auto"/>
        <w:rPr>
          <w:rFonts w:ascii="Arial" w:hAnsi="Arial" w:cs="Arial"/>
          <w:snapToGrid/>
          <w:color w:val="231F20"/>
          <w:sz w:val="20"/>
        </w:rPr>
      </w:pPr>
      <w:r w:rsidRPr="00FA6E23">
        <w:rPr>
          <w:rFonts w:ascii="Arial" w:hAnsi="Arial" w:cs="Arial"/>
          <w:snapToGrid/>
          <w:color w:val="231F20"/>
          <w:sz w:val="20"/>
        </w:rPr>
        <w:t>Maintain trees to promote health</w:t>
      </w:r>
      <w:r>
        <w:rPr>
          <w:rFonts w:ascii="Arial" w:hAnsi="Arial" w:cs="Arial"/>
          <w:snapToGrid/>
          <w:color w:val="231F20"/>
          <w:sz w:val="20"/>
        </w:rPr>
        <w:t xml:space="preserve">            </w:t>
      </w:r>
      <w:r w:rsidRPr="00FA6E23">
        <w:rPr>
          <w:rFonts w:ascii="Arial" w:hAnsi="Arial" w:cs="Arial"/>
          <w:snapToGrid/>
          <w:color w:val="231F20"/>
          <w:sz w:val="20"/>
        </w:rPr>
        <w:t>the information they need to</w:t>
      </w:r>
      <w:r w:rsidRPr="00CE70F8">
        <w:rPr>
          <w:rFonts w:ascii="Arial" w:hAnsi="Arial" w:cs="Arial"/>
          <w:snapToGrid/>
          <w:color w:val="231F20"/>
          <w:sz w:val="20"/>
        </w:rPr>
        <w:t xml:space="preserve"> </w:t>
      </w:r>
      <w:r>
        <w:rPr>
          <w:rFonts w:ascii="Arial" w:hAnsi="Arial" w:cs="Arial"/>
          <w:snapToGrid/>
          <w:color w:val="231F20"/>
          <w:sz w:val="20"/>
        </w:rPr>
        <w:t xml:space="preserve">                                           </w:t>
      </w:r>
    </w:p>
    <w:p w14:paraId="0F827153" w14:textId="77777777" w:rsidR="002C3143" w:rsidRDefault="002C3143" w:rsidP="002C3143">
      <w:pPr>
        <w:widowControl/>
        <w:pBdr>
          <w:top w:val="single" w:sz="4" w:space="1" w:color="auto"/>
          <w:left w:val="single" w:sz="4" w:space="0" w:color="auto"/>
          <w:bottom w:val="single" w:sz="4" w:space="0" w:color="auto"/>
          <w:right w:val="single" w:sz="4" w:space="0" w:color="auto"/>
        </w:pBdr>
        <w:autoSpaceDE w:val="0"/>
        <w:autoSpaceDN w:val="0"/>
        <w:adjustRightInd w:val="0"/>
        <w:spacing w:line="360" w:lineRule="auto"/>
        <w:rPr>
          <w:rFonts w:ascii="Arial" w:hAnsi="Arial" w:cs="Arial"/>
          <w:snapToGrid/>
          <w:color w:val="231F20"/>
          <w:sz w:val="20"/>
        </w:rPr>
      </w:pPr>
      <w:proofErr w:type="gramStart"/>
      <w:r w:rsidRPr="00FA6E23">
        <w:rPr>
          <w:rFonts w:ascii="Arial" w:hAnsi="Arial" w:cs="Arial"/>
          <w:snapToGrid/>
          <w:color w:val="231F20"/>
          <w:sz w:val="20"/>
        </w:rPr>
        <w:t>and</w:t>
      </w:r>
      <w:proofErr w:type="gramEnd"/>
      <w:r w:rsidRPr="00FA6E23">
        <w:rPr>
          <w:rFonts w:ascii="Arial" w:hAnsi="Arial" w:cs="Arial"/>
          <w:snapToGrid/>
          <w:color w:val="231F20"/>
          <w:sz w:val="20"/>
        </w:rPr>
        <w:t xml:space="preserve"> longevity</w:t>
      </w:r>
      <w:r>
        <w:rPr>
          <w:rFonts w:ascii="Arial" w:hAnsi="Arial" w:cs="Arial"/>
          <w:snapToGrid/>
          <w:color w:val="231F20"/>
          <w:sz w:val="20"/>
        </w:rPr>
        <w:t xml:space="preserve">.                                         </w:t>
      </w:r>
      <w:proofErr w:type="gramStart"/>
      <w:r>
        <w:rPr>
          <w:rFonts w:ascii="Arial" w:hAnsi="Arial" w:cs="Arial"/>
          <w:snapToGrid/>
          <w:color w:val="231F20"/>
          <w:sz w:val="20"/>
        </w:rPr>
        <w:t>support</w:t>
      </w:r>
      <w:proofErr w:type="gramEnd"/>
      <w:r>
        <w:rPr>
          <w:rFonts w:ascii="Arial" w:hAnsi="Arial" w:cs="Arial"/>
          <w:snapToGrid/>
          <w:color w:val="231F20"/>
          <w:sz w:val="20"/>
        </w:rPr>
        <w:t xml:space="preserve"> </w:t>
      </w:r>
      <w:r w:rsidRPr="00FA6E23">
        <w:rPr>
          <w:rFonts w:ascii="Arial" w:hAnsi="Arial" w:cs="Arial"/>
          <w:snapToGrid/>
          <w:color w:val="231F20"/>
          <w:sz w:val="20"/>
        </w:rPr>
        <w:t xml:space="preserve">the UFMP </w:t>
      </w:r>
      <w:r>
        <w:rPr>
          <w:rFonts w:ascii="Arial" w:hAnsi="Arial" w:cs="Arial"/>
          <w:snapToGrid/>
          <w:color w:val="231F20"/>
          <w:sz w:val="20"/>
        </w:rPr>
        <w:t xml:space="preserve">                         </w:t>
      </w:r>
      <w:r w:rsidRPr="00FA6E23">
        <w:rPr>
          <w:rFonts w:ascii="Arial" w:hAnsi="Arial" w:cs="Arial"/>
          <w:snapToGrid/>
          <w:color w:val="231F20"/>
          <w:sz w:val="20"/>
        </w:rPr>
        <w:t>Engage the community</w:t>
      </w:r>
      <w:r w:rsidRPr="004A2D56">
        <w:rPr>
          <w:rFonts w:ascii="Arial" w:hAnsi="Arial" w:cs="Arial"/>
          <w:snapToGrid/>
          <w:color w:val="231F20"/>
          <w:sz w:val="20"/>
        </w:rPr>
        <w:t xml:space="preserve"> </w:t>
      </w:r>
      <w:r w:rsidRPr="00FA6E23">
        <w:rPr>
          <w:rFonts w:ascii="Arial" w:hAnsi="Arial" w:cs="Arial"/>
          <w:snapToGrid/>
          <w:color w:val="231F20"/>
          <w:sz w:val="20"/>
        </w:rPr>
        <w:t xml:space="preserve">in </w:t>
      </w:r>
      <w:r>
        <w:rPr>
          <w:rFonts w:ascii="Arial" w:hAnsi="Arial" w:cs="Arial"/>
          <w:snapToGrid/>
          <w:color w:val="231F20"/>
          <w:sz w:val="20"/>
        </w:rPr>
        <w:t xml:space="preserve">                       </w:t>
      </w:r>
    </w:p>
    <w:p w14:paraId="1A423DAB" w14:textId="77777777" w:rsidR="002C3143" w:rsidRDefault="002C3143" w:rsidP="002C3143">
      <w:pPr>
        <w:widowControl/>
        <w:pBdr>
          <w:top w:val="single" w:sz="4" w:space="1" w:color="auto"/>
          <w:left w:val="single" w:sz="4" w:space="0" w:color="auto"/>
          <w:bottom w:val="single" w:sz="4" w:space="0" w:color="auto"/>
          <w:right w:val="single" w:sz="4" w:space="0" w:color="auto"/>
        </w:pBdr>
        <w:autoSpaceDE w:val="0"/>
        <w:autoSpaceDN w:val="0"/>
        <w:adjustRightInd w:val="0"/>
        <w:spacing w:line="360" w:lineRule="auto"/>
        <w:rPr>
          <w:rFonts w:ascii="Arial" w:hAnsi="Arial" w:cs="Arial"/>
          <w:snapToGrid/>
          <w:color w:val="231F20"/>
          <w:sz w:val="20"/>
        </w:rPr>
      </w:pPr>
      <w:r>
        <w:rPr>
          <w:rFonts w:ascii="Arial" w:hAnsi="Arial" w:cs="Arial"/>
          <w:snapToGrid/>
          <w:color w:val="231F20"/>
          <w:sz w:val="20"/>
        </w:rPr>
        <w:t xml:space="preserve">   </w:t>
      </w:r>
      <w:r w:rsidRPr="00FA6E23">
        <w:rPr>
          <w:rFonts w:ascii="Arial" w:hAnsi="Arial" w:cs="Arial"/>
          <w:snapToGrid/>
          <w:color w:val="231F20"/>
          <w:sz w:val="20"/>
        </w:rPr>
        <w:t xml:space="preserve"> </w:t>
      </w:r>
      <w:r>
        <w:rPr>
          <w:rFonts w:ascii="Arial" w:hAnsi="Arial" w:cs="Arial"/>
          <w:snapToGrid/>
          <w:color w:val="231F20"/>
          <w:sz w:val="20"/>
        </w:rPr>
        <w:t xml:space="preserve">                                                                                                                   </w:t>
      </w:r>
      <w:proofErr w:type="gramStart"/>
      <w:r w:rsidRPr="00FA6E23">
        <w:rPr>
          <w:rFonts w:ascii="Arial" w:hAnsi="Arial" w:cs="Arial"/>
          <w:snapToGrid/>
          <w:color w:val="231F20"/>
          <w:sz w:val="20"/>
        </w:rPr>
        <w:t>active</w:t>
      </w:r>
      <w:proofErr w:type="gramEnd"/>
      <w:r w:rsidRPr="00FA6E23">
        <w:rPr>
          <w:rFonts w:ascii="Arial" w:hAnsi="Arial" w:cs="Arial"/>
          <w:snapToGrid/>
          <w:color w:val="231F20"/>
          <w:sz w:val="20"/>
        </w:rPr>
        <w:t xml:space="preserve"> stewardship</w:t>
      </w:r>
      <w:r w:rsidRPr="004A2D56">
        <w:rPr>
          <w:rFonts w:ascii="Arial" w:hAnsi="Arial" w:cs="Arial"/>
          <w:snapToGrid/>
          <w:color w:val="231F20"/>
          <w:sz w:val="20"/>
        </w:rPr>
        <w:t xml:space="preserve"> </w:t>
      </w:r>
      <w:r w:rsidRPr="00FA6E23">
        <w:rPr>
          <w:rFonts w:ascii="Arial" w:hAnsi="Arial" w:cs="Arial"/>
          <w:snapToGrid/>
          <w:color w:val="231F20"/>
          <w:sz w:val="20"/>
        </w:rPr>
        <w:t xml:space="preserve">of </w:t>
      </w:r>
      <w:r>
        <w:rPr>
          <w:rFonts w:ascii="Arial" w:hAnsi="Arial" w:cs="Arial"/>
          <w:snapToGrid/>
          <w:color w:val="231F20"/>
          <w:sz w:val="20"/>
        </w:rPr>
        <w:t xml:space="preserve">urban                             </w:t>
      </w:r>
    </w:p>
    <w:p w14:paraId="7A448BA7" w14:textId="77777777" w:rsidR="002C3143" w:rsidRDefault="002C3143" w:rsidP="002C3143">
      <w:pPr>
        <w:widowControl/>
        <w:pBdr>
          <w:top w:val="single" w:sz="4" w:space="1" w:color="auto"/>
          <w:left w:val="single" w:sz="4" w:space="0" w:color="auto"/>
          <w:bottom w:val="single" w:sz="4" w:space="0" w:color="auto"/>
          <w:right w:val="single" w:sz="4" w:space="0" w:color="auto"/>
        </w:pBdr>
        <w:autoSpaceDE w:val="0"/>
        <w:autoSpaceDN w:val="0"/>
        <w:adjustRightInd w:val="0"/>
        <w:spacing w:line="360" w:lineRule="auto"/>
        <w:rPr>
          <w:rFonts w:ascii="Arial" w:hAnsi="Arial" w:cs="Arial"/>
          <w:snapToGrid/>
          <w:color w:val="231F20"/>
          <w:sz w:val="20"/>
        </w:rPr>
      </w:pPr>
      <w:r w:rsidRPr="00FA6E23">
        <w:rPr>
          <w:rFonts w:ascii="Arial" w:hAnsi="Arial" w:cs="Arial"/>
          <w:snapToGrid/>
          <w:color w:val="231F20"/>
          <w:sz w:val="20"/>
        </w:rPr>
        <w:t>Maximiz</w:t>
      </w:r>
      <w:r>
        <w:rPr>
          <w:rFonts w:ascii="Arial" w:hAnsi="Arial" w:cs="Arial"/>
          <w:snapToGrid/>
          <w:color w:val="231F20"/>
          <w:sz w:val="20"/>
        </w:rPr>
        <w:t xml:space="preserve">e canopy cover and optimize    </w:t>
      </w:r>
      <w:r w:rsidRPr="00FA6E23">
        <w:rPr>
          <w:rFonts w:ascii="Arial" w:hAnsi="Arial" w:cs="Arial"/>
          <w:snapToGrid/>
          <w:color w:val="231F20"/>
          <w:sz w:val="20"/>
        </w:rPr>
        <w:t xml:space="preserve">Develop and implement </w:t>
      </w:r>
      <w:r>
        <w:rPr>
          <w:rFonts w:ascii="Arial" w:hAnsi="Arial" w:cs="Arial"/>
          <w:snapToGrid/>
          <w:color w:val="231F20"/>
          <w:sz w:val="20"/>
        </w:rPr>
        <w:t xml:space="preserve">                 forest                                                                                                              </w:t>
      </w:r>
    </w:p>
    <w:p w14:paraId="32AE9143" w14:textId="77777777" w:rsidR="002C3143" w:rsidRDefault="002C3143" w:rsidP="002C3143">
      <w:pPr>
        <w:widowControl/>
        <w:pBdr>
          <w:top w:val="single" w:sz="4" w:space="1" w:color="auto"/>
          <w:left w:val="single" w:sz="4" w:space="0" w:color="auto"/>
          <w:bottom w:val="single" w:sz="4" w:space="0" w:color="auto"/>
          <w:right w:val="single" w:sz="4" w:space="0" w:color="auto"/>
        </w:pBdr>
        <w:autoSpaceDE w:val="0"/>
        <w:autoSpaceDN w:val="0"/>
        <w:adjustRightInd w:val="0"/>
        <w:spacing w:line="360" w:lineRule="auto"/>
        <w:rPr>
          <w:rFonts w:ascii="Arial" w:hAnsi="Arial" w:cs="Arial"/>
          <w:snapToGrid/>
          <w:color w:val="231F20"/>
          <w:sz w:val="20"/>
        </w:rPr>
      </w:pPr>
      <w:proofErr w:type="gramStart"/>
      <w:r w:rsidRPr="00FA6E23">
        <w:rPr>
          <w:rFonts w:ascii="Arial" w:hAnsi="Arial" w:cs="Arial"/>
          <w:snapToGrid/>
          <w:color w:val="231F20"/>
          <w:sz w:val="20"/>
        </w:rPr>
        <w:t>age</w:t>
      </w:r>
      <w:proofErr w:type="gramEnd"/>
      <w:r w:rsidRPr="00FA6E23">
        <w:rPr>
          <w:rFonts w:ascii="Arial" w:hAnsi="Arial" w:cs="Arial"/>
          <w:snapToGrid/>
          <w:color w:val="231F20"/>
          <w:sz w:val="20"/>
        </w:rPr>
        <w:t xml:space="preserve"> and species diversity</w:t>
      </w:r>
      <w:r>
        <w:rPr>
          <w:rFonts w:ascii="Arial" w:hAnsi="Arial" w:cs="Arial"/>
          <w:snapToGrid/>
          <w:color w:val="231F20"/>
          <w:sz w:val="20"/>
        </w:rPr>
        <w:t xml:space="preserve">                       </w:t>
      </w:r>
      <w:r w:rsidRPr="00FA6E23">
        <w:rPr>
          <w:rFonts w:ascii="Arial" w:hAnsi="Arial" w:cs="Arial"/>
          <w:snapToGrid/>
          <w:color w:val="231F20"/>
          <w:sz w:val="20"/>
        </w:rPr>
        <w:t>resource management</w:t>
      </w:r>
      <w:r>
        <w:rPr>
          <w:rFonts w:ascii="Arial" w:hAnsi="Arial" w:cs="Arial"/>
          <w:snapToGrid/>
          <w:color w:val="231F20"/>
          <w:sz w:val="20"/>
        </w:rPr>
        <w:t xml:space="preserve">                   </w:t>
      </w:r>
    </w:p>
    <w:p w14:paraId="6E077A19" w14:textId="77777777" w:rsidR="002C3143" w:rsidRDefault="002C3143" w:rsidP="002C3143">
      <w:pPr>
        <w:widowControl/>
        <w:pBdr>
          <w:top w:val="single" w:sz="4" w:space="1" w:color="auto"/>
          <w:left w:val="single" w:sz="4" w:space="0" w:color="auto"/>
          <w:bottom w:val="single" w:sz="4" w:space="0" w:color="auto"/>
          <w:right w:val="single" w:sz="4" w:space="0" w:color="auto"/>
        </w:pBdr>
        <w:autoSpaceDE w:val="0"/>
        <w:autoSpaceDN w:val="0"/>
        <w:adjustRightInd w:val="0"/>
        <w:spacing w:line="360" w:lineRule="auto"/>
        <w:rPr>
          <w:rFonts w:ascii="Arial" w:hAnsi="Arial" w:cs="Arial"/>
          <w:snapToGrid/>
          <w:color w:val="231F20"/>
          <w:sz w:val="20"/>
        </w:rPr>
      </w:pPr>
      <w:r>
        <w:rPr>
          <w:rFonts w:ascii="Arial" w:hAnsi="Arial" w:cs="Arial"/>
          <w:snapToGrid/>
          <w:color w:val="231F20"/>
          <w:sz w:val="20"/>
        </w:rPr>
        <w:t xml:space="preserve">                                                                                                                       Promote citizen government-                                                                                                                                                                                                                                                                                             </w:t>
      </w:r>
    </w:p>
    <w:p w14:paraId="2FE40B37" w14:textId="77777777" w:rsidR="002C3143" w:rsidRDefault="002C3143" w:rsidP="002C3143">
      <w:pPr>
        <w:widowControl/>
        <w:pBdr>
          <w:top w:val="single" w:sz="4" w:space="1" w:color="auto"/>
          <w:left w:val="single" w:sz="4" w:space="0" w:color="auto"/>
          <w:bottom w:val="single" w:sz="4" w:space="0" w:color="auto"/>
          <w:right w:val="single" w:sz="4" w:space="0" w:color="auto"/>
        </w:pBdr>
        <w:autoSpaceDE w:val="0"/>
        <w:autoSpaceDN w:val="0"/>
        <w:adjustRightInd w:val="0"/>
        <w:spacing w:line="360" w:lineRule="auto"/>
        <w:rPr>
          <w:rFonts w:ascii="Arial" w:hAnsi="Arial" w:cs="Arial"/>
          <w:snapToGrid/>
          <w:color w:val="231F20"/>
          <w:sz w:val="20"/>
        </w:rPr>
      </w:pPr>
      <w:r w:rsidRPr="00FA6E23">
        <w:rPr>
          <w:rFonts w:ascii="Arial" w:hAnsi="Arial" w:cs="Arial"/>
          <w:snapToGrid/>
          <w:color w:val="231F20"/>
          <w:sz w:val="20"/>
        </w:rPr>
        <w:t>Maximize the ecological</w:t>
      </w:r>
      <w:r>
        <w:rPr>
          <w:rFonts w:ascii="Arial" w:hAnsi="Arial" w:cs="Arial"/>
          <w:snapToGrid/>
          <w:color w:val="231F20"/>
          <w:sz w:val="20"/>
        </w:rPr>
        <w:t xml:space="preserve"> and                  </w:t>
      </w:r>
      <w:r w:rsidRPr="00FA6E23">
        <w:rPr>
          <w:rFonts w:ascii="Arial" w:hAnsi="Arial" w:cs="Arial"/>
          <w:snapToGrid/>
          <w:color w:val="231F20"/>
          <w:sz w:val="20"/>
        </w:rPr>
        <w:t>Preserve and protect</w:t>
      </w:r>
      <w:r>
        <w:rPr>
          <w:rFonts w:ascii="Arial" w:hAnsi="Arial" w:cs="Arial"/>
          <w:snapToGrid/>
          <w:color w:val="231F20"/>
          <w:sz w:val="20"/>
        </w:rPr>
        <w:t xml:space="preserve"> existing</w:t>
      </w:r>
      <w:r w:rsidRPr="00FA6E23">
        <w:rPr>
          <w:rFonts w:ascii="Arial" w:hAnsi="Arial" w:cs="Arial"/>
          <w:snapToGrid/>
          <w:color w:val="231F20"/>
          <w:sz w:val="20"/>
        </w:rPr>
        <w:t xml:space="preserve"> </w:t>
      </w:r>
      <w:r>
        <w:rPr>
          <w:rFonts w:ascii="Arial" w:hAnsi="Arial" w:cs="Arial"/>
          <w:snapToGrid/>
          <w:color w:val="231F20"/>
          <w:sz w:val="20"/>
        </w:rPr>
        <w:t xml:space="preserve">        business partnerships.                                                                         </w:t>
      </w:r>
    </w:p>
    <w:p w14:paraId="5A8F19D1" w14:textId="77777777" w:rsidR="002C3143" w:rsidRDefault="002C3143" w:rsidP="002C3143">
      <w:pPr>
        <w:widowControl/>
        <w:pBdr>
          <w:top w:val="single" w:sz="4" w:space="1" w:color="auto"/>
          <w:left w:val="single" w:sz="4" w:space="0" w:color="auto"/>
          <w:bottom w:val="single" w:sz="4" w:space="0" w:color="auto"/>
          <w:right w:val="single" w:sz="4" w:space="0" w:color="auto"/>
        </w:pBdr>
        <w:autoSpaceDE w:val="0"/>
        <w:autoSpaceDN w:val="0"/>
        <w:adjustRightInd w:val="0"/>
        <w:spacing w:line="360" w:lineRule="auto"/>
        <w:rPr>
          <w:rFonts w:ascii="Arial" w:hAnsi="Arial" w:cs="Arial"/>
          <w:snapToGrid/>
          <w:color w:val="231F20"/>
          <w:sz w:val="20"/>
        </w:rPr>
      </w:pPr>
      <w:proofErr w:type="gramStart"/>
      <w:r w:rsidRPr="00FA6E23">
        <w:rPr>
          <w:rFonts w:ascii="Arial" w:hAnsi="Arial" w:cs="Arial"/>
          <w:snapToGrid/>
          <w:color w:val="231F20"/>
          <w:sz w:val="20"/>
        </w:rPr>
        <w:t>environmental</w:t>
      </w:r>
      <w:proofErr w:type="gramEnd"/>
      <w:r w:rsidRPr="00FA6E23">
        <w:rPr>
          <w:rFonts w:ascii="Arial" w:hAnsi="Arial" w:cs="Arial"/>
          <w:snapToGrid/>
          <w:color w:val="231F20"/>
          <w:sz w:val="20"/>
        </w:rPr>
        <w:t xml:space="preserve"> benefits of the </w:t>
      </w:r>
      <w:r>
        <w:rPr>
          <w:rFonts w:ascii="Arial" w:hAnsi="Arial" w:cs="Arial"/>
          <w:snapToGrid/>
          <w:color w:val="231F20"/>
          <w:sz w:val="20"/>
        </w:rPr>
        <w:t xml:space="preserve">                </w:t>
      </w:r>
      <w:r w:rsidRPr="00FA6E23">
        <w:rPr>
          <w:rFonts w:ascii="Arial" w:hAnsi="Arial" w:cs="Arial"/>
          <w:snapToGrid/>
          <w:color w:val="231F20"/>
          <w:sz w:val="20"/>
        </w:rPr>
        <w:t>trees, and encourage</w:t>
      </w:r>
      <w:r w:rsidRPr="00CE70F8">
        <w:rPr>
          <w:rFonts w:ascii="Arial" w:hAnsi="Arial" w:cs="Arial"/>
          <w:snapToGrid/>
          <w:color w:val="231F20"/>
          <w:sz w:val="20"/>
        </w:rPr>
        <w:t xml:space="preserve"> </w:t>
      </w:r>
      <w:r w:rsidRPr="00FA6E23">
        <w:rPr>
          <w:rFonts w:ascii="Arial" w:hAnsi="Arial" w:cs="Arial"/>
          <w:snapToGrid/>
          <w:color w:val="231F20"/>
          <w:sz w:val="20"/>
        </w:rPr>
        <w:t>new tree</w:t>
      </w:r>
      <w:r w:rsidRPr="007C047F">
        <w:rPr>
          <w:rFonts w:ascii="Arial" w:hAnsi="Arial" w:cs="Arial"/>
          <w:snapToGrid/>
          <w:color w:val="231F20"/>
          <w:sz w:val="20"/>
        </w:rPr>
        <w:t xml:space="preserve"> </w:t>
      </w:r>
      <w:r>
        <w:rPr>
          <w:rFonts w:ascii="Arial" w:hAnsi="Arial" w:cs="Arial"/>
          <w:snapToGrid/>
          <w:color w:val="231F20"/>
          <w:sz w:val="20"/>
        </w:rPr>
        <w:t xml:space="preserve">                                                                                                                                                                     </w:t>
      </w:r>
    </w:p>
    <w:p w14:paraId="3EDE42CA" w14:textId="77777777" w:rsidR="002C3143" w:rsidRDefault="002C3143" w:rsidP="002C3143">
      <w:pPr>
        <w:widowControl/>
        <w:pBdr>
          <w:top w:val="single" w:sz="4" w:space="1" w:color="auto"/>
          <w:left w:val="single" w:sz="4" w:space="0" w:color="auto"/>
          <w:bottom w:val="single" w:sz="4" w:space="0" w:color="auto"/>
          <w:right w:val="single" w:sz="4" w:space="0" w:color="auto"/>
        </w:pBdr>
        <w:autoSpaceDE w:val="0"/>
        <w:autoSpaceDN w:val="0"/>
        <w:adjustRightInd w:val="0"/>
        <w:spacing w:line="360" w:lineRule="auto"/>
        <w:rPr>
          <w:rFonts w:ascii="Arial" w:hAnsi="Arial" w:cs="Arial"/>
          <w:snapToGrid/>
          <w:color w:val="231F20"/>
          <w:sz w:val="20"/>
        </w:rPr>
      </w:pPr>
      <w:proofErr w:type="gramStart"/>
      <w:r>
        <w:rPr>
          <w:rFonts w:ascii="Arial" w:hAnsi="Arial" w:cs="Arial"/>
          <w:snapToGrid/>
          <w:color w:val="231F20"/>
          <w:sz w:val="20"/>
        </w:rPr>
        <w:t>urban</w:t>
      </w:r>
      <w:proofErr w:type="gramEnd"/>
      <w:r>
        <w:rPr>
          <w:rFonts w:ascii="Arial" w:hAnsi="Arial" w:cs="Arial"/>
          <w:snapToGrid/>
          <w:color w:val="231F20"/>
          <w:sz w:val="20"/>
        </w:rPr>
        <w:t xml:space="preserve"> </w:t>
      </w:r>
      <w:r w:rsidRPr="00FA6E23">
        <w:rPr>
          <w:rFonts w:ascii="Arial" w:hAnsi="Arial" w:cs="Arial"/>
          <w:snapToGrid/>
          <w:color w:val="231F20"/>
          <w:sz w:val="20"/>
        </w:rPr>
        <w:t>forest</w:t>
      </w:r>
      <w:r>
        <w:rPr>
          <w:rFonts w:ascii="Arial" w:hAnsi="Arial" w:cs="Arial"/>
          <w:snapToGrid/>
          <w:color w:val="231F20"/>
          <w:sz w:val="20"/>
        </w:rPr>
        <w:t xml:space="preserve">.                                           </w:t>
      </w:r>
      <w:proofErr w:type="gramStart"/>
      <w:r w:rsidRPr="00FA6E23">
        <w:rPr>
          <w:rFonts w:ascii="Arial" w:hAnsi="Arial" w:cs="Arial"/>
          <w:snapToGrid/>
          <w:color w:val="231F20"/>
          <w:sz w:val="20"/>
        </w:rPr>
        <w:t>planting</w:t>
      </w:r>
      <w:proofErr w:type="gramEnd"/>
      <w:r w:rsidRPr="00E906D8">
        <w:rPr>
          <w:rFonts w:ascii="Arial" w:hAnsi="Arial" w:cs="Arial"/>
          <w:snapToGrid/>
          <w:color w:val="231F20"/>
          <w:sz w:val="20"/>
        </w:rPr>
        <w:t xml:space="preserve"> </w:t>
      </w:r>
      <w:r w:rsidRPr="00FA6E23">
        <w:rPr>
          <w:rFonts w:ascii="Arial" w:hAnsi="Arial" w:cs="Arial"/>
          <w:snapToGrid/>
          <w:color w:val="231F20"/>
          <w:sz w:val="20"/>
        </w:rPr>
        <w:t>throughout the</w:t>
      </w:r>
      <w:r>
        <w:rPr>
          <w:rFonts w:ascii="Arial" w:hAnsi="Arial" w:cs="Arial"/>
          <w:snapToGrid/>
          <w:color w:val="231F20"/>
          <w:sz w:val="20"/>
        </w:rPr>
        <w:t xml:space="preserve"> City</w:t>
      </w:r>
      <w:r w:rsidRPr="00CE70F8">
        <w:rPr>
          <w:rFonts w:ascii="Arial" w:hAnsi="Arial" w:cs="Arial"/>
          <w:snapToGrid/>
          <w:color w:val="231F20"/>
          <w:sz w:val="20"/>
        </w:rPr>
        <w:t xml:space="preserve"> </w:t>
      </w:r>
      <w:r w:rsidRPr="00FA6E23">
        <w:rPr>
          <w:rFonts w:ascii="Arial" w:hAnsi="Arial" w:cs="Arial"/>
          <w:snapToGrid/>
          <w:color w:val="231F20"/>
          <w:sz w:val="20"/>
        </w:rPr>
        <w:t xml:space="preserve">by </w:t>
      </w:r>
      <w:r>
        <w:rPr>
          <w:rFonts w:ascii="Arial" w:hAnsi="Arial" w:cs="Arial"/>
          <w:snapToGrid/>
          <w:color w:val="231F20"/>
          <w:sz w:val="20"/>
        </w:rPr>
        <w:t xml:space="preserve">      </w:t>
      </w:r>
    </w:p>
    <w:p w14:paraId="6FB50D61" w14:textId="77777777" w:rsidR="002C3143" w:rsidRDefault="002C3143" w:rsidP="002C3143">
      <w:pPr>
        <w:widowControl/>
        <w:pBdr>
          <w:top w:val="single" w:sz="4" w:space="1" w:color="auto"/>
          <w:left w:val="single" w:sz="4" w:space="0" w:color="auto"/>
          <w:bottom w:val="single" w:sz="4" w:space="0" w:color="auto"/>
          <w:right w:val="single" w:sz="4" w:space="0" w:color="auto"/>
        </w:pBdr>
        <w:autoSpaceDE w:val="0"/>
        <w:autoSpaceDN w:val="0"/>
        <w:adjustRightInd w:val="0"/>
        <w:spacing w:line="360" w:lineRule="auto"/>
        <w:rPr>
          <w:rFonts w:ascii="Arial" w:hAnsi="Arial" w:cs="Arial"/>
          <w:snapToGrid/>
          <w:color w:val="231F20"/>
          <w:sz w:val="20"/>
        </w:rPr>
      </w:pPr>
      <w:r>
        <w:rPr>
          <w:rFonts w:ascii="Arial" w:hAnsi="Arial" w:cs="Arial"/>
          <w:snapToGrid/>
          <w:color w:val="231F20"/>
          <w:sz w:val="20"/>
        </w:rPr>
        <w:t xml:space="preserve">                                                               </w:t>
      </w:r>
      <w:proofErr w:type="gramStart"/>
      <w:r w:rsidRPr="00FA6E23">
        <w:rPr>
          <w:rFonts w:ascii="Arial" w:hAnsi="Arial" w:cs="Arial"/>
          <w:snapToGrid/>
          <w:color w:val="231F20"/>
          <w:sz w:val="20"/>
        </w:rPr>
        <w:t>improving</w:t>
      </w:r>
      <w:proofErr w:type="gramEnd"/>
      <w:r w:rsidRPr="00CE70F8">
        <w:rPr>
          <w:rFonts w:ascii="Arial" w:hAnsi="Arial" w:cs="Arial"/>
          <w:snapToGrid/>
          <w:color w:val="231F20"/>
          <w:sz w:val="20"/>
        </w:rPr>
        <w:t xml:space="preserve"> </w:t>
      </w:r>
      <w:r w:rsidRPr="00FA6E23">
        <w:rPr>
          <w:rFonts w:ascii="Arial" w:hAnsi="Arial" w:cs="Arial"/>
          <w:snapToGrid/>
          <w:color w:val="231F20"/>
          <w:sz w:val="20"/>
        </w:rPr>
        <w:t>management of</w:t>
      </w:r>
      <w:r w:rsidRPr="00CE70F8">
        <w:rPr>
          <w:rFonts w:ascii="Arial" w:hAnsi="Arial" w:cs="Arial"/>
          <w:snapToGrid/>
          <w:color w:val="231F20"/>
          <w:sz w:val="20"/>
        </w:rPr>
        <w:t xml:space="preserve"> </w:t>
      </w:r>
      <w:r w:rsidRPr="00FA6E23">
        <w:rPr>
          <w:rFonts w:ascii="Arial" w:hAnsi="Arial" w:cs="Arial"/>
          <w:snapToGrid/>
          <w:color w:val="231F20"/>
          <w:sz w:val="20"/>
        </w:rPr>
        <w:t>trees</w:t>
      </w:r>
      <w:r w:rsidRPr="006A7597">
        <w:rPr>
          <w:rFonts w:ascii="Arial" w:hAnsi="Arial" w:cs="Arial"/>
          <w:snapToGrid/>
          <w:color w:val="231F20"/>
          <w:sz w:val="20"/>
        </w:rPr>
        <w:t xml:space="preserve"> </w:t>
      </w:r>
      <w:r>
        <w:rPr>
          <w:rFonts w:ascii="Arial" w:hAnsi="Arial" w:cs="Arial"/>
          <w:snapToGrid/>
          <w:color w:val="231F20"/>
          <w:sz w:val="20"/>
        </w:rPr>
        <w:t xml:space="preserve">       </w:t>
      </w:r>
    </w:p>
    <w:p w14:paraId="0FCF45D1" w14:textId="77777777" w:rsidR="002C3143" w:rsidRDefault="002C3143" w:rsidP="002C3143">
      <w:pPr>
        <w:widowControl/>
        <w:pBdr>
          <w:top w:val="single" w:sz="4" w:space="1" w:color="auto"/>
          <w:left w:val="single" w:sz="4" w:space="0" w:color="auto"/>
          <w:bottom w:val="single" w:sz="4" w:space="0" w:color="auto"/>
          <w:right w:val="single" w:sz="4" w:space="0" w:color="auto"/>
        </w:pBdr>
        <w:autoSpaceDE w:val="0"/>
        <w:autoSpaceDN w:val="0"/>
        <w:adjustRightInd w:val="0"/>
        <w:spacing w:line="360" w:lineRule="auto"/>
        <w:rPr>
          <w:rFonts w:ascii="Arial" w:hAnsi="Arial" w:cs="Arial"/>
          <w:snapToGrid/>
          <w:color w:val="231F20"/>
          <w:sz w:val="20"/>
        </w:rPr>
      </w:pPr>
      <w:r>
        <w:rPr>
          <w:rFonts w:ascii="Arial" w:hAnsi="Arial" w:cs="Arial"/>
          <w:snapToGrid/>
          <w:color w:val="231F20"/>
          <w:sz w:val="20"/>
        </w:rPr>
        <w:t xml:space="preserve">                                                               </w:t>
      </w:r>
      <w:proofErr w:type="gramStart"/>
      <w:r w:rsidRPr="00FA6E23">
        <w:rPr>
          <w:rFonts w:ascii="Arial" w:hAnsi="Arial" w:cs="Arial"/>
          <w:snapToGrid/>
          <w:color w:val="231F20"/>
          <w:sz w:val="20"/>
        </w:rPr>
        <w:t>on</w:t>
      </w:r>
      <w:proofErr w:type="gramEnd"/>
      <w:r w:rsidRPr="00FA6E23">
        <w:rPr>
          <w:rFonts w:ascii="Arial" w:hAnsi="Arial" w:cs="Arial"/>
          <w:snapToGrid/>
          <w:color w:val="231F20"/>
          <w:sz w:val="20"/>
        </w:rPr>
        <w:t xml:space="preserve"> private property</w:t>
      </w:r>
    </w:p>
    <w:p w14:paraId="1DB614E8" w14:textId="77777777" w:rsidR="002C3143" w:rsidRDefault="002C3143" w:rsidP="002C3143">
      <w:pPr>
        <w:widowControl/>
        <w:pBdr>
          <w:top w:val="single" w:sz="4" w:space="1" w:color="auto"/>
          <w:left w:val="single" w:sz="4" w:space="0" w:color="auto"/>
          <w:bottom w:val="single" w:sz="4" w:space="0" w:color="auto"/>
          <w:right w:val="single" w:sz="4" w:space="0" w:color="auto"/>
        </w:pBdr>
        <w:autoSpaceDE w:val="0"/>
        <w:autoSpaceDN w:val="0"/>
        <w:adjustRightInd w:val="0"/>
        <w:spacing w:line="360" w:lineRule="auto"/>
        <w:rPr>
          <w:rFonts w:ascii="Arial" w:hAnsi="Arial" w:cs="Arial"/>
          <w:snapToGrid/>
          <w:color w:val="231F20"/>
          <w:sz w:val="20"/>
        </w:rPr>
      </w:pPr>
    </w:p>
    <w:p w14:paraId="6D4CC1AD" w14:textId="77777777" w:rsidR="002C3143" w:rsidRDefault="002C3143" w:rsidP="002C3143">
      <w:pPr>
        <w:widowControl/>
        <w:pBdr>
          <w:top w:val="single" w:sz="4" w:space="1" w:color="auto"/>
          <w:left w:val="single" w:sz="4" w:space="0" w:color="auto"/>
          <w:bottom w:val="single" w:sz="4" w:space="0" w:color="auto"/>
          <w:right w:val="single" w:sz="4" w:space="0" w:color="auto"/>
        </w:pBdr>
        <w:autoSpaceDE w:val="0"/>
        <w:autoSpaceDN w:val="0"/>
        <w:adjustRightInd w:val="0"/>
        <w:spacing w:line="360" w:lineRule="auto"/>
        <w:rPr>
          <w:rFonts w:ascii="Arial" w:hAnsi="Arial" w:cs="Arial"/>
          <w:snapToGrid/>
          <w:color w:val="231F20"/>
          <w:sz w:val="20"/>
        </w:rPr>
      </w:pPr>
      <w:r>
        <w:rPr>
          <w:rFonts w:ascii="Arial" w:hAnsi="Arial" w:cs="Arial"/>
          <w:snapToGrid/>
          <w:color w:val="231F20"/>
          <w:sz w:val="20"/>
        </w:rPr>
        <w:t xml:space="preserve">                                                               </w:t>
      </w:r>
      <w:r w:rsidRPr="00FA6E23">
        <w:rPr>
          <w:rFonts w:ascii="Arial" w:hAnsi="Arial" w:cs="Arial"/>
          <w:snapToGrid/>
          <w:color w:val="231F20"/>
          <w:sz w:val="20"/>
        </w:rPr>
        <w:t>Model good</w:t>
      </w:r>
      <w:r>
        <w:rPr>
          <w:rFonts w:ascii="Arial" w:hAnsi="Arial" w:cs="Arial"/>
          <w:snapToGrid/>
          <w:color w:val="231F20"/>
          <w:sz w:val="20"/>
        </w:rPr>
        <w:t xml:space="preserve"> tools</w:t>
      </w:r>
      <w:r w:rsidRPr="00CE70F8">
        <w:rPr>
          <w:rFonts w:ascii="Arial" w:hAnsi="Arial" w:cs="Arial"/>
          <w:snapToGrid/>
          <w:color w:val="231F20"/>
          <w:sz w:val="20"/>
        </w:rPr>
        <w:t xml:space="preserve"> </w:t>
      </w:r>
      <w:r w:rsidRPr="00FA6E23">
        <w:rPr>
          <w:rFonts w:ascii="Arial" w:hAnsi="Arial" w:cs="Arial"/>
          <w:snapToGrid/>
          <w:color w:val="231F20"/>
          <w:sz w:val="20"/>
        </w:rPr>
        <w:t>in City</w:t>
      </w:r>
      <w:r w:rsidRPr="001959A2">
        <w:rPr>
          <w:rFonts w:ascii="Arial" w:hAnsi="Arial" w:cs="Arial"/>
          <w:snapToGrid/>
          <w:color w:val="231F20"/>
          <w:sz w:val="20"/>
        </w:rPr>
        <w:t xml:space="preserve"> </w:t>
      </w:r>
      <w:r w:rsidRPr="00FA6E23">
        <w:rPr>
          <w:rFonts w:ascii="Arial" w:hAnsi="Arial" w:cs="Arial"/>
          <w:snapToGrid/>
          <w:color w:val="231F20"/>
          <w:sz w:val="20"/>
        </w:rPr>
        <w:t>practices</w:t>
      </w:r>
    </w:p>
    <w:p w14:paraId="34AEE8EF" w14:textId="77777777" w:rsidR="00687597" w:rsidRPr="000178BF" w:rsidRDefault="002C3143" w:rsidP="000178BF">
      <w:pPr>
        <w:widowControl/>
        <w:pBdr>
          <w:top w:val="single" w:sz="4" w:space="1" w:color="auto"/>
          <w:left w:val="single" w:sz="4" w:space="0" w:color="auto"/>
          <w:bottom w:val="single" w:sz="4" w:space="0" w:color="auto"/>
          <w:right w:val="single" w:sz="4" w:space="0" w:color="auto"/>
        </w:pBdr>
        <w:autoSpaceDE w:val="0"/>
        <w:autoSpaceDN w:val="0"/>
        <w:adjustRightInd w:val="0"/>
        <w:spacing w:line="360" w:lineRule="auto"/>
        <w:rPr>
          <w:rFonts w:ascii="Arial" w:hAnsi="Arial" w:cs="Arial"/>
          <w:snapToGrid/>
          <w:color w:val="231F20"/>
          <w:sz w:val="20"/>
        </w:rPr>
      </w:pPr>
      <w:r>
        <w:rPr>
          <w:rFonts w:ascii="Arial" w:hAnsi="Arial" w:cs="Arial"/>
          <w:snapToGrid/>
          <w:color w:val="231F20"/>
          <w:sz w:val="20"/>
        </w:rPr>
        <w:t xml:space="preserve">                                                               </w:t>
      </w:r>
      <w:proofErr w:type="gramStart"/>
      <w:r w:rsidRPr="00FA6E23">
        <w:rPr>
          <w:rFonts w:ascii="Arial" w:hAnsi="Arial" w:cs="Arial"/>
          <w:snapToGrid/>
          <w:color w:val="231F20"/>
          <w:sz w:val="20"/>
        </w:rPr>
        <w:t>stewardship</w:t>
      </w:r>
      <w:proofErr w:type="gramEnd"/>
    </w:p>
    <w:p w14:paraId="352ADFA2" w14:textId="77777777" w:rsidR="00687597" w:rsidRDefault="00687597" w:rsidP="00525BD5">
      <w:pPr>
        <w:widowControl/>
        <w:autoSpaceDE w:val="0"/>
        <w:autoSpaceDN w:val="0"/>
        <w:adjustRightInd w:val="0"/>
        <w:spacing w:line="360" w:lineRule="auto"/>
        <w:jc w:val="both"/>
        <w:rPr>
          <w:rFonts w:ascii="Arial" w:hAnsi="Arial" w:cs="Arial"/>
          <w:snapToGrid/>
          <w:color w:val="231F20"/>
          <w:sz w:val="24"/>
          <w:szCs w:val="24"/>
        </w:rPr>
      </w:pPr>
    </w:p>
    <w:p w14:paraId="48D21647" w14:textId="77777777" w:rsidR="00943D75" w:rsidRDefault="00943D75" w:rsidP="00943D75">
      <w:pPr>
        <w:widowControl/>
        <w:autoSpaceDE w:val="0"/>
        <w:autoSpaceDN w:val="0"/>
        <w:adjustRightInd w:val="0"/>
        <w:spacing w:line="360" w:lineRule="auto"/>
        <w:jc w:val="both"/>
        <w:rPr>
          <w:rFonts w:ascii="Arial" w:hAnsi="Arial" w:cs="Arial"/>
          <w:snapToGrid/>
          <w:color w:val="231F20"/>
          <w:sz w:val="24"/>
          <w:szCs w:val="24"/>
        </w:rPr>
      </w:pPr>
    </w:p>
    <w:p w14:paraId="3EAD861F" w14:textId="77777777" w:rsidR="00943D75" w:rsidRDefault="00943D75" w:rsidP="00943D75">
      <w:pPr>
        <w:widowControl/>
        <w:autoSpaceDE w:val="0"/>
        <w:autoSpaceDN w:val="0"/>
        <w:adjustRightInd w:val="0"/>
        <w:spacing w:line="360" w:lineRule="auto"/>
        <w:jc w:val="both"/>
        <w:rPr>
          <w:rFonts w:ascii="Arial" w:hAnsi="Arial" w:cs="Arial"/>
          <w:snapToGrid/>
          <w:color w:val="231F20"/>
          <w:sz w:val="24"/>
          <w:szCs w:val="24"/>
        </w:rPr>
      </w:pPr>
    </w:p>
    <w:p w14:paraId="21FF356C" w14:textId="77777777" w:rsidR="00943D75" w:rsidRDefault="00943D75" w:rsidP="00943D75">
      <w:pPr>
        <w:widowControl/>
        <w:autoSpaceDE w:val="0"/>
        <w:autoSpaceDN w:val="0"/>
        <w:adjustRightInd w:val="0"/>
        <w:spacing w:line="360" w:lineRule="auto"/>
        <w:jc w:val="both"/>
        <w:rPr>
          <w:rFonts w:ascii="Arial" w:hAnsi="Arial" w:cs="Arial"/>
          <w:snapToGrid/>
          <w:color w:val="231F20"/>
          <w:sz w:val="24"/>
          <w:szCs w:val="24"/>
        </w:rPr>
      </w:pPr>
    </w:p>
    <w:p w14:paraId="56B121C3" w14:textId="77777777" w:rsidR="00943D75" w:rsidRDefault="00943D75" w:rsidP="00943D75">
      <w:pPr>
        <w:widowControl/>
        <w:autoSpaceDE w:val="0"/>
        <w:autoSpaceDN w:val="0"/>
        <w:adjustRightInd w:val="0"/>
        <w:spacing w:line="360" w:lineRule="auto"/>
        <w:jc w:val="both"/>
        <w:rPr>
          <w:rFonts w:ascii="Arial" w:hAnsi="Arial" w:cs="Arial"/>
          <w:snapToGrid/>
          <w:color w:val="231F20"/>
          <w:sz w:val="24"/>
          <w:szCs w:val="24"/>
        </w:rPr>
      </w:pPr>
    </w:p>
    <w:p w14:paraId="64691226" w14:textId="77777777" w:rsidR="00943D75" w:rsidRDefault="00943D75" w:rsidP="00943D75">
      <w:pPr>
        <w:widowControl/>
        <w:autoSpaceDE w:val="0"/>
        <w:autoSpaceDN w:val="0"/>
        <w:adjustRightInd w:val="0"/>
        <w:spacing w:line="360" w:lineRule="auto"/>
        <w:jc w:val="both"/>
        <w:rPr>
          <w:rFonts w:ascii="Arial" w:hAnsi="Arial" w:cs="Arial"/>
          <w:snapToGrid/>
          <w:color w:val="231F20"/>
          <w:sz w:val="24"/>
          <w:szCs w:val="24"/>
        </w:rPr>
      </w:pPr>
    </w:p>
    <w:p w14:paraId="2DEA339E" w14:textId="77777777" w:rsidR="00943D75" w:rsidRDefault="00943D75" w:rsidP="00943D75">
      <w:pPr>
        <w:widowControl/>
        <w:autoSpaceDE w:val="0"/>
        <w:autoSpaceDN w:val="0"/>
        <w:adjustRightInd w:val="0"/>
        <w:spacing w:line="360" w:lineRule="auto"/>
        <w:jc w:val="both"/>
        <w:rPr>
          <w:rFonts w:ascii="Arial" w:hAnsi="Arial" w:cs="Arial"/>
          <w:snapToGrid/>
          <w:color w:val="231F20"/>
          <w:sz w:val="24"/>
          <w:szCs w:val="24"/>
        </w:rPr>
      </w:pPr>
    </w:p>
    <w:p w14:paraId="0CCAF8E3" w14:textId="77777777" w:rsidR="008A59D0" w:rsidRDefault="008A59D0" w:rsidP="00943D75">
      <w:pPr>
        <w:widowControl/>
        <w:autoSpaceDE w:val="0"/>
        <w:autoSpaceDN w:val="0"/>
        <w:adjustRightInd w:val="0"/>
        <w:spacing w:line="360" w:lineRule="auto"/>
        <w:jc w:val="both"/>
        <w:rPr>
          <w:rFonts w:ascii="Arial" w:hAnsi="Arial" w:cs="Arial"/>
          <w:snapToGrid/>
          <w:color w:val="231F20"/>
          <w:sz w:val="24"/>
          <w:szCs w:val="24"/>
        </w:rPr>
      </w:pPr>
    </w:p>
    <w:p w14:paraId="61BAD0B0" w14:textId="77777777" w:rsidR="007B01D9" w:rsidRPr="00525BD5" w:rsidRDefault="007B01D9" w:rsidP="00525BD5">
      <w:pPr>
        <w:widowControl/>
        <w:autoSpaceDE w:val="0"/>
        <w:autoSpaceDN w:val="0"/>
        <w:adjustRightInd w:val="0"/>
        <w:spacing w:line="360" w:lineRule="auto"/>
        <w:jc w:val="both"/>
        <w:rPr>
          <w:rFonts w:ascii="Arial" w:hAnsi="Arial" w:cs="Arial"/>
          <w:snapToGrid/>
          <w:color w:val="231F20"/>
          <w:sz w:val="24"/>
          <w:szCs w:val="24"/>
        </w:rPr>
      </w:pPr>
    </w:p>
    <w:p w14:paraId="56E4E0EE" w14:textId="77777777" w:rsidR="00C7523B" w:rsidRPr="008F56DB" w:rsidRDefault="008F56DB" w:rsidP="008F56DB">
      <w:pPr>
        <w:widowControl/>
        <w:autoSpaceDE w:val="0"/>
        <w:autoSpaceDN w:val="0"/>
        <w:adjustRightInd w:val="0"/>
        <w:spacing w:line="276" w:lineRule="auto"/>
        <w:jc w:val="center"/>
        <w:rPr>
          <w:rFonts w:ascii="Arial" w:hAnsi="Arial" w:cs="Arial"/>
          <w:snapToGrid/>
          <w:color w:val="231F20"/>
          <w:szCs w:val="28"/>
        </w:rPr>
      </w:pPr>
      <w:r>
        <w:rPr>
          <w:rFonts w:ascii="Arial" w:hAnsi="Arial" w:cs="Arial"/>
          <w:b/>
          <w:bCs/>
          <w:snapToGrid/>
          <w:color w:val="231F20"/>
          <w:szCs w:val="28"/>
        </w:rPr>
        <w:lastRenderedPageBreak/>
        <w:t xml:space="preserve">Chapter </w:t>
      </w:r>
      <w:r w:rsidRPr="008F56DB">
        <w:rPr>
          <w:rFonts w:ascii="Arial" w:hAnsi="Arial" w:cs="Arial"/>
          <w:b/>
          <w:bCs/>
          <w:snapToGrid/>
          <w:color w:val="231F20"/>
          <w:szCs w:val="28"/>
        </w:rPr>
        <w:t>3.</w:t>
      </w:r>
      <w:r w:rsidR="00304E1B" w:rsidRPr="008F56DB">
        <w:rPr>
          <w:rFonts w:ascii="Arial" w:hAnsi="Arial" w:cs="Arial"/>
          <w:b/>
          <w:bCs/>
          <w:snapToGrid/>
          <w:color w:val="231F20"/>
          <w:szCs w:val="28"/>
        </w:rPr>
        <w:t xml:space="preserve"> </w:t>
      </w:r>
      <w:r w:rsidR="00845F95" w:rsidRPr="008F56DB">
        <w:rPr>
          <w:rFonts w:ascii="Arial" w:hAnsi="Arial" w:cs="Arial"/>
          <w:b/>
          <w:bCs/>
          <w:snapToGrid/>
          <w:color w:val="231F20"/>
          <w:szCs w:val="28"/>
        </w:rPr>
        <w:t>Moorpark’s Urban Forest Today</w:t>
      </w:r>
    </w:p>
    <w:p w14:paraId="2595E101" w14:textId="77777777" w:rsidR="007B01D9" w:rsidRDefault="007B01D9" w:rsidP="007B01D9">
      <w:pPr>
        <w:widowControl/>
        <w:autoSpaceDE w:val="0"/>
        <w:autoSpaceDN w:val="0"/>
        <w:adjustRightInd w:val="0"/>
        <w:spacing w:line="360" w:lineRule="auto"/>
        <w:jc w:val="both"/>
        <w:rPr>
          <w:rFonts w:ascii="Arial" w:hAnsi="Arial" w:cs="Arial"/>
          <w:b/>
          <w:bCs/>
          <w:snapToGrid/>
          <w:sz w:val="24"/>
          <w:szCs w:val="24"/>
        </w:rPr>
      </w:pPr>
    </w:p>
    <w:p w14:paraId="01E5B557" w14:textId="77777777" w:rsidR="00226776" w:rsidRPr="008F56DB" w:rsidRDefault="00226776" w:rsidP="007B01D9">
      <w:pPr>
        <w:widowControl/>
        <w:autoSpaceDE w:val="0"/>
        <w:autoSpaceDN w:val="0"/>
        <w:adjustRightInd w:val="0"/>
        <w:spacing w:line="360" w:lineRule="auto"/>
        <w:jc w:val="both"/>
        <w:rPr>
          <w:rFonts w:ascii="Arial" w:hAnsi="Arial" w:cs="Arial"/>
          <w:b/>
          <w:bCs/>
          <w:snapToGrid/>
          <w:sz w:val="24"/>
          <w:szCs w:val="24"/>
        </w:rPr>
      </w:pPr>
      <w:r w:rsidRPr="008F56DB">
        <w:rPr>
          <w:rFonts w:ascii="Arial" w:hAnsi="Arial" w:cs="Arial"/>
          <w:b/>
          <w:bCs/>
          <w:snapToGrid/>
          <w:sz w:val="24"/>
          <w:szCs w:val="24"/>
        </w:rPr>
        <w:t xml:space="preserve">2.1 </w:t>
      </w:r>
      <w:r w:rsidR="00304E1B" w:rsidRPr="008F56DB">
        <w:rPr>
          <w:rFonts w:ascii="Arial" w:hAnsi="Arial" w:cs="Arial"/>
          <w:b/>
          <w:bCs/>
          <w:snapToGrid/>
          <w:sz w:val="24"/>
          <w:szCs w:val="24"/>
        </w:rPr>
        <w:t>Tree Resource Assessment</w:t>
      </w:r>
    </w:p>
    <w:p w14:paraId="646A7324" w14:textId="77777777" w:rsidR="00226776" w:rsidRPr="005A09D5" w:rsidRDefault="00226776" w:rsidP="007B01D9">
      <w:pPr>
        <w:widowControl/>
        <w:autoSpaceDE w:val="0"/>
        <w:autoSpaceDN w:val="0"/>
        <w:adjustRightInd w:val="0"/>
        <w:spacing w:line="360" w:lineRule="auto"/>
        <w:jc w:val="both"/>
        <w:rPr>
          <w:rFonts w:ascii="Arial" w:hAnsi="Arial" w:cs="Arial"/>
          <w:b/>
          <w:bCs/>
          <w:snapToGrid/>
          <w:sz w:val="24"/>
          <w:szCs w:val="24"/>
        </w:rPr>
      </w:pPr>
    </w:p>
    <w:p w14:paraId="62D0102F" w14:textId="77777777" w:rsidR="007B01D9" w:rsidRPr="00F60A6B" w:rsidRDefault="007B01D9" w:rsidP="007B01D9">
      <w:pPr>
        <w:widowControl/>
        <w:autoSpaceDE w:val="0"/>
        <w:autoSpaceDN w:val="0"/>
        <w:adjustRightInd w:val="0"/>
        <w:spacing w:line="360" w:lineRule="auto"/>
        <w:jc w:val="both"/>
        <w:rPr>
          <w:rFonts w:ascii="Arial" w:hAnsi="Arial" w:cs="Arial"/>
          <w:snapToGrid/>
          <w:color w:val="231F20"/>
          <w:sz w:val="24"/>
          <w:szCs w:val="24"/>
        </w:rPr>
      </w:pPr>
      <w:r w:rsidRPr="00F60A6B">
        <w:rPr>
          <w:rFonts w:ascii="Arial" w:hAnsi="Arial" w:cs="Arial"/>
          <w:snapToGrid/>
          <w:color w:val="231F20"/>
          <w:sz w:val="24"/>
          <w:szCs w:val="24"/>
        </w:rPr>
        <w:t>A comprehensive resource management plan must begi</w:t>
      </w:r>
      <w:r>
        <w:rPr>
          <w:rFonts w:ascii="Arial" w:hAnsi="Arial" w:cs="Arial"/>
          <w:snapToGrid/>
          <w:color w:val="231F20"/>
          <w:sz w:val="24"/>
          <w:szCs w:val="24"/>
        </w:rPr>
        <w:t xml:space="preserve">n with a thorough understanding </w:t>
      </w:r>
      <w:r w:rsidRPr="00F60A6B">
        <w:rPr>
          <w:rFonts w:ascii="Arial" w:hAnsi="Arial" w:cs="Arial"/>
          <w:snapToGrid/>
          <w:color w:val="231F20"/>
          <w:sz w:val="24"/>
          <w:szCs w:val="24"/>
        </w:rPr>
        <w:t>of the resource itself. This is ac</w:t>
      </w:r>
      <w:r>
        <w:rPr>
          <w:rFonts w:ascii="Arial" w:hAnsi="Arial" w:cs="Arial"/>
          <w:snapToGrid/>
          <w:color w:val="231F20"/>
          <w:sz w:val="24"/>
          <w:szCs w:val="24"/>
        </w:rPr>
        <w:t xml:space="preserve">complished through an inventory </w:t>
      </w:r>
      <w:r w:rsidRPr="00F60A6B">
        <w:rPr>
          <w:rFonts w:ascii="Arial" w:hAnsi="Arial" w:cs="Arial"/>
          <w:snapToGrid/>
          <w:color w:val="231F20"/>
          <w:sz w:val="24"/>
          <w:szCs w:val="24"/>
        </w:rPr>
        <w:t>and assessment process. This process identifies</w:t>
      </w:r>
      <w:r>
        <w:rPr>
          <w:rFonts w:ascii="Arial" w:hAnsi="Arial" w:cs="Arial"/>
          <w:snapToGrid/>
          <w:color w:val="231F20"/>
          <w:sz w:val="24"/>
          <w:szCs w:val="24"/>
        </w:rPr>
        <w:t xml:space="preserve"> the current state or condition </w:t>
      </w:r>
      <w:r w:rsidRPr="00F60A6B">
        <w:rPr>
          <w:rFonts w:ascii="Arial" w:hAnsi="Arial" w:cs="Arial"/>
          <w:snapToGrid/>
          <w:color w:val="231F20"/>
          <w:sz w:val="24"/>
          <w:szCs w:val="24"/>
        </w:rPr>
        <w:t>of the resource and highlights both challenges and op</w:t>
      </w:r>
      <w:r>
        <w:rPr>
          <w:rFonts w:ascii="Arial" w:hAnsi="Arial" w:cs="Arial"/>
          <w:snapToGrid/>
          <w:color w:val="231F20"/>
          <w:sz w:val="24"/>
          <w:szCs w:val="24"/>
        </w:rPr>
        <w:t xml:space="preserve">portunities for future resource </w:t>
      </w:r>
      <w:r w:rsidRPr="00F60A6B">
        <w:rPr>
          <w:rFonts w:ascii="Arial" w:hAnsi="Arial" w:cs="Arial"/>
          <w:snapToGrid/>
          <w:color w:val="231F20"/>
          <w:sz w:val="24"/>
          <w:szCs w:val="24"/>
        </w:rPr>
        <w:t xml:space="preserve">management. For the purposes of the </w:t>
      </w:r>
      <w:r>
        <w:rPr>
          <w:rFonts w:ascii="Arial" w:hAnsi="Arial" w:cs="Arial"/>
          <w:snapToGrid/>
          <w:color w:val="231F20"/>
          <w:sz w:val="24"/>
          <w:szCs w:val="24"/>
        </w:rPr>
        <w:t xml:space="preserve">Urban Forest Management Plan (UFMP), the three key elements of </w:t>
      </w:r>
      <w:r w:rsidRPr="00F60A6B">
        <w:rPr>
          <w:rFonts w:ascii="Arial" w:hAnsi="Arial" w:cs="Arial"/>
          <w:snapToGrid/>
          <w:color w:val="231F20"/>
          <w:sz w:val="24"/>
          <w:szCs w:val="24"/>
        </w:rPr>
        <w:t>the sustainability model provide the framework for this inventory and assessment.</w:t>
      </w:r>
    </w:p>
    <w:p w14:paraId="6309BF54" w14:textId="77777777" w:rsidR="007B01D9" w:rsidRDefault="007B01D9" w:rsidP="007B01D9">
      <w:pPr>
        <w:widowControl/>
        <w:autoSpaceDE w:val="0"/>
        <w:autoSpaceDN w:val="0"/>
        <w:adjustRightInd w:val="0"/>
        <w:spacing w:line="360" w:lineRule="auto"/>
        <w:jc w:val="both"/>
        <w:rPr>
          <w:rFonts w:ascii="Arial" w:hAnsi="Arial" w:cs="Arial"/>
          <w:snapToGrid/>
          <w:color w:val="231F20"/>
          <w:sz w:val="24"/>
          <w:szCs w:val="24"/>
        </w:rPr>
      </w:pPr>
    </w:p>
    <w:p w14:paraId="07FDD4B5" w14:textId="77777777" w:rsidR="007B01D9" w:rsidRDefault="007B01D9" w:rsidP="007B01D9">
      <w:pPr>
        <w:widowControl/>
        <w:autoSpaceDE w:val="0"/>
        <w:autoSpaceDN w:val="0"/>
        <w:adjustRightInd w:val="0"/>
        <w:spacing w:line="360" w:lineRule="auto"/>
        <w:jc w:val="both"/>
        <w:rPr>
          <w:rFonts w:ascii="Arial" w:hAnsi="Arial" w:cs="Arial"/>
          <w:snapToGrid/>
          <w:color w:val="231F20"/>
          <w:sz w:val="24"/>
          <w:szCs w:val="24"/>
        </w:rPr>
      </w:pPr>
      <w:r w:rsidRPr="00F60A6B">
        <w:rPr>
          <w:rFonts w:ascii="Arial" w:hAnsi="Arial" w:cs="Arial"/>
          <w:snapToGrid/>
          <w:color w:val="231F20"/>
          <w:sz w:val="24"/>
          <w:szCs w:val="24"/>
        </w:rPr>
        <w:t>Some of the specific challenges facing Moorpark’s urb</w:t>
      </w:r>
      <w:r>
        <w:rPr>
          <w:rFonts w:ascii="Arial" w:hAnsi="Arial" w:cs="Arial"/>
          <w:snapToGrid/>
          <w:color w:val="231F20"/>
          <w:sz w:val="24"/>
          <w:szCs w:val="24"/>
        </w:rPr>
        <w:t xml:space="preserve">an forest are listed </w:t>
      </w:r>
      <w:r w:rsidRPr="00F60A6B">
        <w:rPr>
          <w:rFonts w:ascii="Arial" w:hAnsi="Arial" w:cs="Arial"/>
          <w:snapToGrid/>
          <w:color w:val="231F20"/>
          <w:sz w:val="24"/>
          <w:szCs w:val="24"/>
        </w:rPr>
        <w:t>below. An expanded assessment of Moorpark</w:t>
      </w:r>
      <w:r>
        <w:rPr>
          <w:rFonts w:ascii="Arial" w:hAnsi="Arial" w:cs="Arial"/>
          <w:snapToGrid/>
          <w:color w:val="231F20"/>
          <w:sz w:val="24"/>
          <w:szCs w:val="24"/>
        </w:rPr>
        <w:t xml:space="preserve">’s Tree Resource, Management </w:t>
      </w:r>
      <w:r w:rsidRPr="00F60A6B">
        <w:rPr>
          <w:rFonts w:ascii="Arial" w:hAnsi="Arial" w:cs="Arial"/>
          <w:snapToGrid/>
          <w:color w:val="231F20"/>
          <w:sz w:val="24"/>
          <w:szCs w:val="24"/>
        </w:rPr>
        <w:t>Framework, and Community Framework, found l</w:t>
      </w:r>
      <w:r>
        <w:rPr>
          <w:rFonts w:ascii="Arial" w:hAnsi="Arial" w:cs="Arial"/>
          <w:snapToGrid/>
          <w:color w:val="231F20"/>
          <w:sz w:val="24"/>
          <w:szCs w:val="24"/>
        </w:rPr>
        <w:t xml:space="preserve">ater in this section, describes </w:t>
      </w:r>
      <w:r w:rsidRPr="00F60A6B">
        <w:rPr>
          <w:rFonts w:ascii="Arial" w:hAnsi="Arial" w:cs="Arial"/>
          <w:snapToGrid/>
          <w:color w:val="231F20"/>
          <w:sz w:val="24"/>
          <w:szCs w:val="24"/>
        </w:rPr>
        <w:t>how Moorpark’s urban forest has held up aft</w:t>
      </w:r>
      <w:r>
        <w:rPr>
          <w:rFonts w:ascii="Arial" w:hAnsi="Arial" w:cs="Arial"/>
          <w:snapToGrid/>
          <w:color w:val="231F20"/>
          <w:sz w:val="24"/>
          <w:szCs w:val="24"/>
        </w:rPr>
        <w:t xml:space="preserve">er decades of these pressures as </w:t>
      </w:r>
      <w:r w:rsidRPr="00F60A6B">
        <w:rPr>
          <w:rFonts w:ascii="Arial" w:hAnsi="Arial" w:cs="Arial"/>
          <w:snapToGrid/>
          <w:color w:val="231F20"/>
          <w:sz w:val="24"/>
          <w:szCs w:val="24"/>
        </w:rPr>
        <w:t xml:space="preserve">reflected in current conditions. </w:t>
      </w:r>
    </w:p>
    <w:p w14:paraId="2FD5D967" w14:textId="77777777" w:rsidR="007B01D9" w:rsidRDefault="007B01D9" w:rsidP="007B01D9">
      <w:pPr>
        <w:widowControl/>
        <w:autoSpaceDE w:val="0"/>
        <w:autoSpaceDN w:val="0"/>
        <w:adjustRightInd w:val="0"/>
        <w:spacing w:line="360" w:lineRule="auto"/>
        <w:jc w:val="both"/>
        <w:rPr>
          <w:rFonts w:ascii="Arial" w:hAnsi="Arial" w:cs="Arial"/>
          <w:snapToGrid/>
          <w:color w:val="231F20"/>
          <w:sz w:val="24"/>
          <w:szCs w:val="24"/>
        </w:rPr>
      </w:pPr>
      <w:r w:rsidRPr="00F60A6B">
        <w:rPr>
          <w:rFonts w:ascii="Arial" w:hAnsi="Arial" w:cs="Arial"/>
          <w:snapToGrid/>
          <w:color w:val="231F20"/>
          <w:sz w:val="24"/>
          <w:szCs w:val="24"/>
        </w:rPr>
        <w:t>The followin</w:t>
      </w:r>
      <w:r>
        <w:rPr>
          <w:rFonts w:ascii="Arial" w:hAnsi="Arial" w:cs="Arial"/>
          <w:snapToGrid/>
          <w:color w:val="231F20"/>
          <w:sz w:val="24"/>
          <w:szCs w:val="24"/>
        </w:rPr>
        <w:t xml:space="preserve">g are the current challenges to </w:t>
      </w:r>
      <w:r w:rsidRPr="00F60A6B">
        <w:rPr>
          <w:rFonts w:ascii="Arial" w:hAnsi="Arial" w:cs="Arial"/>
          <w:snapToGrid/>
          <w:color w:val="231F20"/>
          <w:sz w:val="24"/>
          <w:szCs w:val="24"/>
        </w:rPr>
        <w:t>Moorpark’s urban forest:</w:t>
      </w:r>
    </w:p>
    <w:p w14:paraId="3A02205B" w14:textId="77777777" w:rsidR="007B01D9" w:rsidRPr="00F60A6B" w:rsidRDefault="007B01D9" w:rsidP="007B01D9">
      <w:pPr>
        <w:widowControl/>
        <w:autoSpaceDE w:val="0"/>
        <w:autoSpaceDN w:val="0"/>
        <w:adjustRightInd w:val="0"/>
        <w:spacing w:line="360" w:lineRule="auto"/>
        <w:jc w:val="both"/>
        <w:rPr>
          <w:rFonts w:ascii="Arial" w:hAnsi="Arial" w:cs="Arial"/>
          <w:snapToGrid/>
          <w:color w:val="231F20"/>
          <w:sz w:val="24"/>
          <w:szCs w:val="24"/>
        </w:rPr>
      </w:pPr>
    </w:p>
    <w:p w14:paraId="7EA01806" w14:textId="77777777" w:rsidR="007B01D9" w:rsidRPr="00D61232" w:rsidRDefault="007B01D9" w:rsidP="007B01D9">
      <w:pPr>
        <w:widowControl/>
        <w:autoSpaceDE w:val="0"/>
        <w:autoSpaceDN w:val="0"/>
        <w:adjustRightInd w:val="0"/>
        <w:spacing w:line="360" w:lineRule="auto"/>
        <w:jc w:val="both"/>
        <w:rPr>
          <w:rFonts w:ascii="Arial" w:hAnsi="Arial" w:cs="Arial"/>
          <w:b/>
          <w:snapToGrid/>
          <w:color w:val="231F20"/>
          <w:sz w:val="24"/>
          <w:szCs w:val="24"/>
        </w:rPr>
      </w:pPr>
      <w:r>
        <w:rPr>
          <w:rFonts w:ascii="Arial" w:hAnsi="Arial" w:cs="Arial"/>
          <w:b/>
          <w:snapToGrid/>
          <w:color w:val="231F20"/>
          <w:sz w:val="24"/>
          <w:szCs w:val="24"/>
        </w:rPr>
        <w:t>Tree Resource:</w:t>
      </w:r>
    </w:p>
    <w:p w14:paraId="5EC69DA2" w14:textId="77777777" w:rsidR="007B01D9" w:rsidRPr="00F60A6B" w:rsidRDefault="007B01D9" w:rsidP="00E073D9">
      <w:pPr>
        <w:pStyle w:val="ListParagraph"/>
        <w:widowControl/>
        <w:numPr>
          <w:ilvl w:val="0"/>
          <w:numId w:val="66"/>
        </w:numPr>
        <w:autoSpaceDE w:val="0"/>
        <w:autoSpaceDN w:val="0"/>
        <w:adjustRightInd w:val="0"/>
        <w:spacing w:line="360" w:lineRule="auto"/>
        <w:jc w:val="both"/>
        <w:rPr>
          <w:rFonts w:ascii="Arial" w:hAnsi="Arial" w:cs="Arial"/>
          <w:snapToGrid/>
          <w:color w:val="231F20"/>
          <w:sz w:val="24"/>
          <w:szCs w:val="24"/>
        </w:rPr>
      </w:pPr>
      <w:r w:rsidRPr="00F60A6B">
        <w:rPr>
          <w:rFonts w:ascii="Arial" w:hAnsi="Arial" w:cs="Arial"/>
          <w:snapToGrid/>
          <w:color w:val="231F20"/>
          <w:sz w:val="24"/>
          <w:szCs w:val="24"/>
        </w:rPr>
        <w:t>The loss of trees due to development</w:t>
      </w:r>
    </w:p>
    <w:p w14:paraId="049A28A5" w14:textId="77777777" w:rsidR="007B01D9" w:rsidRPr="00F60A6B" w:rsidRDefault="007B01D9" w:rsidP="00E073D9">
      <w:pPr>
        <w:pStyle w:val="ListParagraph"/>
        <w:widowControl/>
        <w:numPr>
          <w:ilvl w:val="0"/>
          <w:numId w:val="66"/>
        </w:numPr>
        <w:autoSpaceDE w:val="0"/>
        <w:autoSpaceDN w:val="0"/>
        <w:adjustRightInd w:val="0"/>
        <w:spacing w:line="360" w:lineRule="auto"/>
        <w:jc w:val="both"/>
        <w:rPr>
          <w:rFonts w:ascii="Arial" w:hAnsi="Arial" w:cs="Arial"/>
          <w:snapToGrid/>
          <w:color w:val="231F20"/>
          <w:sz w:val="24"/>
          <w:szCs w:val="24"/>
        </w:rPr>
      </w:pPr>
      <w:r w:rsidRPr="00F60A6B">
        <w:rPr>
          <w:rFonts w:ascii="Arial" w:hAnsi="Arial" w:cs="Arial"/>
          <w:snapToGrid/>
          <w:color w:val="231F20"/>
          <w:sz w:val="24"/>
          <w:szCs w:val="24"/>
        </w:rPr>
        <w:t>Competition and damage from invasive plants</w:t>
      </w:r>
    </w:p>
    <w:p w14:paraId="2915FEC9" w14:textId="77777777" w:rsidR="007B01D9" w:rsidRDefault="007B01D9" w:rsidP="00E073D9">
      <w:pPr>
        <w:pStyle w:val="ListParagraph"/>
        <w:widowControl/>
        <w:numPr>
          <w:ilvl w:val="0"/>
          <w:numId w:val="66"/>
        </w:numPr>
        <w:autoSpaceDE w:val="0"/>
        <w:autoSpaceDN w:val="0"/>
        <w:adjustRightInd w:val="0"/>
        <w:spacing w:line="360" w:lineRule="auto"/>
        <w:jc w:val="both"/>
        <w:rPr>
          <w:rFonts w:ascii="Arial" w:hAnsi="Arial" w:cs="Arial"/>
          <w:snapToGrid/>
          <w:color w:val="231F20"/>
          <w:sz w:val="24"/>
          <w:szCs w:val="24"/>
        </w:rPr>
      </w:pPr>
      <w:r w:rsidRPr="00F60A6B">
        <w:rPr>
          <w:rFonts w:ascii="Arial" w:hAnsi="Arial" w:cs="Arial"/>
          <w:snapToGrid/>
          <w:color w:val="231F20"/>
          <w:sz w:val="24"/>
          <w:szCs w:val="24"/>
        </w:rPr>
        <w:t>Serious pests and diseases</w:t>
      </w:r>
      <w:r>
        <w:rPr>
          <w:rFonts w:ascii="Arial" w:hAnsi="Arial" w:cs="Arial"/>
          <w:snapToGrid/>
          <w:color w:val="231F20"/>
          <w:sz w:val="24"/>
          <w:szCs w:val="24"/>
        </w:rPr>
        <w:t xml:space="preserve"> </w:t>
      </w:r>
    </w:p>
    <w:p w14:paraId="4BDC2B60" w14:textId="77777777" w:rsidR="007B01D9" w:rsidRPr="00F60A6B" w:rsidRDefault="007B01D9" w:rsidP="00E073D9">
      <w:pPr>
        <w:pStyle w:val="ListParagraph"/>
        <w:widowControl/>
        <w:numPr>
          <w:ilvl w:val="0"/>
          <w:numId w:val="66"/>
        </w:numPr>
        <w:autoSpaceDE w:val="0"/>
        <w:autoSpaceDN w:val="0"/>
        <w:adjustRightInd w:val="0"/>
        <w:spacing w:line="360" w:lineRule="auto"/>
        <w:jc w:val="both"/>
        <w:rPr>
          <w:rFonts w:ascii="Arial" w:hAnsi="Arial" w:cs="Arial"/>
          <w:snapToGrid/>
          <w:color w:val="231F20"/>
          <w:sz w:val="24"/>
          <w:szCs w:val="24"/>
        </w:rPr>
      </w:pPr>
      <w:r w:rsidRPr="00F60A6B">
        <w:rPr>
          <w:rFonts w:ascii="Arial" w:hAnsi="Arial" w:cs="Arial"/>
          <w:snapToGrid/>
          <w:color w:val="231F20"/>
          <w:sz w:val="24"/>
          <w:szCs w:val="24"/>
        </w:rPr>
        <w:t>pathog</w:t>
      </w:r>
      <w:r>
        <w:rPr>
          <w:rFonts w:ascii="Arial" w:hAnsi="Arial" w:cs="Arial"/>
          <w:snapToGrid/>
          <w:color w:val="231F20"/>
          <w:sz w:val="24"/>
          <w:szCs w:val="24"/>
        </w:rPr>
        <w:t xml:space="preserve">ens that directly impact specific areas </w:t>
      </w:r>
    </w:p>
    <w:p w14:paraId="5878F138" w14:textId="77777777" w:rsidR="007B01D9" w:rsidRPr="0004618A" w:rsidRDefault="007B01D9" w:rsidP="00E073D9">
      <w:pPr>
        <w:pStyle w:val="ListParagraph"/>
        <w:widowControl/>
        <w:numPr>
          <w:ilvl w:val="0"/>
          <w:numId w:val="66"/>
        </w:numPr>
        <w:autoSpaceDE w:val="0"/>
        <w:autoSpaceDN w:val="0"/>
        <w:adjustRightInd w:val="0"/>
        <w:spacing w:line="360" w:lineRule="auto"/>
        <w:jc w:val="both"/>
        <w:rPr>
          <w:rFonts w:ascii="Arial" w:hAnsi="Arial" w:cs="Arial"/>
          <w:snapToGrid/>
          <w:color w:val="231F20"/>
          <w:sz w:val="24"/>
          <w:szCs w:val="24"/>
        </w:rPr>
      </w:pPr>
      <w:r w:rsidRPr="00F60A6B">
        <w:rPr>
          <w:rFonts w:ascii="Arial" w:hAnsi="Arial" w:cs="Arial"/>
          <w:snapToGrid/>
          <w:color w:val="231F20"/>
          <w:sz w:val="24"/>
          <w:szCs w:val="24"/>
        </w:rPr>
        <w:t xml:space="preserve">Trees sensitive to the compaction and root disturbance </w:t>
      </w:r>
      <w:r w:rsidRPr="0004618A">
        <w:rPr>
          <w:rFonts w:ascii="Arial" w:hAnsi="Arial" w:cs="Arial"/>
          <w:snapToGrid/>
          <w:color w:val="231F20"/>
          <w:sz w:val="24"/>
          <w:szCs w:val="24"/>
        </w:rPr>
        <w:t xml:space="preserve">urban areas </w:t>
      </w:r>
    </w:p>
    <w:p w14:paraId="32CAC809" w14:textId="77777777" w:rsidR="007B01D9" w:rsidRPr="00F60A6B" w:rsidRDefault="007B01D9" w:rsidP="00E073D9">
      <w:pPr>
        <w:pStyle w:val="ListParagraph"/>
        <w:widowControl/>
        <w:numPr>
          <w:ilvl w:val="0"/>
          <w:numId w:val="66"/>
        </w:numPr>
        <w:autoSpaceDE w:val="0"/>
        <w:autoSpaceDN w:val="0"/>
        <w:adjustRightInd w:val="0"/>
        <w:spacing w:line="360" w:lineRule="auto"/>
        <w:jc w:val="both"/>
        <w:rPr>
          <w:rFonts w:ascii="Arial" w:hAnsi="Arial" w:cs="Arial"/>
          <w:snapToGrid/>
          <w:color w:val="231F20"/>
          <w:sz w:val="24"/>
          <w:szCs w:val="24"/>
        </w:rPr>
      </w:pPr>
      <w:r w:rsidRPr="00F60A6B">
        <w:rPr>
          <w:rFonts w:ascii="Arial" w:hAnsi="Arial" w:cs="Arial"/>
          <w:snapToGrid/>
          <w:color w:val="231F20"/>
          <w:sz w:val="24"/>
          <w:szCs w:val="24"/>
        </w:rPr>
        <w:t>Constrained settings like narrow planting strips, tree pits and grates</w:t>
      </w:r>
    </w:p>
    <w:p w14:paraId="2868E12E" w14:textId="77777777" w:rsidR="007B01D9" w:rsidRPr="00F60A6B" w:rsidRDefault="007B01D9" w:rsidP="00E073D9">
      <w:pPr>
        <w:pStyle w:val="ListParagraph"/>
        <w:widowControl/>
        <w:numPr>
          <w:ilvl w:val="0"/>
          <w:numId w:val="66"/>
        </w:numPr>
        <w:autoSpaceDE w:val="0"/>
        <w:autoSpaceDN w:val="0"/>
        <w:adjustRightInd w:val="0"/>
        <w:spacing w:line="360" w:lineRule="auto"/>
        <w:jc w:val="both"/>
        <w:rPr>
          <w:rFonts w:ascii="Arial" w:hAnsi="Arial" w:cs="Arial"/>
          <w:snapToGrid/>
          <w:color w:val="231F20"/>
          <w:sz w:val="24"/>
          <w:szCs w:val="24"/>
        </w:rPr>
      </w:pPr>
      <w:r w:rsidRPr="00F60A6B">
        <w:rPr>
          <w:rFonts w:ascii="Arial" w:hAnsi="Arial" w:cs="Arial"/>
          <w:snapToGrid/>
          <w:color w:val="231F20"/>
          <w:sz w:val="24"/>
          <w:szCs w:val="24"/>
        </w:rPr>
        <w:t>Impacts from traffic including air pollution, accidents</w:t>
      </w:r>
      <w:r>
        <w:rPr>
          <w:rFonts w:ascii="Arial" w:hAnsi="Arial" w:cs="Arial"/>
          <w:snapToGrid/>
          <w:color w:val="231F20"/>
          <w:sz w:val="24"/>
          <w:szCs w:val="24"/>
        </w:rPr>
        <w:t xml:space="preserve">, etc. </w:t>
      </w:r>
    </w:p>
    <w:p w14:paraId="5A93685E" w14:textId="77777777" w:rsidR="007B01D9" w:rsidRDefault="007B01D9" w:rsidP="007B01D9">
      <w:pPr>
        <w:widowControl/>
        <w:autoSpaceDE w:val="0"/>
        <w:autoSpaceDN w:val="0"/>
        <w:adjustRightInd w:val="0"/>
        <w:spacing w:line="360" w:lineRule="auto"/>
        <w:jc w:val="both"/>
        <w:rPr>
          <w:rFonts w:ascii="Arial" w:hAnsi="Arial" w:cs="Arial"/>
          <w:snapToGrid/>
          <w:color w:val="231F20"/>
          <w:sz w:val="24"/>
          <w:szCs w:val="24"/>
        </w:rPr>
      </w:pPr>
    </w:p>
    <w:p w14:paraId="6417C300" w14:textId="77777777" w:rsidR="007B01D9" w:rsidRPr="00F60A6B" w:rsidRDefault="007B01D9" w:rsidP="007B01D9">
      <w:pPr>
        <w:widowControl/>
        <w:autoSpaceDE w:val="0"/>
        <w:autoSpaceDN w:val="0"/>
        <w:adjustRightInd w:val="0"/>
        <w:spacing w:line="360" w:lineRule="auto"/>
        <w:jc w:val="both"/>
        <w:rPr>
          <w:rFonts w:ascii="Arial" w:hAnsi="Arial" w:cs="Arial"/>
          <w:b/>
          <w:snapToGrid/>
          <w:color w:val="231F20"/>
          <w:sz w:val="24"/>
          <w:szCs w:val="24"/>
        </w:rPr>
      </w:pPr>
      <w:r w:rsidRPr="00F60A6B">
        <w:rPr>
          <w:rFonts w:ascii="Arial" w:hAnsi="Arial" w:cs="Arial"/>
          <w:b/>
          <w:snapToGrid/>
          <w:color w:val="231F20"/>
          <w:sz w:val="24"/>
          <w:szCs w:val="24"/>
        </w:rPr>
        <w:t>Management Framework:</w:t>
      </w:r>
    </w:p>
    <w:p w14:paraId="7EA0C391" w14:textId="77777777" w:rsidR="007B01D9" w:rsidRPr="00F60A6B" w:rsidRDefault="007B01D9" w:rsidP="00E073D9">
      <w:pPr>
        <w:pStyle w:val="ListParagraph"/>
        <w:widowControl/>
        <w:numPr>
          <w:ilvl w:val="0"/>
          <w:numId w:val="67"/>
        </w:numPr>
        <w:autoSpaceDE w:val="0"/>
        <w:autoSpaceDN w:val="0"/>
        <w:adjustRightInd w:val="0"/>
        <w:spacing w:line="360" w:lineRule="auto"/>
        <w:jc w:val="both"/>
        <w:rPr>
          <w:rFonts w:ascii="Arial" w:hAnsi="Arial" w:cs="Arial"/>
          <w:snapToGrid/>
          <w:color w:val="231F20"/>
          <w:sz w:val="24"/>
          <w:szCs w:val="24"/>
        </w:rPr>
      </w:pPr>
      <w:r w:rsidRPr="00F60A6B">
        <w:rPr>
          <w:rFonts w:ascii="Arial" w:hAnsi="Arial" w:cs="Arial"/>
          <w:snapToGrid/>
          <w:color w:val="231F20"/>
          <w:sz w:val="24"/>
          <w:szCs w:val="24"/>
        </w:rPr>
        <w:t>Limited maintenance budgets to care for City-owned trees</w:t>
      </w:r>
    </w:p>
    <w:p w14:paraId="787B9971" w14:textId="77777777" w:rsidR="007B01D9" w:rsidRPr="00F60A6B" w:rsidRDefault="007B01D9" w:rsidP="00E073D9">
      <w:pPr>
        <w:pStyle w:val="ListParagraph"/>
        <w:widowControl/>
        <w:numPr>
          <w:ilvl w:val="0"/>
          <w:numId w:val="67"/>
        </w:numPr>
        <w:autoSpaceDE w:val="0"/>
        <w:autoSpaceDN w:val="0"/>
        <w:adjustRightInd w:val="0"/>
        <w:spacing w:line="360" w:lineRule="auto"/>
        <w:jc w:val="both"/>
        <w:rPr>
          <w:rFonts w:ascii="Arial" w:hAnsi="Arial" w:cs="Arial"/>
          <w:snapToGrid/>
          <w:color w:val="231F20"/>
          <w:sz w:val="24"/>
          <w:szCs w:val="24"/>
        </w:rPr>
      </w:pPr>
      <w:r w:rsidRPr="00F60A6B">
        <w:rPr>
          <w:rFonts w:ascii="Arial" w:hAnsi="Arial" w:cs="Arial"/>
          <w:snapToGrid/>
          <w:color w:val="231F20"/>
          <w:sz w:val="24"/>
          <w:szCs w:val="24"/>
        </w:rPr>
        <w:t>Inadequate tools for monitoring and managing City-owned trees</w:t>
      </w:r>
    </w:p>
    <w:p w14:paraId="38BA8959" w14:textId="77777777" w:rsidR="007B01D9" w:rsidRPr="00F60A6B" w:rsidRDefault="007B01D9" w:rsidP="00E073D9">
      <w:pPr>
        <w:pStyle w:val="ListParagraph"/>
        <w:widowControl/>
        <w:numPr>
          <w:ilvl w:val="0"/>
          <w:numId w:val="67"/>
        </w:numPr>
        <w:autoSpaceDE w:val="0"/>
        <w:autoSpaceDN w:val="0"/>
        <w:adjustRightInd w:val="0"/>
        <w:spacing w:line="360" w:lineRule="auto"/>
        <w:jc w:val="both"/>
        <w:rPr>
          <w:rFonts w:ascii="Arial" w:hAnsi="Arial" w:cs="Arial"/>
          <w:snapToGrid/>
          <w:color w:val="231F20"/>
          <w:sz w:val="24"/>
          <w:szCs w:val="24"/>
        </w:rPr>
      </w:pPr>
      <w:r w:rsidRPr="00F60A6B">
        <w:rPr>
          <w:rFonts w:ascii="Arial" w:hAnsi="Arial" w:cs="Arial"/>
          <w:snapToGrid/>
          <w:color w:val="231F20"/>
          <w:sz w:val="24"/>
          <w:szCs w:val="24"/>
        </w:rPr>
        <w:t>Insufficient incentives and regulations to preserve and encourage planting</w:t>
      </w:r>
    </w:p>
    <w:p w14:paraId="6733FA90" w14:textId="77777777" w:rsidR="007B01D9" w:rsidRDefault="007B01D9" w:rsidP="00E073D9">
      <w:pPr>
        <w:pStyle w:val="ListParagraph"/>
        <w:widowControl/>
        <w:numPr>
          <w:ilvl w:val="1"/>
          <w:numId w:val="67"/>
        </w:numPr>
        <w:autoSpaceDE w:val="0"/>
        <w:autoSpaceDN w:val="0"/>
        <w:adjustRightInd w:val="0"/>
        <w:spacing w:line="360" w:lineRule="auto"/>
        <w:jc w:val="both"/>
        <w:rPr>
          <w:rFonts w:ascii="Arial" w:hAnsi="Arial" w:cs="Arial"/>
          <w:snapToGrid/>
          <w:color w:val="231F20"/>
          <w:sz w:val="24"/>
          <w:szCs w:val="24"/>
        </w:rPr>
      </w:pPr>
      <w:r w:rsidRPr="00F60A6B">
        <w:rPr>
          <w:rFonts w:ascii="Arial" w:hAnsi="Arial" w:cs="Arial"/>
          <w:snapToGrid/>
          <w:color w:val="231F20"/>
          <w:sz w:val="24"/>
          <w:szCs w:val="24"/>
        </w:rPr>
        <w:t>of trees on private property</w:t>
      </w:r>
    </w:p>
    <w:p w14:paraId="50206158" w14:textId="77777777" w:rsidR="007B01D9" w:rsidRPr="00B115A7" w:rsidRDefault="007B01D9" w:rsidP="00E073D9">
      <w:pPr>
        <w:pStyle w:val="ListParagraph"/>
        <w:widowControl/>
        <w:numPr>
          <w:ilvl w:val="0"/>
          <w:numId w:val="67"/>
        </w:numPr>
        <w:autoSpaceDE w:val="0"/>
        <w:autoSpaceDN w:val="0"/>
        <w:adjustRightInd w:val="0"/>
        <w:spacing w:line="360" w:lineRule="auto"/>
        <w:jc w:val="both"/>
        <w:rPr>
          <w:rFonts w:ascii="Arial" w:hAnsi="Arial" w:cs="Arial"/>
          <w:snapToGrid/>
          <w:color w:val="231F20"/>
          <w:sz w:val="24"/>
          <w:szCs w:val="24"/>
        </w:rPr>
      </w:pPr>
      <w:r w:rsidRPr="00F60A6B">
        <w:rPr>
          <w:rFonts w:ascii="Arial" w:hAnsi="Arial" w:cs="Arial"/>
          <w:snapToGrid/>
          <w:color w:val="231F20"/>
          <w:sz w:val="24"/>
          <w:szCs w:val="24"/>
        </w:rPr>
        <w:lastRenderedPageBreak/>
        <w:t>Lack of a plan that defines critical importance of green infrastructure</w:t>
      </w:r>
      <w:r w:rsidR="00B115A7">
        <w:rPr>
          <w:rFonts w:ascii="Arial" w:hAnsi="Arial" w:cs="Arial"/>
          <w:snapToGrid/>
          <w:color w:val="231F20"/>
          <w:sz w:val="24"/>
          <w:szCs w:val="24"/>
        </w:rPr>
        <w:t xml:space="preserve"> </w:t>
      </w:r>
      <w:r w:rsidRPr="00B115A7">
        <w:rPr>
          <w:rFonts w:ascii="Arial" w:hAnsi="Arial" w:cs="Arial"/>
          <w:snapToGrid/>
          <w:color w:val="231F20"/>
          <w:sz w:val="24"/>
          <w:szCs w:val="24"/>
        </w:rPr>
        <w:t>and establishes goals and sets priorities to inform management and</w:t>
      </w:r>
      <w:r w:rsidR="00B115A7">
        <w:rPr>
          <w:rFonts w:ascii="Arial" w:hAnsi="Arial" w:cs="Arial"/>
          <w:snapToGrid/>
          <w:color w:val="231F20"/>
          <w:sz w:val="24"/>
          <w:szCs w:val="24"/>
        </w:rPr>
        <w:t xml:space="preserve"> </w:t>
      </w:r>
      <w:r w:rsidRPr="00B115A7">
        <w:rPr>
          <w:rFonts w:ascii="Arial" w:hAnsi="Arial" w:cs="Arial"/>
          <w:snapToGrid/>
          <w:color w:val="231F20"/>
          <w:sz w:val="24"/>
          <w:szCs w:val="24"/>
        </w:rPr>
        <w:t>budgets for trees</w:t>
      </w:r>
    </w:p>
    <w:p w14:paraId="0543508D" w14:textId="77777777" w:rsidR="007B01D9" w:rsidRPr="00F60A6B" w:rsidRDefault="007B01D9" w:rsidP="007B01D9">
      <w:pPr>
        <w:spacing w:line="360" w:lineRule="auto"/>
        <w:jc w:val="both"/>
        <w:rPr>
          <w:rFonts w:ascii="Arial" w:hAnsi="Arial" w:cs="Arial"/>
          <w:snapToGrid/>
          <w:color w:val="231F20"/>
          <w:sz w:val="24"/>
          <w:szCs w:val="24"/>
        </w:rPr>
      </w:pPr>
    </w:p>
    <w:p w14:paraId="0275F410" w14:textId="77777777" w:rsidR="007B01D9" w:rsidRDefault="007B01D9" w:rsidP="007B01D9">
      <w:pPr>
        <w:widowControl/>
        <w:autoSpaceDE w:val="0"/>
        <w:autoSpaceDN w:val="0"/>
        <w:adjustRightInd w:val="0"/>
        <w:spacing w:line="360" w:lineRule="auto"/>
        <w:jc w:val="both"/>
        <w:rPr>
          <w:rFonts w:ascii="Arial" w:hAnsi="Arial" w:cs="Arial"/>
          <w:b/>
          <w:snapToGrid/>
          <w:color w:val="231F20"/>
          <w:sz w:val="24"/>
          <w:szCs w:val="24"/>
        </w:rPr>
      </w:pPr>
      <w:r w:rsidRPr="00F60A6B">
        <w:rPr>
          <w:rFonts w:ascii="Arial" w:hAnsi="Arial" w:cs="Arial"/>
          <w:b/>
          <w:snapToGrid/>
          <w:color w:val="231F20"/>
          <w:sz w:val="24"/>
          <w:szCs w:val="24"/>
        </w:rPr>
        <w:t>Community Framework:</w:t>
      </w:r>
    </w:p>
    <w:p w14:paraId="0220BE31" w14:textId="77777777" w:rsidR="00B115A7" w:rsidRPr="00F60A6B" w:rsidRDefault="00B115A7" w:rsidP="007B01D9">
      <w:pPr>
        <w:widowControl/>
        <w:autoSpaceDE w:val="0"/>
        <w:autoSpaceDN w:val="0"/>
        <w:adjustRightInd w:val="0"/>
        <w:spacing w:line="360" w:lineRule="auto"/>
        <w:jc w:val="both"/>
        <w:rPr>
          <w:rFonts w:ascii="Arial" w:hAnsi="Arial" w:cs="Arial"/>
          <w:b/>
          <w:snapToGrid/>
          <w:color w:val="231F20"/>
          <w:sz w:val="24"/>
          <w:szCs w:val="24"/>
        </w:rPr>
      </w:pPr>
    </w:p>
    <w:p w14:paraId="3D2D1001" w14:textId="77777777" w:rsidR="007B01D9" w:rsidRPr="00B115A7" w:rsidRDefault="007B01D9" w:rsidP="00E073D9">
      <w:pPr>
        <w:pStyle w:val="ListParagraph"/>
        <w:widowControl/>
        <w:numPr>
          <w:ilvl w:val="0"/>
          <w:numId w:val="68"/>
        </w:numPr>
        <w:autoSpaceDE w:val="0"/>
        <w:autoSpaceDN w:val="0"/>
        <w:adjustRightInd w:val="0"/>
        <w:spacing w:line="360" w:lineRule="auto"/>
        <w:jc w:val="both"/>
        <w:rPr>
          <w:rFonts w:ascii="Arial" w:hAnsi="Arial" w:cs="Arial"/>
          <w:snapToGrid/>
          <w:color w:val="231F20"/>
          <w:sz w:val="24"/>
          <w:szCs w:val="24"/>
        </w:rPr>
      </w:pPr>
      <w:r w:rsidRPr="00F60A6B">
        <w:rPr>
          <w:rFonts w:ascii="Arial" w:hAnsi="Arial" w:cs="Arial"/>
          <w:snapToGrid/>
          <w:color w:val="231F20"/>
          <w:sz w:val="24"/>
          <w:szCs w:val="24"/>
        </w:rPr>
        <w:t>Lack of broad-based community appreciation of the benefits of professional</w:t>
      </w:r>
      <w:r w:rsidR="00B115A7">
        <w:rPr>
          <w:rFonts w:ascii="Arial" w:hAnsi="Arial" w:cs="Arial"/>
          <w:snapToGrid/>
          <w:color w:val="231F20"/>
          <w:sz w:val="24"/>
          <w:szCs w:val="24"/>
        </w:rPr>
        <w:t xml:space="preserve"> </w:t>
      </w:r>
      <w:r w:rsidRPr="00B115A7">
        <w:rPr>
          <w:rFonts w:ascii="Arial" w:hAnsi="Arial" w:cs="Arial"/>
          <w:snapToGrid/>
          <w:color w:val="231F20"/>
          <w:sz w:val="24"/>
          <w:szCs w:val="24"/>
        </w:rPr>
        <w:t>tree management</w:t>
      </w:r>
    </w:p>
    <w:p w14:paraId="04CBDBAA" w14:textId="77777777" w:rsidR="007B01D9" w:rsidRPr="00F60A6B" w:rsidRDefault="007B01D9" w:rsidP="00E073D9">
      <w:pPr>
        <w:pStyle w:val="ListParagraph"/>
        <w:widowControl/>
        <w:numPr>
          <w:ilvl w:val="0"/>
          <w:numId w:val="68"/>
        </w:numPr>
        <w:autoSpaceDE w:val="0"/>
        <w:autoSpaceDN w:val="0"/>
        <w:adjustRightInd w:val="0"/>
        <w:spacing w:line="360" w:lineRule="auto"/>
        <w:jc w:val="both"/>
        <w:rPr>
          <w:rFonts w:ascii="Arial" w:hAnsi="Arial" w:cs="Arial"/>
          <w:snapToGrid/>
          <w:color w:val="231F20"/>
          <w:sz w:val="24"/>
          <w:szCs w:val="24"/>
        </w:rPr>
      </w:pPr>
      <w:r w:rsidRPr="00F60A6B">
        <w:rPr>
          <w:rFonts w:ascii="Arial" w:hAnsi="Arial" w:cs="Arial"/>
          <w:snapToGrid/>
          <w:color w:val="231F20"/>
          <w:sz w:val="24"/>
          <w:szCs w:val="24"/>
        </w:rPr>
        <w:t>Lack of understanding of proper tree care requirements and practices</w:t>
      </w:r>
    </w:p>
    <w:p w14:paraId="1BB6CAC6" w14:textId="77777777" w:rsidR="007B01D9" w:rsidRPr="00F60A6B" w:rsidRDefault="007B01D9" w:rsidP="00E073D9">
      <w:pPr>
        <w:pStyle w:val="ListParagraph"/>
        <w:widowControl/>
        <w:numPr>
          <w:ilvl w:val="0"/>
          <w:numId w:val="68"/>
        </w:numPr>
        <w:autoSpaceDE w:val="0"/>
        <w:autoSpaceDN w:val="0"/>
        <w:adjustRightInd w:val="0"/>
        <w:spacing w:line="360" w:lineRule="auto"/>
        <w:jc w:val="both"/>
        <w:rPr>
          <w:rFonts w:ascii="Arial" w:hAnsi="Arial" w:cs="Arial"/>
          <w:snapToGrid/>
          <w:color w:val="231F20"/>
          <w:sz w:val="24"/>
          <w:szCs w:val="24"/>
        </w:rPr>
      </w:pPr>
      <w:r w:rsidRPr="00F60A6B">
        <w:rPr>
          <w:rFonts w:ascii="Arial" w:hAnsi="Arial" w:cs="Arial"/>
          <w:snapToGrid/>
          <w:color w:val="231F20"/>
          <w:sz w:val="24"/>
          <w:szCs w:val="24"/>
        </w:rPr>
        <w:t>Competition for space lost to development</w:t>
      </w:r>
    </w:p>
    <w:p w14:paraId="4E8DC261" w14:textId="77777777" w:rsidR="007B01D9" w:rsidRPr="00F60A6B" w:rsidRDefault="007B01D9" w:rsidP="00E073D9">
      <w:pPr>
        <w:pStyle w:val="ListParagraph"/>
        <w:widowControl/>
        <w:numPr>
          <w:ilvl w:val="0"/>
          <w:numId w:val="68"/>
        </w:numPr>
        <w:autoSpaceDE w:val="0"/>
        <w:autoSpaceDN w:val="0"/>
        <w:adjustRightInd w:val="0"/>
        <w:spacing w:line="360" w:lineRule="auto"/>
        <w:jc w:val="both"/>
        <w:rPr>
          <w:rFonts w:ascii="Arial" w:hAnsi="Arial" w:cs="Arial"/>
          <w:snapToGrid/>
          <w:color w:val="231F20"/>
          <w:sz w:val="24"/>
          <w:szCs w:val="24"/>
        </w:rPr>
      </w:pPr>
      <w:r w:rsidRPr="00F60A6B">
        <w:rPr>
          <w:rFonts w:ascii="Arial" w:hAnsi="Arial" w:cs="Arial"/>
          <w:snapToGrid/>
          <w:color w:val="231F20"/>
          <w:sz w:val="24"/>
          <w:szCs w:val="24"/>
        </w:rPr>
        <w:t>Residents’ desire for views and light on their property</w:t>
      </w:r>
    </w:p>
    <w:p w14:paraId="2F66E2C6" w14:textId="77777777" w:rsidR="007B01D9" w:rsidRDefault="007B01D9" w:rsidP="007B01D9">
      <w:pPr>
        <w:widowControl/>
        <w:autoSpaceDE w:val="0"/>
        <w:autoSpaceDN w:val="0"/>
        <w:adjustRightInd w:val="0"/>
        <w:rPr>
          <w:rFonts w:ascii="MyriadPro-Bold" w:hAnsi="MyriadPro-Bold" w:cs="MyriadPro-Bold"/>
          <w:b/>
          <w:bCs/>
          <w:snapToGrid/>
          <w:color w:val="231F20"/>
          <w:sz w:val="36"/>
          <w:szCs w:val="36"/>
        </w:rPr>
      </w:pPr>
    </w:p>
    <w:p w14:paraId="1916901D" w14:textId="77777777" w:rsidR="007B01D9" w:rsidRDefault="007B01D9" w:rsidP="007B01D9">
      <w:pPr>
        <w:widowControl/>
        <w:autoSpaceDE w:val="0"/>
        <w:autoSpaceDN w:val="0"/>
        <w:adjustRightInd w:val="0"/>
        <w:rPr>
          <w:rFonts w:ascii="Arial" w:hAnsi="Arial" w:cs="Arial"/>
          <w:b/>
          <w:bCs/>
          <w:snapToGrid/>
          <w:color w:val="231F20"/>
          <w:sz w:val="24"/>
          <w:szCs w:val="24"/>
        </w:rPr>
      </w:pPr>
      <w:r w:rsidRPr="005A09D5">
        <w:rPr>
          <w:rFonts w:ascii="Arial" w:hAnsi="Arial" w:cs="Arial"/>
          <w:b/>
          <w:bCs/>
          <w:snapToGrid/>
          <w:color w:val="231F20"/>
          <w:sz w:val="24"/>
          <w:szCs w:val="24"/>
        </w:rPr>
        <w:t>Tree Resource Assessment</w:t>
      </w:r>
    </w:p>
    <w:p w14:paraId="11A35545" w14:textId="77777777" w:rsidR="007B01D9" w:rsidRPr="007B01D9" w:rsidRDefault="007B01D9" w:rsidP="007B01D9">
      <w:pPr>
        <w:widowControl/>
        <w:autoSpaceDE w:val="0"/>
        <w:autoSpaceDN w:val="0"/>
        <w:adjustRightInd w:val="0"/>
        <w:rPr>
          <w:rFonts w:ascii="Arial" w:hAnsi="Arial" w:cs="Arial"/>
          <w:b/>
          <w:bCs/>
          <w:snapToGrid/>
          <w:color w:val="231F20"/>
          <w:sz w:val="24"/>
          <w:szCs w:val="24"/>
        </w:rPr>
      </w:pPr>
    </w:p>
    <w:p w14:paraId="420AFC67" w14:textId="77777777" w:rsidR="007B01D9" w:rsidRDefault="007B01D9" w:rsidP="007B01D9">
      <w:pPr>
        <w:widowControl/>
        <w:autoSpaceDE w:val="0"/>
        <w:autoSpaceDN w:val="0"/>
        <w:adjustRightInd w:val="0"/>
        <w:spacing w:line="360" w:lineRule="auto"/>
        <w:jc w:val="both"/>
        <w:rPr>
          <w:rFonts w:ascii="Arial" w:hAnsi="Arial" w:cs="Arial"/>
          <w:snapToGrid/>
          <w:color w:val="231F20"/>
          <w:sz w:val="24"/>
          <w:szCs w:val="24"/>
        </w:rPr>
      </w:pPr>
      <w:r w:rsidRPr="00D2782D">
        <w:rPr>
          <w:rFonts w:ascii="Arial" w:hAnsi="Arial" w:cs="Arial"/>
          <w:snapToGrid/>
          <w:color w:val="231F20"/>
          <w:sz w:val="24"/>
          <w:szCs w:val="24"/>
        </w:rPr>
        <w:t>The urban forest can be evaluated using many factors, including extent of tree</w:t>
      </w:r>
      <w:r>
        <w:rPr>
          <w:rFonts w:ascii="Arial" w:hAnsi="Arial" w:cs="Arial"/>
          <w:snapToGrid/>
          <w:color w:val="231F20"/>
          <w:sz w:val="24"/>
          <w:szCs w:val="24"/>
        </w:rPr>
        <w:t xml:space="preserve"> </w:t>
      </w:r>
      <w:r w:rsidRPr="00D2782D">
        <w:rPr>
          <w:rFonts w:ascii="Arial" w:hAnsi="Arial" w:cs="Arial"/>
          <w:snapToGrid/>
          <w:color w:val="231F20"/>
          <w:sz w:val="24"/>
          <w:szCs w:val="24"/>
        </w:rPr>
        <w:t xml:space="preserve">canopy, species diversity, age, and health of </w:t>
      </w:r>
      <w:r>
        <w:rPr>
          <w:rFonts w:ascii="Arial" w:hAnsi="Arial" w:cs="Arial"/>
          <w:snapToGrid/>
          <w:color w:val="231F20"/>
          <w:sz w:val="24"/>
          <w:szCs w:val="24"/>
        </w:rPr>
        <w:t xml:space="preserve">trees. </w:t>
      </w:r>
      <w:r w:rsidRPr="00D2782D">
        <w:rPr>
          <w:rFonts w:ascii="Arial" w:hAnsi="Arial" w:cs="Arial"/>
          <w:snapToGrid/>
          <w:color w:val="231F20"/>
          <w:sz w:val="24"/>
          <w:szCs w:val="24"/>
        </w:rPr>
        <w:t>These f</w:t>
      </w:r>
      <w:r>
        <w:rPr>
          <w:rFonts w:ascii="Arial" w:hAnsi="Arial" w:cs="Arial"/>
          <w:snapToGrid/>
          <w:color w:val="231F20"/>
          <w:sz w:val="24"/>
          <w:szCs w:val="24"/>
        </w:rPr>
        <w:t xml:space="preserve">acts underpin the importance of </w:t>
      </w:r>
      <w:r w:rsidRPr="00D2782D">
        <w:rPr>
          <w:rFonts w:ascii="Arial" w:hAnsi="Arial" w:cs="Arial"/>
          <w:snapToGrid/>
          <w:color w:val="231F20"/>
          <w:sz w:val="24"/>
          <w:szCs w:val="24"/>
        </w:rPr>
        <w:t>preserving Moorpark</w:t>
      </w:r>
      <w:r>
        <w:rPr>
          <w:rFonts w:ascii="Arial" w:hAnsi="Arial" w:cs="Arial"/>
          <w:snapToGrid/>
          <w:color w:val="231F20"/>
          <w:sz w:val="24"/>
          <w:szCs w:val="24"/>
        </w:rPr>
        <w:t>’s existing trees.</w:t>
      </w:r>
      <w:r w:rsidRPr="00D2782D">
        <w:rPr>
          <w:rFonts w:ascii="Arial" w:hAnsi="Arial" w:cs="Arial"/>
          <w:snapToGrid/>
          <w:color w:val="231F20"/>
          <w:sz w:val="24"/>
          <w:szCs w:val="24"/>
        </w:rPr>
        <w:t xml:space="preserve"> </w:t>
      </w:r>
      <w:r>
        <w:rPr>
          <w:rFonts w:ascii="Arial" w:hAnsi="Arial" w:cs="Arial"/>
          <w:snapToGrid/>
          <w:color w:val="231F20"/>
          <w:sz w:val="24"/>
          <w:szCs w:val="24"/>
        </w:rPr>
        <w:t xml:space="preserve"> </w:t>
      </w:r>
    </w:p>
    <w:p w14:paraId="3A81C812" w14:textId="77777777" w:rsidR="007B01D9" w:rsidRPr="00D2782D" w:rsidRDefault="007B01D9" w:rsidP="007B01D9">
      <w:pPr>
        <w:widowControl/>
        <w:autoSpaceDE w:val="0"/>
        <w:autoSpaceDN w:val="0"/>
        <w:adjustRightInd w:val="0"/>
        <w:spacing w:line="360" w:lineRule="auto"/>
        <w:jc w:val="both"/>
        <w:rPr>
          <w:rFonts w:ascii="Arial" w:hAnsi="Arial" w:cs="Arial"/>
          <w:snapToGrid/>
          <w:color w:val="231F20"/>
          <w:sz w:val="24"/>
          <w:szCs w:val="24"/>
        </w:rPr>
      </w:pPr>
    </w:p>
    <w:p w14:paraId="1FE52D69" w14:textId="77777777" w:rsidR="007B01D9" w:rsidRPr="00D2782D" w:rsidRDefault="007B01D9" w:rsidP="007B01D9">
      <w:pPr>
        <w:widowControl/>
        <w:autoSpaceDE w:val="0"/>
        <w:autoSpaceDN w:val="0"/>
        <w:adjustRightInd w:val="0"/>
        <w:spacing w:line="360" w:lineRule="auto"/>
        <w:jc w:val="both"/>
        <w:rPr>
          <w:rFonts w:ascii="Arial" w:hAnsi="Arial" w:cs="Arial"/>
          <w:snapToGrid/>
          <w:color w:val="231F20"/>
          <w:sz w:val="24"/>
          <w:szCs w:val="24"/>
        </w:rPr>
      </w:pPr>
      <w:r w:rsidRPr="00D2782D">
        <w:rPr>
          <w:rFonts w:ascii="Arial" w:hAnsi="Arial" w:cs="Arial"/>
          <w:snapToGrid/>
          <w:color w:val="231F20"/>
          <w:sz w:val="24"/>
          <w:szCs w:val="24"/>
        </w:rPr>
        <w:t>Urban trees are under pressures not present in na</w:t>
      </w:r>
      <w:r>
        <w:rPr>
          <w:rFonts w:ascii="Arial" w:hAnsi="Arial" w:cs="Arial"/>
          <w:snapToGrid/>
          <w:color w:val="231F20"/>
          <w:sz w:val="24"/>
          <w:szCs w:val="24"/>
        </w:rPr>
        <w:t xml:space="preserve">tive forests and require active </w:t>
      </w:r>
      <w:r w:rsidRPr="00D2782D">
        <w:rPr>
          <w:rFonts w:ascii="Arial" w:hAnsi="Arial" w:cs="Arial"/>
          <w:snapToGrid/>
          <w:color w:val="231F20"/>
          <w:sz w:val="24"/>
          <w:szCs w:val="24"/>
        </w:rPr>
        <w:t>management intervention to sustain the</w:t>
      </w:r>
      <w:r>
        <w:rPr>
          <w:rFonts w:ascii="Arial" w:hAnsi="Arial" w:cs="Arial"/>
          <w:snapToGrid/>
          <w:color w:val="231F20"/>
          <w:sz w:val="24"/>
          <w:szCs w:val="24"/>
        </w:rPr>
        <w:t xml:space="preserve">m. Urban trees lack some of the </w:t>
      </w:r>
      <w:r w:rsidRPr="00D2782D">
        <w:rPr>
          <w:rFonts w:ascii="Arial" w:hAnsi="Arial" w:cs="Arial"/>
          <w:snapToGrid/>
          <w:color w:val="231F20"/>
          <w:sz w:val="24"/>
          <w:szCs w:val="24"/>
        </w:rPr>
        <w:t xml:space="preserve">natural buffers and protection found in </w:t>
      </w:r>
      <w:proofErr w:type="spellStart"/>
      <w:r w:rsidRPr="00D2782D">
        <w:rPr>
          <w:rFonts w:ascii="Arial" w:hAnsi="Arial" w:cs="Arial"/>
          <w:snapToGrid/>
          <w:color w:val="231F20"/>
          <w:sz w:val="24"/>
          <w:szCs w:val="24"/>
        </w:rPr>
        <w:t>wildlands</w:t>
      </w:r>
      <w:proofErr w:type="spellEnd"/>
      <w:r w:rsidRPr="00D2782D">
        <w:rPr>
          <w:rFonts w:ascii="Arial" w:hAnsi="Arial" w:cs="Arial"/>
          <w:snapToGrid/>
          <w:color w:val="231F20"/>
          <w:sz w:val="24"/>
          <w:szCs w:val="24"/>
        </w:rPr>
        <w:t>.</w:t>
      </w:r>
      <w:r>
        <w:rPr>
          <w:rFonts w:ascii="Arial" w:hAnsi="Arial" w:cs="Arial"/>
          <w:snapToGrid/>
          <w:color w:val="231F20"/>
          <w:sz w:val="24"/>
          <w:szCs w:val="24"/>
        </w:rPr>
        <w:t xml:space="preserve"> In native forests, the correct </w:t>
      </w:r>
      <w:r w:rsidRPr="00D2782D">
        <w:rPr>
          <w:rFonts w:ascii="Arial" w:hAnsi="Arial" w:cs="Arial"/>
          <w:snapToGrid/>
          <w:color w:val="231F20"/>
          <w:sz w:val="24"/>
          <w:szCs w:val="24"/>
        </w:rPr>
        <w:t>combination of soil micro-organisms, u</w:t>
      </w:r>
      <w:r>
        <w:rPr>
          <w:rFonts w:ascii="Arial" w:hAnsi="Arial" w:cs="Arial"/>
          <w:snapToGrid/>
          <w:color w:val="231F20"/>
          <w:sz w:val="24"/>
          <w:szCs w:val="24"/>
        </w:rPr>
        <w:t xml:space="preserve">nderstory plants, an ample seed </w:t>
      </w:r>
      <w:r w:rsidRPr="00D2782D">
        <w:rPr>
          <w:rFonts w:ascii="Arial" w:hAnsi="Arial" w:cs="Arial"/>
          <w:snapToGrid/>
          <w:color w:val="231F20"/>
          <w:sz w:val="24"/>
          <w:szCs w:val="24"/>
        </w:rPr>
        <w:t>source, number of trees, and variance in topography, and stable hydrology all</w:t>
      </w:r>
      <w:r>
        <w:rPr>
          <w:rFonts w:ascii="Arial" w:hAnsi="Arial" w:cs="Arial"/>
          <w:snapToGrid/>
          <w:color w:val="231F20"/>
          <w:sz w:val="24"/>
          <w:szCs w:val="24"/>
        </w:rPr>
        <w:t xml:space="preserve"> </w:t>
      </w:r>
      <w:r w:rsidRPr="00D2782D">
        <w:rPr>
          <w:rFonts w:ascii="Arial" w:hAnsi="Arial" w:cs="Arial"/>
          <w:snapToGrid/>
          <w:color w:val="231F20"/>
          <w:sz w:val="24"/>
          <w:szCs w:val="24"/>
        </w:rPr>
        <w:t>contribute to impede or stop extensive destru</w:t>
      </w:r>
      <w:r>
        <w:rPr>
          <w:rFonts w:ascii="Arial" w:hAnsi="Arial" w:cs="Arial"/>
          <w:snapToGrid/>
          <w:color w:val="231F20"/>
          <w:sz w:val="24"/>
          <w:szCs w:val="24"/>
        </w:rPr>
        <w:t xml:space="preserve">ction due to diseases, insects, </w:t>
      </w:r>
      <w:r w:rsidRPr="00D2782D">
        <w:rPr>
          <w:rFonts w:ascii="Arial" w:hAnsi="Arial" w:cs="Arial"/>
          <w:snapToGrid/>
          <w:color w:val="231F20"/>
          <w:sz w:val="24"/>
          <w:szCs w:val="24"/>
        </w:rPr>
        <w:t>and invasive plants.</w:t>
      </w:r>
    </w:p>
    <w:p w14:paraId="360BEAF0" w14:textId="77777777" w:rsidR="007B01D9" w:rsidRDefault="007B01D9" w:rsidP="007B01D9">
      <w:pPr>
        <w:widowControl/>
        <w:autoSpaceDE w:val="0"/>
        <w:autoSpaceDN w:val="0"/>
        <w:adjustRightInd w:val="0"/>
        <w:spacing w:line="360" w:lineRule="auto"/>
        <w:jc w:val="both"/>
        <w:rPr>
          <w:rFonts w:ascii="Arial" w:hAnsi="Arial" w:cs="Arial"/>
          <w:snapToGrid/>
          <w:color w:val="231F20"/>
          <w:sz w:val="24"/>
          <w:szCs w:val="24"/>
        </w:rPr>
      </w:pPr>
    </w:p>
    <w:p w14:paraId="0240D235" w14:textId="77777777" w:rsidR="007B01D9" w:rsidRDefault="007B01D9" w:rsidP="007B01D9">
      <w:pPr>
        <w:widowControl/>
        <w:autoSpaceDE w:val="0"/>
        <w:autoSpaceDN w:val="0"/>
        <w:adjustRightInd w:val="0"/>
        <w:spacing w:line="360" w:lineRule="auto"/>
        <w:jc w:val="both"/>
        <w:rPr>
          <w:rFonts w:ascii="Arial" w:hAnsi="Arial" w:cs="Arial"/>
          <w:snapToGrid/>
          <w:color w:val="231F20"/>
          <w:sz w:val="24"/>
          <w:szCs w:val="24"/>
        </w:rPr>
      </w:pPr>
      <w:r w:rsidRPr="00D2782D">
        <w:rPr>
          <w:rFonts w:ascii="Arial" w:hAnsi="Arial" w:cs="Arial"/>
          <w:snapToGrid/>
          <w:color w:val="231F20"/>
          <w:sz w:val="24"/>
          <w:szCs w:val="24"/>
        </w:rPr>
        <w:t>Diverse tree composition reduces the risk of maj</w:t>
      </w:r>
      <w:r>
        <w:rPr>
          <w:rFonts w:ascii="Arial" w:hAnsi="Arial" w:cs="Arial"/>
          <w:snapToGrid/>
          <w:color w:val="231F20"/>
          <w:sz w:val="24"/>
          <w:szCs w:val="24"/>
        </w:rPr>
        <w:t xml:space="preserve">or losses to virulent pathogens </w:t>
      </w:r>
      <w:r w:rsidRPr="00D2782D">
        <w:rPr>
          <w:rFonts w:ascii="Arial" w:hAnsi="Arial" w:cs="Arial"/>
          <w:snapToGrid/>
          <w:color w:val="231F20"/>
          <w:sz w:val="24"/>
          <w:szCs w:val="24"/>
        </w:rPr>
        <w:t xml:space="preserve">such as </w:t>
      </w:r>
      <w:r>
        <w:rPr>
          <w:rFonts w:ascii="Arial" w:hAnsi="Arial" w:cs="Arial"/>
          <w:snapToGrid/>
          <w:color w:val="231F20"/>
          <w:sz w:val="24"/>
          <w:szCs w:val="24"/>
        </w:rPr>
        <w:t xml:space="preserve"> </w:t>
      </w:r>
      <w:r w:rsidRPr="00D2782D">
        <w:rPr>
          <w:rFonts w:ascii="Arial" w:hAnsi="Arial" w:cs="Arial"/>
          <w:snapToGrid/>
          <w:color w:val="231F20"/>
          <w:sz w:val="24"/>
          <w:szCs w:val="24"/>
        </w:rPr>
        <w:t xml:space="preserve"> blight or </w:t>
      </w:r>
      <w:r>
        <w:rPr>
          <w:rFonts w:ascii="Arial" w:hAnsi="Arial" w:cs="Arial"/>
          <w:snapToGrid/>
          <w:color w:val="231F20"/>
          <w:sz w:val="24"/>
          <w:szCs w:val="24"/>
        </w:rPr>
        <w:t xml:space="preserve">root </w:t>
      </w:r>
      <w:r w:rsidRPr="00D2782D">
        <w:rPr>
          <w:rFonts w:ascii="Arial" w:hAnsi="Arial" w:cs="Arial"/>
          <w:snapToGrid/>
          <w:color w:val="231F20"/>
          <w:sz w:val="24"/>
          <w:szCs w:val="24"/>
        </w:rPr>
        <w:t>disease. While exp</w:t>
      </w:r>
      <w:r>
        <w:rPr>
          <w:rFonts w:ascii="Arial" w:hAnsi="Arial" w:cs="Arial"/>
          <w:snapToGrid/>
          <w:color w:val="231F20"/>
          <w:sz w:val="24"/>
          <w:szCs w:val="24"/>
        </w:rPr>
        <w:t xml:space="preserve">erts debate the </w:t>
      </w:r>
      <w:r w:rsidRPr="00D2782D">
        <w:rPr>
          <w:rFonts w:ascii="Arial" w:hAnsi="Arial" w:cs="Arial"/>
          <w:snapToGrid/>
          <w:color w:val="231F20"/>
          <w:sz w:val="24"/>
          <w:szCs w:val="24"/>
        </w:rPr>
        <w:t>recommended maximum percentage of a single</w:t>
      </w:r>
      <w:r>
        <w:rPr>
          <w:rFonts w:ascii="Arial" w:hAnsi="Arial" w:cs="Arial"/>
          <w:snapToGrid/>
          <w:color w:val="231F20"/>
          <w:sz w:val="24"/>
          <w:szCs w:val="24"/>
        </w:rPr>
        <w:t xml:space="preserve"> species in the tree population </w:t>
      </w:r>
      <w:r w:rsidRPr="00D2782D">
        <w:rPr>
          <w:rFonts w:ascii="Arial" w:hAnsi="Arial" w:cs="Arial"/>
          <w:snapToGrid/>
          <w:color w:val="231F20"/>
          <w:sz w:val="24"/>
          <w:szCs w:val="24"/>
        </w:rPr>
        <w:t xml:space="preserve">to be either 5% or 10% (Barker 1975, Miller 1991), the </w:t>
      </w:r>
      <w:r>
        <w:rPr>
          <w:rFonts w:ascii="Arial" w:hAnsi="Arial" w:cs="Arial"/>
          <w:snapToGrid/>
          <w:color w:val="231F20"/>
          <w:sz w:val="24"/>
          <w:szCs w:val="24"/>
        </w:rPr>
        <w:t xml:space="preserve">number of genera (subdivisions) </w:t>
      </w:r>
      <w:r w:rsidRPr="00D2782D">
        <w:rPr>
          <w:rFonts w:ascii="Arial" w:hAnsi="Arial" w:cs="Arial"/>
          <w:snapToGrid/>
          <w:color w:val="231F20"/>
          <w:sz w:val="24"/>
          <w:szCs w:val="24"/>
        </w:rPr>
        <w:t>and species that thrive in Moorpark allows for increased diversity to safeguard</w:t>
      </w:r>
      <w:r>
        <w:rPr>
          <w:rFonts w:ascii="Arial" w:hAnsi="Arial" w:cs="Arial"/>
          <w:snapToGrid/>
          <w:color w:val="231F20"/>
          <w:sz w:val="24"/>
          <w:szCs w:val="24"/>
        </w:rPr>
        <w:t xml:space="preserve"> </w:t>
      </w:r>
      <w:r w:rsidRPr="00D2782D">
        <w:rPr>
          <w:rFonts w:ascii="Arial" w:hAnsi="Arial" w:cs="Arial"/>
          <w:snapToGrid/>
          <w:color w:val="231F20"/>
          <w:sz w:val="24"/>
          <w:szCs w:val="24"/>
        </w:rPr>
        <w:t>against disease.</w:t>
      </w:r>
    </w:p>
    <w:p w14:paraId="0BCCE6A4" w14:textId="77777777" w:rsidR="007B01D9" w:rsidRPr="00D2782D" w:rsidRDefault="007B01D9" w:rsidP="007B01D9">
      <w:pPr>
        <w:widowControl/>
        <w:autoSpaceDE w:val="0"/>
        <w:autoSpaceDN w:val="0"/>
        <w:adjustRightInd w:val="0"/>
        <w:spacing w:line="360" w:lineRule="auto"/>
        <w:jc w:val="both"/>
        <w:rPr>
          <w:rFonts w:ascii="Arial" w:hAnsi="Arial" w:cs="Arial"/>
          <w:snapToGrid/>
          <w:color w:val="231F20"/>
          <w:sz w:val="24"/>
          <w:szCs w:val="24"/>
        </w:rPr>
      </w:pPr>
    </w:p>
    <w:p w14:paraId="4EB8DB93" w14:textId="77777777" w:rsidR="007B01D9" w:rsidRPr="00D2782D" w:rsidRDefault="007B01D9" w:rsidP="007B01D9">
      <w:pPr>
        <w:widowControl/>
        <w:autoSpaceDE w:val="0"/>
        <w:autoSpaceDN w:val="0"/>
        <w:adjustRightInd w:val="0"/>
        <w:spacing w:line="360" w:lineRule="auto"/>
        <w:jc w:val="both"/>
        <w:rPr>
          <w:rFonts w:ascii="Arial" w:hAnsi="Arial" w:cs="Arial"/>
          <w:snapToGrid/>
          <w:color w:val="231F20"/>
          <w:sz w:val="24"/>
          <w:szCs w:val="24"/>
        </w:rPr>
      </w:pPr>
      <w:r w:rsidRPr="00D2782D">
        <w:rPr>
          <w:rFonts w:ascii="Arial" w:hAnsi="Arial" w:cs="Arial"/>
          <w:snapToGrid/>
          <w:color w:val="231F20"/>
          <w:sz w:val="24"/>
          <w:szCs w:val="24"/>
        </w:rPr>
        <w:t>Tree selection in the urban environment is us</w:t>
      </w:r>
      <w:r>
        <w:rPr>
          <w:rFonts w:ascii="Arial" w:hAnsi="Arial" w:cs="Arial"/>
          <w:snapToGrid/>
          <w:color w:val="231F20"/>
          <w:sz w:val="24"/>
          <w:szCs w:val="24"/>
        </w:rPr>
        <w:t xml:space="preserve">ually driven by site conditions </w:t>
      </w:r>
      <w:r w:rsidRPr="00D2782D">
        <w:rPr>
          <w:rFonts w:ascii="Arial" w:hAnsi="Arial" w:cs="Arial"/>
          <w:snapToGrid/>
          <w:color w:val="231F20"/>
          <w:sz w:val="24"/>
          <w:szCs w:val="24"/>
        </w:rPr>
        <w:t>that have been shaped by previous develo</w:t>
      </w:r>
      <w:r>
        <w:rPr>
          <w:rFonts w:ascii="Arial" w:hAnsi="Arial" w:cs="Arial"/>
          <w:snapToGrid/>
          <w:color w:val="231F20"/>
          <w:sz w:val="24"/>
          <w:szCs w:val="24"/>
        </w:rPr>
        <w:t xml:space="preserve">pment and current land use much </w:t>
      </w:r>
      <w:r w:rsidRPr="00D2782D">
        <w:rPr>
          <w:rFonts w:ascii="Arial" w:hAnsi="Arial" w:cs="Arial"/>
          <w:snapToGrid/>
          <w:color w:val="231F20"/>
          <w:sz w:val="24"/>
          <w:szCs w:val="24"/>
        </w:rPr>
        <w:t xml:space="preserve">more so than to the </w:t>
      </w:r>
      <w:r w:rsidRPr="00D2782D">
        <w:rPr>
          <w:rFonts w:ascii="Arial" w:hAnsi="Arial" w:cs="Arial"/>
          <w:snapToGrid/>
          <w:color w:val="231F20"/>
          <w:sz w:val="24"/>
          <w:szCs w:val="24"/>
        </w:rPr>
        <w:lastRenderedPageBreak/>
        <w:t>natural conditions that su</w:t>
      </w:r>
      <w:r>
        <w:rPr>
          <w:rFonts w:ascii="Arial" w:hAnsi="Arial" w:cs="Arial"/>
          <w:snapToGrid/>
          <w:color w:val="231F20"/>
          <w:sz w:val="24"/>
          <w:szCs w:val="24"/>
        </w:rPr>
        <w:t xml:space="preserve">stain native open space forests. </w:t>
      </w:r>
      <w:r w:rsidRPr="00D2782D">
        <w:rPr>
          <w:rFonts w:ascii="Arial" w:hAnsi="Arial" w:cs="Arial"/>
          <w:snapToGrid/>
          <w:color w:val="231F20"/>
          <w:sz w:val="24"/>
          <w:szCs w:val="24"/>
        </w:rPr>
        <w:t>Sites within the city that are well suited to the pro</w:t>
      </w:r>
      <w:r>
        <w:rPr>
          <w:rFonts w:ascii="Arial" w:hAnsi="Arial" w:cs="Arial"/>
          <w:snapToGrid/>
          <w:color w:val="231F20"/>
          <w:sz w:val="24"/>
          <w:szCs w:val="24"/>
        </w:rPr>
        <w:t xml:space="preserve">tection, planting, and long term </w:t>
      </w:r>
      <w:r w:rsidRPr="00D2782D">
        <w:rPr>
          <w:rFonts w:ascii="Arial" w:hAnsi="Arial" w:cs="Arial"/>
          <w:snapToGrid/>
          <w:color w:val="231F20"/>
          <w:sz w:val="24"/>
          <w:szCs w:val="24"/>
        </w:rPr>
        <w:t>management of native species common to o</w:t>
      </w:r>
      <w:r>
        <w:rPr>
          <w:rFonts w:ascii="Arial" w:hAnsi="Arial" w:cs="Arial"/>
          <w:snapToGrid/>
          <w:color w:val="231F20"/>
          <w:sz w:val="24"/>
          <w:szCs w:val="24"/>
        </w:rPr>
        <w:t xml:space="preserve">ur native forests are important to identify and to preserve. </w:t>
      </w:r>
      <w:r w:rsidRPr="00D2782D">
        <w:rPr>
          <w:rFonts w:ascii="Arial" w:hAnsi="Arial" w:cs="Arial"/>
          <w:snapToGrid/>
          <w:color w:val="231F20"/>
          <w:sz w:val="24"/>
          <w:szCs w:val="24"/>
        </w:rPr>
        <w:t>Sites that have been significantly altered</w:t>
      </w:r>
      <w:r>
        <w:rPr>
          <w:rFonts w:ascii="Arial" w:hAnsi="Arial" w:cs="Arial"/>
          <w:snapToGrid/>
          <w:color w:val="231F20"/>
          <w:sz w:val="24"/>
          <w:szCs w:val="24"/>
        </w:rPr>
        <w:t xml:space="preserve"> and constrained by development </w:t>
      </w:r>
      <w:r w:rsidRPr="00D2782D">
        <w:rPr>
          <w:rFonts w:ascii="Arial" w:hAnsi="Arial" w:cs="Arial"/>
          <w:snapToGrid/>
          <w:color w:val="231F20"/>
          <w:sz w:val="24"/>
          <w:szCs w:val="24"/>
        </w:rPr>
        <w:t>provide uniquely challenging opportunities for protection, planting, and long</w:t>
      </w:r>
      <w:r>
        <w:rPr>
          <w:rFonts w:ascii="Arial" w:hAnsi="Arial" w:cs="Arial"/>
          <w:snapToGrid/>
          <w:color w:val="231F20"/>
          <w:sz w:val="24"/>
          <w:szCs w:val="24"/>
        </w:rPr>
        <w:t xml:space="preserve"> term </w:t>
      </w:r>
      <w:r w:rsidRPr="00D2782D">
        <w:rPr>
          <w:rFonts w:ascii="Arial" w:hAnsi="Arial" w:cs="Arial"/>
          <w:snapToGrid/>
          <w:color w:val="231F20"/>
          <w:sz w:val="24"/>
          <w:szCs w:val="24"/>
        </w:rPr>
        <w:t xml:space="preserve">management </w:t>
      </w:r>
      <w:r>
        <w:rPr>
          <w:rFonts w:ascii="Arial" w:hAnsi="Arial" w:cs="Arial"/>
          <w:snapToGrid/>
          <w:color w:val="231F20"/>
          <w:sz w:val="24"/>
          <w:szCs w:val="24"/>
        </w:rPr>
        <w:t xml:space="preserve">of species biologically adapted either by nature or by the </w:t>
      </w:r>
      <w:r w:rsidRPr="00D2782D">
        <w:rPr>
          <w:rFonts w:ascii="Arial" w:hAnsi="Arial" w:cs="Arial"/>
          <w:snapToGrid/>
          <w:color w:val="231F20"/>
          <w:sz w:val="24"/>
          <w:szCs w:val="24"/>
        </w:rPr>
        <w:t>horticultural indus</w:t>
      </w:r>
      <w:r>
        <w:rPr>
          <w:rFonts w:ascii="Arial" w:hAnsi="Arial" w:cs="Arial"/>
          <w:snapToGrid/>
          <w:color w:val="231F20"/>
          <w:sz w:val="24"/>
          <w:szCs w:val="24"/>
        </w:rPr>
        <w:t xml:space="preserve">try </w:t>
      </w:r>
      <w:r w:rsidRPr="00D2782D">
        <w:rPr>
          <w:rFonts w:ascii="Arial" w:hAnsi="Arial" w:cs="Arial"/>
          <w:snapToGrid/>
          <w:color w:val="231F20"/>
          <w:sz w:val="24"/>
          <w:szCs w:val="24"/>
        </w:rPr>
        <w:t>to thrive under the conditions presented.</w:t>
      </w:r>
    </w:p>
    <w:p w14:paraId="24CC7781" w14:textId="77777777" w:rsidR="007B01D9" w:rsidRPr="00D2782D" w:rsidRDefault="007B01D9" w:rsidP="007B01D9">
      <w:pPr>
        <w:spacing w:line="360" w:lineRule="auto"/>
        <w:jc w:val="both"/>
        <w:rPr>
          <w:rFonts w:ascii="Arial" w:hAnsi="Arial" w:cs="Arial"/>
          <w:snapToGrid/>
          <w:color w:val="231F20"/>
          <w:sz w:val="24"/>
          <w:szCs w:val="24"/>
        </w:rPr>
      </w:pPr>
    </w:p>
    <w:p w14:paraId="531143A3" w14:textId="77777777" w:rsidR="007B01D9" w:rsidRDefault="007B01D9" w:rsidP="007B01D9">
      <w:pPr>
        <w:widowControl/>
        <w:autoSpaceDE w:val="0"/>
        <w:autoSpaceDN w:val="0"/>
        <w:adjustRightInd w:val="0"/>
        <w:spacing w:line="360" w:lineRule="auto"/>
        <w:jc w:val="both"/>
        <w:rPr>
          <w:rFonts w:ascii="Arial" w:hAnsi="Arial" w:cs="Arial"/>
          <w:snapToGrid/>
          <w:color w:val="231F20"/>
          <w:sz w:val="24"/>
          <w:szCs w:val="24"/>
        </w:rPr>
      </w:pPr>
      <w:r w:rsidRPr="00D2782D">
        <w:rPr>
          <w:rFonts w:ascii="Arial" w:hAnsi="Arial" w:cs="Arial"/>
          <w:snapToGrid/>
          <w:color w:val="231F20"/>
          <w:sz w:val="24"/>
          <w:szCs w:val="24"/>
        </w:rPr>
        <w:t>Forests are not static—native forests undergo</w:t>
      </w:r>
      <w:r>
        <w:rPr>
          <w:rFonts w:ascii="Arial" w:hAnsi="Arial" w:cs="Arial"/>
          <w:snapToGrid/>
          <w:color w:val="231F20"/>
          <w:sz w:val="24"/>
          <w:szCs w:val="24"/>
        </w:rPr>
        <w:t xml:space="preserve"> change through succession and </w:t>
      </w:r>
      <w:r w:rsidRPr="00D2782D">
        <w:rPr>
          <w:rFonts w:ascii="Arial" w:hAnsi="Arial" w:cs="Arial"/>
          <w:snapToGrid/>
          <w:color w:val="231F20"/>
          <w:sz w:val="24"/>
          <w:szCs w:val="24"/>
        </w:rPr>
        <w:t>urban forests undergo change in reaction to</w:t>
      </w:r>
      <w:r>
        <w:rPr>
          <w:rFonts w:ascii="Arial" w:hAnsi="Arial" w:cs="Arial"/>
          <w:snapToGrid/>
          <w:color w:val="231F20"/>
          <w:sz w:val="24"/>
          <w:szCs w:val="24"/>
        </w:rPr>
        <w:t xml:space="preserve"> impacts by humans with species </w:t>
      </w:r>
      <w:r w:rsidRPr="00D2782D">
        <w:rPr>
          <w:rFonts w:ascii="Arial" w:hAnsi="Arial" w:cs="Arial"/>
          <w:snapToGrid/>
          <w:color w:val="231F20"/>
          <w:sz w:val="24"/>
          <w:szCs w:val="24"/>
        </w:rPr>
        <w:t>selection requiring ongoing adaptation to optimize the potential of the site.</w:t>
      </w:r>
    </w:p>
    <w:p w14:paraId="585CB1C2" w14:textId="77777777" w:rsidR="007B01D9" w:rsidRPr="00D2782D" w:rsidRDefault="007B01D9" w:rsidP="007B01D9">
      <w:pPr>
        <w:widowControl/>
        <w:autoSpaceDE w:val="0"/>
        <w:autoSpaceDN w:val="0"/>
        <w:adjustRightInd w:val="0"/>
        <w:spacing w:line="360" w:lineRule="auto"/>
        <w:jc w:val="both"/>
        <w:rPr>
          <w:rFonts w:ascii="Arial" w:hAnsi="Arial" w:cs="Arial"/>
          <w:snapToGrid/>
          <w:color w:val="231F20"/>
          <w:sz w:val="24"/>
          <w:szCs w:val="24"/>
        </w:rPr>
      </w:pPr>
    </w:p>
    <w:p w14:paraId="771C4EBE" w14:textId="77777777" w:rsidR="007B01D9" w:rsidRPr="00D2782D" w:rsidRDefault="007B01D9" w:rsidP="007B01D9">
      <w:pPr>
        <w:widowControl/>
        <w:autoSpaceDE w:val="0"/>
        <w:autoSpaceDN w:val="0"/>
        <w:adjustRightInd w:val="0"/>
        <w:spacing w:line="360" w:lineRule="auto"/>
        <w:jc w:val="both"/>
        <w:rPr>
          <w:rFonts w:ascii="Arial" w:hAnsi="Arial" w:cs="Arial"/>
          <w:snapToGrid/>
          <w:color w:val="231F20"/>
          <w:sz w:val="24"/>
          <w:szCs w:val="24"/>
        </w:rPr>
      </w:pPr>
      <w:r w:rsidRPr="00D2782D">
        <w:rPr>
          <w:rFonts w:ascii="Arial" w:hAnsi="Arial" w:cs="Arial"/>
          <w:snapToGrid/>
          <w:color w:val="231F20"/>
          <w:sz w:val="24"/>
          <w:szCs w:val="24"/>
        </w:rPr>
        <w:t>Factors to consider beyond the visually obvious (size, shape, and aesthetic appeal)</w:t>
      </w:r>
    </w:p>
    <w:p w14:paraId="1405C51D" w14:textId="77777777" w:rsidR="007B01D9" w:rsidRPr="00D2782D" w:rsidRDefault="007B01D9" w:rsidP="007B01D9">
      <w:pPr>
        <w:widowControl/>
        <w:autoSpaceDE w:val="0"/>
        <w:autoSpaceDN w:val="0"/>
        <w:adjustRightInd w:val="0"/>
        <w:spacing w:line="360" w:lineRule="auto"/>
        <w:jc w:val="both"/>
        <w:rPr>
          <w:rFonts w:ascii="Arial" w:hAnsi="Arial" w:cs="Arial"/>
          <w:snapToGrid/>
          <w:color w:val="231F20"/>
          <w:sz w:val="24"/>
          <w:szCs w:val="24"/>
        </w:rPr>
      </w:pPr>
      <w:proofErr w:type="gramStart"/>
      <w:r w:rsidRPr="00D2782D">
        <w:rPr>
          <w:rFonts w:ascii="Arial" w:hAnsi="Arial" w:cs="Arial"/>
          <w:snapToGrid/>
          <w:color w:val="231F20"/>
          <w:sz w:val="24"/>
          <w:szCs w:val="24"/>
        </w:rPr>
        <w:t>include</w:t>
      </w:r>
      <w:proofErr w:type="gramEnd"/>
      <w:r w:rsidRPr="00D2782D">
        <w:rPr>
          <w:rFonts w:ascii="Arial" w:hAnsi="Arial" w:cs="Arial"/>
          <w:snapToGrid/>
          <w:color w:val="231F20"/>
          <w:sz w:val="24"/>
          <w:szCs w:val="24"/>
        </w:rPr>
        <w:t>:</w:t>
      </w:r>
    </w:p>
    <w:p w14:paraId="3C67A734" w14:textId="77777777" w:rsidR="007B01D9" w:rsidRPr="00D2782D" w:rsidRDefault="007B01D9" w:rsidP="00E073D9">
      <w:pPr>
        <w:pStyle w:val="ListParagraph"/>
        <w:widowControl/>
        <w:numPr>
          <w:ilvl w:val="0"/>
          <w:numId w:val="69"/>
        </w:numPr>
        <w:autoSpaceDE w:val="0"/>
        <w:autoSpaceDN w:val="0"/>
        <w:adjustRightInd w:val="0"/>
        <w:spacing w:line="360" w:lineRule="auto"/>
        <w:jc w:val="both"/>
        <w:rPr>
          <w:rFonts w:ascii="Arial" w:hAnsi="Arial" w:cs="Arial"/>
          <w:snapToGrid/>
          <w:color w:val="231F20"/>
          <w:sz w:val="24"/>
          <w:szCs w:val="24"/>
        </w:rPr>
      </w:pPr>
      <w:r w:rsidRPr="00D2782D">
        <w:rPr>
          <w:rFonts w:ascii="Arial" w:hAnsi="Arial" w:cs="Arial"/>
          <w:snapToGrid/>
          <w:color w:val="231F20"/>
          <w:sz w:val="24"/>
          <w:szCs w:val="24"/>
        </w:rPr>
        <w:t>Horticultural requirements for drainage, soil conditions and solar exposure</w:t>
      </w:r>
    </w:p>
    <w:p w14:paraId="6F863C2C" w14:textId="77777777" w:rsidR="007B01D9" w:rsidRPr="00D2782D" w:rsidRDefault="007B01D9" w:rsidP="00E073D9">
      <w:pPr>
        <w:pStyle w:val="ListParagraph"/>
        <w:widowControl/>
        <w:numPr>
          <w:ilvl w:val="0"/>
          <w:numId w:val="69"/>
        </w:numPr>
        <w:autoSpaceDE w:val="0"/>
        <w:autoSpaceDN w:val="0"/>
        <w:adjustRightInd w:val="0"/>
        <w:spacing w:line="360" w:lineRule="auto"/>
        <w:jc w:val="both"/>
        <w:rPr>
          <w:rFonts w:ascii="Arial" w:hAnsi="Arial" w:cs="Arial"/>
          <w:snapToGrid/>
          <w:color w:val="231F20"/>
          <w:sz w:val="24"/>
          <w:szCs w:val="24"/>
        </w:rPr>
      </w:pPr>
      <w:r w:rsidRPr="00D2782D">
        <w:rPr>
          <w:rFonts w:ascii="Arial" w:hAnsi="Arial" w:cs="Arial"/>
          <w:snapToGrid/>
          <w:color w:val="231F20"/>
          <w:sz w:val="24"/>
          <w:szCs w:val="24"/>
        </w:rPr>
        <w:t>Community interests and priorities</w:t>
      </w:r>
    </w:p>
    <w:p w14:paraId="0BBF4C5D" w14:textId="77777777" w:rsidR="007B01D9" w:rsidRPr="00D2782D" w:rsidRDefault="007B01D9" w:rsidP="00E073D9">
      <w:pPr>
        <w:pStyle w:val="ListParagraph"/>
        <w:widowControl/>
        <w:numPr>
          <w:ilvl w:val="0"/>
          <w:numId w:val="69"/>
        </w:numPr>
        <w:autoSpaceDE w:val="0"/>
        <w:autoSpaceDN w:val="0"/>
        <w:adjustRightInd w:val="0"/>
        <w:spacing w:line="360" w:lineRule="auto"/>
        <w:jc w:val="both"/>
        <w:rPr>
          <w:rFonts w:ascii="Arial" w:hAnsi="Arial" w:cs="Arial"/>
          <w:snapToGrid/>
          <w:color w:val="231F20"/>
          <w:sz w:val="24"/>
          <w:szCs w:val="24"/>
        </w:rPr>
      </w:pPr>
      <w:r w:rsidRPr="00D2782D">
        <w:rPr>
          <w:rFonts w:ascii="Arial" w:hAnsi="Arial" w:cs="Arial"/>
          <w:snapToGrid/>
          <w:color w:val="231F20"/>
          <w:sz w:val="24"/>
          <w:szCs w:val="24"/>
        </w:rPr>
        <w:t>Habitat value for urban wildlife</w:t>
      </w:r>
    </w:p>
    <w:p w14:paraId="44E1404F" w14:textId="77777777" w:rsidR="007B01D9" w:rsidRPr="00B115A7" w:rsidRDefault="007B01D9" w:rsidP="00E073D9">
      <w:pPr>
        <w:pStyle w:val="ListParagraph"/>
        <w:widowControl/>
        <w:numPr>
          <w:ilvl w:val="0"/>
          <w:numId w:val="69"/>
        </w:numPr>
        <w:autoSpaceDE w:val="0"/>
        <w:autoSpaceDN w:val="0"/>
        <w:adjustRightInd w:val="0"/>
        <w:spacing w:line="360" w:lineRule="auto"/>
        <w:jc w:val="both"/>
        <w:rPr>
          <w:rFonts w:ascii="Arial" w:hAnsi="Arial" w:cs="Arial"/>
          <w:snapToGrid/>
          <w:color w:val="231F20"/>
          <w:sz w:val="24"/>
          <w:szCs w:val="24"/>
        </w:rPr>
      </w:pPr>
      <w:r w:rsidRPr="00D2782D">
        <w:rPr>
          <w:rFonts w:ascii="Arial" w:hAnsi="Arial" w:cs="Arial"/>
          <w:snapToGrid/>
          <w:color w:val="231F20"/>
          <w:sz w:val="24"/>
          <w:szCs w:val="24"/>
        </w:rPr>
        <w:t>Size of available space and location of buildings, paved surfaces and</w:t>
      </w:r>
      <w:r w:rsidR="00B115A7">
        <w:rPr>
          <w:rFonts w:ascii="Arial" w:hAnsi="Arial" w:cs="Arial"/>
          <w:snapToGrid/>
          <w:color w:val="231F20"/>
          <w:sz w:val="24"/>
          <w:szCs w:val="24"/>
        </w:rPr>
        <w:t xml:space="preserve"> </w:t>
      </w:r>
      <w:r w:rsidRPr="00B115A7">
        <w:rPr>
          <w:rFonts w:ascii="Arial" w:hAnsi="Arial" w:cs="Arial"/>
          <w:snapToGrid/>
          <w:color w:val="231F20"/>
          <w:sz w:val="24"/>
          <w:szCs w:val="24"/>
        </w:rPr>
        <w:t>utilities</w:t>
      </w:r>
    </w:p>
    <w:p w14:paraId="106CFD34" w14:textId="77777777" w:rsidR="007B01D9" w:rsidRDefault="007B01D9" w:rsidP="007B01D9">
      <w:pPr>
        <w:widowControl/>
        <w:autoSpaceDE w:val="0"/>
        <w:autoSpaceDN w:val="0"/>
        <w:adjustRightInd w:val="0"/>
        <w:spacing w:line="360" w:lineRule="auto"/>
        <w:jc w:val="both"/>
        <w:rPr>
          <w:rFonts w:ascii="Arial" w:hAnsi="Arial" w:cs="Arial"/>
          <w:snapToGrid/>
          <w:color w:val="231F20"/>
          <w:sz w:val="24"/>
          <w:szCs w:val="24"/>
        </w:rPr>
      </w:pPr>
    </w:p>
    <w:p w14:paraId="403A79F3" w14:textId="77777777" w:rsidR="005C3145" w:rsidRDefault="007B01D9" w:rsidP="00B115A7">
      <w:pPr>
        <w:widowControl/>
        <w:autoSpaceDE w:val="0"/>
        <w:autoSpaceDN w:val="0"/>
        <w:adjustRightInd w:val="0"/>
        <w:spacing w:line="360" w:lineRule="auto"/>
        <w:jc w:val="both"/>
        <w:rPr>
          <w:rFonts w:ascii="Arial" w:hAnsi="Arial" w:cs="Arial"/>
          <w:snapToGrid/>
          <w:color w:val="231F20"/>
          <w:sz w:val="24"/>
          <w:szCs w:val="24"/>
        </w:rPr>
      </w:pPr>
      <w:r w:rsidRPr="00D2782D">
        <w:rPr>
          <w:rFonts w:ascii="Arial" w:hAnsi="Arial" w:cs="Arial"/>
          <w:snapToGrid/>
          <w:color w:val="231F20"/>
          <w:sz w:val="24"/>
          <w:szCs w:val="24"/>
        </w:rPr>
        <w:t>Other pressures on trees in the urban en</w:t>
      </w:r>
      <w:r>
        <w:rPr>
          <w:rFonts w:ascii="Arial" w:hAnsi="Arial" w:cs="Arial"/>
          <w:snapToGrid/>
          <w:color w:val="231F20"/>
          <w:sz w:val="24"/>
          <w:szCs w:val="24"/>
        </w:rPr>
        <w:t xml:space="preserve">vironment are from development. </w:t>
      </w:r>
      <w:r w:rsidRPr="00D2782D">
        <w:rPr>
          <w:rFonts w:ascii="Arial" w:hAnsi="Arial" w:cs="Arial"/>
          <w:snapToGrid/>
          <w:color w:val="231F20"/>
          <w:sz w:val="24"/>
          <w:szCs w:val="24"/>
        </w:rPr>
        <w:t>These threats include land clearing to a</w:t>
      </w:r>
      <w:r>
        <w:rPr>
          <w:rFonts w:ascii="Arial" w:hAnsi="Arial" w:cs="Arial"/>
          <w:snapToGrid/>
          <w:color w:val="231F20"/>
          <w:sz w:val="24"/>
          <w:szCs w:val="24"/>
        </w:rPr>
        <w:t xml:space="preserve">ccommodate growth and views and </w:t>
      </w:r>
      <w:r w:rsidRPr="00D2782D">
        <w:rPr>
          <w:rFonts w:ascii="Arial" w:hAnsi="Arial" w:cs="Arial"/>
          <w:snapToGrid/>
          <w:color w:val="231F20"/>
          <w:sz w:val="24"/>
          <w:szCs w:val="24"/>
        </w:rPr>
        <w:t>tree removal to reduce conflicts between trees</w:t>
      </w:r>
      <w:r>
        <w:rPr>
          <w:rFonts w:ascii="Arial" w:hAnsi="Arial" w:cs="Arial"/>
          <w:snapToGrid/>
          <w:color w:val="231F20"/>
          <w:sz w:val="24"/>
          <w:szCs w:val="24"/>
        </w:rPr>
        <w:t xml:space="preserve">, power lines, and street signs </w:t>
      </w:r>
      <w:r w:rsidRPr="00D2782D">
        <w:rPr>
          <w:rFonts w:ascii="Arial" w:hAnsi="Arial" w:cs="Arial"/>
          <w:snapToGrid/>
          <w:color w:val="231F20"/>
          <w:sz w:val="24"/>
          <w:szCs w:val="24"/>
        </w:rPr>
        <w:t>and to prov</w:t>
      </w:r>
      <w:r w:rsidR="00B115A7">
        <w:rPr>
          <w:rFonts w:ascii="Arial" w:hAnsi="Arial" w:cs="Arial"/>
          <w:snapToGrid/>
          <w:color w:val="231F20"/>
          <w:sz w:val="24"/>
          <w:szCs w:val="24"/>
        </w:rPr>
        <w:t>ide sight lines along roadways.</w:t>
      </w:r>
    </w:p>
    <w:p w14:paraId="1E6532C0" w14:textId="77777777" w:rsidR="00B115A7" w:rsidRPr="00B115A7" w:rsidRDefault="00B115A7" w:rsidP="00B115A7">
      <w:pPr>
        <w:widowControl/>
        <w:autoSpaceDE w:val="0"/>
        <w:autoSpaceDN w:val="0"/>
        <w:adjustRightInd w:val="0"/>
        <w:spacing w:line="360" w:lineRule="auto"/>
        <w:jc w:val="both"/>
        <w:rPr>
          <w:rFonts w:ascii="Arial" w:hAnsi="Arial" w:cs="Arial"/>
          <w:snapToGrid/>
          <w:color w:val="231F20"/>
          <w:sz w:val="24"/>
          <w:szCs w:val="24"/>
        </w:rPr>
      </w:pPr>
    </w:p>
    <w:p w14:paraId="2B58B091" w14:textId="77777777" w:rsidR="007B01D9" w:rsidRDefault="008F56DB" w:rsidP="007B01D9">
      <w:pPr>
        <w:widowControl/>
        <w:autoSpaceDE w:val="0"/>
        <w:autoSpaceDN w:val="0"/>
        <w:adjustRightInd w:val="0"/>
        <w:rPr>
          <w:rFonts w:ascii="Arial" w:hAnsi="Arial" w:cs="Arial"/>
          <w:b/>
          <w:bCs/>
          <w:snapToGrid/>
          <w:color w:val="231F20"/>
          <w:sz w:val="24"/>
          <w:szCs w:val="24"/>
        </w:rPr>
      </w:pPr>
      <w:r>
        <w:rPr>
          <w:rFonts w:ascii="Arial" w:hAnsi="Arial" w:cs="Arial"/>
          <w:b/>
          <w:bCs/>
          <w:snapToGrid/>
          <w:color w:val="231F20"/>
          <w:sz w:val="24"/>
          <w:szCs w:val="24"/>
        </w:rPr>
        <w:t>Street Trees</w:t>
      </w:r>
    </w:p>
    <w:p w14:paraId="047A62BA" w14:textId="77777777" w:rsidR="008F56DB" w:rsidRPr="008F56DB" w:rsidRDefault="008F56DB" w:rsidP="007B01D9">
      <w:pPr>
        <w:widowControl/>
        <w:autoSpaceDE w:val="0"/>
        <w:autoSpaceDN w:val="0"/>
        <w:adjustRightInd w:val="0"/>
        <w:rPr>
          <w:rFonts w:ascii="Arial" w:hAnsi="Arial" w:cs="Arial"/>
          <w:b/>
          <w:bCs/>
          <w:snapToGrid/>
          <w:color w:val="231F20"/>
          <w:sz w:val="24"/>
          <w:szCs w:val="24"/>
        </w:rPr>
      </w:pPr>
    </w:p>
    <w:p w14:paraId="662A27F3" w14:textId="77777777" w:rsidR="007B01D9" w:rsidRPr="00F5368E" w:rsidRDefault="007B01D9" w:rsidP="007B01D9">
      <w:pPr>
        <w:widowControl/>
        <w:autoSpaceDE w:val="0"/>
        <w:autoSpaceDN w:val="0"/>
        <w:adjustRightInd w:val="0"/>
        <w:spacing w:line="360" w:lineRule="auto"/>
        <w:jc w:val="both"/>
        <w:rPr>
          <w:rFonts w:ascii="Arial" w:hAnsi="Arial" w:cs="Arial"/>
          <w:snapToGrid/>
          <w:color w:val="231F20"/>
          <w:sz w:val="24"/>
          <w:szCs w:val="24"/>
        </w:rPr>
      </w:pPr>
      <w:r w:rsidRPr="00F5368E">
        <w:rPr>
          <w:rFonts w:ascii="Arial" w:hAnsi="Arial" w:cs="Arial"/>
          <w:snapToGrid/>
          <w:color w:val="231F20"/>
          <w:sz w:val="24"/>
          <w:szCs w:val="24"/>
        </w:rPr>
        <w:t>Moorpark’s estimated 8,355 street</w:t>
      </w:r>
      <w:r>
        <w:rPr>
          <w:rFonts w:ascii="Arial" w:hAnsi="Arial" w:cs="Arial"/>
          <w:snapToGrid/>
          <w:color w:val="231F20"/>
          <w:sz w:val="24"/>
          <w:szCs w:val="24"/>
        </w:rPr>
        <w:t xml:space="preserve"> and park trees in</w:t>
      </w:r>
      <w:r w:rsidRPr="00F5368E">
        <w:rPr>
          <w:rFonts w:ascii="Arial" w:hAnsi="Arial" w:cs="Arial"/>
          <w:snapToGrid/>
          <w:color w:val="231F20"/>
          <w:sz w:val="24"/>
          <w:szCs w:val="24"/>
        </w:rPr>
        <w:t xml:space="preserve"> a broad range of sizes. Some of our older trees were planted as part of coordinated projects in the 1920s and 1930s and others in the 1990’s In the past 25 years, there have been several focused tree plantings that have created more tree-lined streets organized by the Moorpark Community Development Department and the Moorpark Parks, Recreation and Community Services Department</w:t>
      </w:r>
      <w:r w:rsidR="00943D75">
        <w:rPr>
          <w:rFonts w:ascii="Arial" w:hAnsi="Arial" w:cs="Arial"/>
          <w:snapToGrid/>
          <w:color w:val="231F20"/>
          <w:sz w:val="24"/>
          <w:szCs w:val="24"/>
        </w:rPr>
        <w:t>,</w:t>
      </w:r>
      <w:r w:rsidRPr="00F5368E">
        <w:rPr>
          <w:rFonts w:ascii="Arial" w:hAnsi="Arial" w:cs="Arial"/>
          <w:snapToGrid/>
          <w:color w:val="231F20"/>
          <w:sz w:val="24"/>
          <w:szCs w:val="24"/>
        </w:rPr>
        <w:t xml:space="preserve"> neighborhood and individual residents. Moorpark </w:t>
      </w:r>
      <w:r w:rsidRPr="00F5368E">
        <w:rPr>
          <w:rFonts w:ascii="Arial" w:hAnsi="Arial" w:cs="Arial"/>
          <w:snapToGrid/>
          <w:color w:val="231F20"/>
          <w:sz w:val="24"/>
          <w:szCs w:val="24"/>
        </w:rPr>
        <w:lastRenderedPageBreak/>
        <w:t>street trees range in size, but, overall, tend to be much smaller when compared with other cities with longer histories of street tree planting and with wider planting strips.</w:t>
      </w:r>
    </w:p>
    <w:p w14:paraId="7A4B7FD2" w14:textId="77777777" w:rsidR="007B01D9" w:rsidRPr="00C45534" w:rsidRDefault="007B01D9" w:rsidP="007B01D9">
      <w:pPr>
        <w:widowControl/>
        <w:autoSpaceDE w:val="0"/>
        <w:autoSpaceDN w:val="0"/>
        <w:adjustRightInd w:val="0"/>
        <w:spacing w:line="360" w:lineRule="auto"/>
        <w:jc w:val="both"/>
        <w:rPr>
          <w:rFonts w:ascii="Arial" w:hAnsi="Arial" w:cs="Arial"/>
          <w:snapToGrid/>
          <w:color w:val="231F20"/>
          <w:sz w:val="20"/>
        </w:rPr>
      </w:pPr>
    </w:p>
    <w:p w14:paraId="3D73A6BB" w14:textId="77777777" w:rsidR="007B01D9" w:rsidRDefault="007B01D9" w:rsidP="007B01D9">
      <w:pPr>
        <w:widowControl/>
        <w:autoSpaceDE w:val="0"/>
        <w:autoSpaceDN w:val="0"/>
        <w:adjustRightInd w:val="0"/>
        <w:spacing w:line="360" w:lineRule="auto"/>
        <w:jc w:val="both"/>
        <w:rPr>
          <w:rFonts w:ascii="Arial" w:hAnsi="Arial" w:cs="Arial"/>
          <w:snapToGrid/>
          <w:color w:val="231F20"/>
          <w:sz w:val="24"/>
          <w:szCs w:val="24"/>
        </w:rPr>
      </w:pPr>
      <w:r w:rsidRPr="00137493">
        <w:rPr>
          <w:rFonts w:ascii="Arial" w:hAnsi="Arial" w:cs="Arial"/>
          <w:snapToGrid/>
          <w:color w:val="231F20"/>
          <w:sz w:val="24"/>
          <w:szCs w:val="24"/>
        </w:rPr>
        <w:t>B</w:t>
      </w:r>
      <w:r>
        <w:rPr>
          <w:rFonts w:ascii="Arial" w:hAnsi="Arial" w:cs="Arial"/>
          <w:snapToGrid/>
          <w:color w:val="231F20"/>
          <w:sz w:val="24"/>
          <w:szCs w:val="24"/>
        </w:rPr>
        <w:t>ased on inventory data from 2000</w:t>
      </w:r>
      <w:r w:rsidRPr="00137493">
        <w:rPr>
          <w:rFonts w:ascii="Arial" w:hAnsi="Arial" w:cs="Arial"/>
          <w:snapToGrid/>
          <w:color w:val="231F20"/>
          <w:sz w:val="24"/>
          <w:szCs w:val="24"/>
        </w:rPr>
        <w:t xml:space="preserve"> and visual observations, the size distribution of street trees in residential areas has </w:t>
      </w:r>
      <w:r>
        <w:rPr>
          <w:rFonts w:ascii="Arial" w:hAnsi="Arial" w:cs="Arial"/>
          <w:snapToGrid/>
          <w:color w:val="231F20"/>
          <w:sz w:val="24"/>
          <w:szCs w:val="24"/>
        </w:rPr>
        <w:t>not changed much in the last 12</w:t>
      </w:r>
      <w:r w:rsidRPr="00137493">
        <w:rPr>
          <w:rFonts w:ascii="Arial" w:hAnsi="Arial" w:cs="Arial"/>
          <w:snapToGrid/>
          <w:color w:val="231F20"/>
          <w:sz w:val="24"/>
          <w:szCs w:val="24"/>
        </w:rPr>
        <w:t xml:space="preserve"> years. Nearly 50% of residential</w:t>
      </w:r>
      <w:r>
        <w:rPr>
          <w:rFonts w:ascii="Arial" w:hAnsi="Arial" w:cs="Arial"/>
          <w:snapToGrid/>
          <w:color w:val="231F20"/>
          <w:sz w:val="24"/>
          <w:szCs w:val="24"/>
        </w:rPr>
        <w:t xml:space="preserve"> planned</w:t>
      </w:r>
      <w:r w:rsidR="00943D75">
        <w:rPr>
          <w:rFonts w:ascii="Arial" w:hAnsi="Arial" w:cs="Arial"/>
          <w:snapToGrid/>
          <w:color w:val="231F20"/>
          <w:sz w:val="24"/>
          <w:szCs w:val="24"/>
        </w:rPr>
        <w:t xml:space="preserve"> community</w:t>
      </w:r>
      <w:r>
        <w:rPr>
          <w:rFonts w:ascii="Arial" w:hAnsi="Arial" w:cs="Arial"/>
          <w:snapToGrid/>
          <w:color w:val="231F20"/>
          <w:sz w:val="24"/>
          <w:szCs w:val="24"/>
        </w:rPr>
        <w:t xml:space="preserve"> </w:t>
      </w:r>
      <w:r w:rsidRPr="00137493">
        <w:rPr>
          <w:rFonts w:ascii="Arial" w:hAnsi="Arial" w:cs="Arial"/>
          <w:snapToGrid/>
          <w:color w:val="231F20"/>
          <w:sz w:val="24"/>
          <w:szCs w:val="24"/>
        </w:rPr>
        <w:t xml:space="preserve">street trees have diameters of 5 inches or less and are relatively young. Many others are larger, with diameters of 6 to 20 inches, yet are young enough to provide benefits for many more years. With the exception of a few streets with mature plantings, private yards provide space and support the growth of many of the larger trees in residential neighborhoods  Moorpark’s current tree inventory </w:t>
      </w:r>
      <w:r w:rsidRPr="001012CD">
        <w:rPr>
          <w:rFonts w:ascii="Arial" w:hAnsi="Arial" w:cs="Arial"/>
          <w:snapToGrid/>
          <w:color w:val="231F20"/>
          <w:sz w:val="24"/>
          <w:szCs w:val="24"/>
        </w:rPr>
        <w:t xml:space="preserve">includes </w:t>
      </w:r>
      <w:r>
        <w:rPr>
          <w:rFonts w:ascii="Arial" w:hAnsi="Arial" w:cs="Arial"/>
          <w:snapToGrid/>
          <w:color w:val="231F20"/>
          <w:sz w:val="24"/>
          <w:szCs w:val="24"/>
        </w:rPr>
        <w:t xml:space="preserve">over </w:t>
      </w:r>
      <w:r w:rsidRPr="001012CD">
        <w:rPr>
          <w:rFonts w:ascii="Arial" w:hAnsi="Arial" w:cs="Arial"/>
          <w:snapToGrid/>
          <w:color w:val="231F20"/>
          <w:sz w:val="24"/>
          <w:szCs w:val="24"/>
        </w:rPr>
        <w:t>160</w:t>
      </w:r>
      <w:r>
        <w:rPr>
          <w:rFonts w:ascii="Arial" w:hAnsi="Arial" w:cs="Arial"/>
          <w:snapToGrid/>
          <w:color w:val="231F20"/>
          <w:sz w:val="24"/>
          <w:szCs w:val="24"/>
        </w:rPr>
        <w:t xml:space="preserve"> species that provide a large d</w:t>
      </w:r>
      <w:r w:rsidRPr="001012CD">
        <w:rPr>
          <w:rFonts w:ascii="Arial" w:hAnsi="Arial" w:cs="Arial"/>
          <w:snapToGrid/>
          <w:color w:val="231F20"/>
          <w:sz w:val="24"/>
          <w:szCs w:val="24"/>
        </w:rPr>
        <w:t>iversity</w:t>
      </w:r>
      <w:r>
        <w:rPr>
          <w:rFonts w:ascii="Arial" w:hAnsi="Arial" w:cs="Arial"/>
          <w:snapToGrid/>
          <w:color w:val="231F20"/>
          <w:sz w:val="24"/>
          <w:szCs w:val="24"/>
        </w:rPr>
        <w:t xml:space="preserve"> of tree species</w:t>
      </w:r>
      <w:r w:rsidR="00943D75">
        <w:rPr>
          <w:rFonts w:ascii="Arial" w:hAnsi="Arial" w:cs="Arial"/>
          <w:snapToGrid/>
          <w:color w:val="231F20"/>
          <w:sz w:val="24"/>
          <w:szCs w:val="24"/>
        </w:rPr>
        <w:t>. T</w:t>
      </w:r>
      <w:r>
        <w:rPr>
          <w:rFonts w:ascii="Arial" w:hAnsi="Arial" w:cs="Arial"/>
          <w:snapToGrid/>
          <w:color w:val="231F20"/>
          <w:sz w:val="24"/>
          <w:szCs w:val="24"/>
        </w:rPr>
        <w:t>he leading species is the California Sycamore tree at 12%, the California Redwood at 8%,</w:t>
      </w:r>
      <w:r w:rsidR="00943D75">
        <w:rPr>
          <w:rFonts w:ascii="Arial" w:hAnsi="Arial" w:cs="Arial"/>
          <w:snapToGrid/>
          <w:color w:val="231F20"/>
          <w:sz w:val="24"/>
          <w:szCs w:val="24"/>
        </w:rPr>
        <w:t xml:space="preserve"> and</w:t>
      </w:r>
      <w:r>
        <w:rPr>
          <w:rFonts w:ascii="Arial" w:hAnsi="Arial" w:cs="Arial"/>
          <w:snapToGrid/>
          <w:color w:val="231F20"/>
          <w:sz w:val="24"/>
          <w:szCs w:val="24"/>
        </w:rPr>
        <w:t xml:space="preserve"> the White Birch tree at 7%</w:t>
      </w:r>
      <w:r w:rsidR="00943D75">
        <w:rPr>
          <w:rFonts w:ascii="Arial" w:hAnsi="Arial" w:cs="Arial"/>
          <w:snapToGrid/>
          <w:color w:val="231F20"/>
          <w:sz w:val="24"/>
          <w:szCs w:val="24"/>
        </w:rPr>
        <w:t>. T</w:t>
      </w:r>
      <w:r>
        <w:rPr>
          <w:rFonts w:ascii="Arial" w:hAnsi="Arial" w:cs="Arial"/>
          <w:snapToGrid/>
          <w:color w:val="231F20"/>
          <w:sz w:val="24"/>
          <w:szCs w:val="24"/>
        </w:rPr>
        <w:t>he</w:t>
      </w:r>
      <w:r w:rsidR="00943D75">
        <w:rPr>
          <w:rFonts w:ascii="Arial" w:hAnsi="Arial" w:cs="Arial"/>
          <w:snapToGrid/>
          <w:color w:val="231F20"/>
          <w:sz w:val="24"/>
          <w:szCs w:val="24"/>
        </w:rPr>
        <w:t xml:space="preserve"> remaining</w:t>
      </w:r>
      <w:r>
        <w:rPr>
          <w:rFonts w:ascii="Arial" w:hAnsi="Arial" w:cs="Arial"/>
          <w:snapToGrid/>
          <w:color w:val="231F20"/>
          <w:sz w:val="24"/>
          <w:szCs w:val="24"/>
        </w:rPr>
        <w:t xml:space="preserve"> 73%</w:t>
      </w:r>
      <w:r w:rsidR="00943D75">
        <w:rPr>
          <w:rFonts w:ascii="Arial" w:hAnsi="Arial" w:cs="Arial"/>
          <w:snapToGrid/>
          <w:color w:val="231F20"/>
          <w:sz w:val="24"/>
          <w:szCs w:val="24"/>
        </w:rPr>
        <w:t xml:space="preserve"> is composed of</w:t>
      </w:r>
      <w:r>
        <w:rPr>
          <w:rFonts w:ascii="Arial" w:hAnsi="Arial" w:cs="Arial"/>
          <w:snapToGrid/>
          <w:color w:val="231F20"/>
          <w:sz w:val="24"/>
          <w:szCs w:val="24"/>
        </w:rPr>
        <w:t xml:space="preserve"> 157 species</w:t>
      </w:r>
      <w:r w:rsidR="00943D75">
        <w:rPr>
          <w:rFonts w:ascii="Arial" w:hAnsi="Arial" w:cs="Arial"/>
          <w:snapToGrid/>
          <w:color w:val="231F20"/>
          <w:sz w:val="24"/>
          <w:szCs w:val="24"/>
        </w:rPr>
        <w:t xml:space="preserve"> that</w:t>
      </w:r>
      <w:r>
        <w:rPr>
          <w:rFonts w:ascii="Arial" w:hAnsi="Arial" w:cs="Arial"/>
          <w:snapToGrid/>
          <w:color w:val="231F20"/>
          <w:sz w:val="24"/>
          <w:szCs w:val="24"/>
        </w:rPr>
        <w:t xml:space="preserve"> provide a wide range of trees through-out the City maintained areas. </w:t>
      </w:r>
    </w:p>
    <w:p w14:paraId="18D02F20" w14:textId="77777777" w:rsidR="007B01D9" w:rsidRDefault="007B01D9" w:rsidP="007B01D9">
      <w:pPr>
        <w:widowControl/>
        <w:autoSpaceDE w:val="0"/>
        <w:autoSpaceDN w:val="0"/>
        <w:adjustRightInd w:val="0"/>
        <w:spacing w:line="360" w:lineRule="auto"/>
        <w:rPr>
          <w:rFonts w:ascii="Arial" w:hAnsi="Arial" w:cs="Arial"/>
          <w:snapToGrid/>
          <w:color w:val="231F20"/>
          <w:sz w:val="24"/>
          <w:szCs w:val="24"/>
        </w:rPr>
      </w:pPr>
    </w:p>
    <w:p w14:paraId="05AC9447" w14:textId="77777777" w:rsidR="007B01D9" w:rsidRPr="00304E1B" w:rsidRDefault="007B01D9" w:rsidP="007B01D9">
      <w:pPr>
        <w:widowControl/>
        <w:autoSpaceDE w:val="0"/>
        <w:autoSpaceDN w:val="0"/>
        <w:adjustRightInd w:val="0"/>
        <w:spacing w:line="360" w:lineRule="auto"/>
        <w:jc w:val="both"/>
        <w:rPr>
          <w:rFonts w:ascii="Arial" w:hAnsi="Arial" w:cs="Arial"/>
          <w:snapToGrid/>
          <w:color w:val="231F20"/>
          <w:sz w:val="24"/>
          <w:szCs w:val="24"/>
        </w:rPr>
      </w:pPr>
      <w:r w:rsidRPr="00B90A90">
        <w:rPr>
          <w:rFonts w:ascii="Arial" w:hAnsi="Arial" w:cs="Arial"/>
          <w:snapToGrid/>
          <w:color w:val="231F20"/>
          <w:sz w:val="24"/>
          <w:szCs w:val="24"/>
        </w:rPr>
        <w:t xml:space="preserve">A number of issues threaten the viability of </w:t>
      </w:r>
      <w:r w:rsidR="00B90A90" w:rsidRPr="00B90A90">
        <w:rPr>
          <w:rFonts w:ascii="Arial" w:hAnsi="Arial" w:cs="Arial"/>
          <w:snapToGrid/>
          <w:color w:val="231F20"/>
          <w:sz w:val="24"/>
          <w:szCs w:val="24"/>
        </w:rPr>
        <w:t xml:space="preserve">Moorpark’s street trees. In </w:t>
      </w:r>
      <w:r w:rsidRPr="00B90A90">
        <w:rPr>
          <w:rFonts w:ascii="Arial" w:hAnsi="Arial" w:cs="Arial"/>
          <w:snapToGrid/>
          <w:color w:val="231F20"/>
          <w:sz w:val="24"/>
          <w:szCs w:val="24"/>
        </w:rPr>
        <w:t>downtown</w:t>
      </w:r>
      <w:r w:rsidR="00B90A90" w:rsidRPr="00B90A90">
        <w:rPr>
          <w:rFonts w:ascii="Arial" w:hAnsi="Arial" w:cs="Arial"/>
          <w:snapToGrid/>
          <w:color w:val="231F20"/>
          <w:sz w:val="24"/>
          <w:szCs w:val="24"/>
        </w:rPr>
        <w:t xml:space="preserve"> root rot is spreading through-out the Historic Pepper Tree grove</w:t>
      </w:r>
      <w:r w:rsidR="00943D75">
        <w:rPr>
          <w:rFonts w:ascii="Arial" w:hAnsi="Arial" w:cs="Arial"/>
          <w:snapToGrid/>
          <w:color w:val="231F20"/>
          <w:sz w:val="24"/>
          <w:szCs w:val="24"/>
        </w:rPr>
        <w:t>.</w:t>
      </w:r>
      <w:r w:rsidR="00B90A90">
        <w:rPr>
          <w:rFonts w:ascii="Arial" w:hAnsi="Arial" w:cs="Arial"/>
          <w:snapToGrid/>
          <w:color w:val="231F20"/>
          <w:sz w:val="24"/>
          <w:szCs w:val="24"/>
        </w:rPr>
        <w:t xml:space="preserve"> </w:t>
      </w:r>
      <w:r w:rsidR="00943D75">
        <w:rPr>
          <w:rFonts w:ascii="Arial" w:hAnsi="Arial" w:cs="Arial"/>
          <w:snapToGrid/>
          <w:color w:val="231F20"/>
          <w:sz w:val="24"/>
          <w:szCs w:val="24"/>
        </w:rPr>
        <w:t>P</w:t>
      </w:r>
      <w:r w:rsidR="00B90A90">
        <w:rPr>
          <w:rFonts w:ascii="Arial" w:hAnsi="Arial" w:cs="Arial"/>
          <w:snapToGrid/>
          <w:color w:val="231F20"/>
          <w:sz w:val="24"/>
          <w:szCs w:val="24"/>
        </w:rPr>
        <w:t>oor pruning practices in the 1970’s,</w:t>
      </w:r>
      <w:r w:rsidR="00943D75">
        <w:rPr>
          <w:rFonts w:ascii="Arial" w:hAnsi="Arial" w:cs="Arial"/>
          <w:snapToGrid/>
          <w:color w:val="231F20"/>
          <w:sz w:val="24"/>
          <w:szCs w:val="24"/>
        </w:rPr>
        <w:t xml:space="preserve"> have added to their decline</w:t>
      </w:r>
      <w:r w:rsidR="00B90A90" w:rsidRPr="00B90A90">
        <w:rPr>
          <w:rFonts w:ascii="Arial" w:hAnsi="Arial" w:cs="Arial"/>
          <w:snapToGrid/>
          <w:color w:val="231F20"/>
          <w:sz w:val="24"/>
          <w:szCs w:val="24"/>
        </w:rPr>
        <w:t xml:space="preserve"> </w:t>
      </w:r>
      <w:r w:rsidR="00B90A90">
        <w:rPr>
          <w:rFonts w:ascii="Arial" w:hAnsi="Arial" w:cs="Arial"/>
          <w:snapToGrid/>
          <w:color w:val="231F20"/>
          <w:sz w:val="24"/>
          <w:szCs w:val="24"/>
        </w:rPr>
        <w:t>and other City Landscape Maintenance Districts</w:t>
      </w:r>
      <w:r w:rsidR="00943D75">
        <w:rPr>
          <w:rFonts w:ascii="Arial" w:hAnsi="Arial" w:cs="Arial"/>
          <w:snapToGrid/>
          <w:color w:val="231F20"/>
          <w:sz w:val="24"/>
          <w:szCs w:val="24"/>
        </w:rPr>
        <w:t>,</w:t>
      </w:r>
      <w:r w:rsidR="00B168AB">
        <w:rPr>
          <w:rFonts w:ascii="Arial" w:hAnsi="Arial" w:cs="Arial"/>
          <w:snapToGrid/>
          <w:color w:val="231F20"/>
          <w:sz w:val="24"/>
          <w:szCs w:val="24"/>
        </w:rPr>
        <w:t xml:space="preserve"> </w:t>
      </w:r>
      <w:r w:rsidRPr="00B90A90">
        <w:rPr>
          <w:rFonts w:ascii="Arial" w:hAnsi="Arial" w:cs="Arial"/>
          <w:snapToGrid/>
          <w:color w:val="231F20"/>
          <w:sz w:val="24"/>
          <w:szCs w:val="24"/>
        </w:rPr>
        <w:t>root/trunk girdling,</w:t>
      </w:r>
      <w:r w:rsidR="00866F88">
        <w:rPr>
          <w:rFonts w:ascii="Arial" w:hAnsi="Arial" w:cs="Arial"/>
          <w:snapToGrid/>
          <w:color w:val="231F20"/>
          <w:sz w:val="24"/>
          <w:szCs w:val="24"/>
        </w:rPr>
        <w:t xml:space="preserve"> has occurred</w:t>
      </w:r>
      <w:r w:rsidRPr="00B90A90">
        <w:rPr>
          <w:rFonts w:ascii="Arial" w:hAnsi="Arial" w:cs="Arial"/>
          <w:snapToGrid/>
          <w:color w:val="231F20"/>
          <w:sz w:val="24"/>
          <w:szCs w:val="24"/>
        </w:rPr>
        <w:t xml:space="preserve"> shortening the t</w:t>
      </w:r>
      <w:r w:rsidR="00866F88">
        <w:rPr>
          <w:rFonts w:ascii="Arial" w:hAnsi="Arial" w:cs="Arial"/>
          <w:snapToGrid/>
          <w:color w:val="231F20"/>
          <w:sz w:val="24"/>
          <w:szCs w:val="24"/>
        </w:rPr>
        <w:t xml:space="preserve">ree’s lifespan. Soil compaction is also </w:t>
      </w:r>
      <w:r w:rsidRPr="00B90A90">
        <w:rPr>
          <w:rFonts w:ascii="Arial" w:hAnsi="Arial" w:cs="Arial"/>
          <w:snapToGrid/>
          <w:color w:val="231F20"/>
          <w:sz w:val="24"/>
          <w:szCs w:val="24"/>
        </w:rPr>
        <w:t>stress</w:t>
      </w:r>
      <w:r w:rsidR="00866F88">
        <w:rPr>
          <w:rFonts w:ascii="Arial" w:hAnsi="Arial" w:cs="Arial"/>
          <w:snapToGrid/>
          <w:color w:val="231F20"/>
          <w:sz w:val="24"/>
          <w:szCs w:val="24"/>
        </w:rPr>
        <w:t>ing</w:t>
      </w:r>
      <w:r w:rsidRPr="00B90A90">
        <w:rPr>
          <w:rFonts w:ascii="Arial" w:hAnsi="Arial" w:cs="Arial"/>
          <w:snapToGrid/>
          <w:color w:val="231F20"/>
          <w:sz w:val="24"/>
          <w:szCs w:val="24"/>
        </w:rPr>
        <w:t xml:space="preserve"> these trees and damage their roots and trunks. Vandalism and car crashes also cause some damage and loss. In the mid-1970s in residential areas and along arter</w:t>
      </w:r>
      <w:r w:rsidR="00866F88">
        <w:rPr>
          <w:rFonts w:ascii="Arial" w:hAnsi="Arial" w:cs="Arial"/>
          <w:snapToGrid/>
          <w:color w:val="231F20"/>
          <w:sz w:val="24"/>
          <w:szCs w:val="24"/>
        </w:rPr>
        <w:t>ials many trees were planted in small parkways.</w:t>
      </w:r>
      <w:r w:rsidRPr="00B90A90">
        <w:rPr>
          <w:rFonts w:ascii="Arial" w:hAnsi="Arial" w:cs="Arial"/>
          <w:snapToGrid/>
          <w:color w:val="231F20"/>
          <w:sz w:val="24"/>
          <w:szCs w:val="24"/>
        </w:rPr>
        <w:t xml:space="preserve"> A number of these trees are now outgrowing </w:t>
      </w:r>
      <w:r w:rsidR="00866F88">
        <w:rPr>
          <w:rFonts w:ascii="Arial" w:hAnsi="Arial" w:cs="Arial"/>
          <w:snapToGrid/>
          <w:color w:val="231F20"/>
          <w:sz w:val="24"/>
          <w:szCs w:val="24"/>
        </w:rPr>
        <w:t>their parkway areas damaging sidewalks, curbs, and streets</w:t>
      </w:r>
      <w:r w:rsidRPr="00B90A90">
        <w:rPr>
          <w:rFonts w:ascii="Arial" w:hAnsi="Arial" w:cs="Arial"/>
          <w:snapToGrid/>
          <w:color w:val="231F20"/>
          <w:sz w:val="24"/>
          <w:szCs w:val="24"/>
        </w:rPr>
        <w:t>.</w:t>
      </w:r>
      <w:r w:rsidR="00866F88">
        <w:rPr>
          <w:rFonts w:ascii="Arial" w:hAnsi="Arial" w:cs="Arial"/>
          <w:snapToGrid/>
          <w:color w:val="231F20"/>
          <w:sz w:val="24"/>
          <w:szCs w:val="24"/>
        </w:rPr>
        <w:t xml:space="preserve"> Many public and private trees before the City’s incorporation </w:t>
      </w:r>
      <w:r w:rsidRPr="00B90A90">
        <w:rPr>
          <w:rFonts w:ascii="Arial" w:hAnsi="Arial" w:cs="Arial"/>
          <w:snapToGrid/>
          <w:color w:val="231F20"/>
          <w:sz w:val="24"/>
          <w:szCs w:val="24"/>
        </w:rPr>
        <w:t>have been repeatedly topped, which is no longer an acceptable management practice. Tree topping results in poorly attached quickly growing sprouts that require frequent pruning and weaken the tree structure. When street trees are removed,</w:t>
      </w:r>
      <w:r w:rsidR="00B168AB">
        <w:rPr>
          <w:rFonts w:ascii="Arial" w:hAnsi="Arial" w:cs="Arial"/>
          <w:snapToGrid/>
          <w:color w:val="231F20"/>
          <w:sz w:val="24"/>
          <w:szCs w:val="24"/>
        </w:rPr>
        <w:t xml:space="preserve"> large shade</w:t>
      </w:r>
      <w:r w:rsidRPr="00B90A90">
        <w:rPr>
          <w:rFonts w:ascii="Arial" w:hAnsi="Arial" w:cs="Arial"/>
          <w:snapToGrid/>
          <w:color w:val="231F20"/>
          <w:sz w:val="24"/>
          <w:szCs w:val="24"/>
        </w:rPr>
        <w:t xml:space="preserve"> replacement</w:t>
      </w:r>
      <w:r w:rsidR="00B168AB">
        <w:rPr>
          <w:rFonts w:ascii="Arial" w:hAnsi="Arial" w:cs="Arial"/>
          <w:snapToGrid/>
          <w:color w:val="231F20"/>
          <w:sz w:val="24"/>
          <w:szCs w:val="24"/>
        </w:rPr>
        <w:t xml:space="preserve"> trees</w:t>
      </w:r>
      <w:r w:rsidRPr="00B90A90">
        <w:rPr>
          <w:rFonts w:ascii="Arial" w:hAnsi="Arial" w:cs="Arial"/>
          <w:snapToGrid/>
          <w:color w:val="231F20"/>
          <w:sz w:val="24"/>
          <w:szCs w:val="24"/>
        </w:rPr>
        <w:t xml:space="preserve"> may not be an option, due to incompatibility with current planting standards. </w:t>
      </w:r>
      <w:r w:rsidR="00B168AB">
        <w:rPr>
          <w:rFonts w:ascii="Arial" w:hAnsi="Arial" w:cs="Arial"/>
          <w:snapToGrid/>
          <w:color w:val="231F20"/>
          <w:sz w:val="24"/>
          <w:szCs w:val="24"/>
        </w:rPr>
        <w:t xml:space="preserve"> </w:t>
      </w:r>
    </w:p>
    <w:p w14:paraId="48C11D5E" w14:textId="77777777" w:rsidR="007B01D9" w:rsidRPr="00B168AB" w:rsidRDefault="007B01D9" w:rsidP="007B01D9">
      <w:pPr>
        <w:widowControl/>
        <w:autoSpaceDE w:val="0"/>
        <w:autoSpaceDN w:val="0"/>
        <w:adjustRightInd w:val="0"/>
        <w:spacing w:line="360" w:lineRule="auto"/>
        <w:jc w:val="both"/>
        <w:rPr>
          <w:rFonts w:ascii="Arial" w:hAnsi="Arial" w:cs="Arial"/>
          <w:snapToGrid/>
          <w:color w:val="231F20"/>
          <w:sz w:val="24"/>
          <w:szCs w:val="24"/>
        </w:rPr>
      </w:pPr>
      <w:r w:rsidRPr="00B168AB">
        <w:rPr>
          <w:rFonts w:ascii="Arial" w:hAnsi="Arial" w:cs="Arial"/>
          <w:snapToGrid/>
          <w:color w:val="231F20"/>
          <w:sz w:val="24"/>
          <w:szCs w:val="24"/>
        </w:rPr>
        <w:t xml:space="preserve">Although large trees are a rather small part of Moorpark’s total street tree population, people consider them highly important and resent the aesthetic impact of their loss. </w:t>
      </w:r>
      <w:r w:rsidR="00B168AB">
        <w:rPr>
          <w:rFonts w:ascii="Arial" w:hAnsi="Arial" w:cs="Arial"/>
          <w:snapToGrid/>
          <w:color w:val="231F20"/>
          <w:sz w:val="24"/>
          <w:szCs w:val="24"/>
        </w:rPr>
        <w:t xml:space="preserve"> </w:t>
      </w:r>
      <w:r w:rsidRPr="00B168AB">
        <w:rPr>
          <w:rFonts w:ascii="Arial" w:hAnsi="Arial" w:cs="Arial"/>
          <w:snapToGrid/>
          <w:color w:val="231F20"/>
          <w:sz w:val="24"/>
          <w:szCs w:val="24"/>
        </w:rPr>
        <w:t xml:space="preserve">Outreach, public notification, and education provide information about why trees are </w:t>
      </w:r>
      <w:r w:rsidRPr="00B168AB">
        <w:rPr>
          <w:rFonts w:ascii="Arial" w:hAnsi="Arial" w:cs="Arial"/>
          <w:snapToGrid/>
          <w:color w:val="231F20"/>
          <w:sz w:val="24"/>
          <w:szCs w:val="24"/>
        </w:rPr>
        <w:lastRenderedPageBreak/>
        <w:t>being removed, but public response can be emotional and focused on saving individual trees regardless of their condition.</w:t>
      </w:r>
    </w:p>
    <w:p w14:paraId="3390741E" w14:textId="77777777" w:rsidR="007B01D9" w:rsidRPr="00C45534" w:rsidRDefault="007B01D9" w:rsidP="007B01D9">
      <w:pPr>
        <w:spacing w:line="360" w:lineRule="auto"/>
        <w:jc w:val="both"/>
        <w:rPr>
          <w:rFonts w:ascii="Arial" w:hAnsi="Arial" w:cs="Arial"/>
          <w:snapToGrid/>
          <w:color w:val="231F20"/>
          <w:sz w:val="20"/>
        </w:rPr>
      </w:pPr>
    </w:p>
    <w:p w14:paraId="47C37BFD" w14:textId="77777777" w:rsidR="007B01D9" w:rsidRPr="00B168AB" w:rsidRDefault="00B168AB" w:rsidP="007B01D9">
      <w:pPr>
        <w:widowControl/>
        <w:autoSpaceDE w:val="0"/>
        <w:autoSpaceDN w:val="0"/>
        <w:adjustRightInd w:val="0"/>
        <w:spacing w:line="360" w:lineRule="auto"/>
        <w:jc w:val="both"/>
        <w:rPr>
          <w:rFonts w:ascii="Arial" w:hAnsi="Arial" w:cs="Arial"/>
          <w:snapToGrid/>
          <w:color w:val="231F20"/>
          <w:sz w:val="24"/>
          <w:szCs w:val="24"/>
        </w:rPr>
      </w:pPr>
      <w:r w:rsidRPr="00B168AB">
        <w:rPr>
          <w:rFonts w:ascii="Arial" w:hAnsi="Arial" w:cs="Arial"/>
          <w:snapToGrid/>
          <w:color w:val="231F20"/>
          <w:sz w:val="24"/>
          <w:szCs w:val="24"/>
        </w:rPr>
        <w:t>The City</w:t>
      </w:r>
      <w:r w:rsidR="007B01D9" w:rsidRPr="00B168AB">
        <w:rPr>
          <w:rFonts w:ascii="Arial" w:hAnsi="Arial" w:cs="Arial"/>
          <w:snapToGrid/>
          <w:color w:val="231F20"/>
          <w:sz w:val="24"/>
          <w:szCs w:val="24"/>
        </w:rPr>
        <w:t xml:space="preserve"> requires developers to preserve healthy street trees with an extended useful life when they are compatible with projects. Redevelopment may require tree removal when preservation is not an option. With new construction, however, stressed or ill-suited trees get replaced with trees better suited to site conditions and new construction allows for introductions of new species.</w:t>
      </w:r>
    </w:p>
    <w:p w14:paraId="317871A0" w14:textId="77777777" w:rsidR="007B01D9" w:rsidRDefault="007B01D9" w:rsidP="007B01D9">
      <w:pPr>
        <w:widowControl/>
        <w:autoSpaceDE w:val="0"/>
        <w:autoSpaceDN w:val="0"/>
        <w:adjustRightInd w:val="0"/>
        <w:rPr>
          <w:rFonts w:ascii="MyriadPro-Bold" w:hAnsi="MyriadPro-Bold" w:cs="MyriadPro-Bold"/>
          <w:b/>
          <w:bCs/>
          <w:snapToGrid/>
          <w:color w:val="231F20"/>
          <w:sz w:val="32"/>
          <w:szCs w:val="32"/>
        </w:rPr>
      </w:pPr>
    </w:p>
    <w:p w14:paraId="74ABE35C" w14:textId="77777777" w:rsidR="008F56DB" w:rsidRPr="00304E1B" w:rsidRDefault="00B168AB" w:rsidP="00B168AB">
      <w:pPr>
        <w:widowControl/>
        <w:autoSpaceDE w:val="0"/>
        <w:autoSpaceDN w:val="0"/>
        <w:adjustRightInd w:val="0"/>
        <w:spacing w:line="360" w:lineRule="auto"/>
        <w:jc w:val="both"/>
        <w:rPr>
          <w:rFonts w:ascii="Arial" w:hAnsi="Arial" w:cs="Arial"/>
          <w:b/>
          <w:bCs/>
          <w:snapToGrid/>
          <w:color w:val="231F20"/>
          <w:sz w:val="24"/>
          <w:szCs w:val="24"/>
        </w:rPr>
      </w:pPr>
      <w:r w:rsidRPr="00B168AB">
        <w:rPr>
          <w:rFonts w:ascii="Arial" w:hAnsi="Arial" w:cs="Arial"/>
          <w:b/>
          <w:bCs/>
          <w:snapToGrid/>
          <w:color w:val="231F20"/>
          <w:sz w:val="24"/>
          <w:szCs w:val="24"/>
        </w:rPr>
        <w:t>Park Trees</w:t>
      </w:r>
    </w:p>
    <w:p w14:paraId="013E3145" w14:textId="77777777" w:rsidR="009E57B4" w:rsidRPr="00B168AB" w:rsidRDefault="007B01D9" w:rsidP="00B168AB">
      <w:pPr>
        <w:widowControl/>
        <w:autoSpaceDE w:val="0"/>
        <w:autoSpaceDN w:val="0"/>
        <w:adjustRightInd w:val="0"/>
        <w:spacing w:line="360" w:lineRule="auto"/>
        <w:jc w:val="both"/>
        <w:rPr>
          <w:rFonts w:ascii="Arial" w:hAnsi="Arial" w:cs="Arial"/>
          <w:snapToGrid/>
          <w:color w:val="231F20"/>
          <w:sz w:val="24"/>
          <w:szCs w:val="24"/>
        </w:rPr>
      </w:pPr>
      <w:r w:rsidRPr="00B168AB">
        <w:rPr>
          <w:rFonts w:ascii="Arial" w:hAnsi="Arial" w:cs="Arial"/>
          <w:snapToGrid/>
          <w:color w:val="231F20"/>
          <w:sz w:val="24"/>
          <w:szCs w:val="24"/>
        </w:rPr>
        <w:t>Trees in Moorpark’s parks are found in two types of are</w:t>
      </w:r>
      <w:r w:rsidR="00B168AB">
        <w:rPr>
          <w:rFonts w:ascii="Arial" w:hAnsi="Arial" w:cs="Arial"/>
          <w:snapToGrid/>
          <w:color w:val="231F20"/>
          <w:sz w:val="24"/>
          <w:szCs w:val="24"/>
        </w:rPr>
        <w:t xml:space="preserve">as: developed parks or open space areas </w:t>
      </w:r>
    </w:p>
    <w:p w14:paraId="49F4C675" w14:textId="77777777" w:rsidR="009E57B4" w:rsidRPr="00B168AB" w:rsidRDefault="009E57B4" w:rsidP="00B168AB">
      <w:pPr>
        <w:widowControl/>
        <w:autoSpaceDE w:val="0"/>
        <w:autoSpaceDN w:val="0"/>
        <w:adjustRightInd w:val="0"/>
        <w:spacing w:line="360" w:lineRule="auto"/>
        <w:jc w:val="both"/>
        <w:rPr>
          <w:rFonts w:ascii="Arial" w:hAnsi="Arial" w:cs="Arial"/>
          <w:snapToGrid/>
          <w:color w:val="231F20"/>
          <w:sz w:val="24"/>
          <w:szCs w:val="24"/>
        </w:rPr>
      </w:pPr>
    </w:p>
    <w:p w14:paraId="4E6E5EA8" w14:textId="77777777" w:rsidR="007B01D9" w:rsidRPr="00B168AB" w:rsidRDefault="00B168AB" w:rsidP="00B168A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b/>
          <w:bCs/>
          <w:snapToGrid/>
          <w:color w:val="231F20"/>
          <w:sz w:val="24"/>
          <w:szCs w:val="24"/>
        </w:rPr>
        <w:t>Developed Park</w:t>
      </w:r>
      <w:r w:rsidR="007B01D9" w:rsidRPr="00B168AB">
        <w:rPr>
          <w:rFonts w:ascii="Arial" w:hAnsi="Arial" w:cs="Arial"/>
          <w:b/>
          <w:bCs/>
          <w:snapToGrid/>
          <w:color w:val="231F20"/>
          <w:sz w:val="24"/>
          <w:szCs w:val="24"/>
        </w:rPr>
        <w:t>s</w:t>
      </w:r>
    </w:p>
    <w:p w14:paraId="7B322466" w14:textId="77777777" w:rsidR="00B168AB" w:rsidRDefault="0094106B" w:rsidP="00B168A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The approximately 3,124</w:t>
      </w:r>
      <w:r w:rsidR="007B01D9" w:rsidRPr="00B168AB">
        <w:rPr>
          <w:rFonts w:ascii="Arial" w:hAnsi="Arial" w:cs="Arial"/>
          <w:snapToGrid/>
          <w:color w:val="231F20"/>
          <w:sz w:val="24"/>
          <w:szCs w:val="24"/>
        </w:rPr>
        <w:t xml:space="preserve"> trees in Moorpark’s dev</w:t>
      </w:r>
      <w:r w:rsidR="00B168AB">
        <w:rPr>
          <w:rFonts w:ascii="Arial" w:hAnsi="Arial" w:cs="Arial"/>
          <w:snapToGrid/>
          <w:color w:val="231F20"/>
          <w:sz w:val="24"/>
          <w:szCs w:val="24"/>
        </w:rPr>
        <w:t xml:space="preserve">eloped parks have great species </w:t>
      </w:r>
      <w:r w:rsidR="007B01D9" w:rsidRPr="00B168AB">
        <w:rPr>
          <w:rFonts w:ascii="Arial" w:hAnsi="Arial" w:cs="Arial"/>
          <w:snapToGrid/>
          <w:color w:val="231F20"/>
          <w:sz w:val="24"/>
          <w:szCs w:val="24"/>
        </w:rPr>
        <w:t xml:space="preserve">diversity as well as size distribution. This </w:t>
      </w:r>
      <w:r w:rsidR="00B168AB">
        <w:rPr>
          <w:rFonts w:ascii="Arial" w:hAnsi="Arial" w:cs="Arial"/>
          <w:snapToGrid/>
          <w:color w:val="231F20"/>
          <w:sz w:val="24"/>
          <w:szCs w:val="24"/>
        </w:rPr>
        <w:t xml:space="preserve">distribution is a result of the </w:t>
      </w:r>
      <w:r w:rsidR="007B01D9" w:rsidRPr="00B168AB">
        <w:rPr>
          <w:rFonts w:ascii="Arial" w:hAnsi="Arial" w:cs="Arial"/>
          <w:snapToGrid/>
          <w:color w:val="231F20"/>
          <w:sz w:val="24"/>
          <w:szCs w:val="24"/>
        </w:rPr>
        <w:t>staged growth of the park system. In addition</w:t>
      </w:r>
      <w:r w:rsidR="00B168AB">
        <w:rPr>
          <w:rFonts w:ascii="Arial" w:hAnsi="Arial" w:cs="Arial"/>
          <w:snapToGrid/>
          <w:color w:val="231F20"/>
          <w:sz w:val="24"/>
          <w:szCs w:val="24"/>
        </w:rPr>
        <w:t xml:space="preserve">, the older and larger trees of </w:t>
      </w:r>
      <w:r w:rsidR="007B01D9" w:rsidRPr="00B168AB">
        <w:rPr>
          <w:rFonts w:ascii="Arial" w:hAnsi="Arial" w:cs="Arial"/>
          <w:snapToGrid/>
          <w:color w:val="231F20"/>
          <w:sz w:val="24"/>
          <w:szCs w:val="24"/>
        </w:rPr>
        <w:t>Moorpark are typically found in parks across the Ci</w:t>
      </w:r>
      <w:r w:rsidR="00B168AB">
        <w:rPr>
          <w:rFonts w:ascii="Arial" w:hAnsi="Arial" w:cs="Arial"/>
          <w:snapToGrid/>
          <w:color w:val="231F20"/>
          <w:sz w:val="24"/>
          <w:szCs w:val="24"/>
        </w:rPr>
        <w:t xml:space="preserve">ty. Parks typically offer large </w:t>
      </w:r>
      <w:r w:rsidR="007B01D9" w:rsidRPr="00B168AB">
        <w:rPr>
          <w:rFonts w:ascii="Arial" w:hAnsi="Arial" w:cs="Arial"/>
          <w:snapToGrid/>
          <w:color w:val="231F20"/>
          <w:sz w:val="24"/>
          <w:szCs w:val="24"/>
        </w:rPr>
        <w:t>areas free of the buildings and paved surf</w:t>
      </w:r>
      <w:r w:rsidR="00B168AB">
        <w:rPr>
          <w:rFonts w:ascii="Arial" w:hAnsi="Arial" w:cs="Arial"/>
          <w:snapToGrid/>
          <w:color w:val="231F20"/>
          <w:sz w:val="24"/>
          <w:szCs w:val="24"/>
        </w:rPr>
        <w:t xml:space="preserve">aces associated with developed </w:t>
      </w:r>
      <w:r w:rsidR="007B01D9" w:rsidRPr="00B168AB">
        <w:rPr>
          <w:rFonts w:ascii="Arial" w:hAnsi="Arial" w:cs="Arial"/>
          <w:snapToGrid/>
          <w:color w:val="231F20"/>
          <w:sz w:val="24"/>
          <w:szCs w:val="24"/>
        </w:rPr>
        <w:t xml:space="preserve">properties. These parks provide trees with the </w:t>
      </w:r>
      <w:r w:rsidR="00B168AB">
        <w:rPr>
          <w:rFonts w:ascii="Arial" w:hAnsi="Arial" w:cs="Arial"/>
          <w:snapToGrid/>
          <w:color w:val="231F20"/>
          <w:sz w:val="24"/>
          <w:szCs w:val="24"/>
        </w:rPr>
        <w:t xml:space="preserve">space to grow and fully mature. </w:t>
      </w:r>
    </w:p>
    <w:p w14:paraId="4DAB674C" w14:textId="77777777" w:rsidR="00B168AB" w:rsidRPr="00B168AB" w:rsidRDefault="00B168AB" w:rsidP="00B168AB">
      <w:pPr>
        <w:widowControl/>
        <w:autoSpaceDE w:val="0"/>
        <w:autoSpaceDN w:val="0"/>
        <w:adjustRightInd w:val="0"/>
        <w:spacing w:line="360" w:lineRule="auto"/>
        <w:jc w:val="both"/>
        <w:rPr>
          <w:rFonts w:ascii="MyriadPro-Bold" w:hAnsi="MyriadPro-Bold" w:cs="MyriadPro-Bold"/>
          <w:b/>
          <w:bCs/>
          <w:snapToGrid/>
          <w:color w:val="231F20"/>
          <w:sz w:val="24"/>
          <w:szCs w:val="24"/>
        </w:rPr>
      </w:pPr>
    </w:p>
    <w:p w14:paraId="43A6AD65" w14:textId="77777777" w:rsidR="0094106B" w:rsidRPr="00304E1B" w:rsidRDefault="0094106B" w:rsidP="00B168AB">
      <w:pPr>
        <w:widowControl/>
        <w:autoSpaceDE w:val="0"/>
        <w:autoSpaceDN w:val="0"/>
        <w:adjustRightInd w:val="0"/>
        <w:spacing w:line="360" w:lineRule="auto"/>
        <w:rPr>
          <w:rFonts w:ascii="Arial" w:hAnsi="Arial" w:cs="Arial"/>
          <w:b/>
          <w:bCs/>
          <w:snapToGrid/>
          <w:color w:val="231F20"/>
          <w:sz w:val="24"/>
          <w:szCs w:val="24"/>
        </w:rPr>
      </w:pPr>
      <w:r>
        <w:rPr>
          <w:rFonts w:ascii="Arial" w:hAnsi="Arial" w:cs="Arial"/>
          <w:b/>
          <w:bCs/>
          <w:snapToGrid/>
          <w:color w:val="231F20"/>
          <w:sz w:val="24"/>
          <w:szCs w:val="24"/>
        </w:rPr>
        <w:t xml:space="preserve">Open Space Trees </w:t>
      </w:r>
    </w:p>
    <w:p w14:paraId="6C56CCE9" w14:textId="77777777" w:rsidR="005A5A74" w:rsidRDefault="007B01D9" w:rsidP="0033243E">
      <w:pPr>
        <w:widowControl/>
        <w:autoSpaceDE w:val="0"/>
        <w:autoSpaceDN w:val="0"/>
        <w:adjustRightInd w:val="0"/>
        <w:spacing w:line="360" w:lineRule="auto"/>
        <w:jc w:val="both"/>
        <w:rPr>
          <w:rFonts w:ascii="Arial" w:hAnsi="Arial" w:cs="Arial"/>
          <w:snapToGrid/>
          <w:color w:val="231F20"/>
          <w:sz w:val="24"/>
          <w:szCs w:val="24"/>
        </w:rPr>
      </w:pPr>
      <w:r w:rsidRPr="0094106B">
        <w:rPr>
          <w:rFonts w:ascii="Arial" w:hAnsi="Arial" w:cs="Arial"/>
          <w:snapToGrid/>
          <w:color w:val="231F20"/>
          <w:sz w:val="24"/>
          <w:szCs w:val="24"/>
        </w:rPr>
        <w:t xml:space="preserve">Moorpark’s </w:t>
      </w:r>
      <w:r w:rsidR="0094106B">
        <w:rPr>
          <w:rFonts w:ascii="Arial" w:hAnsi="Arial" w:cs="Arial"/>
          <w:snapToGrid/>
          <w:color w:val="231F20"/>
          <w:sz w:val="24"/>
          <w:szCs w:val="24"/>
        </w:rPr>
        <w:t>open space</w:t>
      </w:r>
      <w:r w:rsidR="00064ACC">
        <w:rPr>
          <w:rFonts w:ascii="Arial" w:hAnsi="Arial" w:cs="Arial"/>
          <w:snapToGrid/>
          <w:color w:val="231F20"/>
          <w:sz w:val="24"/>
          <w:szCs w:val="24"/>
        </w:rPr>
        <w:t xml:space="preserve"> tree area is approximately </w:t>
      </w:r>
      <w:r w:rsidR="005565F1">
        <w:rPr>
          <w:rFonts w:ascii="Arial" w:hAnsi="Arial" w:cs="Arial"/>
          <w:snapToGrid/>
          <w:color w:val="231F20"/>
          <w:sz w:val="24"/>
          <w:szCs w:val="24"/>
        </w:rPr>
        <w:t xml:space="preserve">322 acres. Trees located within Moorpark’s open space areas </w:t>
      </w:r>
      <w:r w:rsidR="0094106B">
        <w:rPr>
          <w:rFonts w:ascii="Arial" w:hAnsi="Arial" w:cs="Arial"/>
          <w:snapToGrid/>
          <w:color w:val="231F20"/>
          <w:sz w:val="24"/>
          <w:szCs w:val="24"/>
        </w:rPr>
        <w:t>have not been counted or evaluated as to species, diversity,</w:t>
      </w:r>
      <w:r w:rsidR="005565F1">
        <w:rPr>
          <w:rFonts w:ascii="Arial" w:hAnsi="Arial" w:cs="Arial"/>
          <w:snapToGrid/>
          <w:color w:val="231F20"/>
          <w:sz w:val="24"/>
          <w:szCs w:val="24"/>
        </w:rPr>
        <w:t xml:space="preserve"> or</w:t>
      </w:r>
      <w:r w:rsidR="0094106B">
        <w:rPr>
          <w:rFonts w:ascii="Arial" w:hAnsi="Arial" w:cs="Arial"/>
          <w:snapToGrid/>
          <w:color w:val="231F20"/>
          <w:sz w:val="24"/>
          <w:szCs w:val="24"/>
        </w:rPr>
        <w:t xml:space="preserve"> condition</w:t>
      </w:r>
      <w:r w:rsidRPr="0094106B">
        <w:rPr>
          <w:rFonts w:ascii="Arial" w:hAnsi="Arial" w:cs="Arial"/>
          <w:snapToGrid/>
          <w:color w:val="231F20"/>
          <w:sz w:val="24"/>
          <w:szCs w:val="24"/>
        </w:rPr>
        <w:t xml:space="preserve"> </w:t>
      </w:r>
      <w:r w:rsidR="0094106B">
        <w:rPr>
          <w:rFonts w:ascii="Arial" w:hAnsi="Arial" w:cs="Arial"/>
          <w:snapToGrid/>
          <w:color w:val="231F20"/>
          <w:sz w:val="24"/>
          <w:szCs w:val="24"/>
        </w:rPr>
        <w:t>to determine</w:t>
      </w:r>
      <w:r w:rsidR="00064ACC">
        <w:rPr>
          <w:rFonts w:ascii="Arial" w:hAnsi="Arial" w:cs="Arial"/>
          <w:snapToGrid/>
          <w:color w:val="231F20"/>
          <w:sz w:val="24"/>
          <w:szCs w:val="24"/>
        </w:rPr>
        <w:t xml:space="preserve"> the urban forest contribution of</w:t>
      </w:r>
      <w:r w:rsidRPr="0094106B">
        <w:rPr>
          <w:rFonts w:ascii="Arial" w:hAnsi="Arial" w:cs="Arial"/>
          <w:snapToGrid/>
          <w:color w:val="231F20"/>
          <w:sz w:val="24"/>
          <w:szCs w:val="24"/>
        </w:rPr>
        <w:t xml:space="preserve"> deciduous</w:t>
      </w:r>
      <w:r w:rsidR="005565F1">
        <w:rPr>
          <w:rFonts w:ascii="Arial" w:hAnsi="Arial" w:cs="Arial"/>
          <w:snapToGrid/>
          <w:color w:val="231F20"/>
          <w:sz w:val="24"/>
          <w:szCs w:val="24"/>
        </w:rPr>
        <w:t>,</w:t>
      </w:r>
      <w:r w:rsidR="00064ACC">
        <w:rPr>
          <w:rFonts w:ascii="Arial" w:hAnsi="Arial" w:cs="Arial"/>
          <w:snapToGrid/>
          <w:color w:val="231F20"/>
          <w:sz w:val="24"/>
          <w:szCs w:val="24"/>
        </w:rPr>
        <w:t xml:space="preserve"> evergreen</w:t>
      </w:r>
      <w:r w:rsidR="005565F1">
        <w:rPr>
          <w:rFonts w:ascii="Arial" w:hAnsi="Arial" w:cs="Arial"/>
          <w:snapToGrid/>
          <w:color w:val="231F20"/>
          <w:sz w:val="24"/>
          <w:szCs w:val="24"/>
        </w:rPr>
        <w:t>,</w:t>
      </w:r>
      <w:r w:rsidR="00064ACC">
        <w:rPr>
          <w:rFonts w:ascii="Arial" w:hAnsi="Arial" w:cs="Arial"/>
          <w:snapToGrid/>
          <w:color w:val="231F20"/>
          <w:sz w:val="24"/>
          <w:szCs w:val="24"/>
        </w:rPr>
        <w:t xml:space="preserve"> </w:t>
      </w:r>
      <w:r w:rsidR="005565F1">
        <w:rPr>
          <w:rFonts w:ascii="Arial" w:hAnsi="Arial" w:cs="Arial"/>
          <w:snapToGrid/>
          <w:color w:val="231F20"/>
          <w:sz w:val="24"/>
          <w:szCs w:val="24"/>
        </w:rPr>
        <w:t>native and</w:t>
      </w:r>
      <w:r w:rsidR="005565F1" w:rsidRPr="0094106B">
        <w:rPr>
          <w:rFonts w:ascii="Arial" w:hAnsi="Arial" w:cs="Arial"/>
          <w:snapToGrid/>
          <w:color w:val="231F20"/>
          <w:sz w:val="24"/>
          <w:szCs w:val="24"/>
        </w:rPr>
        <w:t xml:space="preserve"> non-native</w:t>
      </w:r>
      <w:r w:rsidR="005565F1">
        <w:rPr>
          <w:rFonts w:ascii="Arial" w:hAnsi="Arial" w:cs="Arial"/>
          <w:snapToGrid/>
          <w:color w:val="231F20"/>
          <w:sz w:val="24"/>
          <w:szCs w:val="24"/>
        </w:rPr>
        <w:t xml:space="preserve"> trees </w:t>
      </w:r>
      <w:r w:rsidR="0094106B">
        <w:rPr>
          <w:rFonts w:ascii="Arial" w:hAnsi="Arial" w:cs="Arial"/>
          <w:snapToGrid/>
          <w:color w:val="231F20"/>
          <w:sz w:val="24"/>
          <w:szCs w:val="24"/>
        </w:rPr>
        <w:t>and</w:t>
      </w:r>
      <w:r w:rsidR="0033243E">
        <w:rPr>
          <w:rFonts w:ascii="Arial" w:hAnsi="Arial" w:cs="Arial"/>
          <w:snapToGrid/>
          <w:color w:val="231F20"/>
          <w:sz w:val="24"/>
          <w:szCs w:val="24"/>
        </w:rPr>
        <w:t xml:space="preserve"> invasive </w:t>
      </w:r>
      <w:r w:rsidRPr="0094106B">
        <w:rPr>
          <w:rFonts w:ascii="Arial" w:hAnsi="Arial" w:cs="Arial"/>
          <w:snapToGrid/>
          <w:color w:val="231F20"/>
          <w:sz w:val="24"/>
          <w:szCs w:val="24"/>
        </w:rPr>
        <w:t>plants</w:t>
      </w:r>
      <w:r w:rsidR="0033243E">
        <w:rPr>
          <w:rFonts w:ascii="Arial" w:hAnsi="Arial" w:cs="Arial"/>
          <w:snapToGrid/>
          <w:color w:val="231F20"/>
          <w:sz w:val="24"/>
          <w:szCs w:val="24"/>
        </w:rPr>
        <w:t xml:space="preserve"> </w:t>
      </w:r>
      <w:r w:rsidRPr="0094106B">
        <w:rPr>
          <w:rFonts w:ascii="Arial" w:hAnsi="Arial" w:cs="Arial"/>
          <w:snapToGrid/>
          <w:color w:val="231F20"/>
          <w:sz w:val="24"/>
          <w:szCs w:val="24"/>
        </w:rPr>
        <w:t>c</w:t>
      </w:r>
      <w:r w:rsidR="0094106B" w:rsidRPr="0094106B">
        <w:rPr>
          <w:rFonts w:ascii="Arial" w:hAnsi="Arial" w:cs="Arial"/>
          <w:snapToGrid/>
          <w:color w:val="231F20"/>
          <w:sz w:val="24"/>
          <w:szCs w:val="24"/>
        </w:rPr>
        <w:t>ompared with native ecosystems</w:t>
      </w:r>
      <w:r w:rsidR="0033243E" w:rsidRPr="0033243E">
        <w:rPr>
          <w:rFonts w:ascii="Arial" w:hAnsi="Arial" w:cs="Arial"/>
          <w:snapToGrid/>
          <w:color w:val="231F20"/>
          <w:sz w:val="24"/>
          <w:szCs w:val="24"/>
        </w:rPr>
        <w:t xml:space="preserve"> </w:t>
      </w:r>
      <w:r w:rsidR="0033243E">
        <w:rPr>
          <w:rFonts w:ascii="Arial" w:hAnsi="Arial" w:cs="Arial"/>
          <w:snapToGrid/>
          <w:color w:val="231F20"/>
          <w:sz w:val="24"/>
          <w:szCs w:val="24"/>
        </w:rPr>
        <w:t>to the urban forest</w:t>
      </w:r>
      <w:r w:rsidR="0094106B" w:rsidRPr="0094106B">
        <w:rPr>
          <w:rFonts w:ascii="Arial" w:hAnsi="Arial" w:cs="Arial"/>
          <w:snapToGrid/>
          <w:color w:val="231F20"/>
          <w:sz w:val="24"/>
          <w:szCs w:val="24"/>
        </w:rPr>
        <w:t>.</w:t>
      </w:r>
      <w:r w:rsidR="00064ACC">
        <w:rPr>
          <w:rFonts w:ascii="Arial" w:hAnsi="Arial" w:cs="Arial"/>
          <w:snapToGrid/>
          <w:color w:val="231F20"/>
          <w:sz w:val="24"/>
          <w:szCs w:val="24"/>
        </w:rPr>
        <w:t xml:space="preserve"> Determining this data can </w:t>
      </w:r>
      <w:r w:rsidRPr="0094106B">
        <w:rPr>
          <w:rFonts w:ascii="Arial" w:hAnsi="Arial" w:cs="Arial"/>
          <w:snapToGrid/>
          <w:color w:val="231F20"/>
          <w:sz w:val="24"/>
          <w:szCs w:val="24"/>
        </w:rPr>
        <w:t>increasing the production of ecological benefi</w:t>
      </w:r>
      <w:r w:rsidR="0094106B" w:rsidRPr="0094106B">
        <w:rPr>
          <w:rFonts w:ascii="Arial" w:hAnsi="Arial" w:cs="Arial"/>
          <w:snapToGrid/>
          <w:color w:val="231F20"/>
          <w:sz w:val="24"/>
          <w:szCs w:val="24"/>
        </w:rPr>
        <w:t xml:space="preserve">ts such as air </w:t>
      </w:r>
      <w:r w:rsidRPr="0094106B">
        <w:rPr>
          <w:rFonts w:ascii="Arial" w:hAnsi="Arial" w:cs="Arial"/>
          <w:snapToGrid/>
          <w:color w:val="231F20"/>
          <w:sz w:val="24"/>
          <w:szCs w:val="24"/>
        </w:rPr>
        <w:t>cleaning and storm</w:t>
      </w:r>
      <w:r w:rsidR="0033243E">
        <w:rPr>
          <w:rFonts w:ascii="Arial" w:hAnsi="Arial" w:cs="Arial"/>
          <w:snapToGrid/>
          <w:color w:val="231F20"/>
          <w:sz w:val="24"/>
          <w:szCs w:val="24"/>
        </w:rPr>
        <w:t xml:space="preserve"> </w:t>
      </w:r>
      <w:r w:rsidRPr="0094106B">
        <w:rPr>
          <w:rFonts w:ascii="Arial" w:hAnsi="Arial" w:cs="Arial"/>
          <w:snapToGrid/>
          <w:color w:val="231F20"/>
          <w:sz w:val="24"/>
          <w:szCs w:val="24"/>
        </w:rPr>
        <w:t>water retention and interception.</w:t>
      </w:r>
    </w:p>
    <w:p w14:paraId="590002F3" w14:textId="77777777" w:rsidR="008F56DB" w:rsidRDefault="008F56DB" w:rsidP="0033243E">
      <w:pPr>
        <w:widowControl/>
        <w:autoSpaceDE w:val="0"/>
        <w:autoSpaceDN w:val="0"/>
        <w:adjustRightInd w:val="0"/>
        <w:spacing w:line="360" w:lineRule="auto"/>
        <w:jc w:val="both"/>
        <w:rPr>
          <w:rFonts w:ascii="Arial" w:hAnsi="Arial" w:cs="Arial"/>
          <w:snapToGrid/>
          <w:color w:val="231F20"/>
          <w:sz w:val="24"/>
          <w:szCs w:val="24"/>
        </w:rPr>
      </w:pPr>
    </w:p>
    <w:p w14:paraId="707E0B4D" w14:textId="77777777" w:rsidR="00B115A7" w:rsidRDefault="00B115A7" w:rsidP="0033243E">
      <w:pPr>
        <w:widowControl/>
        <w:autoSpaceDE w:val="0"/>
        <w:autoSpaceDN w:val="0"/>
        <w:adjustRightInd w:val="0"/>
        <w:spacing w:line="360" w:lineRule="auto"/>
        <w:jc w:val="both"/>
        <w:rPr>
          <w:rFonts w:ascii="Arial" w:hAnsi="Arial" w:cs="Arial"/>
          <w:snapToGrid/>
          <w:color w:val="231F20"/>
          <w:sz w:val="24"/>
          <w:szCs w:val="24"/>
        </w:rPr>
      </w:pPr>
    </w:p>
    <w:p w14:paraId="2E847FCF" w14:textId="77777777" w:rsidR="00B115A7" w:rsidRDefault="00B115A7" w:rsidP="0033243E">
      <w:pPr>
        <w:widowControl/>
        <w:autoSpaceDE w:val="0"/>
        <w:autoSpaceDN w:val="0"/>
        <w:adjustRightInd w:val="0"/>
        <w:spacing w:line="360" w:lineRule="auto"/>
        <w:jc w:val="both"/>
        <w:rPr>
          <w:rFonts w:ascii="Arial" w:hAnsi="Arial" w:cs="Arial"/>
          <w:snapToGrid/>
          <w:color w:val="231F20"/>
          <w:sz w:val="24"/>
          <w:szCs w:val="24"/>
        </w:rPr>
      </w:pPr>
    </w:p>
    <w:p w14:paraId="2C280556" w14:textId="77777777" w:rsidR="00B115A7" w:rsidRDefault="00B115A7" w:rsidP="0033243E">
      <w:pPr>
        <w:widowControl/>
        <w:autoSpaceDE w:val="0"/>
        <w:autoSpaceDN w:val="0"/>
        <w:adjustRightInd w:val="0"/>
        <w:spacing w:line="360" w:lineRule="auto"/>
        <w:jc w:val="both"/>
        <w:rPr>
          <w:rFonts w:ascii="Arial" w:hAnsi="Arial" w:cs="Arial"/>
          <w:snapToGrid/>
          <w:color w:val="231F20"/>
          <w:sz w:val="24"/>
          <w:szCs w:val="24"/>
        </w:rPr>
      </w:pPr>
    </w:p>
    <w:p w14:paraId="1661859E" w14:textId="77777777" w:rsidR="007B01D9" w:rsidRPr="005A5A74" w:rsidRDefault="007B01D9" w:rsidP="009E57B4">
      <w:pPr>
        <w:widowControl/>
        <w:autoSpaceDE w:val="0"/>
        <w:autoSpaceDN w:val="0"/>
        <w:adjustRightInd w:val="0"/>
        <w:spacing w:line="360" w:lineRule="auto"/>
        <w:jc w:val="center"/>
        <w:rPr>
          <w:rFonts w:ascii="Arial" w:hAnsi="Arial" w:cs="Arial"/>
          <w:b/>
          <w:snapToGrid/>
          <w:color w:val="231F20"/>
          <w:szCs w:val="28"/>
        </w:rPr>
      </w:pPr>
      <w:r w:rsidRPr="005A5A74">
        <w:rPr>
          <w:rFonts w:ascii="Arial" w:hAnsi="Arial" w:cs="Arial"/>
          <w:b/>
          <w:snapToGrid/>
          <w:color w:val="231F20"/>
          <w:szCs w:val="28"/>
        </w:rPr>
        <w:lastRenderedPageBreak/>
        <w:t>Moorpark Street and Parkland Tree Inventory (2012)</w:t>
      </w:r>
    </w:p>
    <w:tbl>
      <w:tblPr>
        <w:tblW w:w="7800" w:type="dxa"/>
        <w:jc w:val="center"/>
        <w:tblCellSpacing w:w="0" w:type="dxa"/>
        <w:tblInd w:w="-1380" w:type="dxa"/>
        <w:tblLayout w:type="fixed"/>
        <w:tblCellMar>
          <w:left w:w="0" w:type="dxa"/>
          <w:right w:w="0" w:type="dxa"/>
        </w:tblCellMar>
        <w:tblLook w:val="04A0" w:firstRow="1" w:lastRow="0" w:firstColumn="1" w:lastColumn="0" w:noHBand="0" w:noVBand="1"/>
      </w:tblPr>
      <w:tblGrid>
        <w:gridCol w:w="7800"/>
      </w:tblGrid>
      <w:tr w:rsidR="007B01D9" w:rsidRPr="005A5A74" w14:paraId="239ECE8C" w14:textId="77777777" w:rsidTr="00C2393F">
        <w:trPr>
          <w:tblCellSpacing w:w="0" w:type="dxa"/>
          <w:jc w:val="center"/>
        </w:trPr>
        <w:tc>
          <w:tcPr>
            <w:tcW w:w="7800" w:type="dxa"/>
            <w:vAlign w:val="center"/>
            <w:hideMark/>
          </w:tcPr>
          <w:tbl>
            <w:tblPr>
              <w:tblW w:w="0" w:type="auto"/>
              <w:tblCellSpacing w:w="0" w:type="dxa"/>
              <w:tblLayout w:type="fixed"/>
              <w:tblCellMar>
                <w:left w:w="0" w:type="dxa"/>
                <w:right w:w="0" w:type="dxa"/>
              </w:tblCellMar>
              <w:tblLook w:val="04A0" w:firstRow="1" w:lastRow="0" w:firstColumn="1" w:lastColumn="0" w:noHBand="0" w:noVBand="1"/>
            </w:tblPr>
            <w:tblGrid>
              <w:gridCol w:w="2460"/>
            </w:tblGrid>
            <w:tr w:rsidR="007B01D9" w:rsidRPr="005A5A74" w14:paraId="2BE8DEB8" w14:textId="77777777" w:rsidTr="00C2393F">
              <w:trPr>
                <w:tblCellSpacing w:w="0" w:type="dxa"/>
              </w:trPr>
              <w:tc>
                <w:tcPr>
                  <w:tcW w:w="2460" w:type="dxa"/>
                  <w:vAlign w:val="center"/>
                  <w:hideMark/>
                </w:tcPr>
                <w:p w14:paraId="364FBBEA" w14:textId="77777777" w:rsidR="007B01D9" w:rsidRPr="005A5A74" w:rsidRDefault="007B01D9" w:rsidP="00C2393F">
                  <w:pPr>
                    <w:rPr>
                      <w:rFonts w:ascii="Arial" w:hAnsi="Arial" w:cs="Arial"/>
                      <w:b/>
                      <w:bCs/>
                      <w:sz w:val="20"/>
                    </w:rPr>
                  </w:pPr>
                  <w:r w:rsidRPr="005A5A74">
                    <w:rPr>
                      <w:rFonts w:ascii="Arial" w:hAnsi="Arial" w:cs="Arial"/>
                      <w:b/>
                      <w:bCs/>
                      <w:sz w:val="20"/>
                    </w:rPr>
                    <w:t xml:space="preserve">  </w:t>
                  </w:r>
                </w:p>
              </w:tc>
            </w:tr>
          </w:tbl>
          <w:p w14:paraId="1FB5031A" w14:textId="77777777" w:rsidR="007B01D9" w:rsidRPr="005A5A74" w:rsidRDefault="007B01D9" w:rsidP="00C2393F">
            <w:pPr>
              <w:rPr>
                <w:rFonts w:ascii="Arial" w:hAnsi="Arial" w:cs="Arial"/>
                <w:b/>
                <w:sz w:val="20"/>
              </w:rPr>
            </w:pPr>
          </w:p>
          <w:tbl>
            <w:tblPr>
              <w:tblW w:w="5000" w:type="pct"/>
              <w:tblCellSpacing w:w="0" w:type="dxa"/>
              <w:tblLayout w:type="fixed"/>
              <w:tblCellMar>
                <w:left w:w="0" w:type="dxa"/>
                <w:right w:w="0" w:type="dxa"/>
              </w:tblCellMar>
              <w:tblLook w:val="04A0" w:firstRow="1" w:lastRow="0" w:firstColumn="1" w:lastColumn="0" w:noHBand="0" w:noVBand="1"/>
            </w:tblPr>
            <w:tblGrid>
              <w:gridCol w:w="3062"/>
              <w:gridCol w:w="2408"/>
              <w:gridCol w:w="713"/>
              <w:gridCol w:w="146"/>
              <w:gridCol w:w="1471"/>
            </w:tblGrid>
            <w:tr w:rsidR="007B01D9" w:rsidRPr="005A5A74" w14:paraId="0F0B3B6A" w14:textId="77777777" w:rsidTr="00C2393F">
              <w:trPr>
                <w:tblCellSpacing w:w="0" w:type="dxa"/>
              </w:trPr>
              <w:tc>
                <w:tcPr>
                  <w:tcW w:w="2520" w:type="dxa"/>
                  <w:vAlign w:val="center"/>
                  <w:hideMark/>
                </w:tcPr>
                <w:p w14:paraId="7E44B024" w14:textId="77777777" w:rsidR="007B01D9" w:rsidRPr="005A5A74" w:rsidRDefault="00170DCD" w:rsidP="00C2393F">
                  <w:pPr>
                    <w:rPr>
                      <w:rFonts w:ascii="Arial" w:hAnsi="Arial" w:cs="Arial"/>
                      <w:b/>
                      <w:sz w:val="20"/>
                      <w:u w:val="single"/>
                    </w:rPr>
                  </w:pPr>
                  <w:hyperlink r:id="rId41" w:history="1">
                    <w:r w:rsidR="007B01D9" w:rsidRPr="005A5A74">
                      <w:rPr>
                        <w:rStyle w:val="Hyperlink"/>
                        <w:rFonts w:ascii="Arial" w:eastAsiaTheme="majorEastAsia" w:hAnsi="Arial" w:cs="Arial"/>
                        <w:b/>
                        <w:color w:val="auto"/>
                        <w:sz w:val="20"/>
                        <w:u w:val="single"/>
                      </w:rPr>
                      <w:t>Botanical Name</w:t>
                    </w:r>
                  </w:hyperlink>
                </w:p>
              </w:tc>
              <w:tc>
                <w:tcPr>
                  <w:tcW w:w="1982" w:type="dxa"/>
                  <w:vAlign w:val="center"/>
                  <w:hideMark/>
                </w:tcPr>
                <w:p w14:paraId="2C266205" w14:textId="77777777" w:rsidR="007B01D9" w:rsidRPr="005A5A74" w:rsidRDefault="00170DCD" w:rsidP="00C2393F">
                  <w:pPr>
                    <w:rPr>
                      <w:rFonts w:ascii="Arial" w:hAnsi="Arial" w:cs="Arial"/>
                      <w:b/>
                      <w:sz w:val="20"/>
                      <w:u w:val="single"/>
                    </w:rPr>
                  </w:pPr>
                  <w:hyperlink r:id="rId42" w:history="1">
                    <w:r w:rsidR="007B01D9" w:rsidRPr="005A5A74">
                      <w:rPr>
                        <w:rStyle w:val="Hyperlink"/>
                        <w:rFonts w:ascii="Arial" w:eastAsiaTheme="majorEastAsia" w:hAnsi="Arial" w:cs="Arial"/>
                        <w:b/>
                        <w:color w:val="auto"/>
                        <w:sz w:val="20"/>
                        <w:u w:val="single"/>
                      </w:rPr>
                      <w:t>Common Name</w:t>
                    </w:r>
                  </w:hyperlink>
                </w:p>
              </w:tc>
              <w:tc>
                <w:tcPr>
                  <w:tcW w:w="587" w:type="dxa"/>
                  <w:vAlign w:val="center"/>
                  <w:hideMark/>
                </w:tcPr>
                <w:p w14:paraId="578B26EB" w14:textId="77777777" w:rsidR="007B01D9" w:rsidRPr="005A5A74" w:rsidRDefault="00170DCD" w:rsidP="00C2393F">
                  <w:pPr>
                    <w:rPr>
                      <w:rFonts w:ascii="Arial" w:hAnsi="Arial" w:cs="Arial"/>
                      <w:b/>
                      <w:sz w:val="20"/>
                      <w:u w:val="single"/>
                    </w:rPr>
                  </w:pPr>
                  <w:hyperlink r:id="rId43" w:history="1">
                    <w:r w:rsidR="007B01D9" w:rsidRPr="005A5A74">
                      <w:rPr>
                        <w:rStyle w:val="Hyperlink"/>
                        <w:rFonts w:ascii="Arial" w:eastAsiaTheme="majorEastAsia" w:hAnsi="Arial" w:cs="Arial"/>
                        <w:b/>
                        <w:color w:val="auto"/>
                        <w:sz w:val="20"/>
                        <w:u w:val="single"/>
                      </w:rPr>
                      <w:t>Total</w:t>
                    </w:r>
                  </w:hyperlink>
                </w:p>
              </w:tc>
              <w:tc>
                <w:tcPr>
                  <w:tcW w:w="120" w:type="dxa"/>
                  <w:vAlign w:val="center"/>
                  <w:hideMark/>
                </w:tcPr>
                <w:p w14:paraId="1060DBB1" w14:textId="77777777" w:rsidR="007B01D9" w:rsidRPr="005A5A74" w:rsidRDefault="007B01D9" w:rsidP="00C2393F">
                  <w:pPr>
                    <w:rPr>
                      <w:rFonts w:ascii="Arial" w:hAnsi="Arial" w:cs="Arial"/>
                      <w:b/>
                      <w:sz w:val="20"/>
                      <w:u w:val="single"/>
                    </w:rPr>
                  </w:pPr>
                  <w:r w:rsidRPr="005A5A74">
                    <w:rPr>
                      <w:rFonts w:ascii="Arial" w:hAnsi="Arial" w:cs="Arial"/>
                      <w:b/>
                      <w:sz w:val="20"/>
                      <w:u w:val="single"/>
                    </w:rPr>
                    <w:t xml:space="preserve">    </w:t>
                  </w:r>
                </w:p>
              </w:tc>
              <w:tc>
                <w:tcPr>
                  <w:tcW w:w="1211" w:type="dxa"/>
                  <w:vAlign w:val="center"/>
                  <w:hideMark/>
                </w:tcPr>
                <w:p w14:paraId="6ED8D25D" w14:textId="77777777" w:rsidR="007B01D9" w:rsidRPr="005A5A74" w:rsidRDefault="00170DCD" w:rsidP="00C2393F">
                  <w:pPr>
                    <w:rPr>
                      <w:rFonts w:ascii="Arial" w:hAnsi="Arial" w:cs="Arial"/>
                      <w:b/>
                      <w:sz w:val="20"/>
                      <w:u w:val="single"/>
                    </w:rPr>
                  </w:pPr>
                  <w:hyperlink r:id="rId44" w:history="1">
                    <w:r w:rsidR="007B01D9" w:rsidRPr="005A5A74">
                      <w:rPr>
                        <w:rStyle w:val="Hyperlink"/>
                        <w:rFonts w:ascii="Arial" w:eastAsiaTheme="majorEastAsia" w:hAnsi="Arial" w:cs="Arial"/>
                        <w:b/>
                        <w:color w:val="auto"/>
                        <w:sz w:val="20"/>
                        <w:u w:val="single"/>
                      </w:rPr>
                      <w:t>Value</w:t>
                    </w:r>
                  </w:hyperlink>
                </w:p>
              </w:tc>
            </w:tr>
            <w:tr w:rsidR="007B01D9" w:rsidRPr="005A5A74" w14:paraId="18945803" w14:textId="77777777" w:rsidTr="00C2393F">
              <w:trPr>
                <w:tblCellSpacing w:w="0" w:type="dxa"/>
              </w:trPr>
              <w:tc>
                <w:tcPr>
                  <w:tcW w:w="2520" w:type="dxa"/>
                  <w:vAlign w:val="center"/>
                  <w:hideMark/>
                </w:tcPr>
                <w:p w14:paraId="3CF30E46" w14:textId="77777777" w:rsidR="007B01D9" w:rsidRPr="005A5A74" w:rsidRDefault="007B01D9" w:rsidP="00C2393F">
                  <w:pPr>
                    <w:rPr>
                      <w:rFonts w:ascii="Arial" w:hAnsi="Arial" w:cs="Arial"/>
                      <w:sz w:val="20"/>
                    </w:rPr>
                  </w:pPr>
                </w:p>
                <w:p w14:paraId="5377792E" w14:textId="77777777" w:rsidR="007B01D9" w:rsidRPr="005A5A74" w:rsidRDefault="00170DCD" w:rsidP="00C2393F">
                  <w:pPr>
                    <w:rPr>
                      <w:rFonts w:ascii="Arial" w:hAnsi="Arial" w:cs="Arial"/>
                      <w:sz w:val="20"/>
                    </w:rPr>
                  </w:pPr>
                  <w:hyperlink r:id="rId45" w:history="1">
                    <w:r w:rsidR="007B01D9" w:rsidRPr="005A5A74">
                      <w:rPr>
                        <w:rStyle w:val="Hyperlink"/>
                        <w:rFonts w:ascii="Arial" w:eastAsiaTheme="majorEastAsia" w:hAnsi="Arial" w:cs="Arial"/>
                        <w:sz w:val="20"/>
                      </w:rPr>
                      <w:t xml:space="preserve">Sequoia </w:t>
                    </w:r>
                    <w:proofErr w:type="spellStart"/>
                    <w:r w:rsidR="007B01D9" w:rsidRPr="005A5A74">
                      <w:rPr>
                        <w:rStyle w:val="Hyperlink"/>
                        <w:rFonts w:ascii="Arial" w:eastAsiaTheme="majorEastAsia" w:hAnsi="Arial" w:cs="Arial"/>
                        <w:sz w:val="20"/>
                      </w:rPr>
                      <w:t>sempervirens</w:t>
                    </w:r>
                    <w:proofErr w:type="spellEnd"/>
                  </w:hyperlink>
                </w:p>
              </w:tc>
              <w:tc>
                <w:tcPr>
                  <w:tcW w:w="1982" w:type="dxa"/>
                  <w:vAlign w:val="center"/>
                  <w:hideMark/>
                </w:tcPr>
                <w:p w14:paraId="2970CD2D" w14:textId="77777777" w:rsidR="007B01D9" w:rsidRPr="005A5A74" w:rsidRDefault="007B01D9" w:rsidP="00C2393F">
                  <w:pPr>
                    <w:rPr>
                      <w:rFonts w:ascii="Arial" w:hAnsi="Arial" w:cs="Arial"/>
                      <w:sz w:val="20"/>
                    </w:rPr>
                  </w:pPr>
                  <w:r w:rsidRPr="005A5A74">
                    <w:rPr>
                      <w:rFonts w:ascii="Arial" w:hAnsi="Arial" w:cs="Arial"/>
                      <w:sz w:val="20"/>
                    </w:rPr>
                    <w:t>COAST REDWOOD</w:t>
                  </w:r>
                </w:p>
              </w:tc>
              <w:tc>
                <w:tcPr>
                  <w:tcW w:w="587" w:type="dxa"/>
                  <w:vAlign w:val="center"/>
                  <w:hideMark/>
                </w:tcPr>
                <w:p w14:paraId="677C0DAA" w14:textId="77777777" w:rsidR="007B01D9" w:rsidRPr="005A5A74" w:rsidRDefault="00170DCD" w:rsidP="00C2393F">
                  <w:pPr>
                    <w:rPr>
                      <w:rFonts w:ascii="Arial" w:hAnsi="Arial" w:cs="Arial"/>
                      <w:sz w:val="20"/>
                    </w:rPr>
                  </w:pPr>
                  <w:hyperlink r:id="rId46" w:history="1">
                    <w:r w:rsidR="007B01D9" w:rsidRPr="005A5A74">
                      <w:rPr>
                        <w:rStyle w:val="Hyperlink"/>
                        <w:rFonts w:ascii="Arial" w:eastAsiaTheme="majorEastAsia" w:hAnsi="Arial" w:cs="Arial"/>
                        <w:sz w:val="20"/>
                      </w:rPr>
                      <w:t>758</w:t>
                    </w:r>
                  </w:hyperlink>
                </w:p>
              </w:tc>
              <w:tc>
                <w:tcPr>
                  <w:tcW w:w="120" w:type="dxa"/>
                  <w:vAlign w:val="center"/>
                  <w:hideMark/>
                </w:tcPr>
                <w:p w14:paraId="1D251631"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2D10AB4" w14:textId="77777777" w:rsidR="007B01D9" w:rsidRPr="005A5A74" w:rsidRDefault="007B01D9" w:rsidP="00C2393F">
                  <w:pPr>
                    <w:rPr>
                      <w:rFonts w:ascii="Arial" w:hAnsi="Arial" w:cs="Arial"/>
                      <w:sz w:val="20"/>
                    </w:rPr>
                  </w:pPr>
                  <w:r w:rsidRPr="005A5A74">
                    <w:rPr>
                      <w:rFonts w:ascii="Arial" w:hAnsi="Arial" w:cs="Arial"/>
                      <w:sz w:val="20"/>
                    </w:rPr>
                    <w:t>$3,237,180</w:t>
                  </w:r>
                </w:p>
              </w:tc>
            </w:tr>
            <w:tr w:rsidR="007B01D9" w:rsidRPr="005A5A74" w14:paraId="1B9CAEC6" w14:textId="77777777" w:rsidTr="00C2393F">
              <w:trPr>
                <w:tblCellSpacing w:w="0" w:type="dxa"/>
              </w:trPr>
              <w:tc>
                <w:tcPr>
                  <w:tcW w:w="2520" w:type="dxa"/>
                  <w:vAlign w:val="center"/>
                  <w:hideMark/>
                </w:tcPr>
                <w:p w14:paraId="0E011C8C" w14:textId="77777777" w:rsidR="007B01D9" w:rsidRPr="005A5A74" w:rsidRDefault="00170DCD" w:rsidP="00C2393F">
                  <w:pPr>
                    <w:rPr>
                      <w:rFonts w:ascii="Arial" w:hAnsi="Arial" w:cs="Arial"/>
                      <w:sz w:val="20"/>
                    </w:rPr>
                  </w:pPr>
                  <w:hyperlink r:id="rId47" w:history="1">
                    <w:proofErr w:type="spellStart"/>
                    <w:r w:rsidR="007B01D9" w:rsidRPr="005A5A74">
                      <w:rPr>
                        <w:rStyle w:val="Hyperlink"/>
                        <w:rFonts w:ascii="Arial" w:eastAsiaTheme="majorEastAsia" w:hAnsi="Arial" w:cs="Arial"/>
                        <w:sz w:val="20"/>
                      </w:rPr>
                      <w:t>Platanus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acerifolia</w:t>
                    </w:r>
                    <w:proofErr w:type="spellEnd"/>
                  </w:hyperlink>
                </w:p>
              </w:tc>
              <w:tc>
                <w:tcPr>
                  <w:tcW w:w="1982" w:type="dxa"/>
                  <w:vAlign w:val="center"/>
                  <w:hideMark/>
                </w:tcPr>
                <w:p w14:paraId="5BB0D5D7" w14:textId="77777777" w:rsidR="007B01D9" w:rsidRPr="005A5A74" w:rsidRDefault="007B01D9" w:rsidP="00C2393F">
                  <w:pPr>
                    <w:rPr>
                      <w:rFonts w:ascii="Arial" w:hAnsi="Arial" w:cs="Arial"/>
                      <w:sz w:val="20"/>
                    </w:rPr>
                  </w:pPr>
                  <w:r w:rsidRPr="005A5A74">
                    <w:rPr>
                      <w:rFonts w:ascii="Arial" w:hAnsi="Arial" w:cs="Arial"/>
                      <w:sz w:val="20"/>
                    </w:rPr>
                    <w:t>LONDON PLANE</w:t>
                  </w:r>
                </w:p>
              </w:tc>
              <w:tc>
                <w:tcPr>
                  <w:tcW w:w="587" w:type="dxa"/>
                  <w:vAlign w:val="center"/>
                  <w:hideMark/>
                </w:tcPr>
                <w:p w14:paraId="2A086EAD" w14:textId="77777777" w:rsidR="007B01D9" w:rsidRPr="005A5A74" w:rsidRDefault="00170DCD" w:rsidP="00C2393F">
                  <w:pPr>
                    <w:rPr>
                      <w:rFonts w:ascii="Arial" w:hAnsi="Arial" w:cs="Arial"/>
                      <w:sz w:val="20"/>
                    </w:rPr>
                  </w:pPr>
                  <w:hyperlink r:id="rId48" w:history="1">
                    <w:r w:rsidR="007B01D9" w:rsidRPr="005A5A74">
                      <w:rPr>
                        <w:rStyle w:val="Hyperlink"/>
                        <w:rFonts w:ascii="Arial" w:eastAsiaTheme="majorEastAsia" w:hAnsi="Arial" w:cs="Arial"/>
                        <w:sz w:val="20"/>
                      </w:rPr>
                      <w:t>1,090</w:t>
                    </w:r>
                  </w:hyperlink>
                </w:p>
              </w:tc>
              <w:tc>
                <w:tcPr>
                  <w:tcW w:w="120" w:type="dxa"/>
                  <w:vAlign w:val="center"/>
                  <w:hideMark/>
                </w:tcPr>
                <w:p w14:paraId="208AA6F6"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233E31E" w14:textId="77777777" w:rsidR="007B01D9" w:rsidRPr="005A5A74" w:rsidRDefault="007B01D9" w:rsidP="00C2393F">
                  <w:pPr>
                    <w:rPr>
                      <w:rFonts w:ascii="Arial" w:hAnsi="Arial" w:cs="Arial"/>
                      <w:sz w:val="20"/>
                    </w:rPr>
                  </w:pPr>
                  <w:r w:rsidRPr="005A5A74">
                    <w:rPr>
                      <w:rFonts w:ascii="Arial" w:hAnsi="Arial" w:cs="Arial"/>
                      <w:sz w:val="20"/>
                    </w:rPr>
                    <w:t>$2,589,180</w:t>
                  </w:r>
                </w:p>
              </w:tc>
            </w:tr>
            <w:tr w:rsidR="007B01D9" w:rsidRPr="005A5A74" w14:paraId="259C4DEA" w14:textId="77777777" w:rsidTr="00C2393F">
              <w:trPr>
                <w:tblCellSpacing w:w="0" w:type="dxa"/>
              </w:trPr>
              <w:tc>
                <w:tcPr>
                  <w:tcW w:w="2520" w:type="dxa"/>
                  <w:vAlign w:val="center"/>
                  <w:hideMark/>
                </w:tcPr>
                <w:p w14:paraId="64E9903C" w14:textId="77777777" w:rsidR="007B01D9" w:rsidRPr="005A5A74" w:rsidRDefault="00170DCD" w:rsidP="00C2393F">
                  <w:pPr>
                    <w:rPr>
                      <w:rFonts w:ascii="Arial" w:hAnsi="Arial" w:cs="Arial"/>
                      <w:sz w:val="20"/>
                    </w:rPr>
                  </w:pPr>
                  <w:hyperlink r:id="rId49" w:history="1">
                    <w:proofErr w:type="spellStart"/>
                    <w:r w:rsidR="007B01D9" w:rsidRPr="005A5A74">
                      <w:rPr>
                        <w:rStyle w:val="Hyperlink"/>
                        <w:rFonts w:ascii="Arial" w:eastAsiaTheme="majorEastAsia" w:hAnsi="Arial" w:cs="Arial"/>
                        <w:sz w:val="20"/>
                      </w:rPr>
                      <w:t>Schinus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molle</w:t>
                    </w:r>
                    <w:proofErr w:type="spellEnd"/>
                  </w:hyperlink>
                </w:p>
              </w:tc>
              <w:tc>
                <w:tcPr>
                  <w:tcW w:w="1982" w:type="dxa"/>
                  <w:vAlign w:val="center"/>
                  <w:hideMark/>
                </w:tcPr>
                <w:p w14:paraId="6F4F4861" w14:textId="77777777" w:rsidR="007B01D9" w:rsidRPr="005A5A74" w:rsidRDefault="007B01D9" w:rsidP="00C2393F">
                  <w:pPr>
                    <w:rPr>
                      <w:rFonts w:ascii="Arial" w:hAnsi="Arial" w:cs="Arial"/>
                      <w:sz w:val="20"/>
                    </w:rPr>
                  </w:pPr>
                  <w:r w:rsidRPr="005A5A74">
                    <w:rPr>
                      <w:rFonts w:ascii="Arial" w:hAnsi="Arial" w:cs="Arial"/>
                      <w:sz w:val="20"/>
                    </w:rPr>
                    <w:t>CALIFORNIA PEPPER</w:t>
                  </w:r>
                </w:p>
              </w:tc>
              <w:tc>
                <w:tcPr>
                  <w:tcW w:w="587" w:type="dxa"/>
                  <w:vAlign w:val="center"/>
                  <w:hideMark/>
                </w:tcPr>
                <w:p w14:paraId="4F98915F" w14:textId="77777777" w:rsidR="007B01D9" w:rsidRPr="005A5A74" w:rsidRDefault="00170DCD" w:rsidP="00C2393F">
                  <w:pPr>
                    <w:rPr>
                      <w:rFonts w:ascii="Arial" w:hAnsi="Arial" w:cs="Arial"/>
                      <w:sz w:val="20"/>
                    </w:rPr>
                  </w:pPr>
                  <w:hyperlink r:id="rId50" w:history="1">
                    <w:r w:rsidR="007B01D9" w:rsidRPr="005A5A74">
                      <w:rPr>
                        <w:rStyle w:val="Hyperlink"/>
                        <w:rFonts w:ascii="Arial" w:eastAsiaTheme="majorEastAsia" w:hAnsi="Arial" w:cs="Arial"/>
                        <w:sz w:val="20"/>
                      </w:rPr>
                      <w:t>575</w:t>
                    </w:r>
                  </w:hyperlink>
                </w:p>
              </w:tc>
              <w:tc>
                <w:tcPr>
                  <w:tcW w:w="120" w:type="dxa"/>
                  <w:vAlign w:val="center"/>
                  <w:hideMark/>
                </w:tcPr>
                <w:p w14:paraId="2B0DC527"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A512243" w14:textId="77777777" w:rsidR="007B01D9" w:rsidRPr="005A5A74" w:rsidRDefault="007B01D9" w:rsidP="00C2393F">
                  <w:pPr>
                    <w:rPr>
                      <w:rFonts w:ascii="Arial" w:hAnsi="Arial" w:cs="Arial"/>
                      <w:sz w:val="20"/>
                    </w:rPr>
                  </w:pPr>
                  <w:r w:rsidRPr="005A5A74">
                    <w:rPr>
                      <w:rFonts w:ascii="Arial" w:hAnsi="Arial" w:cs="Arial"/>
                      <w:sz w:val="20"/>
                    </w:rPr>
                    <w:t>$2,512,220</w:t>
                  </w:r>
                </w:p>
              </w:tc>
            </w:tr>
            <w:tr w:rsidR="007B01D9" w:rsidRPr="005A5A74" w14:paraId="2918D545" w14:textId="77777777" w:rsidTr="00C2393F">
              <w:trPr>
                <w:tblCellSpacing w:w="0" w:type="dxa"/>
              </w:trPr>
              <w:tc>
                <w:tcPr>
                  <w:tcW w:w="2520" w:type="dxa"/>
                  <w:vAlign w:val="center"/>
                  <w:hideMark/>
                </w:tcPr>
                <w:p w14:paraId="7865E139" w14:textId="77777777" w:rsidR="007B01D9" w:rsidRPr="005A5A74" w:rsidRDefault="00170DCD" w:rsidP="00C2393F">
                  <w:pPr>
                    <w:rPr>
                      <w:rFonts w:ascii="Arial" w:hAnsi="Arial" w:cs="Arial"/>
                      <w:sz w:val="20"/>
                    </w:rPr>
                  </w:pPr>
                  <w:hyperlink r:id="rId51" w:history="1">
                    <w:proofErr w:type="spellStart"/>
                    <w:r w:rsidR="007B01D9" w:rsidRPr="005A5A74">
                      <w:rPr>
                        <w:rStyle w:val="Hyperlink"/>
                        <w:rFonts w:ascii="Arial" w:eastAsiaTheme="majorEastAsia" w:hAnsi="Arial" w:cs="Arial"/>
                        <w:sz w:val="20"/>
                      </w:rPr>
                      <w:t>Platanus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racemosa</w:t>
                    </w:r>
                    <w:proofErr w:type="spellEnd"/>
                  </w:hyperlink>
                </w:p>
              </w:tc>
              <w:tc>
                <w:tcPr>
                  <w:tcW w:w="1982" w:type="dxa"/>
                  <w:vAlign w:val="center"/>
                  <w:hideMark/>
                </w:tcPr>
                <w:p w14:paraId="777E3207" w14:textId="77777777" w:rsidR="007B01D9" w:rsidRPr="005A5A74" w:rsidRDefault="007B01D9" w:rsidP="00C2393F">
                  <w:pPr>
                    <w:rPr>
                      <w:rFonts w:ascii="Arial" w:hAnsi="Arial" w:cs="Arial"/>
                      <w:sz w:val="20"/>
                    </w:rPr>
                  </w:pPr>
                  <w:r w:rsidRPr="005A5A74">
                    <w:rPr>
                      <w:rFonts w:ascii="Arial" w:hAnsi="Arial" w:cs="Arial"/>
                      <w:sz w:val="20"/>
                    </w:rPr>
                    <w:t>CALIFORNIA SYCAMORE</w:t>
                  </w:r>
                </w:p>
              </w:tc>
              <w:tc>
                <w:tcPr>
                  <w:tcW w:w="587" w:type="dxa"/>
                  <w:vAlign w:val="center"/>
                  <w:hideMark/>
                </w:tcPr>
                <w:p w14:paraId="3F522D28" w14:textId="77777777" w:rsidR="007B01D9" w:rsidRPr="005A5A74" w:rsidRDefault="00170DCD" w:rsidP="00C2393F">
                  <w:pPr>
                    <w:rPr>
                      <w:rFonts w:ascii="Arial" w:hAnsi="Arial" w:cs="Arial"/>
                      <w:sz w:val="20"/>
                    </w:rPr>
                  </w:pPr>
                  <w:hyperlink r:id="rId52" w:history="1">
                    <w:r w:rsidR="007B01D9" w:rsidRPr="005A5A74">
                      <w:rPr>
                        <w:rStyle w:val="Hyperlink"/>
                        <w:rFonts w:ascii="Arial" w:eastAsiaTheme="majorEastAsia" w:hAnsi="Arial" w:cs="Arial"/>
                        <w:sz w:val="20"/>
                      </w:rPr>
                      <w:t>349</w:t>
                    </w:r>
                  </w:hyperlink>
                </w:p>
              </w:tc>
              <w:tc>
                <w:tcPr>
                  <w:tcW w:w="120" w:type="dxa"/>
                  <w:vAlign w:val="center"/>
                  <w:hideMark/>
                </w:tcPr>
                <w:p w14:paraId="4E9B1FB0"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01B79B5" w14:textId="77777777" w:rsidR="007B01D9" w:rsidRPr="005A5A74" w:rsidRDefault="007B01D9" w:rsidP="00C2393F">
                  <w:pPr>
                    <w:rPr>
                      <w:rFonts w:ascii="Arial" w:hAnsi="Arial" w:cs="Arial"/>
                      <w:sz w:val="20"/>
                    </w:rPr>
                  </w:pPr>
                  <w:r w:rsidRPr="005A5A74">
                    <w:rPr>
                      <w:rFonts w:ascii="Arial" w:hAnsi="Arial" w:cs="Arial"/>
                      <w:sz w:val="20"/>
                    </w:rPr>
                    <w:t>$1,031,660</w:t>
                  </w:r>
                </w:p>
              </w:tc>
            </w:tr>
            <w:tr w:rsidR="007B01D9" w:rsidRPr="005A5A74" w14:paraId="04B020E3" w14:textId="77777777" w:rsidTr="00C2393F">
              <w:trPr>
                <w:tblCellSpacing w:w="0" w:type="dxa"/>
              </w:trPr>
              <w:tc>
                <w:tcPr>
                  <w:tcW w:w="2520" w:type="dxa"/>
                  <w:vAlign w:val="center"/>
                  <w:hideMark/>
                </w:tcPr>
                <w:p w14:paraId="38BA7A9A" w14:textId="77777777" w:rsidR="007B01D9" w:rsidRPr="005A5A74" w:rsidRDefault="00170DCD" w:rsidP="00C2393F">
                  <w:pPr>
                    <w:rPr>
                      <w:rFonts w:ascii="Arial" w:hAnsi="Arial" w:cs="Arial"/>
                      <w:sz w:val="20"/>
                    </w:rPr>
                  </w:pPr>
                  <w:hyperlink r:id="rId53" w:history="1">
                    <w:proofErr w:type="spellStart"/>
                    <w:r w:rsidR="007B01D9" w:rsidRPr="005A5A74">
                      <w:rPr>
                        <w:rStyle w:val="Hyperlink"/>
                        <w:rFonts w:ascii="Arial" w:eastAsiaTheme="majorEastAsia" w:hAnsi="Arial" w:cs="Arial"/>
                        <w:sz w:val="20"/>
                      </w:rPr>
                      <w:t>Pinus</w:t>
                    </w:r>
                    <w:proofErr w:type="spellEnd"/>
                    <w:r w:rsidR="007B01D9" w:rsidRPr="005A5A74">
                      <w:rPr>
                        <w:rStyle w:val="Hyperlink"/>
                        <w:rFonts w:ascii="Arial" w:eastAsiaTheme="majorEastAsia" w:hAnsi="Arial" w:cs="Arial"/>
                        <w:sz w:val="20"/>
                      </w:rPr>
                      <w:t xml:space="preserve"> canariensis</w:t>
                    </w:r>
                  </w:hyperlink>
                </w:p>
              </w:tc>
              <w:tc>
                <w:tcPr>
                  <w:tcW w:w="1982" w:type="dxa"/>
                  <w:vAlign w:val="center"/>
                  <w:hideMark/>
                </w:tcPr>
                <w:p w14:paraId="64FE4B2C" w14:textId="77777777" w:rsidR="007B01D9" w:rsidRPr="005A5A74" w:rsidRDefault="007B01D9" w:rsidP="00C2393F">
                  <w:pPr>
                    <w:rPr>
                      <w:rFonts w:ascii="Arial" w:hAnsi="Arial" w:cs="Arial"/>
                      <w:sz w:val="20"/>
                    </w:rPr>
                  </w:pPr>
                  <w:r w:rsidRPr="005A5A74">
                    <w:rPr>
                      <w:rFonts w:ascii="Arial" w:hAnsi="Arial" w:cs="Arial"/>
                      <w:sz w:val="20"/>
                    </w:rPr>
                    <w:t>CANARY ISLAND PINE</w:t>
                  </w:r>
                </w:p>
              </w:tc>
              <w:tc>
                <w:tcPr>
                  <w:tcW w:w="587" w:type="dxa"/>
                  <w:vAlign w:val="center"/>
                  <w:hideMark/>
                </w:tcPr>
                <w:p w14:paraId="0A96C00A" w14:textId="77777777" w:rsidR="007B01D9" w:rsidRPr="005A5A74" w:rsidRDefault="00170DCD" w:rsidP="00C2393F">
                  <w:pPr>
                    <w:rPr>
                      <w:rFonts w:ascii="Arial" w:hAnsi="Arial" w:cs="Arial"/>
                      <w:sz w:val="20"/>
                    </w:rPr>
                  </w:pPr>
                  <w:hyperlink r:id="rId54" w:history="1">
                    <w:r w:rsidR="007B01D9" w:rsidRPr="005A5A74">
                      <w:rPr>
                        <w:rStyle w:val="Hyperlink"/>
                        <w:rFonts w:ascii="Arial" w:eastAsiaTheme="majorEastAsia" w:hAnsi="Arial" w:cs="Arial"/>
                        <w:sz w:val="20"/>
                      </w:rPr>
                      <w:t>241</w:t>
                    </w:r>
                  </w:hyperlink>
                </w:p>
              </w:tc>
              <w:tc>
                <w:tcPr>
                  <w:tcW w:w="120" w:type="dxa"/>
                  <w:vAlign w:val="center"/>
                  <w:hideMark/>
                </w:tcPr>
                <w:p w14:paraId="5451E612"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64F42158" w14:textId="77777777" w:rsidR="007B01D9" w:rsidRPr="005A5A74" w:rsidRDefault="007B01D9" w:rsidP="00C2393F">
                  <w:pPr>
                    <w:rPr>
                      <w:rFonts w:ascii="Arial" w:hAnsi="Arial" w:cs="Arial"/>
                      <w:sz w:val="20"/>
                    </w:rPr>
                  </w:pPr>
                  <w:r w:rsidRPr="005A5A74">
                    <w:rPr>
                      <w:rFonts w:ascii="Arial" w:hAnsi="Arial" w:cs="Arial"/>
                      <w:sz w:val="20"/>
                    </w:rPr>
                    <w:t>$998,930</w:t>
                  </w:r>
                </w:p>
              </w:tc>
            </w:tr>
            <w:tr w:rsidR="007B01D9" w:rsidRPr="005A5A74" w14:paraId="79C04FA8" w14:textId="77777777" w:rsidTr="00C2393F">
              <w:trPr>
                <w:tblCellSpacing w:w="0" w:type="dxa"/>
              </w:trPr>
              <w:tc>
                <w:tcPr>
                  <w:tcW w:w="2520" w:type="dxa"/>
                  <w:vAlign w:val="center"/>
                  <w:hideMark/>
                </w:tcPr>
                <w:p w14:paraId="73EA57DD" w14:textId="77777777" w:rsidR="007B01D9" w:rsidRPr="005A5A74" w:rsidRDefault="00170DCD" w:rsidP="00C2393F">
                  <w:pPr>
                    <w:rPr>
                      <w:rFonts w:ascii="Arial" w:hAnsi="Arial" w:cs="Arial"/>
                      <w:sz w:val="20"/>
                    </w:rPr>
                  </w:pPr>
                  <w:hyperlink r:id="rId55" w:history="1">
                    <w:r w:rsidR="007B01D9" w:rsidRPr="005A5A74">
                      <w:rPr>
                        <w:rStyle w:val="Hyperlink"/>
                        <w:rFonts w:ascii="Arial" w:eastAsiaTheme="majorEastAsia" w:hAnsi="Arial" w:cs="Arial"/>
                        <w:sz w:val="20"/>
                      </w:rPr>
                      <w:t xml:space="preserve">Eucalyptus </w:t>
                    </w:r>
                    <w:proofErr w:type="spellStart"/>
                    <w:r w:rsidR="007B01D9" w:rsidRPr="005A5A74">
                      <w:rPr>
                        <w:rStyle w:val="Hyperlink"/>
                        <w:rFonts w:ascii="Arial" w:eastAsiaTheme="majorEastAsia" w:hAnsi="Arial" w:cs="Arial"/>
                        <w:sz w:val="20"/>
                      </w:rPr>
                      <w:t>sideroxylon</w:t>
                    </w:r>
                    <w:proofErr w:type="spellEnd"/>
                  </w:hyperlink>
                </w:p>
              </w:tc>
              <w:tc>
                <w:tcPr>
                  <w:tcW w:w="1982" w:type="dxa"/>
                  <w:vAlign w:val="center"/>
                  <w:hideMark/>
                </w:tcPr>
                <w:p w14:paraId="0039AA5B" w14:textId="77777777" w:rsidR="007B01D9" w:rsidRPr="005A5A74" w:rsidRDefault="007B01D9" w:rsidP="00C2393F">
                  <w:pPr>
                    <w:rPr>
                      <w:rFonts w:ascii="Arial" w:hAnsi="Arial" w:cs="Arial"/>
                      <w:sz w:val="20"/>
                    </w:rPr>
                  </w:pPr>
                  <w:r w:rsidRPr="005A5A74">
                    <w:rPr>
                      <w:rFonts w:ascii="Arial" w:hAnsi="Arial" w:cs="Arial"/>
                      <w:sz w:val="20"/>
                    </w:rPr>
                    <w:t>RED IRONBARK</w:t>
                  </w:r>
                </w:p>
              </w:tc>
              <w:tc>
                <w:tcPr>
                  <w:tcW w:w="587" w:type="dxa"/>
                  <w:vAlign w:val="center"/>
                  <w:hideMark/>
                </w:tcPr>
                <w:p w14:paraId="3F491C48" w14:textId="77777777" w:rsidR="007B01D9" w:rsidRPr="005A5A74" w:rsidRDefault="00170DCD" w:rsidP="00C2393F">
                  <w:pPr>
                    <w:rPr>
                      <w:rFonts w:ascii="Arial" w:hAnsi="Arial" w:cs="Arial"/>
                      <w:sz w:val="20"/>
                    </w:rPr>
                  </w:pPr>
                  <w:hyperlink r:id="rId56" w:history="1">
                    <w:r w:rsidR="007B01D9" w:rsidRPr="005A5A74">
                      <w:rPr>
                        <w:rStyle w:val="Hyperlink"/>
                        <w:rFonts w:ascii="Arial" w:eastAsiaTheme="majorEastAsia" w:hAnsi="Arial" w:cs="Arial"/>
                        <w:sz w:val="20"/>
                      </w:rPr>
                      <w:t>195</w:t>
                    </w:r>
                  </w:hyperlink>
                </w:p>
              </w:tc>
              <w:tc>
                <w:tcPr>
                  <w:tcW w:w="120" w:type="dxa"/>
                  <w:vAlign w:val="center"/>
                  <w:hideMark/>
                </w:tcPr>
                <w:p w14:paraId="72CECAF9"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24DB25D" w14:textId="77777777" w:rsidR="007B01D9" w:rsidRPr="005A5A74" w:rsidRDefault="007B01D9" w:rsidP="00C2393F">
                  <w:pPr>
                    <w:rPr>
                      <w:rFonts w:ascii="Arial" w:hAnsi="Arial" w:cs="Arial"/>
                      <w:sz w:val="20"/>
                    </w:rPr>
                  </w:pPr>
                  <w:r w:rsidRPr="005A5A74">
                    <w:rPr>
                      <w:rFonts w:ascii="Arial" w:hAnsi="Arial" w:cs="Arial"/>
                      <w:sz w:val="20"/>
                    </w:rPr>
                    <w:t>$884,360</w:t>
                  </w:r>
                </w:p>
              </w:tc>
            </w:tr>
            <w:tr w:rsidR="007B01D9" w:rsidRPr="005A5A74" w14:paraId="324B2688" w14:textId="77777777" w:rsidTr="00C2393F">
              <w:trPr>
                <w:tblCellSpacing w:w="0" w:type="dxa"/>
              </w:trPr>
              <w:tc>
                <w:tcPr>
                  <w:tcW w:w="2520" w:type="dxa"/>
                  <w:vAlign w:val="center"/>
                  <w:hideMark/>
                </w:tcPr>
                <w:p w14:paraId="61BCD0E0" w14:textId="77777777" w:rsidR="007B01D9" w:rsidRPr="005A5A74" w:rsidRDefault="00170DCD" w:rsidP="00C2393F">
                  <w:pPr>
                    <w:rPr>
                      <w:rFonts w:ascii="Arial" w:hAnsi="Arial" w:cs="Arial"/>
                      <w:sz w:val="20"/>
                    </w:rPr>
                  </w:pPr>
                  <w:hyperlink r:id="rId57" w:history="1">
                    <w:proofErr w:type="spellStart"/>
                    <w:r w:rsidR="007B01D9" w:rsidRPr="005A5A74">
                      <w:rPr>
                        <w:rStyle w:val="Hyperlink"/>
                        <w:rFonts w:ascii="Arial" w:eastAsiaTheme="majorEastAsia" w:hAnsi="Arial" w:cs="Arial"/>
                        <w:sz w:val="20"/>
                      </w:rPr>
                      <w:t>Lophostemon</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confertus</w:t>
                    </w:r>
                    <w:proofErr w:type="spellEnd"/>
                  </w:hyperlink>
                </w:p>
              </w:tc>
              <w:tc>
                <w:tcPr>
                  <w:tcW w:w="1982" w:type="dxa"/>
                  <w:vAlign w:val="center"/>
                  <w:hideMark/>
                </w:tcPr>
                <w:p w14:paraId="23A6010F" w14:textId="77777777" w:rsidR="007B01D9" w:rsidRPr="005A5A74" w:rsidRDefault="007B01D9" w:rsidP="00C2393F">
                  <w:pPr>
                    <w:rPr>
                      <w:rFonts w:ascii="Arial" w:hAnsi="Arial" w:cs="Arial"/>
                      <w:sz w:val="20"/>
                    </w:rPr>
                  </w:pPr>
                  <w:r w:rsidRPr="005A5A74">
                    <w:rPr>
                      <w:rFonts w:ascii="Arial" w:hAnsi="Arial" w:cs="Arial"/>
                      <w:sz w:val="20"/>
                    </w:rPr>
                    <w:t>BRISBANE BOX</w:t>
                  </w:r>
                </w:p>
              </w:tc>
              <w:tc>
                <w:tcPr>
                  <w:tcW w:w="587" w:type="dxa"/>
                  <w:vAlign w:val="center"/>
                  <w:hideMark/>
                </w:tcPr>
                <w:p w14:paraId="32837491" w14:textId="77777777" w:rsidR="007B01D9" w:rsidRPr="005A5A74" w:rsidRDefault="00170DCD" w:rsidP="00C2393F">
                  <w:pPr>
                    <w:rPr>
                      <w:rFonts w:ascii="Arial" w:hAnsi="Arial" w:cs="Arial"/>
                      <w:sz w:val="20"/>
                    </w:rPr>
                  </w:pPr>
                  <w:hyperlink r:id="rId58" w:history="1">
                    <w:r w:rsidR="007B01D9" w:rsidRPr="005A5A74">
                      <w:rPr>
                        <w:rStyle w:val="Hyperlink"/>
                        <w:rFonts w:ascii="Arial" w:eastAsiaTheme="majorEastAsia" w:hAnsi="Arial" w:cs="Arial"/>
                        <w:sz w:val="20"/>
                      </w:rPr>
                      <w:t>410</w:t>
                    </w:r>
                  </w:hyperlink>
                </w:p>
              </w:tc>
              <w:tc>
                <w:tcPr>
                  <w:tcW w:w="120" w:type="dxa"/>
                  <w:vAlign w:val="center"/>
                  <w:hideMark/>
                </w:tcPr>
                <w:p w14:paraId="781BA987"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8438B7D" w14:textId="77777777" w:rsidR="007B01D9" w:rsidRPr="005A5A74" w:rsidRDefault="007B01D9" w:rsidP="00C2393F">
                  <w:pPr>
                    <w:rPr>
                      <w:rFonts w:ascii="Arial" w:hAnsi="Arial" w:cs="Arial"/>
                      <w:sz w:val="20"/>
                    </w:rPr>
                  </w:pPr>
                  <w:r w:rsidRPr="005A5A74">
                    <w:rPr>
                      <w:rFonts w:ascii="Arial" w:hAnsi="Arial" w:cs="Arial"/>
                      <w:sz w:val="20"/>
                    </w:rPr>
                    <w:t>$803,340</w:t>
                  </w:r>
                </w:p>
              </w:tc>
            </w:tr>
            <w:tr w:rsidR="007B01D9" w:rsidRPr="005A5A74" w14:paraId="6AA3282E" w14:textId="77777777" w:rsidTr="00C2393F">
              <w:trPr>
                <w:tblCellSpacing w:w="0" w:type="dxa"/>
              </w:trPr>
              <w:tc>
                <w:tcPr>
                  <w:tcW w:w="2520" w:type="dxa"/>
                  <w:vAlign w:val="center"/>
                  <w:hideMark/>
                </w:tcPr>
                <w:p w14:paraId="08120D5F" w14:textId="77777777" w:rsidR="007B01D9" w:rsidRPr="005A5A74" w:rsidRDefault="00170DCD" w:rsidP="00C2393F">
                  <w:pPr>
                    <w:rPr>
                      <w:rFonts w:ascii="Arial" w:hAnsi="Arial" w:cs="Arial"/>
                      <w:sz w:val="20"/>
                    </w:rPr>
                  </w:pPr>
                  <w:hyperlink r:id="rId59" w:history="1">
                    <w:proofErr w:type="spellStart"/>
                    <w:r w:rsidR="007B01D9" w:rsidRPr="005A5A74">
                      <w:rPr>
                        <w:rStyle w:val="Hyperlink"/>
                        <w:rFonts w:ascii="Arial" w:eastAsiaTheme="majorEastAsia" w:hAnsi="Arial" w:cs="Arial"/>
                        <w:sz w:val="20"/>
                      </w:rPr>
                      <w:t>Betula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pendula</w:t>
                    </w:r>
                    <w:proofErr w:type="spellEnd"/>
                  </w:hyperlink>
                </w:p>
              </w:tc>
              <w:tc>
                <w:tcPr>
                  <w:tcW w:w="1982" w:type="dxa"/>
                  <w:vAlign w:val="center"/>
                  <w:hideMark/>
                </w:tcPr>
                <w:p w14:paraId="3797A072" w14:textId="77777777" w:rsidR="007B01D9" w:rsidRPr="005A5A74" w:rsidRDefault="007B01D9" w:rsidP="00C2393F">
                  <w:pPr>
                    <w:rPr>
                      <w:rFonts w:ascii="Arial" w:hAnsi="Arial" w:cs="Arial"/>
                      <w:sz w:val="20"/>
                    </w:rPr>
                  </w:pPr>
                  <w:r w:rsidRPr="005A5A74">
                    <w:rPr>
                      <w:rFonts w:ascii="Arial" w:hAnsi="Arial" w:cs="Arial"/>
                      <w:sz w:val="20"/>
                    </w:rPr>
                    <w:t>EUROPEAN WHITE BIRCH</w:t>
                  </w:r>
                </w:p>
              </w:tc>
              <w:tc>
                <w:tcPr>
                  <w:tcW w:w="587" w:type="dxa"/>
                  <w:vAlign w:val="center"/>
                  <w:hideMark/>
                </w:tcPr>
                <w:p w14:paraId="4EF31253" w14:textId="77777777" w:rsidR="007B01D9" w:rsidRPr="005A5A74" w:rsidRDefault="00170DCD" w:rsidP="00C2393F">
                  <w:pPr>
                    <w:rPr>
                      <w:rFonts w:ascii="Arial" w:hAnsi="Arial" w:cs="Arial"/>
                      <w:sz w:val="20"/>
                    </w:rPr>
                  </w:pPr>
                  <w:hyperlink r:id="rId60" w:history="1">
                    <w:r w:rsidR="007B01D9" w:rsidRPr="005A5A74">
                      <w:rPr>
                        <w:rStyle w:val="Hyperlink"/>
                        <w:rFonts w:ascii="Arial" w:eastAsiaTheme="majorEastAsia" w:hAnsi="Arial" w:cs="Arial"/>
                        <w:sz w:val="20"/>
                      </w:rPr>
                      <w:t>654</w:t>
                    </w:r>
                  </w:hyperlink>
                </w:p>
              </w:tc>
              <w:tc>
                <w:tcPr>
                  <w:tcW w:w="120" w:type="dxa"/>
                  <w:vAlign w:val="center"/>
                  <w:hideMark/>
                </w:tcPr>
                <w:p w14:paraId="5E12DCFB"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4B4796E" w14:textId="77777777" w:rsidR="007B01D9" w:rsidRPr="005A5A74" w:rsidRDefault="007B01D9" w:rsidP="00C2393F">
                  <w:pPr>
                    <w:rPr>
                      <w:rFonts w:ascii="Arial" w:hAnsi="Arial" w:cs="Arial"/>
                      <w:sz w:val="20"/>
                    </w:rPr>
                  </w:pPr>
                  <w:r w:rsidRPr="005A5A74">
                    <w:rPr>
                      <w:rFonts w:ascii="Arial" w:hAnsi="Arial" w:cs="Arial"/>
                      <w:sz w:val="20"/>
                    </w:rPr>
                    <w:t>$777,880</w:t>
                  </w:r>
                </w:p>
              </w:tc>
            </w:tr>
            <w:tr w:rsidR="007B01D9" w:rsidRPr="005A5A74" w14:paraId="3826F2B0" w14:textId="77777777" w:rsidTr="00C2393F">
              <w:trPr>
                <w:tblCellSpacing w:w="0" w:type="dxa"/>
              </w:trPr>
              <w:tc>
                <w:tcPr>
                  <w:tcW w:w="2520" w:type="dxa"/>
                  <w:vAlign w:val="center"/>
                  <w:hideMark/>
                </w:tcPr>
                <w:p w14:paraId="104967E5" w14:textId="77777777" w:rsidR="007B01D9" w:rsidRPr="005A5A74" w:rsidRDefault="00170DCD" w:rsidP="00C2393F">
                  <w:pPr>
                    <w:rPr>
                      <w:rFonts w:ascii="Arial" w:hAnsi="Arial" w:cs="Arial"/>
                      <w:sz w:val="20"/>
                    </w:rPr>
                  </w:pPr>
                  <w:hyperlink r:id="rId61" w:history="1">
                    <w:proofErr w:type="spellStart"/>
                    <w:r w:rsidR="007B01D9" w:rsidRPr="005A5A74">
                      <w:rPr>
                        <w:rStyle w:val="Hyperlink"/>
                        <w:rFonts w:ascii="Arial" w:eastAsiaTheme="majorEastAsia" w:hAnsi="Arial" w:cs="Arial"/>
                        <w:sz w:val="20"/>
                      </w:rPr>
                      <w:t>Pinus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eldarica</w:t>
                    </w:r>
                    <w:proofErr w:type="spellEnd"/>
                  </w:hyperlink>
                </w:p>
              </w:tc>
              <w:tc>
                <w:tcPr>
                  <w:tcW w:w="1982" w:type="dxa"/>
                  <w:vAlign w:val="center"/>
                  <w:hideMark/>
                </w:tcPr>
                <w:p w14:paraId="6B238758" w14:textId="77777777" w:rsidR="007B01D9" w:rsidRPr="005A5A74" w:rsidRDefault="007B01D9" w:rsidP="00C2393F">
                  <w:pPr>
                    <w:rPr>
                      <w:rFonts w:ascii="Arial" w:hAnsi="Arial" w:cs="Arial"/>
                      <w:sz w:val="20"/>
                    </w:rPr>
                  </w:pPr>
                  <w:r w:rsidRPr="005A5A74">
                    <w:rPr>
                      <w:rFonts w:ascii="Arial" w:hAnsi="Arial" w:cs="Arial"/>
                      <w:sz w:val="20"/>
                    </w:rPr>
                    <w:t>AFGHAN PINE</w:t>
                  </w:r>
                </w:p>
              </w:tc>
              <w:tc>
                <w:tcPr>
                  <w:tcW w:w="587" w:type="dxa"/>
                  <w:vAlign w:val="center"/>
                  <w:hideMark/>
                </w:tcPr>
                <w:p w14:paraId="4D0C1BED" w14:textId="77777777" w:rsidR="007B01D9" w:rsidRPr="005A5A74" w:rsidRDefault="00170DCD" w:rsidP="00C2393F">
                  <w:pPr>
                    <w:rPr>
                      <w:rFonts w:ascii="Arial" w:hAnsi="Arial" w:cs="Arial"/>
                      <w:sz w:val="20"/>
                    </w:rPr>
                  </w:pPr>
                  <w:hyperlink r:id="rId62" w:history="1">
                    <w:r w:rsidR="007B01D9" w:rsidRPr="005A5A74">
                      <w:rPr>
                        <w:rStyle w:val="Hyperlink"/>
                        <w:rFonts w:ascii="Arial" w:eastAsiaTheme="majorEastAsia" w:hAnsi="Arial" w:cs="Arial"/>
                        <w:sz w:val="20"/>
                      </w:rPr>
                      <w:t>161</w:t>
                    </w:r>
                  </w:hyperlink>
                </w:p>
              </w:tc>
              <w:tc>
                <w:tcPr>
                  <w:tcW w:w="120" w:type="dxa"/>
                  <w:vAlign w:val="center"/>
                  <w:hideMark/>
                </w:tcPr>
                <w:p w14:paraId="64982EBC"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D45C1C2" w14:textId="77777777" w:rsidR="007B01D9" w:rsidRPr="005A5A74" w:rsidRDefault="007B01D9" w:rsidP="00C2393F">
                  <w:pPr>
                    <w:rPr>
                      <w:rFonts w:ascii="Arial" w:hAnsi="Arial" w:cs="Arial"/>
                      <w:sz w:val="20"/>
                    </w:rPr>
                  </w:pPr>
                  <w:r w:rsidRPr="005A5A74">
                    <w:rPr>
                      <w:rFonts w:ascii="Arial" w:hAnsi="Arial" w:cs="Arial"/>
                      <w:sz w:val="20"/>
                    </w:rPr>
                    <w:t>$508,890</w:t>
                  </w:r>
                </w:p>
              </w:tc>
            </w:tr>
            <w:tr w:rsidR="007B01D9" w:rsidRPr="005A5A74" w14:paraId="0FCF1283" w14:textId="77777777" w:rsidTr="00C2393F">
              <w:trPr>
                <w:tblCellSpacing w:w="0" w:type="dxa"/>
              </w:trPr>
              <w:tc>
                <w:tcPr>
                  <w:tcW w:w="2520" w:type="dxa"/>
                  <w:vAlign w:val="center"/>
                  <w:hideMark/>
                </w:tcPr>
                <w:p w14:paraId="49392127" w14:textId="77777777" w:rsidR="007B01D9" w:rsidRPr="005A5A74" w:rsidRDefault="00170DCD" w:rsidP="00C2393F">
                  <w:pPr>
                    <w:rPr>
                      <w:rFonts w:ascii="Arial" w:hAnsi="Arial" w:cs="Arial"/>
                      <w:sz w:val="20"/>
                    </w:rPr>
                  </w:pPr>
                  <w:hyperlink r:id="rId63" w:history="1">
                    <w:proofErr w:type="spellStart"/>
                    <w:r w:rsidR="007B01D9" w:rsidRPr="005A5A74">
                      <w:rPr>
                        <w:rStyle w:val="Hyperlink"/>
                        <w:rFonts w:ascii="Arial" w:eastAsiaTheme="majorEastAsia" w:hAnsi="Arial" w:cs="Arial"/>
                        <w:sz w:val="20"/>
                      </w:rPr>
                      <w:t>Pinus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halepensis</w:t>
                    </w:r>
                    <w:proofErr w:type="spellEnd"/>
                  </w:hyperlink>
                </w:p>
              </w:tc>
              <w:tc>
                <w:tcPr>
                  <w:tcW w:w="1982" w:type="dxa"/>
                  <w:vAlign w:val="center"/>
                  <w:hideMark/>
                </w:tcPr>
                <w:p w14:paraId="2FB9BF7E" w14:textId="77777777" w:rsidR="007B01D9" w:rsidRPr="005A5A74" w:rsidRDefault="007B01D9" w:rsidP="00C2393F">
                  <w:pPr>
                    <w:rPr>
                      <w:rFonts w:ascii="Arial" w:hAnsi="Arial" w:cs="Arial"/>
                      <w:sz w:val="20"/>
                    </w:rPr>
                  </w:pPr>
                  <w:r w:rsidRPr="005A5A74">
                    <w:rPr>
                      <w:rFonts w:ascii="Arial" w:hAnsi="Arial" w:cs="Arial"/>
                      <w:sz w:val="20"/>
                    </w:rPr>
                    <w:t>ALEPPO PINE</w:t>
                  </w:r>
                </w:p>
              </w:tc>
              <w:tc>
                <w:tcPr>
                  <w:tcW w:w="587" w:type="dxa"/>
                  <w:vAlign w:val="center"/>
                  <w:hideMark/>
                </w:tcPr>
                <w:p w14:paraId="03F414F3" w14:textId="77777777" w:rsidR="007B01D9" w:rsidRPr="005A5A74" w:rsidRDefault="00170DCD" w:rsidP="00C2393F">
                  <w:pPr>
                    <w:rPr>
                      <w:rFonts w:ascii="Arial" w:hAnsi="Arial" w:cs="Arial"/>
                      <w:sz w:val="20"/>
                    </w:rPr>
                  </w:pPr>
                  <w:hyperlink r:id="rId64" w:history="1">
                    <w:r w:rsidR="007B01D9" w:rsidRPr="005A5A74">
                      <w:rPr>
                        <w:rStyle w:val="Hyperlink"/>
                        <w:rFonts w:ascii="Arial" w:eastAsiaTheme="majorEastAsia" w:hAnsi="Arial" w:cs="Arial"/>
                        <w:sz w:val="20"/>
                      </w:rPr>
                      <w:t>73</w:t>
                    </w:r>
                  </w:hyperlink>
                </w:p>
              </w:tc>
              <w:tc>
                <w:tcPr>
                  <w:tcW w:w="120" w:type="dxa"/>
                  <w:vAlign w:val="center"/>
                  <w:hideMark/>
                </w:tcPr>
                <w:p w14:paraId="45D46F64"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1C22340" w14:textId="77777777" w:rsidR="007B01D9" w:rsidRPr="005A5A74" w:rsidRDefault="007B01D9" w:rsidP="00C2393F">
                  <w:pPr>
                    <w:rPr>
                      <w:rFonts w:ascii="Arial" w:hAnsi="Arial" w:cs="Arial"/>
                      <w:sz w:val="20"/>
                    </w:rPr>
                  </w:pPr>
                  <w:r w:rsidRPr="005A5A74">
                    <w:rPr>
                      <w:rFonts w:ascii="Arial" w:hAnsi="Arial" w:cs="Arial"/>
                      <w:sz w:val="20"/>
                    </w:rPr>
                    <w:t>$430,550</w:t>
                  </w:r>
                </w:p>
              </w:tc>
            </w:tr>
            <w:tr w:rsidR="007B01D9" w:rsidRPr="005A5A74" w14:paraId="1964262F" w14:textId="77777777" w:rsidTr="00C2393F">
              <w:trPr>
                <w:tblCellSpacing w:w="0" w:type="dxa"/>
              </w:trPr>
              <w:tc>
                <w:tcPr>
                  <w:tcW w:w="2520" w:type="dxa"/>
                  <w:vAlign w:val="center"/>
                  <w:hideMark/>
                </w:tcPr>
                <w:p w14:paraId="1605F147" w14:textId="77777777" w:rsidR="007B01D9" w:rsidRPr="005A5A74" w:rsidRDefault="00170DCD" w:rsidP="00C2393F">
                  <w:pPr>
                    <w:rPr>
                      <w:rFonts w:ascii="Arial" w:hAnsi="Arial" w:cs="Arial"/>
                      <w:sz w:val="20"/>
                    </w:rPr>
                  </w:pPr>
                  <w:hyperlink r:id="rId65" w:history="1">
                    <w:r w:rsidR="007B01D9" w:rsidRPr="005A5A74">
                      <w:rPr>
                        <w:rStyle w:val="Hyperlink"/>
                        <w:rFonts w:ascii="Arial" w:eastAsiaTheme="majorEastAsia" w:hAnsi="Arial" w:cs="Arial"/>
                        <w:sz w:val="20"/>
                      </w:rPr>
                      <w:t xml:space="preserve">Lagerstroemia </w:t>
                    </w:r>
                    <w:proofErr w:type="spellStart"/>
                    <w:r w:rsidR="007B01D9" w:rsidRPr="005A5A74">
                      <w:rPr>
                        <w:rStyle w:val="Hyperlink"/>
                        <w:rFonts w:ascii="Arial" w:eastAsiaTheme="majorEastAsia" w:hAnsi="Arial" w:cs="Arial"/>
                        <w:sz w:val="20"/>
                      </w:rPr>
                      <w:t>indica</w:t>
                    </w:r>
                    <w:proofErr w:type="spellEnd"/>
                  </w:hyperlink>
                </w:p>
              </w:tc>
              <w:tc>
                <w:tcPr>
                  <w:tcW w:w="1982" w:type="dxa"/>
                  <w:vAlign w:val="center"/>
                  <w:hideMark/>
                </w:tcPr>
                <w:p w14:paraId="7D05F86C" w14:textId="77777777" w:rsidR="007B01D9" w:rsidRPr="005A5A74" w:rsidRDefault="007B01D9" w:rsidP="00C2393F">
                  <w:pPr>
                    <w:rPr>
                      <w:rFonts w:ascii="Arial" w:hAnsi="Arial" w:cs="Arial"/>
                      <w:sz w:val="20"/>
                    </w:rPr>
                  </w:pPr>
                  <w:r w:rsidRPr="005A5A74">
                    <w:rPr>
                      <w:rFonts w:ascii="Arial" w:hAnsi="Arial" w:cs="Arial"/>
                      <w:sz w:val="20"/>
                    </w:rPr>
                    <w:t>CRAPE MYRTLE</w:t>
                  </w:r>
                </w:p>
              </w:tc>
              <w:tc>
                <w:tcPr>
                  <w:tcW w:w="587" w:type="dxa"/>
                  <w:vAlign w:val="center"/>
                  <w:hideMark/>
                </w:tcPr>
                <w:p w14:paraId="691839F3" w14:textId="77777777" w:rsidR="007B01D9" w:rsidRPr="005A5A74" w:rsidRDefault="00170DCD" w:rsidP="00C2393F">
                  <w:pPr>
                    <w:rPr>
                      <w:rFonts w:ascii="Arial" w:hAnsi="Arial" w:cs="Arial"/>
                      <w:sz w:val="20"/>
                    </w:rPr>
                  </w:pPr>
                  <w:hyperlink r:id="rId66" w:history="1">
                    <w:r w:rsidR="007B01D9" w:rsidRPr="005A5A74">
                      <w:rPr>
                        <w:rStyle w:val="Hyperlink"/>
                        <w:rFonts w:ascii="Arial" w:eastAsiaTheme="majorEastAsia" w:hAnsi="Arial" w:cs="Arial"/>
                        <w:sz w:val="20"/>
                      </w:rPr>
                      <w:t>533</w:t>
                    </w:r>
                  </w:hyperlink>
                </w:p>
              </w:tc>
              <w:tc>
                <w:tcPr>
                  <w:tcW w:w="120" w:type="dxa"/>
                  <w:vAlign w:val="center"/>
                  <w:hideMark/>
                </w:tcPr>
                <w:p w14:paraId="6173FCB6"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9B2BF5D" w14:textId="77777777" w:rsidR="007B01D9" w:rsidRPr="005A5A74" w:rsidRDefault="007B01D9" w:rsidP="00C2393F">
                  <w:pPr>
                    <w:rPr>
                      <w:rFonts w:ascii="Arial" w:hAnsi="Arial" w:cs="Arial"/>
                      <w:sz w:val="20"/>
                    </w:rPr>
                  </w:pPr>
                  <w:r w:rsidRPr="005A5A74">
                    <w:rPr>
                      <w:rFonts w:ascii="Arial" w:hAnsi="Arial" w:cs="Arial"/>
                      <w:sz w:val="20"/>
                    </w:rPr>
                    <w:t>$425,460</w:t>
                  </w:r>
                </w:p>
              </w:tc>
            </w:tr>
            <w:tr w:rsidR="007B01D9" w:rsidRPr="005A5A74" w14:paraId="6104D696" w14:textId="77777777" w:rsidTr="00C2393F">
              <w:trPr>
                <w:tblCellSpacing w:w="0" w:type="dxa"/>
              </w:trPr>
              <w:tc>
                <w:tcPr>
                  <w:tcW w:w="2520" w:type="dxa"/>
                  <w:vAlign w:val="center"/>
                  <w:hideMark/>
                </w:tcPr>
                <w:p w14:paraId="321992EC" w14:textId="77777777" w:rsidR="007B01D9" w:rsidRPr="005A5A74" w:rsidRDefault="00170DCD" w:rsidP="00C2393F">
                  <w:pPr>
                    <w:rPr>
                      <w:rFonts w:ascii="Arial" w:hAnsi="Arial" w:cs="Arial"/>
                      <w:sz w:val="20"/>
                    </w:rPr>
                  </w:pPr>
                  <w:hyperlink r:id="rId67" w:history="1">
                    <w:r w:rsidR="007B01D9" w:rsidRPr="005A5A74">
                      <w:rPr>
                        <w:rStyle w:val="Hyperlink"/>
                        <w:rFonts w:ascii="Arial" w:eastAsiaTheme="majorEastAsia" w:hAnsi="Arial" w:cs="Arial"/>
                        <w:sz w:val="20"/>
                      </w:rPr>
                      <w:t xml:space="preserve">Quercus </w:t>
                    </w:r>
                    <w:proofErr w:type="spellStart"/>
                    <w:r w:rsidR="007B01D9" w:rsidRPr="005A5A74">
                      <w:rPr>
                        <w:rStyle w:val="Hyperlink"/>
                        <w:rFonts w:ascii="Arial" w:eastAsiaTheme="majorEastAsia" w:hAnsi="Arial" w:cs="Arial"/>
                        <w:sz w:val="20"/>
                      </w:rPr>
                      <w:t>agrifolia</w:t>
                    </w:r>
                    <w:proofErr w:type="spellEnd"/>
                  </w:hyperlink>
                </w:p>
              </w:tc>
              <w:tc>
                <w:tcPr>
                  <w:tcW w:w="1982" w:type="dxa"/>
                  <w:vAlign w:val="center"/>
                  <w:hideMark/>
                </w:tcPr>
                <w:p w14:paraId="1A2623E8" w14:textId="77777777" w:rsidR="007B01D9" w:rsidRPr="005A5A74" w:rsidRDefault="007B01D9" w:rsidP="00C2393F">
                  <w:pPr>
                    <w:rPr>
                      <w:rFonts w:ascii="Arial" w:hAnsi="Arial" w:cs="Arial"/>
                      <w:sz w:val="20"/>
                    </w:rPr>
                  </w:pPr>
                  <w:r w:rsidRPr="005A5A74">
                    <w:rPr>
                      <w:rFonts w:ascii="Arial" w:hAnsi="Arial" w:cs="Arial"/>
                      <w:sz w:val="20"/>
                    </w:rPr>
                    <w:t>COAST LIVE OAK</w:t>
                  </w:r>
                </w:p>
              </w:tc>
              <w:tc>
                <w:tcPr>
                  <w:tcW w:w="587" w:type="dxa"/>
                  <w:vAlign w:val="center"/>
                  <w:hideMark/>
                </w:tcPr>
                <w:p w14:paraId="443C294A" w14:textId="77777777" w:rsidR="007B01D9" w:rsidRPr="005A5A74" w:rsidRDefault="00170DCD" w:rsidP="00C2393F">
                  <w:pPr>
                    <w:rPr>
                      <w:rFonts w:ascii="Arial" w:hAnsi="Arial" w:cs="Arial"/>
                      <w:sz w:val="20"/>
                    </w:rPr>
                  </w:pPr>
                  <w:hyperlink r:id="rId68" w:history="1">
                    <w:r w:rsidR="007B01D9" w:rsidRPr="005A5A74">
                      <w:rPr>
                        <w:rStyle w:val="Hyperlink"/>
                        <w:rFonts w:ascii="Arial" w:eastAsiaTheme="majorEastAsia" w:hAnsi="Arial" w:cs="Arial"/>
                        <w:sz w:val="20"/>
                      </w:rPr>
                      <w:t>255</w:t>
                    </w:r>
                  </w:hyperlink>
                </w:p>
              </w:tc>
              <w:tc>
                <w:tcPr>
                  <w:tcW w:w="120" w:type="dxa"/>
                  <w:vAlign w:val="center"/>
                  <w:hideMark/>
                </w:tcPr>
                <w:p w14:paraId="5308C397"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2444B2E" w14:textId="77777777" w:rsidR="007B01D9" w:rsidRPr="005A5A74" w:rsidRDefault="007B01D9" w:rsidP="00C2393F">
                  <w:pPr>
                    <w:rPr>
                      <w:rFonts w:ascii="Arial" w:hAnsi="Arial" w:cs="Arial"/>
                      <w:sz w:val="20"/>
                    </w:rPr>
                  </w:pPr>
                  <w:r w:rsidRPr="005A5A74">
                    <w:rPr>
                      <w:rFonts w:ascii="Arial" w:hAnsi="Arial" w:cs="Arial"/>
                      <w:sz w:val="20"/>
                    </w:rPr>
                    <w:t>$415,650</w:t>
                  </w:r>
                </w:p>
              </w:tc>
            </w:tr>
            <w:tr w:rsidR="007B01D9" w:rsidRPr="005A5A74" w14:paraId="476D0AB3" w14:textId="77777777" w:rsidTr="00C2393F">
              <w:trPr>
                <w:tblCellSpacing w:w="0" w:type="dxa"/>
              </w:trPr>
              <w:tc>
                <w:tcPr>
                  <w:tcW w:w="2520" w:type="dxa"/>
                  <w:vAlign w:val="center"/>
                  <w:hideMark/>
                </w:tcPr>
                <w:p w14:paraId="11A91F26" w14:textId="77777777" w:rsidR="007B01D9" w:rsidRPr="005A5A74" w:rsidRDefault="00170DCD" w:rsidP="00C2393F">
                  <w:pPr>
                    <w:rPr>
                      <w:rFonts w:ascii="Arial" w:hAnsi="Arial" w:cs="Arial"/>
                      <w:sz w:val="20"/>
                    </w:rPr>
                  </w:pPr>
                  <w:hyperlink r:id="rId69" w:history="1">
                    <w:r w:rsidR="007B01D9" w:rsidRPr="005A5A74">
                      <w:rPr>
                        <w:rStyle w:val="Hyperlink"/>
                        <w:rFonts w:ascii="Arial" w:eastAsiaTheme="majorEastAsia" w:hAnsi="Arial" w:cs="Arial"/>
                        <w:sz w:val="20"/>
                      </w:rPr>
                      <w:t xml:space="preserve">Liquidambar </w:t>
                    </w:r>
                    <w:proofErr w:type="spellStart"/>
                    <w:r w:rsidR="007B01D9" w:rsidRPr="005A5A74">
                      <w:rPr>
                        <w:rStyle w:val="Hyperlink"/>
                        <w:rFonts w:ascii="Arial" w:eastAsiaTheme="majorEastAsia" w:hAnsi="Arial" w:cs="Arial"/>
                        <w:sz w:val="20"/>
                      </w:rPr>
                      <w:t>styraciflua</w:t>
                    </w:r>
                    <w:proofErr w:type="spellEnd"/>
                  </w:hyperlink>
                </w:p>
              </w:tc>
              <w:tc>
                <w:tcPr>
                  <w:tcW w:w="1982" w:type="dxa"/>
                  <w:vAlign w:val="center"/>
                  <w:hideMark/>
                </w:tcPr>
                <w:p w14:paraId="201CA270" w14:textId="77777777" w:rsidR="007B01D9" w:rsidRPr="005A5A74" w:rsidRDefault="007B01D9" w:rsidP="00C2393F">
                  <w:pPr>
                    <w:rPr>
                      <w:rFonts w:ascii="Arial" w:hAnsi="Arial" w:cs="Arial"/>
                      <w:sz w:val="20"/>
                    </w:rPr>
                  </w:pPr>
                  <w:r w:rsidRPr="005A5A74">
                    <w:rPr>
                      <w:rFonts w:ascii="Arial" w:hAnsi="Arial" w:cs="Arial"/>
                      <w:sz w:val="20"/>
                    </w:rPr>
                    <w:t>AMERICAN SWEETGUM</w:t>
                  </w:r>
                </w:p>
              </w:tc>
              <w:tc>
                <w:tcPr>
                  <w:tcW w:w="587" w:type="dxa"/>
                  <w:vAlign w:val="center"/>
                  <w:hideMark/>
                </w:tcPr>
                <w:p w14:paraId="05906DEB" w14:textId="77777777" w:rsidR="007B01D9" w:rsidRPr="005A5A74" w:rsidRDefault="00170DCD" w:rsidP="00C2393F">
                  <w:pPr>
                    <w:rPr>
                      <w:rFonts w:ascii="Arial" w:hAnsi="Arial" w:cs="Arial"/>
                      <w:sz w:val="20"/>
                    </w:rPr>
                  </w:pPr>
                  <w:hyperlink r:id="rId70" w:history="1">
                    <w:r w:rsidR="007B01D9" w:rsidRPr="005A5A74">
                      <w:rPr>
                        <w:rStyle w:val="Hyperlink"/>
                        <w:rFonts w:ascii="Arial" w:eastAsiaTheme="majorEastAsia" w:hAnsi="Arial" w:cs="Arial"/>
                        <w:sz w:val="20"/>
                      </w:rPr>
                      <w:t>276</w:t>
                    </w:r>
                  </w:hyperlink>
                </w:p>
              </w:tc>
              <w:tc>
                <w:tcPr>
                  <w:tcW w:w="120" w:type="dxa"/>
                  <w:vAlign w:val="center"/>
                  <w:hideMark/>
                </w:tcPr>
                <w:p w14:paraId="10D591F0"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6C4C5530" w14:textId="77777777" w:rsidR="007B01D9" w:rsidRPr="005A5A74" w:rsidRDefault="007B01D9" w:rsidP="00C2393F">
                  <w:pPr>
                    <w:rPr>
                      <w:rFonts w:ascii="Arial" w:hAnsi="Arial" w:cs="Arial"/>
                      <w:sz w:val="20"/>
                    </w:rPr>
                  </w:pPr>
                  <w:r w:rsidRPr="005A5A74">
                    <w:rPr>
                      <w:rFonts w:ascii="Arial" w:hAnsi="Arial" w:cs="Arial"/>
                      <w:sz w:val="20"/>
                    </w:rPr>
                    <w:t>$397,440</w:t>
                  </w:r>
                </w:p>
              </w:tc>
            </w:tr>
            <w:tr w:rsidR="007B01D9" w:rsidRPr="005A5A74" w14:paraId="75A1CCCB" w14:textId="77777777" w:rsidTr="00C2393F">
              <w:trPr>
                <w:tblCellSpacing w:w="0" w:type="dxa"/>
              </w:trPr>
              <w:tc>
                <w:tcPr>
                  <w:tcW w:w="2520" w:type="dxa"/>
                  <w:vAlign w:val="center"/>
                  <w:hideMark/>
                </w:tcPr>
                <w:p w14:paraId="3D403D09" w14:textId="77777777" w:rsidR="007B01D9" w:rsidRPr="005A5A74" w:rsidRDefault="00170DCD" w:rsidP="00C2393F">
                  <w:pPr>
                    <w:rPr>
                      <w:rFonts w:ascii="Arial" w:hAnsi="Arial" w:cs="Arial"/>
                      <w:sz w:val="20"/>
                    </w:rPr>
                  </w:pPr>
                  <w:hyperlink r:id="rId71" w:history="1">
                    <w:proofErr w:type="spellStart"/>
                    <w:r w:rsidR="007B01D9" w:rsidRPr="005A5A74">
                      <w:rPr>
                        <w:rStyle w:val="Hyperlink"/>
                        <w:rFonts w:ascii="Arial" w:eastAsiaTheme="majorEastAsia" w:hAnsi="Arial" w:cs="Arial"/>
                        <w:sz w:val="20"/>
                      </w:rPr>
                      <w:t>Alnus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rhombifolia</w:t>
                    </w:r>
                    <w:proofErr w:type="spellEnd"/>
                  </w:hyperlink>
                </w:p>
              </w:tc>
              <w:tc>
                <w:tcPr>
                  <w:tcW w:w="1982" w:type="dxa"/>
                  <w:vAlign w:val="center"/>
                  <w:hideMark/>
                </w:tcPr>
                <w:p w14:paraId="64724B19" w14:textId="77777777" w:rsidR="007B01D9" w:rsidRPr="005A5A74" w:rsidRDefault="007B01D9" w:rsidP="00C2393F">
                  <w:pPr>
                    <w:rPr>
                      <w:rFonts w:ascii="Arial" w:hAnsi="Arial" w:cs="Arial"/>
                      <w:sz w:val="20"/>
                    </w:rPr>
                  </w:pPr>
                  <w:r w:rsidRPr="005A5A74">
                    <w:rPr>
                      <w:rFonts w:ascii="Arial" w:hAnsi="Arial" w:cs="Arial"/>
                      <w:sz w:val="20"/>
                    </w:rPr>
                    <w:t>WHITE ALDER</w:t>
                  </w:r>
                </w:p>
              </w:tc>
              <w:tc>
                <w:tcPr>
                  <w:tcW w:w="587" w:type="dxa"/>
                  <w:vAlign w:val="center"/>
                  <w:hideMark/>
                </w:tcPr>
                <w:p w14:paraId="0FB7ED34" w14:textId="77777777" w:rsidR="007B01D9" w:rsidRPr="005A5A74" w:rsidRDefault="00170DCD" w:rsidP="00C2393F">
                  <w:pPr>
                    <w:rPr>
                      <w:rFonts w:ascii="Arial" w:hAnsi="Arial" w:cs="Arial"/>
                      <w:sz w:val="20"/>
                    </w:rPr>
                  </w:pPr>
                  <w:hyperlink r:id="rId72" w:history="1">
                    <w:r w:rsidR="007B01D9" w:rsidRPr="005A5A74">
                      <w:rPr>
                        <w:rStyle w:val="Hyperlink"/>
                        <w:rFonts w:ascii="Arial" w:eastAsiaTheme="majorEastAsia" w:hAnsi="Arial" w:cs="Arial"/>
                        <w:sz w:val="20"/>
                      </w:rPr>
                      <w:t>72</w:t>
                    </w:r>
                  </w:hyperlink>
                </w:p>
              </w:tc>
              <w:tc>
                <w:tcPr>
                  <w:tcW w:w="120" w:type="dxa"/>
                  <w:vAlign w:val="center"/>
                  <w:hideMark/>
                </w:tcPr>
                <w:p w14:paraId="1E13A5AE"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72C7CA1E" w14:textId="77777777" w:rsidR="007B01D9" w:rsidRPr="005A5A74" w:rsidRDefault="007B01D9" w:rsidP="00C2393F">
                  <w:pPr>
                    <w:rPr>
                      <w:rFonts w:ascii="Arial" w:hAnsi="Arial" w:cs="Arial"/>
                      <w:sz w:val="20"/>
                    </w:rPr>
                  </w:pPr>
                  <w:r w:rsidRPr="005A5A74">
                    <w:rPr>
                      <w:rFonts w:ascii="Arial" w:hAnsi="Arial" w:cs="Arial"/>
                      <w:sz w:val="20"/>
                    </w:rPr>
                    <w:t>$296,100</w:t>
                  </w:r>
                </w:p>
              </w:tc>
            </w:tr>
            <w:tr w:rsidR="007B01D9" w:rsidRPr="005A5A74" w14:paraId="723F6513" w14:textId="77777777" w:rsidTr="00C2393F">
              <w:trPr>
                <w:tblCellSpacing w:w="0" w:type="dxa"/>
              </w:trPr>
              <w:tc>
                <w:tcPr>
                  <w:tcW w:w="2520" w:type="dxa"/>
                  <w:vAlign w:val="center"/>
                  <w:hideMark/>
                </w:tcPr>
                <w:p w14:paraId="5B3A772A" w14:textId="77777777" w:rsidR="007B01D9" w:rsidRPr="005A5A74" w:rsidRDefault="00170DCD" w:rsidP="00C2393F">
                  <w:pPr>
                    <w:rPr>
                      <w:rFonts w:ascii="Arial" w:hAnsi="Arial" w:cs="Arial"/>
                      <w:sz w:val="20"/>
                    </w:rPr>
                  </w:pPr>
                  <w:hyperlink r:id="rId73" w:history="1">
                    <w:proofErr w:type="spellStart"/>
                    <w:r w:rsidR="007B01D9" w:rsidRPr="005A5A74">
                      <w:rPr>
                        <w:rStyle w:val="Hyperlink"/>
                        <w:rFonts w:ascii="Arial" w:eastAsiaTheme="majorEastAsia" w:hAnsi="Arial" w:cs="Arial"/>
                        <w:sz w:val="20"/>
                      </w:rPr>
                      <w:t>Melaleuca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quinquenervia</w:t>
                    </w:r>
                    <w:proofErr w:type="spellEnd"/>
                  </w:hyperlink>
                </w:p>
              </w:tc>
              <w:tc>
                <w:tcPr>
                  <w:tcW w:w="1982" w:type="dxa"/>
                  <w:vAlign w:val="center"/>
                  <w:hideMark/>
                </w:tcPr>
                <w:p w14:paraId="6CFA63FE" w14:textId="77777777" w:rsidR="007B01D9" w:rsidRPr="005A5A74" w:rsidRDefault="007B01D9" w:rsidP="00C2393F">
                  <w:pPr>
                    <w:rPr>
                      <w:rFonts w:ascii="Arial" w:hAnsi="Arial" w:cs="Arial"/>
                      <w:sz w:val="20"/>
                    </w:rPr>
                  </w:pPr>
                  <w:r w:rsidRPr="005A5A74">
                    <w:rPr>
                      <w:rFonts w:ascii="Arial" w:hAnsi="Arial" w:cs="Arial"/>
                      <w:sz w:val="20"/>
                    </w:rPr>
                    <w:t>CAJEPUT TREE</w:t>
                  </w:r>
                </w:p>
              </w:tc>
              <w:tc>
                <w:tcPr>
                  <w:tcW w:w="587" w:type="dxa"/>
                  <w:vAlign w:val="center"/>
                  <w:hideMark/>
                </w:tcPr>
                <w:p w14:paraId="5CDAEA07" w14:textId="77777777" w:rsidR="007B01D9" w:rsidRPr="005A5A74" w:rsidRDefault="00170DCD" w:rsidP="00C2393F">
                  <w:pPr>
                    <w:rPr>
                      <w:rFonts w:ascii="Arial" w:hAnsi="Arial" w:cs="Arial"/>
                      <w:sz w:val="20"/>
                    </w:rPr>
                  </w:pPr>
                  <w:hyperlink r:id="rId74" w:history="1">
                    <w:r w:rsidR="007B01D9" w:rsidRPr="005A5A74">
                      <w:rPr>
                        <w:rStyle w:val="Hyperlink"/>
                        <w:rFonts w:ascii="Arial" w:eastAsiaTheme="majorEastAsia" w:hAnsi="Arial" w:cs="Arial"/>
                        <w:sz w:val="20"/>
                      </w:rPr>
                      <w:t>106</w:t>
                    </w:r>
                  </w:hyperlink>
                </w:p>
              </w:tc>
              <w:tc>
                <w:tcPr>
                  <w:tcW w:w="120" w:type="dxa"/>
                  <w:vAlign w:val="center"/>
                  <w:hideMark/>
                </w:tcPr>
                <w:p w14:paraId="5550F7F7"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E45AE60" w14:textId="77777777" w:rsidR="007B01D9" w:rsidRPr="005A5A74" w:rsidRDefault="007B01D9" w:rsidP="00C2393F">
                  <w:pPr>
                    <w:rPr>
                      <w:rFonts w:ascii="Arial" w:hAnsi="Arial" w:cs="Arial"/>
                      <w:sz w:val="20"/>
                    </w:rPr>
                  </w:pPr>
                  <w:r w:rsidRPr="005A5A74">
                    <w:rPr>
                      <w:rFonts w:ascii="Arial" w:hAnsi="Arial" w:cs="Arial"/>
                      <w:sz w:val="20"/>
                    </w:rPr>
                    <w:t>$287,980</w:t>
                  </w:r>
                </w:p>
              </w:tc>
            </w:tr>
            <w:tr w:rsidR="007B01D9" w:rsidRPr="005A5A74" w14:paraId="4D8F2FE0" w14:textId="77777777" w:rsidTr="00C2393F">
              <w:trPr>
                <w:tblCellSpacing w:w="0" w:type="dxa"/>
              </w:trPr>
              <w:tc>
                <w:tcPr>
                  <w:tcW w:w="2520" w:type="dxa"/>
                  <w:vAlign w:val="center"/>
                  <w:hideMark/>
                </w:tcPr>
                <w:p w14:paraId="05157FB2" w14:textId="77777777" w:rsidR="007B01D9" w:rsidRPr="005A5A74" w:rsidRDefault="00170DCD" w:rsidP="00C2393F">
                  <w:pPr>
                    <w:rPr>
                      <w:rFonts w:ascii="Arial" w:hAnsi="Arial" w:cs="Arial"/>
                      <w:sz w:val="20"/>
                    </w:rPr>
                  </w:pPr>
                  <w:hyperlink r:id="rId75" w:history="1">
                    <w:proofErr w:type="spellStart"/>
                    <w:r w:rsidR="007B01D9" w:rsidRPr="005A5A74">
                      <w:rPr>
                        <w:rStyle w:val="Hyperlink"/>
                        <w:rFonts w:ascii="Arial" w:eastAsiaTheme="majorEastAsia" w:hAnsi="Arial" w:cs="Arial"/>
                        <w:sz w:val="20"/>
                      </w:rPr>
                      <w:t>Pyrus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kawakamii</w:t>
                    </w:r>
                    <w:proofErr w:type="spellEnd"/>
                  </w:hyperlink>
                </w:p>
              </w:tc>
              <w:tc>
                <w:tcPr>
                  <w:tcW w:w="1982" w:type="dxa"/>
                  <w:vAlign w:val="center"/>
                  <w:hideMark/>
                </w:tcPr>
                <w:p w14:paraId="24D07175" w14:textId="77777777" w:rsidR="007B01D9" w:rsidRPr="005A5A74" w:rsidRDefault="007B01D9" w:rsidP="00C2393F">
                  <w:pPr>
                    <w:rPr>
                      <w:rFonts w:ascii="Arial" w:hAnsi="Arial" w:cs="Arial"/>
                      <w:sz w:val="20"/>
                    </w:rPr>
                  </w:pPr>
                  <w:r w:rsidRPr="005A5A74">
                    <w:rPr>
                      <w:rFonts w:ascii="Arial" w:hAnsi="Arial" w:cs="Arial"/>
                      <w:sz w:val="20"/>
                    </w:rPr>
                    <w:t>EVERGREEN PEAR</w:t>
                  </w:r>
                </w:p>
              </w:tc>
              <w:tc>
                <w:tcPr>
                  <w:tcW w:w="587" w:type="dxa"/>
                  <w:vAlign w:val="center"/>
                  <w:hideMark/>
                </w:tcPr>
                <w:p w14:paraId="6B9D6C45" w14:textId="77777777" w:rsidR="007B01D9" w:rsidRPr="005A5A74" w:rsidRDefault="00170DCD" w:rsidP="00C2393F">
                  <w:pPr>
                    <w:rPr>
                      <w:rFonts w:ascii="Arial" w:hAnsi="Arial" w:cs="Arial"/>
                      <w:sz w:val="20"/>
                    </w:rPr>
                  </w:pPr>
                  <w:hyperlink r:id="rId76" w:history="1">
                    <w:r w:rsidR="007B01D9" w:rsidRPr="005A5A74">
                      <w:rPr>
                        <w:rStyle w:val="Hyperlink"/>
                        <w:rFonts w:ascii="Arial" w:eastAsiaTheme="majorEastAsia" w:hAnsi="Arial" w:cs="Arial"/>
                        <w:sz w:val="20"/>
                      </w:rPr>
                      <w:t>188</w:t>
                    </w:r>
                  </w:hyperlink>
                </w:p>
              </w:tc>
              <w:tc>
                <w:tcPr>
                  <w:tcW w:w="120" w:type="dxa"/>
                  <w:vAlign w:val="center"/>
                  <w:hideMark/>
                </w:tcPr>
                <w:p w14:paraId="114F79F2"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105FB87" w14:textId="77777777" w:rsidR="007B01D9" w:rsidRPr="005A5A74" w:rsidRDefault="007B01D9" w:rsidP="00C2393F">
                  <w:pPr>
                    <w:rPr>
                      <w:rFonts w:ascii="Arial" w:hAnsi="Arial" w:cs="Arial"/>
                      <w:sz w:val="20"/>
                    </w:rPr>
                  </w:pPr>
                  <w:r w:rsidRPr="005A5A74">
                    <w:rPr>
                      <w:rFonts w:ascii="Arial" w:hAnsi="Arial" w:cs="Arial"/>
                      <w:sz w:val="20"/>
                    </w:rPr>
                    <w:t>$225,120</w:t>
                  </w:r>
                </w:p>
              </w:tc>
            </w:tr>
            <w:tr w:rsidR="007B01D9" w:rsidRPr="005A5A74" w14:paraId="23BDE014" w14:textId="77777777" w:rsidTr="00C2393F">
              <w:trPr>
                <w:tblCellSpacing w:w="0" w:type="dxa"/>
              </w:trPr>
              <w:tc>
                <w:tcPr>
                  <w:tcW w:w="2520" w:type="dxa"/>
                  <w:vAlign w:val="center"/>
                  <w:hideMark/>
                </w:tcPr>
                <w:p w14:paraId="092C894F" w14:textId="77777777" w:rsidR="007B01D9" w:rsidRPr="005A5A74" w:rsidRDefault="00170DCD" w:rsidP="00C2393F">
                  <w:pPr>
                    <w:rPr>
                      <w:rFonts w:ascii="Arial" w:hAnsi="Arial" w:cs="Arial"/>
                      <w:sz w:val="20"/>
                    </w:rPr>
                  </w:pPr>
                  <w:hyperlink r:id="rId77" w:history="1">
                    <w:proofErr w:type="spellStart"/>
                    <w:r w:rsidR="007B01D9" w:rsidRPr="005A5A74">
                      <w:rPr>
                        <w:rStyle w:val="Hyperlink"/>
                        <w:rFonts w:ascii="Arial" w:eastAsiaTheme="majorEastAsia" w:hAnsi="Arial" w:cs="Arial"/>
                        <w:sz w:val="20"/>
                      </w:rPr>
                      <w:t>Schinus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terebinthifolius</w:t>
                    </w:r>
                    <w:proofErr w:type="spellEnd"/>
                  </w:hyperlink>
                </w:p>
              </w:tc>
              <w:tc>
                <w:tcPr>
                  <w:tcW w:w="1982" w:type="dxa"/>
                  <w:vAlign w:val="center"/>
                  <w:hideMark/>
                </w:tcPr>
                <w:p w14:paraId="0C9C4284" w14:textId="77777777" w:rsidR="007B01D9" w:rsidRPr="005A5A74" w:rsidRDefault="007B01D9" w:rsidP="00C2393F">
                  <w:pPr>
                    <w:rPr>
                      <w:rFonts w:ascii="Arial" w:hAnsi="Arial" w:cs="Arial"/>
                      <w:sz w:val="20"/>
                    </w:rPr>
                  </w:pPr>
                  <w:r w:rsidRPr="005A5A74">
                    <w:rPr>
                      <w:rFonts w:ascii="Arial" w:hAnsi="Arial" w:cs="Arial"/>
                      <w:sz w:val="20"/>
                    </w:rPr>
                    <w:t>BRAZILIAN PEPPER</w:t>
                  </w:r>
                </w:p>
              </w:tc>
              <w:tc>
                <w:tcPr>
                  <w:tcW w:w="587" w:type="dxa"/>
                  <w:vAlign w:val="center"/>
                  <w:hideMark/>
                </w:tcPr>
                <w:p w14:paraId="61B078E0" w14:textId="77777777" w:rsidR="007B01D9" w:rsidRPr="005A5A74" w:rsidRDefault="00170DCD" w:rsidP="00C2393F">
                  <w:pPr>
                    <w:rPr>
                      <w:rFonts w:ascii="Arial" w:hAnsi="Arial" w:cs="Arial"/>
                      <w:sz w:val="20"/>
                    </w:rPr>
                  </w:pPr>
                  <w:hyperlink r:id="rId78" w:history="1">
                    <w:r w:rsidR="007B01D9" w:rsidRPr="005A5A74">
                      <w:rPr>
                        <w:rStyle w:val="Hyperlink"/>
                        <w:rFonts w:ascii="Arial" w:eastAsiaTheme="majorEastAsia" w:hAnsi="Arial" w:cs="Arial"/>
                        <w:sz w:val="20"/>
                      </w:rPr>
                      <w:t>60</w:t>
                    </w:r>
                  </w:hyperlink>
                </w:p>
              </w:tc>
              <w:tc>
                <w:tcPr>
                  <w:tcW w:w="120" w:type="dxa"/>
                  <w:vAlign w:val="center"/>
                  <w:hideMark/>
                </w:tcPr>
                <w:p w14:paraId="4A1A08AF"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63CBFD36" w14:textId="77777777" w:rsidR="007B01D9" w:rsidRPr="005A5A74" w:rsidRDefault="007B01D9" w:rsidP="00C2393F">
                  <w:pPr>
                    <w:rPr>
                      <w:rFonts w:ascii="Arial" w:hAnsi="Arial" w:cs="Arial"/>
                      <w:sz w:val="20"/>
                    </w:rPr>
                  </w:pPr>
                  <w:r w:rsidRPr="005A5A74">
                    <w:rPr>
                      <w:rFonts w:ascii="Arial" w:hAnsi="Arial" w:cs="Arial"/>
                      <w:sz w:val="20"/>
                    </w:rPr>
                    <w:t>$206,910</w:t>
                  </w:r>
                </w:p>
              </w:tc>
            </w:tr>
            <w:tr w:rsidR="007B01D9" w:rsidRPr="005A5A74" w14:paraId="34B9B942" w14:textId="77777777" w:rsidTr="00C2393F">
              <w:trPr>
                <w:tblCellSpacing w:w="0" w:type="dxa"/>
              </w:trPr>
              <w:tc>
                <w:tcPr>
                  <w:tcW w:w="2520" w:type="dxa"/>
                  <w:vAlign w:val="center"/>
                  <w:hideMark/>
                </w:tcPr>
                <w:p w14:paraId="464A227A" w14:textId="77777777" w:rsidR="007B01D9" w:rsidRPr="005A5A74" w:rsidRDefault="00170DCD" w:rsidP="00C2393F">
                  <w:pPr>
                    <w:rPr>
                      <w:rFonts w:ascii="Arial" w:hAnsi="Arial" w:cs="Arial"/>
                      <w:sz w:val="20"/>
                    </w:rPr>
                  </w:pPr>
                  <w:hyperlink r:id="rId79" w:history="1">
                    <w:proofErr w:type="spellStart"/>
                    <w:r w:rsidR="007B01D9" w:rsidRPr="005A5A74">
                      <w:rPr>
                        <w:rStyle w:val="Hyperlink"/>
                        <w:rFonts w:ascii="Arial" w:eastAsiaTheme="majorEastAsia" w:hAnsi="Arial" w:cs="Arial"/>
                        <w:sz w:val="20"/>
                      </w:rPr>
                      <w:t>Ceratonia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siliqua</w:t>
                    </w:r>
                    <w:proofErr w:type="spellEnd"/>
                  </w:hyperlink>
                </w:p>
              </w:tc>
              <w:tc>
                <w:tcPr>
                  <w:tcW w:w="1982" w:type="dxa"/>
                  <w:vAlign w:val="center"/>
                  <w:hideMark/>
                </w:tcPr>
                <w:p w14:paraId="2519798A" w14:textId="77777777" w:rsidR="007B01D9" w:rsidRPr="005A5A74" w:rsidRDefault="007B01D9" w:rsidP="00C2393F">
                  <w:pPr>
                    <w:rPr>
                      <w:rFonts w:ascii="Arial" w:hAnsi="Arial" w:cs="Arial"/>
                      <w:sz w:val="20"/>
                    </w:rPr>
                  </w:pPr>
                  <w:r w:rsidRPr="005A5A74">
                    <w:rPr>
                      <w:rFonts w:ascii="Arial" w:hAnsi="Arial" w:cs="Arial"/>
                      <w:sz w:val="20"/>
                    </w:rPr>
                    <w:t>CAROB</w:t>
                  </w:r>
                </w:p>
              </w:tc>
              <w:tc>
                <w:tcPr>
                  <w:tcW w:w="587" w:type="dxa"/>
                  <w:vAlign w:val="center"/>
                  <w:hideMark/>
                </w:tcPr>
                <w:p w14:paraId="5D586717" w14:textId="77777777" w:rsidR="007B01D9" w:rsidRPr="005A5A74" w:rsidRDefault="00170DCD" w:rsidP="00C2393F">
                  <w:pPr>
                    <w:rPr>
                      <w:rFonts w:ascii="Arial" w:hAnsi="Arial" w:cs="Arial"/>
                      <w:sz w:val="20"/>
                    </w:rPr>
                  </w:pPr>
                  <w:hyperlink r:id="rId80" w:history="1">
                    <w:r w:rsidR="007B01D9" w:rsidRPr="005A5A74">
                      <w:rPr>
                        <w:rStyle w:val="Hyperlink"/>
                        <w:rFonts w:ascii="Arial" w:eastAsiaTheme="majorEastAsia" w:hAnsi="Arial" w:cs="Arial"/>
                        <w:sz w:val="20"/>
                      </w:rPr>
                      <w:t>30</w:t>
                    </w:r>
                  </w:hyperlink>
                </w:p>
              </w:tc>
              <w:tc>
                <w:tcPr>
                  <w:tcW w:w="120" w:type="dxa"/>
                  <w:vAlign w:val="center"/>
                  <w:hideMark/>
                </w:tcPr>
                <w:p w14:paraId="2377D3E5"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708B94E" w14:textId="77777777" w:rsidR="007B01D9" w:rsidRPr="005A5A74" w:rsidRDefault="007B01D9" w:rsidP="00C2393F">
                  <w:pPr>
                    <w:rPr>
                      <w:rFonts w:ascii="Arial" w:hAnsi="Arial" w:cs="Arial"/>
                      <w:sz w:val="20"/>
                    </w:rPr>
                  </w:pPr>
                  <w:r w:rsidRPr="005A5A74">
                    <w:rPr>
                      <w:rFonts w:ascii="Arial" w:hAnsi="Arial" w:cs="Arial"/>
                      <w:sz w:val="20"/>
                    </w:rPr>
                    <w:t>$202,740</w:t>
                  </w:r>
                </w:p>
              </w:tc>
            </w:tr>
            <w:tr w:rsidR="007B01D9" w:rsidRPr="005A5A74" w14:paraId="7044F76F" w14:textId="77777777" w:rsidTr="00C2393F">
              <w:trPr>
                <w:tblCellSpacing w:w="0" w:type="dxa"/>
              </w:trPr>
              <w:tc>
                <w:tcPr>
                  <w:tcW w:w="2520" w:type="dxa"/>
                  <w:vAlign w:val="center"/>
                  <w:hideMark/>
                </w:tcPr>
                <w:p w14:paraId="5404DD3C" w14:textId="77777777" w:rsidR="007B01D9" w:rsidRPr="005A5A74" w:rsidRDefault="00170DCD" w:rsidP="00C2393F">
                  <w:pPr>
                    <w:rPr>
                      <w:rFonts w:ascii="Arial" w:hAnsi="Arial" w:cs="Arial"/>
                      <w:sz w:val="20"/>
                    </w:rPr>
                  </w:pPr>
                  <w:hyperlink r:id="rId81" w:history="1">
                    <w:proofErr w:type="spellStart"/>
                    <w:r w:rsidR="007B01D9" w:rsidRPr="005A5A74">
                      <w:rPr>
                        <w:rStyle w:val="Hyperlink"/>
                        <w:rFonts w:ascii="Arial" w:eastAsiaTheme="majorEastAsia" w:hAnsi="Arial" w:cs="Arial"/>
                        <w:sz w:val="20"/>
                      </w:rPr>
                      <w:t>Fraxinus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uhdei</w:t>
                    </w:r>
                    <w:proofErr w:type="spellEnd"/>
                  </w:hyperlink>
                </w:p>
              </w:tc>
              <w:tc>
                <w:tcPr>
                  <w:tcW w:w="1982" w:type="dxa"/>
                  <w:vAlign w:val="center"/>
                  <w:hideMark/>
                </w:tcPr>
                <w:p w14:paraId="59A832D8" w14:textId="77777777" w:rsidR="007B01D9" w:rsidRPr="005A5A74" w:rsidRDefault="007B01D9" w:rsidP="00C2393F">
                  <w:pPr>
                    <w:rPr>
                      <w:rFonts w:ascii="Arial" w:hAnsi="Arial" w:cs="Arial"/>
                      <w:sz w:val="20"/>
                    </w:rPr>
                  </w:pPr>
                  <w:r w:rsidRPr="005A5A74">
                    <w:rPr>
                      <w:rFonts w:ascii="Arial" w:hAnsi="Arial" w:cs="Arial"/>
                      <w:sz w:val="20"/>
                    </w:rPr>
                    <w:t>SHAMEL ASH</w:t>
                  </w:r>
                </w:p>
              </w:tc>
              <w:tc>
                <w:tcPr>
                  <w:tcW w:w="587" w:type="dxa"/>
                  <w:vAlign w:val="center"/>
                  <w:hideMark/>
                </w:tcPr>
                <w:p w14:paraId="24B35F76" w14:textId="77777777" w:rsidR="007B01D9" w:rsidRPr="005A5A74" w:rsidRDefault="00170DCD" w:rsidP="00C2393F">
                  <w:pPr>
                    <w:rPr>
                      <w:rFonts w:ascii="Arial" w:hAnsi="Arial" w:cs="Arial"/>
                      <w:sz w:val="20"/>
                    </w:rPr>
                  </w:pPr>
                  <w:hyperlink r:id="rId82" w:history="1">
                    <w:r w:rsidR="007B01D9" w:rsidRPr="005A5A74">
                      <w:rPr>
                        <w:rStyle w:val="Hyperlink"/>
                        <w:rFonts w:ascii="Arial" w:eastAsiaTheme="majorEastAsia" w:hAnsi="Arial" w:cs="Arial"/>
                        <w:sz w:val="20"/>
                      </w:rPr>
                      <w:t>34</w:t>
                    </w:r>
                  </w:hyperlink>
                </w:p>
              </w:tc>
              <w:tc>
                <w:tcPr>
                  <w:tcW w:w="120" w:type="dxa"/>
                  <w:vAlign w:val="center"/>
                  <w:hideMark/>
                </w:tcPr>
                <w:p w14:paraId="1062074A"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BBE580F" w14:textId="77777777" w:rsidR="007B01D9" w:rsidRPr="005A5A74" w:rsidRDefault="007B01D9" w:rsidP="00C2393F">
                  <w:pPr>
                    <w:rPr>
                      <w:rFonts w:ascii="Arial" w:hAnsi="Arial" w:cs="Arial"/>
                      <w:sz w:val="20"/>
                    </w:rPr>
                  </w:pPr>
                  <w:r w:rsidRPr="005A5A74">
                    <w:rPr>
                      <w:rFonts w:ascii="Arial" w:hAnsi="Arial" w:cs="Arial"/>
                      <w:sz w:val="20"/>
                    </w:rPr>
                    <w:t>$194,200</w:t>
                  </w:r>
                </w:p>
              </w:tc>
            </w:tr>
            <w:tr w:rsidR="007B01D9" w:rsidRPr="005A5A74" w14:paraId="5BB9BA8D" w14:textId="77777777" w:rsidTr="00C2393F">
              <w:trPr>
                <w:tblCellSpacing w:w="0" w:type="dxa"/>
              </w:trPr>
              <w:tc>
                <w:tcPr>
                  <w:tcW w:w="2520" w:type="dxa"/>
                  <w:vAlign w:val="center"/>
                  <w:hideMark/>
                </w:tcPr>
                <w:p w14:paraId="20D5622D" w14:textId="77777777" w:rsidR="007B01D9" w:rsidRPr="005A5A74" w:rsidRDefault="00170DCD" w:rsidP="00C2393F">
                  <w:pPr>
                    <w:rPr>
                      <w:rFonts w:ascii="Arial" w:hAnsi="Arial" w:cs="Arial"/>
                      <w:sz w:val="20"/>
                    </w:rPr>
                  </w:pPr>
                  <w:hyperlink r:id="rId83" w:history="1">
                    <w:r w:rsidR="007B01D9" w:rsidRPr="005A5A74">
                      <w:rPr>
                        <w:rStyle w:val="Hyperlink"/>
                        <w:rFonts w:ascii="Arial" w:eastAsiaTheme="majorEastAsia" w:hAnsi="Arial" w:cs="Arial"/>
                        <w:sz w:val="20"/>
                      </w:rPr>
                      <w:t xml:space="preserve">Magnolia </w:t>
                    </w:r>
                    <w:proofErr w:type="spellStart"/>
                    <w:r w:rsidR="007B01D9" w:rsidRPr="005A5A74">
                      <w:rPr>
                        <w:rStyle w:val="Hyperlink"/>
                        <w:rFonts w:ascii="Arial" w:eastAsiaTheme="majorEastAsia" w:hAnsi="Arial" w:cs="Arial"/>
                        <w:sz w:val="20"/>
                      </w:rPr>
                      <w:t>grandiflora</w:t>
                    </w:r>
                    <w:proofErr w:type="spellEnd"/>
                  </w:hyperlink>
                </w:p>
              </w:tc>
              <w:tc>
                <w:tcPr>
                  <w:tcW w:w="1982" w:type="dxa"/>
                  <w:vAlign w:val="center"/>
                  <w:hideMark/>
                </w:tcPr>
                <w:p w14:paraId="35240DC6" w14:textId="77777777" w:rsidR="007B01D9" w:rsidRPr="005A5A74" w:rsidRDefault="007B01D9" w:rsidP="00C2393F">
                  <w:pPr>
                    <w:rPr>
                      <w:rFonts w:ascii="Arial" w:hAnsi="Arial" w:cs="Arial"/>
                      <w:sz w:val="20"/>
                    </w:rPr>
                  </w:pPr>
                  <w:r w:rsidRPr="005A5A74">
                    <w:rPr>
                      <w:rFonts w:ascii="Arial" w:hAnsi="Arial" w:cs="Arial"/>
                      <w:sz w:val="20"/>
                    </w:rPr>
                    <w:t>SOUTHERN MAGNOLIA</w:t>
                  </w:r>
                </w:p>
              </w:tc>
              <w:tc>
                <w:tcPr>
                  <w:tcW w:w="587" w:type="dxa"/>
                  <w:vAlign w:val="center"/>
                  <w:hideMark/>
                </w:tcPr>
                <w:p w14:paraId="43312BF6" w14:textId="77777777" w:rsidR="007B01D9" w:rsidRPr="005A5A74" w:rsidRDefault="00170DCD" w:rsidP="00C2393F">
                  <w:pPr>
                    <w:rPr>
                      <w:rFonts w:ascii="Arial" w:hAnsi="Arial" w:cs="Arial"/>
                      <w:sz w:val="20"/>
                    </w:rPr>
                  </w:pPr>
                  <w:hyperlink r:id="rId84" w:history="1">
                    <w:r w:rsidR="007B01D9" w:rsidRPr="005A5A74">
                      <w:rPr>
                        <w:rStyle w:val="Hyperlink"/>
                        <w:rFonts w:ascii="Arial" w:eastAsiaTheme="majorEastAsia" w:hAnsi="Arial" w:cs="Arial"/>
                        <w:sz w:val="20"/>
                      </w:rPr>
                      <w:t>87</w:t>
                    </w:r>
                  </w:hyperlink>
                </w:p>
              </w:tc>
              <w:tc>
                <w:tcPr>
                  <w:tcW w:w="120" w:type="dxa"/>
                  <w:vAlign w:val="center"/>
                  <w:hideMark/>
                </w:tcPr>
                <w:p w14:paraId="50705DB3"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1C773FF" w14:textId="77777777" w:rsidR="007B01D9" w:rsidRPr="005A5A74" w:rsidRDefault="007B01D9" w:rsidP="00C2393F">
                  <w:pPr>
                    <w:rPr>
                      <w:rFonts w:ascii="Arial" w:hAnsi="Arial" w:cs="Arial"/>
                      <w:sz w:val="20"/>
                    </w:rPr>
                  </w:pPr>
                  <w:r w:rsidRPr="005A5A74">
                    <w:rPr>
                      <w:rFonts w:ascii="Arial" w:hAnsi="Arial" w:cs="Arial"/>
                      <w:sz w:val="20"/>
                    </w:rPr>
                    <w:t>$154,310</w:t>
                  </w:r>
                </w:p>
              </w:tc>
            </w:tr>
            <w:tr w:rsidR="007B01D9" w:rsidRPr="005A5A74" w14:paraId="1CE5C81F" w14:textId="77777777" w:rsidTr="00C2393F">
              <w:trPr>
                <w:tblCellSpacing w:w="0" w:type="dxa"/>
              </w:trPr>
              <w:tc>
                <w:tcPr>
                  <w:tcW w:w="2520" w:type="dxa"/>
                  <w:vAlign w:val="center"/>
                  <w:hideMark/>
                </w:tcPr>
                <w:p w14:paraId="7F36A6E9" w14:textId="77777777" w:rsidR="007B01D9" w:rsidRPr="005A5A74" w:rsidRDefault="00170DCD" w:rsidP="00C2393F">
                  <w:pPr>
                    <w:rPr>
                      <w:rFonts w:ascii="Arial" w:hAnsi="Arial" w:cs="Arial"/>
                      <w:sz w:val="20"/>
                    </w:rPr>
                  </w:pPr>
                  <w:hyperlink r:id="rId85" w:history="1">
                    <w:r w:rsidR="007B01D9" w:rsidRPr="005A5A74">
                      <w:rPr>
                        <w:rStyle w:val="Hyperlink"/>
                        <w:rFonts w:ascii="Arial" w:eastAsiaTheme="majorEastAsia" w:hAnsi="Arial" w:cs="Arial"/>
                        <w:sz w:val="20"/>
                      </w:rPr>
                      <w:t xml:space="preserve">Eucalyptus </w:t>
                    </w:r>
                    <w:proofErr w:type="spellStart"/>
                    <w:r w:rsidR="007B01D9" w:rsidRPr="005A5A74">
                      <w:rPr>
                        <w:rStyle w:val="Hyperlink"/>
                        <w:rFonts w:ascii="Arial" w:eastAsiaTheme="majorEastAsia" w:hAnsi="Arial" w:cs="Arial"/>
                        <w:sz w:val="20"/>
                      </w:rPr>
                      <w:t>cladocalyx</w:t>
                    </w:r>
                    <w:proofErr w:type="spellEnd"/>
                  </w:hyperlink>
                </w:p>
              </w:tc>
              <w:tc>
                <w:tcPr>
                  <w:tcW w:w="1982" w:type="dxa"/>
                  <w:vAlign w:val="center"/>
                  <w:hideMark/>
                </w:tcPr>
                <w:p w14:paraId="6EAE3ADE" w14:textId="77777777" w:rsidR="007B01D9" w:rsidRPr="005A5A74" w:rsidRDefault="007B01D9" w:rsidP="00C2393F">
                  <w:pPr>
                    <w:rPr>
                      <w:rFonts w:ascii="Arial" w:hAnsi="Arial" w:cs="Arial"/>
                      <w:sz w:val="20"/>
                    </w:rPr>
                  </w:pPr>
                  <w:r w:rsidRPr="005A5A74">
                    <w:rPr>
                      <w:rFonts w:ascii="Arial" w:hAnsi="Arial" w:cs="Arial"/>
                      <w:sz w:val="20"/>
                    </w:rPr>
                    <w:t>SUGAR GUM</w:t>
                  </w:r>
                </w:p>
              </w:tc>
              <w:tc>
                <w:tcPr>
                  <w:tcW w:w="587" w:type="dxa"/>
                  <w:vAlign w:val="center"/>
                  <w:hideMark/>
                </w:tcPr>
                <w:p w14:paraId="2D154B2A" w14:textId="77777777" w:rsidR="007B01D9" w:rsidRPr="005A5A74" w:rsidRDefault="00170DCD" w:rsidP="00C2393F">
                  <w:pPr>
                    <w:rPr>
                      <w:rFonts w:ascii="Arial" w:hAnsi="Arial" w:cs="Arial"/>
                      <w:sz w:val="20"/>
                    </w:rPr>
                  </w:pPr>
                  <w:hyperlink r:id="rId86" w:history="1">
                    <w:r w:rsidR="007B01D9" w:rsidRPr="005A5A74">
                      <w:rPr>
                        <w:rStyle w:val="Hyperlink"/>
                        <w:rFonts w:ascii="Arial" w:eastAsiaTheme="majorEastAsia" w:hAnsi="Arial" w:cs="Arial"/>
                        <w:sz w:val="20"/>
                      </w:rPr>
                      <w:t>11</w:t>
                    </w:r>
                  </w:hyperlink>
                </w:p>
              </w:tc>
              <w:tc>
                <w:tcPr>
                  <w:tcW w:w="120" w:type="dxa"/>
                  <w:vAlign w:val="center"/>
                  <w:hideMark/>
                </w:tcPr>
                <w:p w14:paraId="24F14F1E"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87508F7" w14:textId="77777777" w:rsidR="007B01D9" w:rsidRPr="005A5A74" w:rsidRDefault="007B01D9" w:rsidP="00C2393F">
                  <w:pPr>
                    <w:rPr>
                      <w:rFonts w:ascii="Arial" w:hAnsi="Arial" w:cs="Arial"/>
                      <w:sz w:val="20"/>
                    </w:rPr>
                  </w:pPr>
                  <w:r w:rsidRPr="005A5A74">
                    <w:rPr>
                      <w:rFonts w:ascii="Arial" w:hAnsi="Arial" w:cs="Arial"/>
                      <w:sz w:val="20"/>
                    </w:rPr>
                    <w:t>$133,830</w:t>
                  </w:r>
                </w:p>
              </w:tc>
            </w:tr>
            <w:tr w:rsidR="007B01D9" w:rsidRPr="005A5A74" w14:paraId="046578C2" w14:textId="77777777" w:rsidTr="00C2393F">
              <w:trPr>
                <w:tblCellSpacing w:w="0" w:type="dxa"/>
              </w:trPr>
              <w:tc>
                <w:tcPr>
                  <w:tcW w:w="2520" w:type="dxa"/>
                  <w:vAlign w:val="center"/>
                  <w:hideMark/>
                </w:tcPr>
                <w:p w14:paraId="363AFF51" w14:textId="77777777" w:rsidR="007B01D9" w:rsidRPr="005A5A74" w:rsidRDefault="00170DCD" w:rsidP="00C2393F">
                  <w:pPr>
                    <w:rPr>
                      <w:rFonts w:ascii="Arial" w:hAnsi="Arial" w:cs="Arial"/>
                      <w:sz w:val="20"/>
                    </w:rPr>
                  </w:pPr>
                  <w:hyperlink r:id="rId87" w:history="1">
                    <w:r w:rsidR="007B01D9" w:rsidRPr="005A5A74">
                      <w:rPr>
                        <w:rStyle w:val="Hyperlink"/>
                        <w:rFonts w:ascii="Arial" w:eastAsiaTheme="majorEastAsia" w:hAnsi="Arial" w:cs="Arial"/>
                        <w:sz w:val="20"/>
                      </w:rPr>
                      <w:t xml:space="preserve">Quercus </w:t>
                    </w:r>
                    <w:proofErr w:type="spellStart"/>
                    <w:r w:rsidR="007B01D9" w:rsidRPr="005A5A74">
                      <w:rPr>
                        <w:rStyle w:val="Hyperlink"/>
                        <w:rFonts w:ascii="Arial" w:eastAsiaTheme="majorEastAsia" w:hAnsi="Arial" w:cs="Arial"/>
                        <w:sz w:val="20"/>
                      </w:rPr>
                      <w:t>suber</w:t>
                    </w:r>
                    <w:proofErr w:type="spellEnd"/>
                  </w:hyperlink>
                </w:p>
              </w:tc>
              <w:tc>
                <w:tcPr>
                  <w:tcW w:w="1982" w:type="dxa"/>
                  <w:vAlign w:val="center"/>
                  <w:hideMark/>
                </w:tcPr>
                <w:p w14:paraId="106186CB" w14:textId="77777777" w:rsidR="007B01D9" w:rsidRPr="005A5A74" w:rsidRDefault="007B01D9" w:rsidP="00C2393F">
                  <w:pPr>
                    <w:rPr>
                      <w:rFonts w:ascii="Arial" w:hAnsi="Arial" w:cs="Arial"/>
                      <w:sz w:val="20"/>
                    </w:rPr>
                  </w:pPr>
                  <w:r w:rsidRPr="005A5A74">
                    <w:rPr>
                      <w:rFonts w:ascii="Arial" w:hAnsi="Arial" w:cs="Arial"/>
                      <w:sz w:val="20"/>
                    </w:rPr>
                    <w:t>CORK OAK</w:t>
                  </w:r>
                </w:p>
              </w:tc>
              <w:tc>
                <w:tcPr>
                  <w:tcW w:w="587" w:type="dxa"/>
                  <w:vAlign w:val="center"/>
                  <w:hideMark/>
                </w:tcPr>
                <w:p w14:paraId="087CCE59" w14:textId="77777777" w:rsidR="007B01D9" w:rsidRPr="005A5A74" w:rsidRDefault="00170DCD" w:rsidP="00C2393F">
                  <w:pPr>
                    <w:rPr>
                      <w:rFonts w:ascii="Arial" w:hAnsi="Arial" w:cs="Arial"/>
                      <w:sz w:val="20"/>
                    </w:rPr>
                  </w:pPr>
                  <w:hyperlink r:id="rId88" w:history="1">
                    <w:r w:rsidR="007B01D9" w:rsidRPr="005A5A74">
                      <w:rPr>
                        <w:rStyle w:val="Hyperlink"/>
                        <w:rFonts w:ascii="Arial" w:eastAsiaTheme="majorEastAsia" w:hAnsi="Arial" w:cs="Arial"/>
                        <w:sz w:val="20"/>
                      </w:rPr>
                      <w:t>22</w:t>
                    </w:r>
                  </w:hyperlink>
                </w:p>
              </w:tc>
              <w:tc>
                <w:tcPr>
                  <w:tcW w:w="120" w:type="dxa"/>
                  <w:vAlign w:val="center"/>
                  <w:hideMark/>
                </w:tcPr>
                <w:p w14:paraId="3704F371"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3FBF7FD" w14:textId="77777777" w:rsidR="007B01D9" w:rsidRPr="005A5A74" w:rsidRDefault="007B01D9" w:rsidP="00C2393F">
                  <w:pPr>
                    <w:rPr>
                      <w:rFonts w:ascii="Arial" w:hAnsi="Arial" w:cs="Arial"/>
                      <w:sz w:val="20"/>
                    </w:rPr>
                  </w:pPr>
                  <w:r w:rsidRPr="005A5A74">
                    <w:rPr>
                      <w:rFonts w:ascii="Arial" w:hAnsi="Arial" w:cs="Arial"/>
                      <w:sz w:val="20"/>
                    </w:rPr>
                    <w:t>$129,680</w:t>
                  </w:r>
                </w:p>
              </w:tc>
            </w:tr>
            <w:tr w:rsidR="007B01D9" w:rsidRPr="005A5A74" w14:paraId="73FC5CA3" w14:textId="77777777" w:rsidTr="00C2393F">
              <w:trPr>
                <w:tblCellSpacing w:w="0" w:type="dxa"/>
              </w:trPr>
              <w:tc>
                <w:tcPr>
                  <w:tcW w:w="2520" w:type="dxa"/>
                  <w:vAlign w:val="center"/>
                  <w:hideMark/>
                </w:tcPr>
                <w:p w14:paraId="43D667C5" w14:textId="77777777" w:rsidR="007B01D9" w:rsidRPr="005A5A74" w:rsidRDefault="00170DCD" w:rsidP="00C2393F">
                  <w:pPr>
                    <w:rPr>
                      <w:rFonts w:ascii="Arial" w:hAnsi="Arial" w:cs="Arial"/>
                      <w:sz w:val="20"/>
                    </w:rPr>
                  </w:pPr>
                  <w:hyperlink r:id="rId89" w:history="1">
                    <w:proofErr w:type="spellStart"/>
                    <w:r w:rsidR="007B01D9" w:rsidRPr="005A5A74">
                      <w:rPr>
                        <w:rStyle w:val="Hyperlink"/>
                        <w:rFonts w:ascii="Arial" w:eastAsiaTheme="majorEastAsia" w:hAnsi="Arial" w:cs="Arial"/>
                        <w:sz w:val="20"/>
                      </w:rPr>
                      <w:t>Ulmus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parvifolia</w:t>
                    </w:r>
                    <w:proofErr w:type="spellEnd"/>
                  </w:hyperlink>
                </w:p>
              </w:tc>
              <w:tc>
                <w:tcPr>
                  <w:tcW w:w="1982" w:type="dxa"/>
                  <w:vAlign w:val="center"/>
                  <w:hideMark/>
                </w:tcPr>
                <w:p w14:paraId="1357BA60" w14:textId="77777777" w:rsidR="007B01D9" w:rsidRPr="005A5A74" w:rsidRDefault="007B01D9" w:rsidP="00C2393F">
                  <w:pPr>
                    <w:rPr>
                      <w:rFonts w:ascii="Arial" w:hAnsi="Arial" w:cs="Arial"/>
                      <w:sz w:val="20"/>
                    </w:rPr>
                  </w:pPr>
                  <w:r w:rsidRPr="005A5A74">
                    <w:rPr>
                      <w:rFonts w:ascii="Arial" w:hAnsi="Arial" w:cs="Arial"/>
                      <w:sz w:val="20"/>
                    </w:rPr>
                    <w:t>CHINESE ELM</w:t>
                  </w:r>
                </w:p>
              </w:tc>
              <w:tc>
                <w:tcPr>
                  <w:tcW w:w="587" w:type="dxa"/>
                  <w:vAlign w:val="center"/>
                  <w:hideMark/>
                </w:tcPr>
                <w:p w14:paraId="2795A521" w14:textId="77777777" w:rsidR="007B01D9" w:rsidRPr="005A5A74" w:rsidRDefault="00170DCD" w:rsidP="00C2393F">
                  <w:pPr>
                    <w:rPr>
                      <w:rFonts w:ascii="Arial" w:hAnsi="Arial" w:cs="Arial"/>
                      <w:sz w:val="20"/>
                    </w:rPr>
                  </w:pPr>
                  <w:hyperlink r:id="rId90" w:history="1">
                    <w:r w:rsidR="007B01D9" w:rsidRPr="005A5A74">
                      <w:rPr>
                        <w:rStyle w:val="Hyperlink"/>
                        <w:rFonts w:ascii="Arial" w:eastAsiaTheme="majorEastAsia" w:hAnsi="Arial" w:cs="Arial"/>
                        <w:sz w:val="20"/>
                      </w:rPr>
                      <w:t>46</w:t>
                    </w:r>
                  </w:hyperlink>
                </w:p>
              </w:tc>
              <w:tc>
                <w:tcPr>
                  <w:tcW w:w="120" w:type="dxa"/>
                  <w:vAlign w:val="center"/>
                  <w:hideMark/>
                </w:tcPr>
                <w:p w14:paraId="32ECBBEE"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EF2643D" w14:textId="77777777" w:rsidR="007B01D9" w:rsidRPr="005A5A74" w:rsidRDefault="007B01D9" w:rsidP="00C2393F">
                  <w:pPr>
                    <w:rPr>
                      <w:rFonts w:ascii="Arial" w:hAnsi="Arial" w:cs="Arial"/>
                      <w:sz w:val="20"/>
                    </w:rPr>
                  </w:pPr>
                  <w:r w:rsidRPr="005A5A74">
                    <w:rPr>
                      <w:rFonts w:ascii="Arial" w:hAnsi="Arial" w:cs="Arial"/>
                      <w:sz w:val="20"/>
                    </w:rPr>
                    <w:t>$127,960</w:t>
                  </w:r>
                </w:p>
              </w:tc>
            </w:tr>
            <w:tr w:rsidR="007B01D9" w:rsidRPr="005A5A74" w14:paraId="6199A02D" w14:textId="77777777" w:rsidTr="00C2393F">
              <w:trPr>
                <w:tblCellSpacing w:w="0" w:type="dxa"/>
              </w:trPr>
              <w:tc>
                <w:tcPr>
                  <w:tcW w:w="2520" w:type="dxa"/>
                  <w:vAlign w:val="center"/>
                  <w:hideMark/>
                </w:tcPr>
                <w:p w14:paraId="337AC94F" w14:textId="77777777" w:rsidR="007B01D9" w:rsidRPr="005A5A74" w:rsidRDefault="00170DCD" w:rsidP="00C2393F">
                  <w:pPr>
                    <w:rPr>
                      <w:rFonts w:ascii="Arial" w:hAnsi="Arial" w:cs="Arial"/>
                      <w:sz w:val="20"/>
                    </w:rPr>
                  </w:pPr>
                  <w:hyperlink r:id="rId91" w:history="1">
                    <w:proofErr w:type="spellStart"/>
                    <w:r w:rsidR="007B01D9" w:rsidRPr="005A5A74">
                      <w:rPr>
                        <w:rStyle w:val="Hyperlink"/>
                        <w:rFonts w:ascii="Arial" w:eastAsiaTheme="majorEastAsia" w:hAnsi="Arial" w:cs="Arial"/>
                        <w:sz w:val="20"/>
                      </w:rPr>
                      <w:t>Pistacia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chinensis</w:t>
                    </w:r>
                    <w:proofErr w:type="spellEnd"/>
                  </w:hyperlink>
                </w:p>
              </w:tc>
              <w:tc>
                <w:tcPr>
                  <w:tcW w:w="1982" w:type="dxa"/>
                  <w:vAlign w:val="center"/>
                  <w:hideMark/>
                </w:tcPr>
                <w:p w14:paraId="0889AB5A" w14:textId="77777777" w:rsidR="007B01D9" w:rsidRPr="005A5A74" w:rsidRDefault="007B01D9" w:rsidP="00C2393F">
                  <w:pPr>
                    <w:rPr>
                      <w:rFonts w:ascii="Arial" w:hAnsi="Arial" w:cs="Arial"/>
                      <w:sz w:val="20"/>
                    </w:rPr>
                  </w:pPr>
                  <w:r w:rsidRPr="005A5A74">
                    <w:rPr>
                      <w:rFonts w:ascii="Arial" w:hAnsi="Arial" w:cs="Arial"/>
                      <w:sz w:val="20"/>
                    </w:rPr>
                    <w:t>CHINESE PISTACHE</w:t>
                  </w:r>
                </w:p>
              </w:tc>
              <w:tc>
                <w:tcPr>
                  <w:tcW w:w="587" w:type="dxa"/>
                  <w:vAlign w:val="center"/>
                  <w:hideMark/>
                </w:tcPr>
                <w:p w14:paraId="247F5265" w14:textId="77777777" w:rsidR="007B01D9" w:rsidRPr="005A5A74" w:rsidRDefault="00170DCD" w:rsidP="00C2393F">
                  <w:pPr>
                    <w:rPr>
                      <w:rFonts w:ascii="Arial" w:hAnsi="Arial" w:cs="Arial"/>
                      <w:sz w:val="20"/>
                    </w:rPr>
                  </w:pPr>
                  <w:hyperlink r:id="rId92" w:history="1">
                    <w:r w:rsidR="007B01D9" w:rsidRPr="005A5A74">
                      <w:rPr>
                        <w:rStyle w:val="Hyperlink"/>
                        <w:rFonts w:ascii="Arial" w:eastAsiaTheme="majorEastAsia" w:hAnsi="Arial" w:cs="Arial"/>
                        <w:sz w:val="20"/>
                      </w:rPr>
                      <w:t>103</w:t>
                    </w:r>
                  </w:hyperlink>
                </w:p>
              </w:tc>
              <w:tc>
                <w:tcPr>
                  <w:tcW w:w="120" w:type="dxa"/>
                  <w:vAlign w:val="center"/>
                  <w:hideMark/>
                </w:tcPr>
                <w:p w14:paraId="4388B718"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6EE4FBB7" w14:textId="77777777" w:rsidR="007B01D9" w:rsidRPr="005A5A74" w:rsidRDefault="007B01D9" w:rsidP="00C2393F">
                  <w:pPr>
                    <w:rPr>
                      <w:rFonts w:ascii="Arial" w:hAnsi="Arial" w:cs="Arial"/>
                      <w:sz w:val="20"/>
                    </w:rPr>
                  </w:pPr>
                  <w:r w:rsidRPr="005A5A74">
                    <w:rPr>
                      <w:rFonts w:ascii="Arial" w:hAnsi="Arial" w:cs="Arial"/>
                      <w:sz w:val="20"/>
                    </w:rPr>
                    <w:t>$120,940</w:t>
                  </w:r>
                </w:p>
              </w:tc>
            </w:tr>
            <w:tr w:rsidR="007B01D9" w:rsidRPr="005A5A74" w14:paraId="797FB882" w14:textId="77777777" w:rsidTr="00C2393F">
              <w:trPr>
                <w:tblCellSpacing w:w="0" w:type="dxa"/>
              </w:trPr>
              <w:tc>
                <w:tcPr>
                  <w:tcW w:w="2520" w:type="dxa"/>
                  <w:vAlign w:val="center"/>
                  <w:hideMark/>
                </w:tcPr>
                <w:p w14:paraId="5DA2D28F" w14:textId="77777777" w:rsidR="007B01D9" w:rsidRPr="005A5A74" w:rsidRDefault="00170DCD" w:rsidP="00C2393F">
                  <w:pPr>
                    <w:rPr>
                      <w:rFonts w:ascii="Arial" w:hAnsi="Arial" w:cs="Arial"/>
                      <w:sz w:val="20"/>
                    </w:rPr>
                  </w:pPr>
                  <w:hyperlink r:id="rId93" w:history="1">
                    <w:proofErr w:type="spellStart"/>
                    <w:r w:rsidR="007B01D9" w:rsidRPr="005A5A74">
                      <w:rPr>
                        <w:rStyle w:val="Hyperlink"/>
                        <w:rFonts w:ascii="Arial" w:eastAsiaTheme="majorEastAsia" w:hAnsi="Arial" w:cs="Arial"/>
                        <w:sz w:val="20"/>
                      </w:rPr>
                      <w:t>Betula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nigra</w:t>
                    </w:r>
                    <w:proofErr w:type="spellEnd"/>
                  </w:hyperlink>
                </w:p>
              </w:tc>
              <w:tc>
                <w:tcPr>
                  <w:tcW w:w="1982" w:type="dxa"/>
                  <w:vAlign w:val="center"/>
                  <w:hideMark/>
                </w:tcPr>
                <w:p w14:paraId="4A74AD96" w14:textId="77777777" w:rsidR="007B01D9" w:rsidRPr="005A5A74" w:rsidRDefault="007B01D9" w:rsidP="00C2393F">
                  <w:pPr>
                    <w:rPr>
                      <w:rFonts w:ascii="Arial" w:hAnsi="Arial" w:cs="Arial"/>
                      <w:sz w:val="20"/>
                    </w:rPr>
                  </w:pPr>
                  <w:r w:rsidRPr="005A5A74">
                    <w:rPr>
                      <w:rFonts w:ascii="Arial" w:hAnsi="Arial" w:cs="Arial"/>
                      <w:sz w:val="20"/>
                    </w:rPr>
                    <w:t>RIVER BIRCH</w:t>
                  </w:r>
                </w:p>
              </w:tc>
              <w:tc>
                <w:tcPr>
                  <w:tcW w:w="587" w:type="dxa"/>
                  <w:vAlign w:val="center"/>
                  <w:hideMark/>
                </w:tcPr>
                <w:p w14:paraId="79343412" w14:textId="77777777" w:rsidR="007B01D9" w:rsidRPr="005A5A74" w:rsidRDefault="00170DCD" w:rsidP="00C2393F">
                  <w:pPr>
                    <w:rPr>
                      <w:rFonts w:ascii="Arial" w:hAnsi="Arial" w:cs="Arial"/>
                      <w:sz w:val="20"/>
                    </w:rPr>
                  </w:pPr>
                  <w:hyperlink r:id="rId94" w:history="1">
                    <w:r w:rsidR="007B01D9" w:rsidRPr="005A5A74">
                      <w:rPr>
                        <w:rStyle w:val="Hyperlink"/>
                        <w:rFonts w:ascii="Arial" w:eastAsiaTheme="majorEastAsia" w:hAnsi="Arial" w:cs="Arial"/>
                        <w:sz w:val="20"/>
                      </w:rPr>
                      <w:t>60</w:t>
                    </w:r>
                  </w:hyperlink>
                </w:p>
              </w:tc>
              <w:tc>
                <w:tcPr>
                  <w:tcW w:w="120" w:type="dxa"/>
                  <w:vAlign w:val="center"/>
                  <w:hideMark/>
                </w:tcPr>
                <w:p w14:paraId="62BE9BE9"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5701FC6" w14:textId="77777777" w:rsidR="007B01D9" w:rsidRPr="005A5A74" w:rsidRDefault="007B01D9" w:rsidP="00C2393F">
                  <w:pPr>
                    <w:rPr>
                      <w:rFonts w:ascii="Arial" w:hAnsi="Arial" w:cs="Arial"/>
                      <w:sz w:val="20"/>
                    </w:rPr>
                  </w:pPr>
                  <w:r w:rsidRPr="005A5A74">
                    <w:rPr>
                      <w:rFonts w:ascii="Arial" w:hAnsi="Arial" w:cs="Arial"/>
                      <w:sz w:val="20"/>
                    </w:rPr>
                    <w:t>$118,880</w:t>
                  </w:r>
                </w:p>
              </w:tc>
            </w:tr>
            <w:tr w:rsidR="007B01D9" w:rsidRPr="005A5A74" w14:paraId="58D38948" w14:textId="77777777" w:rsidTr="00C2393F">
              <w:trPr>
                <w:tblCellSpacing w:w="0" w:type="dxa"/>
              </w:trPr>
              <w:tc>
                <w:tcPr>
                  <w:tcW w:w="2520" w:type="dxa"/>
                  <w:vAlign w:val="center"/>
                  <w:hideMark/>
                </w:tcPr>
                <w:p w14:paraId="33D63B4E" w14:textId="77777777" w:rsidR="007B01D9" w:rsidRPr="005A5A74" w:rsidRDefault="00170DCD" w:rsidP="00C2393F">
                  <w:pPr>
                    <w:rPr>
                      <w:rFonts w:ascii="Arial" w:hAnsi="Arial" w:cs="Arial"/>
                      <w:sz w:val="20"/>
                    </w:rPr>
                  </w:pPr>
                  <w:hyperlink r:id="rId95" w:history="1">
                    <w:r w:rsidR="007B01D9" w:rsidRPr="005A5A74">
                      <w:rPr>
                        <w:rStyle w:val="Hyperlink"/>
                        <w:rFonts w:ascii="Arial" w:eastAsiaTheme="majorEastAsia" w:hAnsi="Arial" w:cs="Arial"/>
                        <w:sz w:val="20"/>
                      </w:rPr>
                      <w:t>Other tree</w:t>
                    </w:r>
                  </w:hyperlink>
                </w:p>
              </w:tc>
              <w:tc>
                <w:tcPr>
                  <w:tcW w:w="1982" w:type="dxa"/>
                  <w:vAlign w:val="center"/>
                  <w:hideMark/>
                </w:tcPr>
                <w:p w14:paraId="3CADDE5A" w14:textId="77777777" w:rsidR="007B01D9" w:rsidRPr="005A5A74" w:rsidRDefault="007B01D9" w:rsidP="00C2393F">
                  <w:pPr>
                    <w:rPr>
                      <w:rFonts w:ascii="Arial" w:hAnsi="Arial" w:cs="Arial"/>
                      <w:sz w:val="20"/>
                    </w:rPr>
                  </w:pPr>
                  <w:r w:rsidRPr="005A5A74">
                    <w:rPr>
                      <w:rFonts w:ascii="Arial" w:hAnsi="Arial" w:cs="Arial"/>
                      <w:sz w:val="20"/>
                    </w:rPr>
                    <w:t>OTHER TREE</w:t>
                  </w:r>
                </w:p>
              </w:tc>
              <w:tc>
                <w:tcPr>
                  <w:tcW w:w="587" w:type="dxa"/>
                  <w:vAlign w:val="center"/>
                  <w:hideMark/>
                </w:tcPr>
                <w:p w14:paraId="7537F351" w14:textId="77777777" w:rsidR="007B01D9" w:rsidRPr="005A5A74" w:rsidRDefault="00170DCD" w:rsidP="00C2393F">
                  <w:pPr>
                    <w:rPr>
                      <w:rFonts w:ascii="Arial" w:hAnsi="Arial" w:cs="Arial"/>
                      <w:sz w:val="20"/>
                    </w:rPr>
                  </w:pPr>
                  <w:hyperlink r:id="rId96" w:history="1">
                    <w:r w:rsidR="007B01D9" w:rsidRPr="005A5A74">
                      <w:rPr>
                        <w:rStyle w:val="Hyperlink"/>
                        <w:rFonts w:ascii="Arial" w:eastAsiaTheme="majorEastAsia" w:hAnsi="Arial" w:cs="Arial"/>
                        <w:sz w:val="20"/>
                      </w:rPr>
                      <w:t>152</w:t>
                    </w:r>
                  </w:hyperlink>
                </w:p>
              </w:tc>
              <w:tc>
                <w:tcPr>
                  <w:tcW w:w="120" w:type="dxa"/>
                  <w:vAlign w:val="center"/>
                  <w:hideMark/>
                </w:tcPr>
                <w:p w14:paraId="7E7E5558"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F9D18F7" w14:textId="77777777" w:rsidR="007B01D9" w:rsidRPr="005A5A74" w:rsidRDefault="007B01D9" w:rsidP="00C2393F">
                  <w:pPr>
                    <w:rPr>
                      <w:rFonts w:ascii="Arial" w:hAnsi="Arial" w:cs="Arial"/>
                      <w:sz w:val="20"/>
                    </w:rPr>
                  </w:pPr>
                  <w:r w:rsidRPr="005A5A74">
                    <w:rPr>
                      <w:rFonts w:ascii="Arial" w:hAnsi="Arial" w:cs="Arial"/>
                      <w:sz w:val="20"/>
                    </w:rPr>
                    <w:t>$114,240</w:t>
                  </w:r>
                </w:p>
              </w:tc>
            </w:tr>
            <w:tr w:rsidR="007B01D9" w:rsidRPr="005A5A74" w14:paraId="75922A2B" w14:textId="77777777" w:rsidTr="00C2393F">
              <w:trPr>
                <w:tblCellSpacing w:w="0" w:type="dxa"/>
              </w:trPr>
              <w:tc>
                <w:tcPr>
                  <w:tcW w:w="2520" w:type="dxa"/>
                  <w:vAlign w:val="center"/>
                  <w:hideMark/>
                </w:tcPr>
                <w:p w14:paraId="464668EC" w14:textId="77777777" w:rsidR="007B01D9" w:rsidRPr="005A5A74" w:rsidRDefault="00170DCD" w:rsidP="00C2393F">
                  <w:pPr>
                    <w:rPr>
                      <w:rFonts w:ascii="Arial" w:hAnsi="Arial" w:cs="Arial"/>
                      <w:sz w:val="20"/>
                    </w:rPr>
                  </w:pPr>
                  <w:hyperlink r:id="rId97" w:history="1">
                    <w:proofErr w:type="spellStart"/>
                    <w:r w:rsidR="007B01D9" w:rsidRPr="005A5A74">
                      <w:rPr>
                        <w:rStyle w:val="Hyperlink"/>
                        <w:rFonts w:ascii="Arial" w:eastAsiaTheme="majorEastAsia" w:hAnsi="Arial" w:cs="Arial"/>
                        <w:sz w:val="20"/>
                      </w:rPr>
                      <w:t>Cupaniopsis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anacardioides</w:t>
                    </w:r>
                    <w:proofErr w:type="spellEnd"/>
                  </w:hyperlink>
                </w:p>
              </w:tc>
              <w:tc>
                <w:tcPr>
                  <w:tcW w:w="1982" w:type="dxa"/>
                  <w:vAlign w:val="center"/>
                  <w:hideMark/>
                </w:tcPr>
                <w:p w14:paraId="1633F071" w14:textId="77777777" w:rsidR="007B01D9" w:rsidRPr="005A5A74" w:rsidRDefault="007B01D9" w:rsidP="00C2393F">
                  <w:pPr>
                    <w:rPr>
                      <w:rFonts w:ascii="Arial" w:hAnsi="Arial" w:cs="Arial"/>
                      <w:sz w:val="20"/>
                    </w:rPr>
                  </w:pPr>
                  <w:r w:rsidRPr="005A5A74">
                    <w:rPr>
                      <w:rFonts w:ascii="Arial" w:hAnsi="Arial" w:cs="Arial"/>
                      <w:sz w:val="20"/>
                    </w:rPr>
                    <w:t>CARROTWOOD</w:t>
                  </w:r>
                </w:p>
              </w:tc>
              <w:tc>
                <w:tcPr>
                  <w:tcW w:w="587" w:type="dxa"/>
                  <w:vAlign w:val="center"/>
                  <w:hideMark/>
                </w:tcPr>
                <w:p w14:paraId="619BD632" w14:textId="77777777" w:rsidR="007B01D9" w:rsidRPr="005A5A74" w:rsidRDefault="00170DCD" w:rsidP="00C2393F">
                  <w:pPr>
                    <w:rPr>
                      <w:rFonts w:ascii="Arial" w:hAnsi="Arial" w:cs="Arial"/>
                      <w:sz w:val="20"/>
                    </w:rPr>
                  </w:pPr>
                  <w:hyperlink r:id="rId98" w:history="1">
                    <w:r w:rsidR="007B01D9" w:rsidRPr="005A5A74">
                      <w:rPr>
                        <w:rStyle w:val="Hyperlink"/>
                        <w:rFonts w:ascii="Arial" w:eastAsiaTheme="majorEastAsia" w:hAnsi="Arial" w:cs="Arial"/>
                        <w:sz w:val="20"/>
                      </w:rPr>
                      <w:t>78</w:t>
                    </w:r>
                  </w:hyperlink>
                </w:p>
              </w:tc>
              <w:tc>
                <w:tcPr>
                  <w:tcW w:w="120" w:type="dxa"/>
                  <w:vAlign w:val="center"/>
                  <w:hideMark/>
                </w:tcPr>
                <w:p w14:paraId="32753061"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4CDC883" w14:textId="77777777" w:rsidR="007B01D9" w:rsidRPr="005A5A74" w:rsidRDefault="007B01D9" w:rsidP="00C2393F">
                  <w:pPr>
                    <w:rPr>
                      <w:rFonts w:ascii="Arial" w:hAnsi="Arial" w:cs="Arial"/>
                      <w:sz w:val="20"/>
                    </w:rPr>
                  </w:pPr>
                  <w:r w:rsidRPr="005A5A74">
                    <w:rPr>
                      <w:rFonts w:ascii="Arial" w:hAnsi="Arial" w:cs="Arial"/>
                      <w:sz w:val="20"/>
                    </w:rPr>
                    <w:t>$109,520</w:t>
                  </w:r>
                </w:p>
              </w:tc>
            </w:tr>
            <w:tr w:rsidR="007B01D9" w:rsidRPr="005A5A74" w14:paraId="39536BE4" w14:textId="77777777" w:rsidTr="00C2393F">
              <w:trPr>
                <w:tblCellSpacing w:w="0" w:type="dxa"/>
              </w:trPr>
              <w:tc>
                <w:tcPr>
                  <w:tcW w:w="2520" w:type="dxa"/>
                  <w:vAlign w:val="center"/>
                  <w:hideMark/>
                </w:tcPr>
                <w:p w14:paraId="0368B8FF" w14:textId="77777777" w:rsidR="007B01D9" w:rsidRPr="005A5A74" w:rsidRDefault="00170DCD" w:rsidP="00C2393F">
                  <w:pPr>
                    <w:rPr>
                      <w:rFonts w:ascii="Arial" w:hAnsi="Arial" w:cs="Arial"/>
                      <w:sz w:val="20"/>
                    </w:rPr>
                  </w:pPr>
                  <w:hyperlink r:id="rId99" w:history="1">
                    <w:r w:rsidR="007B01D9" w:rsidRPr="005A5A74">
                      <w:rPr>
                        <w:rStyle w:val="Hyperlink"/>
                        <w:rFonts w:ascii="Arial" w:eastAsiaTheme="majorEastAsia" w:hAnsi="Arial" w:cs="Arial"/>
                        <w:sz w:val="20"/>
                      </w:rPr>
                      <w:t xml:space="preserve">Eucalyptus </w:t>
                    </w:r>
                    <w:proofErr w:type="spellStart"/>
                    <w:r w:rsidR="007B01D9" w:rsidRPr="005A5A74">
                      <w:rPr>
                        <w:rStyle w:val="Hyperlink"/>
                        <w:rFonts w:ascii="Arial" w:eastAsiaTheme="majorEastAsia" w:hAnsi="Arial" w:cs="Arial"/>
                        <w:sz w:val="20"/>
                      </w:rPr>
                      <w:t>globulus</w:t>
                    </w:r>
                    <w:proofErr w:type="spellEnd"/>
                  </w:hyperlink>
                </w:p>
              </w:tc>
              <w:tc>
                <w:tcPr>
                  <w:tcW w:w="1982" w:type="dxa"/>
                  <w:vAlign w:val="center"/>
                  <w:hideMark/>
                </w:tcPr>
                <w:p w14:paraId="638DCE66" w14:textId="77777777" w:rsidR="007B01D9" w:rsidRPr="005A5A74" w:rsidRDefault="007B01D9" w:rsidP="00C2393F">
                  <w:pPr>
                    <w:rPr>
                      <w:rFonts w:ascii="Arial" w:hAnsi="Arial" w:cs="Arial"/>
                      <w:sz w:val="20"/>
                    </w:rPr>
                  </w:pPr>
                  <w:r w:rsidRPr="005A5A74">
                    <w:rPr>
                      <w:rFonts w:ascii="Arial" w:hAnsi="Arial" w:cs="Arial"/>
                      <w:sz w:val="20"/>
                    </w:rPr>
                    <w:t>BLUE GUM</w:t>
                  </w:r>
                </w:p>
              </w:tc>
              <w:tc>
                <w:tcPr>
                  <w:tcW w:w="587" w:type="dxa"/>
                  <w:vAlign w:val="center"/>
                  <w:hideMark/>
                </w:tcPr>
                <w:p w14:paraId="52340EFF" w14:textId="77777777" w:rsidR="007B01D9" w:rsidRPr="005A5A74" w:rsidRDefault="00170DCD" w:rsidP="00C2393F">
                  <w:pPr>
                    <w:rPr>
                      <w:rFonts w:ascii="Arial" w:hAnsi="Arial" w:cs="Arial"/>
                      <w:sz w:val="20"/>
                    </w:rPr>
                  </w:pPr>
                  <w:hyperlink r:id="rId100" w:history="1">
                    <w:r w:rsidR="007B01D9" w:rsidRPr="005A5A74">
                      <w:rPr>
                        <w:rStyle w:val="Hyperlink"/>
                        <w:rFonts w:ascii="Arial" w:eastAsiaTheme="majorEastAsia" w:hAnsi="Arial" w:cs="Arial"/>
                        <w:sz w:val="20"/>
                      </w:rPr>
                      <w:t>18</w:t>
                    </w:r>
                  </w:hyperlink>
                </w:p>
              </w:tc>
              <w:tc>
                <w:tcPr>
                  <w:tcW w:w="120" w:type="dxa"/>
                  <w:vAlign w:val="center"/>
                  <w:hideMark/>
                </w:tcPr>
                <w:p w14:paraId="323034B7"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7E630F6B" w14:textId="77777777" w:rsidR="007B01D9" w:rsidRPr="005A5A74" w:rsidRDefault="007B01D9" w:rsidP="00C2393F">
                  <w:pPr>
                    <w:rPr>
                      <w:rFonts w:ascii="Arial" w:hAnsi="Arial" w:cs="Arial"/>
                      <w:sz w:val="20"/>
                    </w:rPr>
                  </w:pPr>
                  <w:r w:rsidRPr="005A5A74">
                    <w:rPr>
                      <w:rFonts w:ascii="Arial" w:hAnsi="Arial" w:cs="Arial"/>
                      <w:sz w:val="20"/>
                    </w:rPr>
                    <w:t>$101,880</w:t>
                  </w:r>
                </w:p>
              </w:tc>
            </w:tr>
            <w:tr w:rsidR="007B01D9" w:rsidRPr="005A5A74" w14:paraId="228CB7A6" w14:textId="77777777" w:rsidTr="00C2393F">
              <w:trPr>
                <w:tblCellSpacing w:w="0" w:type="dxa"/>
              </w:trPr>
              <w:tc>
                <w:tcPr>
                  <w:tcW w:w="2520" w:type="dxa"/>
                  <w:vAlign w:val="center"/>
                  <w:hideMark/>
                </w:tcPr>
                <w:p w14:paraId="505ED295" w14:textId="77777777" w:rsidR="007B01D9" w:rsidRPr="005A5A74" w:rsidRDefault="00170DCD" w:rsidP="00C2393F">
                  <w:pPr>
                    <w:rPr>
                      <w:rFonts w:ascii="Arial" w:hAnsi="Arial" w:cs="Arial"/>
                      <w:sz w:val="20"/>
                    </w:rPr>
                  </w:pPr>
                  <w:hyperlink r:id="rId101" w:history="1">
                    <w:proofErr w:type="spellStart"/>
                    <w:r w:rsidR="007B01D9" w:rsidRPr="005A5A74">
                      <w:rPr>
                        <w:rStyle w:val="Hyperlink"/>
                        <w:rFonts w:ascii="Arial" w:eastAsiaTheme="majorEastAsia" w:hAnsi="Arial" w:cs="Arial"/>
                        <w:sz w:val="20"/>
                      </w:rPr>
                      <w:t>Ligustrum</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lucidum</w:t>
                    </w:r>
                    <w:proofErr w:type="spellEnd"/>
                  </w:hyperlink>
                </w:p>
              </w:tc>
              <w:tc>
                <w:tcPr>
                  <w:tcW w:w="1982" w:type="dxa"/>
                  <w:vAlign w:val="center"/>
                  <w:hideMark/>
                </w:tcPr>
                <w:p w14:paraId="60C18647" w14:textId="77777777" w:rsidR="007B01D9" w:rsidRPr="005A5A74" w:rsidRDefault="007B01D9" w:rsidP="00C2393F">
                  <w:pPr>
                    <w:rPr>
                      <w:rFonts w:ascii="Arial" w:hAnsi="Arial" w:cs="Arial"/>
                      <w:sz w:val="20"/>
                    </w:rPr>
                  </w:pPr>
                  <w:r w:rsidRPr="005A5A74">
                    <w:rPr>
                      <w:rFonts w:ascii="Arial" w:hAnsi="Arial" w:cs="Arial"/>
                      <w:sz w:val="20"/>
                    </w:rPr>
                    <w:t>GLOSSY PRIVET</w:t>
                  </w:r>
                </w:p>
              </w:tc>
              <w:tc>
                <w:tcPr>
                  <w:tcW w:w="587" w:type="dxa"/>
                  <w:vAlign w:val="center"/>
                  <w:hideMark/>
                </w:tcPr>
                <w:p w14:paraId="7B493E10" w14:textId="77777777" w:rsidR="007B01D9" w:rsidRPr="005A5A74" w:rsidRDefault="00170DCD" w:rsidP="00C2393F">
                  <w:pPr>
                    <w:rPr>
                      <w:rFonts w:ascii="Arial" w:hAnsi="Arial" w:cs="Arial"/>
                      <w:sz w:val="20"/>
                    </w:rPr>
                  </w:pPr>
                  <w:hyperlink r:id="rId102" w:history="1">
                    <w:r w:rsidR="007B01D9" w:rsidRPr="005A5A74">
                      <w:rPr>
                        <w:rStyle w:val="Hyperlink"/>
                        <w:rFonts w:ascii="Arial" w:eastAsiaTheme="majorEastAsia" w:hAnsi="Arial" w:cs="Arial"/>
                        <w:sz w:val="20"/>
                      </w:rPr>
                      <w:t>125</w:t>
                    </w:r>
                  </w:hyperlink>
                </w:p>
              </w:tc>
              <w:tc>
                <w:tcPr>
                  <w:tcW w:w="120" w:type="dxa"/>
                  <w:vAlign w:val="center"/>
                  <w:hideMark/>
                </w:tcPr>
                <w:p w14:paraId="43DED7B6"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7062A2C" w14:textId="77777777" w:rsidR="007B01D9" w:rsidRPr="005A5A74" w:rsidRDefault="007B01D9" w:rsidP="00C2393F">
                  <w:pPr>
                    <w:rPr>
                      <w:rFonts w:ascii="Arial" w:hAnsi="Arial" w:cs="Arial"/>
                      <w:sz w:val="20"/>
                    </w:rPr>
                  </w:pPr>
                  <w:r w:rsidRPr="005A5A74">
                    <w:rPr>
                      <w:rFonts w:ascii="Arial" w:hAnsi="Arial" w:cs="Arial"/>
                      <w:sz w:val="20"/>
                    </w:rPr>
                    <w:t>$100,200</w:t>
                  </w:r>
                </w:p>
              </w:tc>
            </w:tr>
            <w:tr w:rsidR="007B01D9" w:rsidRPr="005A5A74" w14:paraId="736D4FCD" w14:textId="77777777" w:rsidTr="00C2393F">
              <w:trPr>
                <w:tblCellSpacing w:w="0" w:type="dxa"/>
              </w:trPr>
              <w:tc>
                <w:tcPr>
                  <w:tcW w:w="2520" w:type="dxa"/>
                  <w:vAlign w:val="center"/>
                  <w:hideMark/>
                </w:tcPr>
                <w:p w14:paraId="0B6E10BB" w14:textId="77777777" w:rsidR="007B01D9" w:rsidRPr="005A5A74" w:rsidRDefault="00170DCD" w:rsidP="00C2393F">
                  <w:pPr>
                    <w:rPr>
                      <w:rFonts w:ascii="Arial" w:hAnsi="Arial" w:cs="Arial"/>
                      <w:sz w:val="20"/>
                    </w:rPr>
                  </w:pPr>
                  <w:hyperlink r:id="rId103" w:history="1">
                    <w:proofErr w:type="spellStart"/>
                    <w:r w:rsidR="007B01D9" w:rsidRPr="005A5A74">
                      <w:rPr>
                        <w:rStyle w:val="Hyperlink"/>
                        <w:rFonts w:ascii="Arial" w:eastAsiaTheme="majorEastAsia" w:hAnsi="Arial" w:cs="Arial"/>
                        <w:sz w:val="20"/>
                      </w:rPr>
                      <w:t>Pyrus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calleryana</w:t>
                    </w:r>
                    <w:proofErr w:type="spellEnd"/>
                  </w:hyperlink>
                </w:p>
              </w:tc>
              <w:tc>
                <w:tcPr>
                  <w:tcW w:w="1982" w:type="dxa"/>
                  <w:vAlign w:val="center"/>
                  <w:hideMark/>
                </w:tcPr>
                <w:p w14:paraId="18849CF8" w14:textId="77777777" w:rsidR="007B01D9" w:rsidRPr="005A5A74" w:rsidRDefault="007B01D9" w:rsidP="00C2393F">
                  <w:pPr>
                    <w:rPr>
                      <w:rFonts w:ascii="Arial" w:hAnsi="Arial" w:cs="Arial"/>
                      <w:sz w:val="20"/>
                    </w:rPr>
                  </w:pPr>
                  <w:r w:rsidRPr="005A5A74">
                    <w:rPr>
                      <w:rFonts w:ascii="Arial" w:hAnsi="Arial" w:cs="Arial"/>
                      <w:sz w:val="20"/>
                    </w:rPr>
                    <w:t>ORNAMENTAL PEAR</w:t>
                  </w:r>
                </w:p>
              </w:tc>
              <w:tc>
                <w:tcPr>
                  <w:tcW w:w="587" w:type="dxa"/>
                  <w:vAlign w:val="center"/>
                  <w:hideMark/>
                </w:tcPr>
                <w:p w14:paraId="32869110" w14:textId="77777777" w:rsidR="007B01D9" w:rsidRPr="005A5A74" w:rsidRDefault="00170DCD" w:rsidP="00C2393F">
                  <w:pPr>
                    <w:rPr>
                      <w:rFonts w:ascii="Arial" w:hAnsi="Arial" w:cs="Arial"/>
                      <w:sz w:val="20"/>
                    </w:rPr>
                  </w:pPr>
                  <w:hyperlink r:id="rId104" w:history="1">
                    <w:r w:rsidR="007B01D9" w:rsidRPr="005A5A74">
                      <w:rPr>
                        <w:rStyle w:val="Hyperlink"/>
                        <w:rFonts w:ascii="Arial" w:eastAsiaTheme="majorEastAsia" w:hAnsi="Arial" w:cs="Arial"/>
                        <w:sz w:val="20"/>
                      </w:rPr>
                      <w:t>95</w:t>
                    </w:r>
                  </w:hyperlink>
                </w:p>
              </w:tc>
              <w:tc>
                <w:tcPr>
                  <w:tcW w:w="120" w:type="dxa"/>
                  <w:vAlign w:val="center"/>
                  <w:hideMark/>
                </w:tcPr>
                <w:p w14:paraId="6F77EAC7"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6676B792" w14:textId="77777777" w:rsidR="007B01D9" w:rsidRPr="005A5A74" w:rsidRDefault="007B01D9" w:rsidP="00C2393F">
                  <w:pPr>
                    <w:rPr>
                      <w:rFonts w:ascii="Arial" w:hAnsi="Arial" w:cs="Arial"/>
                      <w:sz w:val="20"/>
                    </w:rPr>
                  </w:pPr>
                  <w:r w:rsidRPr="005A5A74">
                    <w:rPr>
                      <w:rFonts w:ascii="Arial" w:hAnsi="Arial" w:cs="Arial"/>
                      <w:sz w:val="20"/>
                    </w:rPr>
                    <w:t>$95,620</w:t>
                  </w:r>
                </w:p>
              </w:tc>
            </w:tr>
            <w:tr w:rsidR="007B01D9" w:rsidRPr="005A5A74" w14:paraId="5134D0A9" w14:textId="77777777" w:rsidTr="00C2393F">
              <w:trPr>
                <w:tblCellSpacing w:w="0" w:type="dxa"/>
              </w:trPr>
              <w:tc>
                <w:tcPr>
                  <w:tcW w:w="2520" w:type="dxa"/>
                  <w:vAlign w:val="center"/>
                  <w:hideMark/>
                </w:tcPr>
                <w:p w14:paraId="439B5DAA" w14:textId="77777777" w:rsidR="007B01D9" w:rsidRPr="005A5A74" w:rsidRDefault="00170DCD" w:rsidP="00C2393F">
                  <w:pPr>
                    <w:rPr>
                      <w:rFonts w:ascii="Arial" w:hAnsi="Arial" w:cs="Arial"/>
                      <w:sz w:val="20"/>
                    </w:rPr>
                  </w:pPr>
                  <w:hyperlink r:id="rId105" w:history="1">
                    <w:r w:rsidR="007B01D9" w:rsidRPr="005A5A74">
                      <w:rPr>
                        <w:rStyle w:val="Hyperlink"/>
                        <w:rFonts w:ascii="Arial" w:eastAsiaTheme="majorEastAsia" w:hAnsi="Arial" w:cs="Arial"/>
                        <w:sz w:val="20"/>
                      </w:rPr>
                      <w:t>Quercus ilex</w:t>
                    </w:r>
                  </w:hyperlink>
                </w:p>
              </w:tc>
              <w:tc>
                <w:tcPr>
                  <w:tcW w:w="1982" w:type="dxa"/>
                  <w:vAlign w:val="center"/>
                  <w:hideMark/>
                </w:tcPr>
                <w:p w14:paraId="3A6515B4" w14:textId="77777777" w:rsidR="007B01D9" w:rsidRPr="005A5A74" w:rsidRDefault="007B01D9" w:rsidP="00C2393F">
                  <w:pPr>
                    <w:rPr>
                      <w:rFonts w:ascii="Arial" w:hAnsi="Arial" w:cs="Arial"/>
                      <w:sz w:val="20"/>
                    </w:rPr>
                  </w:pPr>
                  <w:r w:rsidRPr="005A5A74">
                    <w:rPr>
                      <w:rFonts w:ascii="Arial" w:hAnsi="Arial" w:cs="Arial"/>
                      <w:sz w:val="20"/>
                    </w:rPr>
                    <w:t>HOLLY OAK</w:t>
                  </w:r>
                </w:p>
              </w:tc>
              <w:tc>
                <w:tcPr>
                  <w:tcW w:w="587" w:type="dxa"/>
                  <w:vAlign w:val="center"/>
                  <w:hideMark/>
                </w:tcPr>
                <w:p w14:paraId="52FE7727" w14:textId="77777777" w:rsidR="007B01D9" w:rsidRPr="005A5A74" w:rsidRDefault="00170DCD" w:rsidP="00C2393F">
                  <w:pPr>
                    <w:rPr>
                      <w:rFonts w:ascii="Arial" w:hAnsi="Arial" w:cs="Arial"/>
                      <w:sz w:val="20"/>
                    </w:rPr>
                  </w:pPr>
                  <w:hyperlink r:id="rId106" w:history="1">
                    <w:r w:rsidR="007B01D9" w:rsidRPr="005A5A74">
                      <w:rPr>
                        <w:rStyle w:val="Hyperlink"/>
                        <w:rFonts w:ascii="Arial" w:eastAsiaTheme="majorEastAsia" w:hAnsi="Arial" w:cs="Arial"/>
                        <w:sz w:val="20"/>
                      </w:rPr>
                      <w:t>39</w:t>
                    </w:r>
                  </w:hyperlink>
                </w:p>
              </w:tc>
              <w:tc>
                <w:tcPr>
                  <w:tcW w:w="120" w:type="dxa"/>
                  <w:vAlign w:val="center"/>
                  <w:hideMark/>
                </w:tcPr>
                <w:p w14:paraId="072DE811"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72C7FF0" w14:textId="77777777" w:rsidR="007B01D9" w:rsidRPr="005A5A74" w:rsidRDefault="007B01D9" w:rsidP="00C2393F">
                  <w:pPr>
                    <w:rPr>
                      <w:rFonts w:ascii="Arial" w:hAnsi="Arial" w:cs="Arial"/>
                      <w:sz w:val="20"/>
                    </w:rPr>
                  </w:pPr>
                  <w:r w:rsidRPr="005A5A74">
                    <w:rPr>
                      <w:rFonts w:ascii="Arial" w:hAnsi="Arial" w:cs="Arial"/>
                      <w:sz w:val="20"/>
                    </w:rPr>
                    <w:t>$88,480</w:t>
                  </w:r>
                </w:p>
              </w:tc>
            </w:tr>
            <w:tr w:rsidR="007B01D9" w:rsidRPr="005A5A74" w14:paraId="10F1943B" w14:textId="77777777" w:rsidTr="00C2393F">
              <w:trPr>
                <w:tblCellSpacing w:w="0" w:type="dxa"/>
              </w:trPr>
              <w:tc>
                <w:tcPr>
                  <w:tcW w:w="2520" w:type="dxa"/>
                  <w:vAlign w:val="center"/>
                  <w:hideMark/>
                </w:tcPr>
                <w:p w14:paraId="7235BF41" w14:textId="77777777" w:rsidR="007B01D9" w:rsidRPr="005A5A74" w:rsidRDefault="00170DCD" w:rsidP="00C2393F">
                  <w:pPr>
                    <w:rPr>
                      <w:rFonts w:ascii="Arial" w:hAnsi="Arial" w:cs="Arial"/>
                      <w:sz w:val="20"/>
                    </w:rPr>
                  </w:pPr>
                  <w:hyperlink r:id="rId107" w:history="1">
                    <w:proofErr w:type="spellStart"/>
                    <w:r w:rsidR="007B01D9" w:rsidRPr="005A5A74">
                      <w:rPr>
                        <w:rStyle w:val="Hyperlink"/>
                        <w:rFonts w:ascii="Arial" w:eastAsiaTheme="majorEastAsia" w:hAnsi="Arial" w:cs="Arial"/>
                        <w:sz w:val="20"/>
                      </w:rPr>
                      <w:t>Koelreuteria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paniculata</w:t>
                    </w:r>
                    <w:proofErr w:type="spellEnd"/>
                  </w:hyperlink>
                </w:p>
              </w:tc>
              <w:tc>
                <w:tcPr>
                  <w:tcW w:w="1982" w:type="dxa"/>
                  <w:vAlign w:val="center"/>
                  <w:hideMark/>
                </w:tcPr>
                <w:p w14:paraId="12F714FB" w14:textId="77777777" w:rsidR="007B01D9" w:rsidRPr="005A5A74" w:rsidRDefault="007B01D9" w:rsidP="00C2393F">
                  <w:pPr>
                    <w:rPr>
                      <w:rFonts w:ascii="Arial" w:hAnsi="Arial" w:cs="Arial"/>
                      <w:sz w:val="20"/>
                    </w:rPr>
                  </w:pPr>
                  <w:r w:rsidRPr="005A5A74">
                    <w:rPr>
                      <w:rFonts w:ascii="Arial" w:hAnsi="Arial" w:cs="Arial"/>
                      <w:sz w:val="20"/>
                    </w:rPr>
                    <w:t>GOLDENRAIN TREE</w:t>
                  </w:r>
                </w:p>
              </w:tc>
              <w:tc>
                <w:tcPr>
                  <w:tcW w:w="587" w:type="dxa"/>
                  <w:vAlign w:val="center"/>
                  <w:hideMark/>
                </w:tcPr>
                <w:p w14:paraId="2BEC981C" w14:textId="77777777" w:rsidR="007B01D9" w:rsidRPr="005A5A74" w:rsidRDefault="00170DCD" w:rsidP="00C2393F">
                  <w:pPr>
                    <w:rPr>
                      <w:rFonts w:ascii="Arial" w:hAnsi="Arial" w:cs="Arial"/>
                      <w:sz w:val="20"/>
                    </w:rPr>
                  </w:pPr>
                  <w:hyperlink r:id="rId108" w:history="1">
                    <w:r w:rsidR="007B01D9" w:rsidRPr="005A5A74">
                      <w:rPr>
                        <w:rStyle w:val="Hyperlink"/>
                        <w:rFonts w:ascii="Arial" w:eastAsiaTheme="majorEastAsia" w:hAnsi="Arial" w:cs="Arial"/>
                        <w:sz w:val="20"/>
                      </w:rPr>
                      <w:t>39</w:t>
                    </w:r>
                  </w:hyperlink>
                </w:p>
              </w:tc>
              <w:tc>
                <w:tcPr>
                  <w:tcW w:w="120" w:type="dxa"/>
                  <w:vAlign w:val="center"/>
                  <w:hideMark/>
                </w:tcPr>
                <w:p w14:paraId="2E94231E"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414118A" w14:textId="77777777" w:rsidR="007B01D9" w:rsidRPr="005A5A74" w:rsidRDefault="007B01D9" w:rsidP="00C2393F">
                  <w:pPr>
                    <w:rPr>
                      <w:rFonts w:ascii="Arial" w:hAnsi="Arial" w:cs="Arial"/>
                      <w:sz w:val="20"/>
                    </w:rPr>
                  </w:pPr>
                  <w:r w:rsidRPr="005A5A74">
                    <w:rPr>
                      <w:rFonts w:ascii="Arial" w:hAnsi="Arial" w:cs="Arial"/>
                      <w:sz w:val="20"/>
                    </w:rPr>
                    <w:t>$82,540</w:t>
                  </w:r>
                </w:p>
              </w:tc>
            </w:tr>
            <w:tr w:rsidR="007B01D9" w:rsidRPr="005A5A74" w14:paraId="0D690111" w14:textId="77777777" w:rsidTr="00C2393F">
              <w:trPr>
                <w:tblCellSpacing w:w="0" w:type="dxa"/>
              </w:trPr>
              <w:tc>
                <w:tcPr>
                  <w:tcW w:w="2520" w:type="dxa"/>
                  <w:vAlign w:val="center"/>
                  <w:hideMark/>
                </w:tcPr>
                <w:p w14:paraId="1ED05EA6" w14:textId="77777777" w:rsidR="007B01D9" w:rsidRPr="005A5A74" w:rsidRDefault="00170DCD" w:rsidP="00C2393F">
                  <w:pPr>
                    <w:rPr>
                      <w:rFonts w:ascii="Arial" w:hAnsi="Arial" w:cs="Arial"/>
                      <w:sz w:val="20"/>
                    </w:rPr>
                  </w:pPr>
                  <w:hyperlink r:id="rId109" w:history="1">
                    <w:r w:rsidR="007B01D9" w:rsidRPr="005A5A74">
                      <w:rPr>
                        <w:rStyle w:val="Hyperlink"/>
                        <w:rFonts w:ascii="Arial" w:eastAsiaTheme="majorEastAsia" w:hAnsi="Arial" w:cs="Arial"/>
                        <w:sz w:val="20"/>
                      </w:rPr>
                      <w:t>Eucalyptus spp.</w:t>
                    </w:r>
                  </w:hyperlink>
                </w:p>
              </w:tc>
              <w:tc>
                <w:tcPr>
                  <w:tcW w:w="1982" w:type="dxa"/>
                  <w:vAlign w:val="center"/>
                  <w:hideMark/>
                </w:tcPr>
                <w:p w14:paraId="3ACBB729" w14:textId="77777777" w:rsidR="007B01D9" w:rsidRPr="005A5A74" w:rsidRDefault="007B01D9" w:rsidP="00C2393F">
                  <w:pPr>
                    <w:rPr>
                      <w:rFonts w:ascii="Arial" w:hAnsi="Arial" w:cs="Arial"/>
                      <w:sz w:val="20"/>
                    </w:rPr>
                  </w:pPr>
                  <w:r w:rsidRPr="005A5A74">
                    <w:rPr>
                      <w:rFonts w:ascii="Arial" w:hAnsi="Arial" w:cs="Arial"/>
                      <w:sz w:val="20"/>
                    </w:rPr>
                    <w:t>EUCALYPTUS</w:t>
                  </w:r>
                </w:p>
              </w:tc>
              <w:tc>
                <w:tcPr>
                  <w:tcW w:w="587" w:type="dxa"/>
                  <w:vAlign w:val="center"/>
                  <w:hideMark/>
                </w:tcPr>
                <w:p w14:paraId="343E63DB" w14:textId="77777777" w:rsidR="007B01D9" w:rsidRPr="005A5A74" w:rsidRDefault="00170DCD" w:rsidP="00C2393F">
                  <w:pPr>
                    <w:rPr>
                      <w:rFonts w:ascii="Arial" w:hAnsi="Arial" w:cs="Arial"/>
                      <w:sz w:val="20"/>
                    </w:rPr>
                  </w:pPr>
                  <w:hyperlink r:id="rId110" w:history="1">
                    <w:r w:rsidR="007B01D9" w:rsidRPr="005A5A74">
                      <w:rPr>
                        <w:rStyle w:val="Hyperlink"/>
                        <w:rFonts w:ascii="Arial" w:eastAsiaTheme="majorEastAsia" w:hAnsi="Arial" w:cs="Arial"/>
                        <w:sz w:val="20"/>
                      </w:rPr>
                      <w:t>31</w:t>
                    </w:r>
                  </w:hyperlink>
                </w:p>
              </w:tc>
              <w:tc>
                <w:tcPr>
                  <w:tcW w:w="120" w:type="dxa"/>
                  <w:vAlign w:val="center"/>
                  <w:hideMark/>
                </w:tcPr>
                <w:p w14:paraId="588998BB"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1B52569" w14:textId="77777777" w:rsidR="007B01D9" w:rsidRPr="005A5A74" w:rsidRDefault="007B01D9" w:rsidP="00C2393F">
                  <w:pPr>
                    <w:rPr>
                      <w:rFonts w:ascii="Arial" w:hAnsi="Arial" w:cs="Arial"/>
                      <w:sz w:val="20"/>
                    </w:rPr>
                  </w:pPr>
                  <w:r w:rsidRPr="005A5A74">
                    <w:rPr>
                      <w:rFonts w:ascii="Arial" w:hAnsi="Arial" w:cs="Arial"/>
                      <w:sz w:val="20"/>
                    </w:rPr>
                    <w:t>$78,460</w:t>
                  </w:r>
                </w:p>
              </w:tc>
            </w:tr>
            <w:tr w:rsidR="007B01D9" w:rsidRPr="005A5A74" w14:paraId="49B8A2F3" w14:textId="77777777" w:rsidTr="00C2393F">
              <w:trPr>
                <w:tblCellSpacing w:w="0" w:type="dxa"/>
              </w:trPr>
              <w:tc>
                <w:tcPr>
                  <w:tcW w:w="2520" w:type="dxa"/>
                  <w:vAlign w:val="center"/>
                  <w:hideMark/>
                </w:tcPr>
                <w:p w14:paraId="105AAD70" w14:textId="77777777" w:rsidR="007B01D9" w:rsidRPr="005A5A74" w:rsidRDefault="00170DCD" w:rsidP="00C2393F">
                  <w:pPr>
                    <w:rPr>
                      <w:rFonts w:ascii="Arial" w:hAnsi="Arial" w:cs="Arial"/>
                      <w:sz w:val="20"/>
                    </w:rPr>
                  </w:pPr>
                  <w:hyperlink r:id="rId111" w:history="1">
                    <w:r w:rsidR="007B01D9" w:rsidRPr="005A5A74">
                      <w:rPr>
                        <w:rStyle w:val="Hyperlink"/>
                        <w:rFonts w:ascii="Arial" w:eastAsiaTheme="majorEastAsia" w:hAnsi="Arial" w:cs="Arial"/>
                        <w:sz w:val="20"/>
                      </w:rPr>
                      <w:t xml:space="preserve">Eucalyptus </w:t>
                    </w:r>
                    <w:proofErr w:type="spellStart"/>
                    <w:r w:rsidR="007B01D9" w:rsidRPr="005A5A74">
                      <w:rPr>
                        <w:rStyle w:val="Hyperlink"/>
                        <w:rFonts w:ascii="Arial" w:eastAsiaTheme="majorEastAsia" w:hAnsi="Arial" w:cs="Arial"/>
                        <w:sz w:val="20"/>
                      </w:rPr>
                      <w:t>nicholii</w:t>
                    </w:r>
                    <w:proofErr w:type="spellEnd"/>
                  </w:hyperlink>
                </w:p>
              </w:tc>
              <w:tc>
                <w:tcPr>
                  <w:tcW w:w="1982" w:type="dxa"/>
                  <w:vAlign w:val="center"/>
                  <w:hideMark/>
                </w:tcPr>
                <w:p w14:paraId="01BC6760" w14:textId="77777777" w:rsidR="007B01D9" w:rsidRPr="005A5A74" w:rsidRDefault="007B01D9" w:rsidP="00C2393F">
                  <w:pPr>
                    <w:rPr>
                      <w:rFonts w:ascii="Arial" w:hAnsi="Arial" w:cs="Arial"/>
                      <w:sz w:val="20"/>
                    </w:rPr>
                  </w:pPr>
                  <w:r w:rsidRPr="005A5A74">
                    <w:rPr>
                      <w:rFonts w:ascii="Arial" w:hAnsi="Arial" w:cs="Arial"/>
                      <w:sz w:val="20"/>
                    </w:rPr>
                    <w:t>NICHOLS WILLOW LEAFED PEPPERMINT</w:t>
                  </w:r>
                </w:p>
              </w:tc>
              <w:tc>
                <w:tcPr>
                  <w:tcW w:w="587" w:type="dxa"/>
                  <w:vAlign w:val="center"/>
                  <w:hideMark/>
                </w:tcPr>
                <w:p w14:paraId="33D67E81" w14:textId="77777777" w:rsidR="007B01D9" w:rsidRPr="005A5A74" w:rsidRDefault="00170DCD" w:rsidP="00C2393F">
                  <w:pPr>
                    <w:rPr>
                      <w:rFonts w:ascii="Arial" w:hAnsi="Arial" w:cs="Arial"/>
                      <w:sz w:val="20"/>
                    </w:rPr>
                  </w:pPr>
                  <w:hyperlink r:id="rId112" w:history="1">
                    <w:r w:rsidR="007B01D9" w:rsidRPr="005A5A74">
                      <w:rPr>
                        <w:rStyle w:val="Hyperlink"/>
                        <w:rFonts w:ascii="Arial" w:eastAsiaTheme="majorEastAsia" w:hAnsi="Arial" w:cs="Arial"/>
                        <w:sz w:val="20"/>
                      </w:rPr>
                      <w:t>75</w:t>
                    </w:r>
                  </w:hyperlink>
                </w:p>
              </w:tc>
              <w:tc>
                <w:tcPr>
                  <w:tcW w:w="120" w:type="dxa"/>
                  <w:vAlign w:val="center"/>
                  <w:hideMark/>
                </w:tcPr>
                <w:p w14:paraId="46BFF049"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C71EDB2" w14:textId="77777777" w:rsidR="007B01D9" w:rsidRPr="005A5A74" w:rsidRDefault="007B01D9" w:rsidP="00C2393F">
                  <w:pPr>
                    <w:rPr>
                      <w:rFonts w:ascii="Arial" w:hAnsi="Arial" w:cs="Arial"/>
                      <w:sz w:val="20"/>
                    </w:rPr>
                  </w:pPr>
                  <w:r w:rsidRPr="005A5A74">
                    <w:rPr>
                      <w:rFonts w:ascii="Arial" w:hAnsi="Arial" w:cs="Arial"/>
                      <w:sz w:val="20"/>
                    </w:rPr>
                    <w:t>$78,180</w:t>
                  </w:r>
                </w:p>
              </w:tc>
            </w:tr>
            <w:tr w:rsidR="007B01D9" w:rsidRPr="005A5A74" w14:paraId="2832F2F3" w14:textId="77777777" w:rsidTr="00C2393F">
              <w:trPr>
                <w:tblCellSpacing w:w="0" w:type="dxa"/>
              </w:trPr>
              <w:tc>
                <w:tcPr>
                  <w:tcW w:w="2520" w:type="dxa"/>
                  <w:vAlign w:val="center"/>
                  <w:hideMark/>
                </w:tcPr>
                <w:p w14:paraId="4B502396" w14:textId="77777777" w:rsidR="007B01D9" w:rsidRPr="005A5A74" w:rsidRDefault="00170DCD" w:rsidP="00C2393F">
                  <w:pPr>
                    <w:rPr>
                      <w:rFonts w:ascii="Arial" w:hAnsi="Arial" w:cs="Arial"/>
                      <w:sz w:val="20"/>
                    </w:rPr>
                  </w:pPr>
                  <w:hyperlink r:id="rId113" w:history="1">
                    <w:proofErr w:type="spellStart"/>
                    <w:r w:rsidR="007B01D9" w:rsidRPr="005A5A74">
                      <w:rPr>
                        <w:rStyle w:val="Hyperlink"/>
                        <w:rFonts w:ascii="Arial" w:eastAsiaTheme="majorEastAsia" w:hAnsi="Arial" w:cs="Arial"/>
                        <w:sz w:val="20"/>
                      </w:rPr>
                      <w:t>Fraxinus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oxycarpa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Raywood</w:t>
                    </w:r>
                    <w:proofErr w:type="spellEnd"/>
                    <w:r w:rsidR="007B01D9" w:rsidRPr="005A5A74">
                      <w:rPr>
                        <w:rStyle w:val="Hyperlink"/>
                        <w:rFonts w:ascii="Arial" w:eastAsiaTheme="majorEastAsia" w:hAnsi="Arial" w:cs="Arial"/>
                        <w:sz w:val="20"/>
                      </w:rPr>
                      <w:t>'</w:t>
                    </w:r>
                  </w:hyperlink>
                </w:p>
              </w:tc>
              <w:tc>
                <w:tcPr>
                  <w:tcW w:w="1982" w:type="dxa"/>
                  <w:vAlign w:val="center"/>
                  <w:hideMark/>
                </w:tcPr>
                <w:p w14:paraId="5C720D21" w14:textId="77777777" w:rsidR="007B01D9" w:rsidRPr="005A5A74" w:rsidRDefault="007B01D9" w:rsidP="00C2393F">
                  <w:pPr>
                    <w:rPr>
                      <w:rFonts w:ascii="Arial" w:hAnsi="Arial" w:cs="Arial"/>
                      <w:sz w:val="20"/>
                    </w:rPr>
                  </w:pPr>
                  <w:r w:rsidRPr="005A5A74">
                    <w:rPr>
                      <w:rFonts w:ascii="Arial" w:hAnsi="Arial" w:cs="Arial"/>
                      <w:sz w:val="20"/>
                    </w:rPr>
                    <w:t>RAYWOOD ASH</w:t>
                  </w:r>
                </w:p>
              </w:tc>
              <w:tc>
                <w:tcPr>
                  <w:tcW w:w="587" w:type="dxa"/>
                  <w:vAlign w:val="center"/>
                  <w:hideMark/>
                </w:tcPr>
                <w:p w14:paraId="1E6E8A73" w14:textId="77777777" w:rsidR="007B01D9" w:rsidRPr="005A5A74" w:rsidRDefault="00170DCD" w:rsidP="00C2393F">
                  <w:pPr>
                    <w:rPr>
                      <w:rFonts w:ascii="Arial" w:hAnsi="Arial" w:cs="Arial"/>
                      <w:sz w:val="20"/>
                    </w:rPr>
                  </w:pPr>
                  <w:hyperlink r:id="rId114" w:history="1">
                    <w:r w:rsidR="007B01D9" w:rsidRPr="005A5A74">
                      <w:rPr>
                        <w:rStyle w:val="Hyperlink"/>
                        <w:rFonts w:ascii="Arial" w:eastAsiaTheme="majorEastAsia" w:hAnsi="Arial" w:cs="Arial"/>
                        <w:sz w:val="20"/>
                      </w:rPr>
                      <w:t>16</w:t>
                    </w:r>
                  </w:hyperlink>
                </w:p>
              </w:tc>
              <w:tc>
                <w:tcPr>
                  <w:tcW w:w="120" w:type="dxa"/>
                  <w:vAlign w:val="center"/>
                  <w:hideMark/>
                </w:tcPr>
                <w:p w14:paraId="11C220FE"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F786120" w14:textId="77777777" w:rsidR="007B01D9" w:rsidRPr="005A5A74" w:rsidRDefault="007B01D9" w:rsidP="00C2393F">
                  <w:pPr>
                    <w:rPr>
                      <w:rFonts w:ascii="Arial" w:hAnsi="Arial" w:cs="Arial"/>
                      <w:sz w:val="20"/>
                    </w:rPr>
                  </w:pPr>
                  <w:r w:rsidRPr="005A5A74">
                    <w:rPr>
                      <w:rFonts w:ascii="Arial" w:hAnsi="Arial" w:cs="Arial"/>
                      <w:sz w:val="20"/>
                    </w:rPr>
                    <w:t>$71,890</w:t>
                  </w:r>
                </w:p>
              </w:tc>
            </w:tr>
            <w:tr w:rsidR="007B01D9" w:rsidRPr="005A5A74" w14:paraId="3276D7B8" w14:textId="77777777" w:rsidTr="00C2393F">
              <w:trPr>
                <w:tblCellSpacing w:w="0" w:type="dxa"/>
              </w:trPr>
              <w:tc>
                <w:tcPr>
                  <w:tcW w:w="2520" w:type="dxa"/>
                  <w:vAlign w:val="center"/>
                  <w:hideMark/>
                </w:tcPr>
                <w:p w14:paraId="459F2473" w14:textId="77777777" w:rsidR="007B01D9" w:rsidRPr="005A5A74" w:rsidRDefault="00170DCD" w:rsidP="00C2393F">
                  <w:pPr>
                    <w:rPr>
                      <w:rFonts w:ascii="Arial" w:hAnsi="Arial" w:cs="Arial"/>
                      <w:sz w:val="20"/>
                    </w:rPr>
                  </w:pPr>
                  <w:hyperlink r:id="rId115" w:history="1">
                    <w:r w:rsidR="007B01D9" w:rsidRPr="005A5A74">
                      <w:rPr>
                        <w:rStyle w:val="Hyperlink"/>
                        <w:rFonts w:ascii="Arial" w:eastAsiaTheme="majorEastAsia" w:hAnsi="Arial" w:cs="Arial"/>
                        <w:sz w:val="20"/>
                      </w:rPr>
                      <w:t xml:space="preserve">Eucalyptus </w:t>
                    </w:r>
                    <w:proofErr w:type="spellStart"/>
                    <w:r w:rsidR="007B01D9" w:rsidRPr="005A5A74">
                      <w:rPr>
                        <w:rStyle w:val="Hyperlink"/>
                        <w:rFonts w:ascii="Arial" w:eastAsiaTheme="majorEastAsia" w:hAnsi="Arial" w:cs="Arial"/>
                        <w:sz w:val="20"/>
                      </w:rPr>
                      <w:t>leucoxylon</w:t>
                    </w:r>
                    <w:proofErr w:type="spellEnd"/>
                  </w:hyperlink>
                </w:p>
              </w:tc>
              <w:tc>
                <w:tcPr>
                  <w:tcW w:w="1982" w:type="dxa"/>
                  <w:vAlign w:val="center"/>
                  <w:hideMark/>
                </w:tcPr>
                <w:p w14:paraId="05463742" w14:textId="77777777" w:rsidR="007B01D9" w:rsidRPr="005A5A74" w:rsidRDefault="007B01D9" w:rsidP="00C2393F">
                  <w:pPr>
                    <w:rPr>
                      <w:rFonts w:ascii="Arial" w:hAnsi="Arial" w:cs="Arial"/>
                      <w:sz w:val="20"/>
                    </w:rPr>
                  </w:pPr>
                  <w:r w:rsidRPr="005A5A74">
                    <w:rPr>
                      <w:rFonts w:ascii="Arial" w:hAnsi="Arial" w:cs="Arial"/>
                      <w:sz w:val="20"/>
                    </w:rPr>
                    <w:t>WHITE IRONBARK</w:t>
                  </w:r>
                </w:p>
              </w:tc>
              <w:tc>
                <w:tcPr>
                  <w:tcW w:w="587" w:type="dxa"/>
                  <w:vAlign w:val="center"/>
                  <w:hideMark/>
                </w:tcPr>
                <w:p w14:paraId="71C28C88" w14:textId="77777777" w:rsidR="007B01D9" w:rsidRPr="005A5A74" w:rsidRDefault="00170DCD" w:rsidP="00C2393F">
                  <w:pPr>
                    <w:rPr>
                      <w:rFonts w:ascii="Arial" w:hAnsi="Arial" w:cs="Arial"/>
                      <w:sz w:val="20"/>
                    </w:rPr>
                  </w:pPr>
                  <w:hyperlink r:id="rId116" w:history="1">
                    <w:r w:rsidR="007B01D9" w:rsidRPr="005A5A74">
                      <w:rPr>
                        <w:rStyle w:val="Hyperlink"/>
                        <w:rFonts w:ascii="Arial" w:eastAsiaTheme="majorEastAsia" w:hAnsi="Arial" w:cs="Arial"/>
                        <w:sz w:val="20"/>
                      </w:rPr>
                      <w:t>50</w:t>
                    </w:r>
                  </w:hyperlink>
                </w:p>
              </w:tc>
              <w:tc>
                <w:tcPr>
                  <w:tcW w:w="120" w:type="dxa"/>
                  <w:vAlign w:val="center"/>
                  <w:hideMark/>
                </w:tcPr>
                <w:p w14:paraId="4F962807"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E8A80AA" w14:textId="77777777" w:rsidR="007B01D9" w:rsidRPr="005A5A74" w:rsidRDefault="007B01D9" w:rsidP="00C2393F">
                  <w:pPr>
                    <w:rPr>
                      <w:rFonts w:ascii="Arial" w:hAnsi="Arial" w:cs="Arial"/>
                      <w:sz w:val="20"/>
                    </w:rPr>
                  </w:pPr>
                  <w:r w:rsidRPr="005A5A74">
                    <w:rPr>
                      <w:rFonts w:ascii="Arial" w:hAnsi="Arial" w:cs="Arial"/>
                      <w:sz w:val="20"/>
                    </w:rPr>
                    <w:t>$69,500</w:t>
                  </w:r>
                </w:p>
              </w:tc>
            </w:tr>
            <w:tr w:rsidR="007B01D9" w:rsidRPr="005A5A74" w14:paraId="71520A6C" w14:textId="77777777" w:rsidTr="00C2393F">
              <w:trPr>
                <w:tblCellSpacing w:w="0" w:type="dxa"/>
              </w:trPr>
              <w:tc>
                <w:tcPr>
                  <w:tcW w:w="2520" w:type="dxa"/>
                  <w:vAlign w:val="center"/>
                  <w:hideMark/>
                </w:tcPr>
                <w:p w14:paraId="143E7F25" w14:textId="77777777" w:rsidR="007B01D9" w:rsidRPr="005A5A74" w:rsidRDefault="00170DCD" w:rsidP="00C2393F">
                  <w:pPr>
                    <w:rPr>
                      <w:rFonts w:ascii="Arial" w:hAnsi="Arial" w:cs="Arial"/>
                      <w:sz w:val="20"/>
                    </w:rPr>
                  </w:pPr>
                  <w:hyperlink r:id="rId117" w:history="1">
                    <w:proofErr w:type="spellStart"/>
                    <w:r w:rsidR="007B01D9" w:rsidRPr="005A5A74">
                      <w:rPr>
                        <w:rStyle w:val="Hyperlink"/>
                        <w:rFonts w:ascii="Arial" w:eastAsiaTheme="majorEastAsia" w:hAnsi="Arial" w:cs="Arial"/>
                        <w:sz w:val="20"/>
                      </w:rPr>
                      <w:t>Ficus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benjamina</w:t>
                    </w:r>
                    <w:proofErr w:type="spellEnd"/>
                  </w:hyperlink>
                </w:p>
              </w:tc>
              <w:tc>
                <w:tcPr>
                  <w:tcW w:w="1982" w:type="dxa"/>
                  <w:vAlign w:val="center"/>
                  <w:hideMark/>
                </w:tcPr>
                <w:p w14:paraId="3CA064FD" w14:textId="77777777" w:rsidR="007B01D9" w:rsidRPr="005A5A74" w:rsidRDefault="007B01D9" w:rsidP="00C2393F">
                  <w:pPr>
                    <w:rPr>
                      <w:rFonts w:ascii="Arial" w:hAnsi="Arial" w:cs="Arial"/>
                      <w:sz w:val="20"/>
                    </w:rPr>
                  </w:pPr>
                  <w:r w:rsidRPr="005A5A74">
                    <w:rPr>
                      <w:rFonts w:ascii="Arial" w:hAnsi="Arial" w:cs="Arial"/>
                      <w:sz w:val="20"/>
                    </w:rPr>
                    <w:t>WEEPING FIG</w:t>
                  </w:r>
                </w:p>
              </w:tc>
              <w:tc>
                <w:tcPr>
                  <w:tcW w:w="587" w:type="dxa"/>
                  <w:vAlign w:val="center"/>
                  <w:hideMark/>
                </w:tcPr>
                <w:p w14:paraId="704F20BD" w14:textId="77777777" w:rsidR="007B01D9" w:rsidRPr="005A5A74" w:rsidRDefault="00170DCD" w:rsidP="00C2393F">
                  <w:pPr>
                    <w:rPr>
                      <w:rFonts w:ascii="Arial" w:hAnsi="Arial" w:cs="Arial"/>
                      <w:sz w:val="20"/>
                    </w:rPr>
                  </w:pPr>
                  <w:hyperlink r:id="rId118" w:history="1">
                    <w:r w:rsidR="007B01D9" w:rsidRPr="005A5A74">
                      <w:rPr>
                        <w:rStyle w:val="Hyperlink"/>
                        <w:rFonts w:ascii="Arial" w:eastAsiaTheme="majorEastAsia" w:hAnsi="Arial" w:cs="Arial"/>
                        <w:sz w:val="20"/>
                      </w:rPr>
                      <w:t>46</w:t>
                    </w:r>
                  </w:hyperlink>
                </w:p>
              </w:tc>
              <w:tc>
                <w:tcPr>
                  <w:tcW w:w="120" w:type="dxa"/>
                  <w:vAlign w:val="center"/>
                  <w:hideMark/>
                </w:tcPr>
                <w:p w14:paraId="26A7E2E8"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1B895A8" w14:textId="77777777" w:rsidR="007B01D9" w:rsidRPr="005A5A74" w:rsidRDefault="007B01D9" w:rsidP="00C2393F">
                  <w:pPr>
                    <w:rPr>
                      <w:rFonts w:ascii="Arial" w:hAnsi="Arial" w:cs="Arial"/>
                      <w:sz w:val="20"/>
                    </w:rPr>
                  </w:pPr>
                  <w:r w:rsidRPr="005A5A74">
                    <w:rPr>
                      <w:rFonts w:ascii="Arial" w:hAnsi="Arial" w:cs="Arial"/>
                      <w:sz w:val="20"/>
                    </w:rPr>
                    <w:t>$67,880</w:t>
                  </w:r>
                </w:p>
              </w:tc>
            </w:tr>
            <w:tr w:rsidR="007B01D9" w:rsidRPr="005A5A74" w14:paraId="7F2B47E4" w14:textId="77777777" w:rsidTr="00C2393F">
              <w:trPr>
                <w:tblCellSpacing w:w="0" w:type="dxa"/>
              </w:trPr>
              <w:tc>
                <w:tcPr>
                  <w:tcW w:w="2520" w:type="dxa"/>
                  <w:vAlign w:val="center"/>
                  <w:hideMark/>
                </w:tcPr>
                <w:p w14:paraId="7366BA81" w14:textId="77777777" w:rsidR="007B01D9" w:rsidRPr="005A5A74" w:rsidRDefault="00170DCD" w:rsidP="00C2393F">
                  <w:pPr>
                    <w:rPr>
                      <w:rFonts w:ascii="Arial" w:hAnsi="Arial" w:cs="Arial"/>
                      <w:sz w:val="20"/>
                    </w:rPr>
                  </w:pPr>
                  <w:hyperlink r:id="rId119" w:history="1">
                    <w:proofErr w:type="spellStart"/>
                    <w:r w:rsidR="007B01D9" w:rsidRPr="005A5A74">
                      <w:rPr>
                        <w:rStyle w:val="Hyperlink"/>
                        <w:rFonts w:ascii="Arial" w:eastAsiaTheme="majorEastAsia" w:hAnsi="Arial" w:cs="Arial"/>
                        <w:sz w:val="20"/>
                      </w:rPr>
                      <w:t>Podocarpus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gracilior</w:t>
                    </w:r>
                    <w:proofErr w:type="spellEnd"/>
                  </w:hyperlink>
                </w:p>
              </w:tc>
              <w:tc>
                <w:tcPr>
                  <w:tcW w:w="1982" w:type="dxa"/>
                  <w:vAlign w:val="center"/>
                  <w:hideMark/>
                </w:tcPr>
                <w:p w14:paraId="470DEF02" w14:textId="77777777" w:rsidR="007B01D9" w:rsidRPr="005A5A74" w:rsidRDefault="007B01D9" w:rsidP="00C2393F">
                  <w:pPr>
                    <w:rPr>
                      <w:rFonts w:ascii="Arial" w:hAnsi="Arial" w:cs="Arial"/>
                      <w:sz w:val="20"/>
                    </w:rPr>
                  </w:pPr>
                  <w:r w:rsidRPr="005A5A74">
                    <w:rPr>
                      <w:rFonts w:ascii="Arial" w:hAnsi="Arial" w:cs="Arial"/>
                      <w:sz w:val="20"/>
                    </w:rPr>
                    <w:t>FERN PINE</w:t>
                  </w:r>
                </w:p>
              </w:tc>
              <w:tc>
                <w:tcPr>
                  <w:tcW w:w="587" w:type="dxa"/>
                  <w:vAlign w:val="center"/>
                  <w:hideMark/>
                </w:tcPr>
                <w:p w14:paraId="7C96FB36" w14:textId="77777777" w:rsidR="007B01D9" w:rsidRPr="005A5A74" w:rsidRDefault="00170DCD" w:rsidP="00C2393F">
                  <w:pPr>
                    <w:rPr>
                      <w:rFonts w:ascii="Arial" w:hAnsi="Arial" w:cs="Arial"/>
                      <w:sz w:val="20"/>
                    </w:rPr>
                  </w:pPr>
                  <w:hyperlink r:id="rId120" w:history="1">
                    <w:r w:rsidR="007B01D9" w:rsidRPr="005A5A74">
                      <w:rPr>
                        <w:rStyle w:val="Hyperlink"/>
                        <w:rFonts w:ascii="Arial" w:eastAsiaTheme="majorEastAsia" w:hAnsi="Arial" w:cs="Arial"/>
                        <w:sz w:val="20"/>
                      </w:rPr>
                      <w:t>30</w:t>
                    </w:r>
                  </w:hyperlink>
                </w:p>
              </w:tc>
              <w:tc>
                <w:tcPr>
                  <w:tcW w:w="120" w:type="dxa"/>
                  <w:vAlign w:val="center"/>
                  <w:hideMark/>
                </w:tcPr>
                <w:p w14:paraId="47303E81"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20DAA651" w14:textId="77777777" w:rsidR="007B01D9" w:rsidRPr="005A5A74" w:rsidRDefault="007B01D9" w:rsidP="00C2393F">
                  <w:pPr>
                    <w:rPr>
                      <w:rFonts w:ascii="Arial" w:hAnsi="Arial" w:cs="Arial"/>
                      <w:sz w:val="20"/>
                    </w:rPr>
                  </w:pPr>
                  <w:r w:rsidRPr="005A5A74">
                    <w:rPr>
                      <w:rFonts w:ascii="Arial" w:hAnsi="Arial" w:cs="Arial"/>
                      <w:sz w:val="20"/>
                    </w:rPr>
                    <w:t>$64,160</w:t>
                  </w:r>
                </w:p>
              </w:tc>
            </w:tr>
            <w:tr w:rsidR="007B01D9" w:rsidRPr="005A5A74" w14:paraId="7283B24D" w14:textId="77777777" w:rsidTr="00C2393F">
              <w:trPr>
                <w:tblCellSpacing w:w="0" w:type="dxa"/>
              </w:trPr>
              <w:tc>
                <w:tcPr>
                  <w:tcW w:w="2520" w:type="dxa"/>
                  <w:vAlign w:val="center"/>
                  <w:hideMark/>
                </w:tcPr>
                <w:p w14:paraId="3A71E732" w14:textId="77777777" w:rsidR="007B01D9" w:rsidRPr="005A5A74" w:rsidRDefault="00170DCD" w:rsidP="00C2393F">
                  <w:pPr>
                    <w:rPr>
                      <w:rFonts w:ascii="Arial" w:hAnsi="Arial" w:cs="Arial"/>
                      <w:sz w:val="20"/>
                    </w:rPr>
                  </w:pPr>
                  <w:hyperlink r:id="rId121" w:history="1">
                    <w:proofErr w:type="spellStart"/>
                    <w:r w:rsidR="007B01D9" w:rsidRPr="005A5A74">
                      <w:rPr>
                        <w:rStyle w:val="Hyperlink"/>
                        <w:rFonts w:ascii="Arial" w:eastAsiaTheme="majorEastAsia" w:hAnsi="Arial" w:cs="Arial"/>
                        <w:sz w:val="20"/>
                      </w:rPr>
                      <w:t>Prunus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cerasifera</w:t>
                    </w:r>
                    <w:proofErr w:type="spellEnd"/>
                  </w:hyperlink>
                </w:p>
              </w:tc>
              <w:tc>
                <w:tcPr>
                  <w:tcW w:w="1982" w:type="dxa"/>
                  <w:vAlign w:val="center"/>
                  <w:hideMark/>
                </w:tcPr>
                <w:p w14:paraId="3EBF3C43" w14:textId="77777777" w:rsidR="007B01D9" w:rsidRPr="005A5A74" w:rsidRDefault="007B01D9" w:rsidP="00C2393F">
                  <w:pPr>
                    <w:rPr>
                      <w:rFonts w:ascii="Arial" w:hAnsi="Arial" w:cs="Arial"/>
                      <w:sz w:val="20"/>
                    </w:rPr>
                  </w:pPr>
                  <w:r w:rsidRPr="005A5A74">
                    <w:rPr>
                      <w:rFonts w:ascii="Arial" w:hAnsi="Arial" w:cs="Arial"/>
                      <w:sz w:val="20"/>
                    </w:rPr>
                    <w:t>PURPLE-LEAF PLUM</w:t>
                  </w:r>
                </w:p>
              </w:tc>
              <w:tc>
                <w:tcPr>
                  <w:tcW w:w="587" w:type="dxa"/>
                  <w:vAlign w:val="center"/>
                  <w:hideMark/>
                </w:tcPr>
                <w:p w14:paraId="49779AAD" w14:textId="77777777" w:rsidR="007B01D9" w:rsidRPr="005A5A74" w:rsidRDefault="00170DCD" w:rsidP="00C2393F">
                  <w:pPr>
                    <w:rPr>
                      <w:rFonts w:ascii="Arial" w:hAnsi="Arial" w:cs="Arial"/>
                      <w:sz w:val="20"/>
                    </w:rPr>
                  </w:pPr>
                  <w:hyperlink r:id="rId122" w:history="1">
                    <w:r w:rsidR="007B01D9" w:rsidRPr="005A5A74">
                      <w:rPr>
                        <w:rStyle w:val="Hyperlink"/>
                        <w:rFonts w:ascii="Arial" w:eastAsiaTheme="majorEastAsia" w:hAnsi="Arial" w:cs="Arial"/>
                        <w:sz w:val="20"/>
                      </w:rPr>
                      <w:t>130</w:t>
                    </w:r>
                  </w:hyperlink>
                </w:p>
              </w:tc>
              <w:tc>
                <w:tcPr>
                  <w:tcW w:w="120" w:type="dxa"/>
                  <w:vAlign w:val="center"/>
                  <w:hideMark/>
                </w:tcPr>
                <w:p w14:paraId="0C75AB81"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9412060" w14:textId="77777777" w:rsidR="007B01D9" w:rsidRPr="005A5A74" w:rsidRDefault="007B01D9" w:rsidP="00C2393F">
                  <w:pPr>
                    <w:rPr>
                      <w:rFonts w:ascii="Arial" w:hAnsi="Arial" w:cs="Arial"/>
                      <w:sz w:val="20"/>
                    </w:rPr>
                  </w:pPr>
                  <w:r w:rsidRPr="005A5A74">
                    <w:rPr>
                      <w:rFonts w:ascii="Arial" w:hAnsi="Arial" w:cs="Arial"/>
                      <w:sz w:val="20"/>
                    </w:rPr>
                    <w:t>$64,000</w:t>
                  </w:r>
                </w:p>
              </w:tc>
            </w:tr>
            <w:tr w:rsidR="007B01D9" w:rsidRPr="005A5A74" w14:paraId="5D3A6EB1" w14:textId="77777777" w:rsidTr="00C2393F">
              <w:trPr>
                <w:tblCellSpacing w:w="0" w:type="dxa"/>
              </w:trPr>
              <w:tc>
                <w:tcPr>
                  <w:tcW w:w="2520" w:type="dxa"/>
                  <w:vAlign w:val="center"/>
                  <w:hideMark/>
                </w:tcPr>
                <w:p w14:paraId="415C335A" w14:textId="77777777" w:rsidR="007B01D9" w:rsidRPr="005A5A74" w:rsidRDefault="00170DCD" w:rsidP="00C2393F">
                  <w:pPr>
                    <w:rPr>
                      <w:rFonts w:ascii="Arial" w:hAnsi="Arial" w:cs="Arial"/>
                      <w:sz w:val="20"/>
                    </w:rPr>
                  </w:pPr>
                  <w:hyperlink r:id="rId123" w:history="1">
                    <w:proofErr w:type="spellStart"/>
                    <w:r w:rsidR="007B01D9" w:rsidRPr="005A5A74">
                      <w:rPr>
                        <w:rStyle w:val="Hyperlink"/>
                        <w:rFonts w:ascii="Arial" w:eastAsiaTheme="majorEastAsia" w:hAnsi="Arial" w:cs="Arial"/>
                        <w:sz w:val="20"/>
                      </w:rPr>
                      <w:t>Geijera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parviflora</w:t>
                    </w:r>
                    <w:proofErr w:type="spellEnd"/>
                  </w:hyperlink>
                </w:p>
              </w:tc>
              <w:tc>
                <w:tcPr>
                  <w:tcW w:w="1982" w:type="dxa"/>
                  <w:vAlign w:val="center"/>
                  <w:hideMark/>
                </w:tcPr>
                <w:p w14:paraId="092AD572" w14:textId="77777777" w:rsidR="007B01D9" w:rsidRPr="005A5A74" w:rsidRDefault="007B01D9" w:rsidP="00C2393F">
                  <w:pPr>
                    <w:rPr>
                      <w:rFonts w:ascii="Arial" w:hAnsi="Arial" w:cs="Arial"/>
                      <w:sz w:val="20"/>
                    </w:rPr>
                  </w:pPr>
                  <w:r w:rsidRPr="005A5A74">
                    <w:rPr>
                      <w:rFonts w:ascii="Arial" w:hAnsi="Arial" w:cs="Arial"/>
                      <w:sz w:val="20"/>
                    </w:rPr>
                    <w:t>AUSTRALIAN WILLOW</w:t>
                  </w:r>
                </w:p>
              </w:tc>
              <w:tc>
                <w:tcPr>
                  <w:tcW w:w="587" w:type="dxa"/>
                  <w:vAlign w:val="center"/>
                  <w:hideMark/>
                </w:tcPr>
                <w:p w14:paraId="4B4B3068" w14:textId="77777777" w:rsidR="007B01D9" w:rsidRPr="005A5A74" w:rsidRDefault="00170DCD" w:rsidP="00C2393F">
                  <w:pPr>
                    <w:rPr>
                      <w:rFonts w:ascii="Arial" w:hAnsi="Arial" w:cs="Arial"/>
                      <w:sz w:val="20"/>
                    </w:rPr>
                  </w:pPr>
                  <w:hyperlink r:id="rId124" w:history="1">
                    <w:r w:rsidR="007B01D9" w:rsidRPr="005A5A74">
                      <w:rPr>
                        <w:rStyle w:val="Hyperlink"/>
                        <w:rFonts w:ascii="Arial" w:eastAsiaTheme="majorEastAsia" w:hAnsi="Arial" w:cs="Arial"/>
                        <w:sz w:val="20"/>
                      </w:rPr>
                      <w:t>86</w:t>
                    </w:r>
                  </w:hyperlink>
                </w:p>
              </w:tc>
              <w:tc>
                <w:tcPr>
                  <w:tcW w:w="120" w:type="dxa"/>
                  <w:vAlign w:val="center"/>
                  <w:hideMark/>
                </w:tcPr>
                <w:p w14:paraId="1E8CF640"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20CFC161" w14:textId="77777777" w:rsidR="007B01D9" w:rsidRPr="005A5A74" w:rsidRDefault="007B01D9" w:rsidP="00C2393F">
                  <w:pPr>
                    <w:rPr>
                      <w:rFonts w:ascii="Arial" w:hAnsi="Arial" w:cs="Arial"/>
                      <w:sz w:val="20"/>
                    </w:rPr>
                  </w:pPr>
                  <w:r w:rsidRPr="005A5A74">
                    <w:rPr>
                      <w:rFonts w:ascii="Arial" w:hAnsi="Arial" w:cs="Arial"/>
                      <w:sz w:val="20"/>
                    </w:rPr>
                    <w:t>$63,600</w:t>
                  </w:r>
                </w:p>
              </w:tc>
            </w:tr>
            <w:tr w:rsidR="007B01D9" w:rsidRPr="005A5A74" w14:paraId="3E2FA65D" w14:textId="77777777" w:rsidTr="00C2393F">
              <w:trPr>
                <w:tblCellSpacing w:w="0" w:type="dxa"/>
              </w:trPr>
              <w:tc>
                <w:tcPr>
                  <w:tcW w:w="2520" w:type="dxa"/>
                  <w:vAlign w:val="center"/>
                  <w:hideMark/>
                </w:tcPr>
                <w:p w14:paraId="25B56EF1" w14:textId="77777777" w:rsidR="007B01D9" w:rsidRPr="005A5A74" w:rsidRDefault="00170DCD" w:rsidP="00C2393F">
                  <w:pPr>
                    <w:rPr>
                      <w:rFonts w:ascii="Arial" w:hAnsi="Arial" w:cs="Arial"/>
                      <w:sz w:val="20"/>
                    </w:rPr>
                  </w:pPr>
                  <w:hyperlink r:id="rId125" w:history="1">
                    <w:r w:rsidR="007B01D9" w:rsidRPr="005A5A74">
                      <w:rPr>
                        <w:rStyle w:val="Hyperlink"/>
                        <w:rFonts w:ascii="Arial" w:eastAsiaTheme="majorEastAsia" w:hAnsi="Arial" w:cs="Arial"/>
                        <w:sz w:val="20"/>
                      </w:rPr>
                      <w:t xml:space="preserve">Jacaranda </w:t>
                    </w:r>
                    <w:proofErr w:type="spellStart"/>
                    <w:r w:rsidR="007B01D9" w:rsidRPr="005A5A74">
                      <w:rPr>
                        <w:rStyle w:val="Hyperlink"/>
                        <w:rFonts w:ascii="Arial" w:eastAsiaTheme="majorEastAsia" w:hAnsi="Arial" w:cs="Arial"/>
                        <w:sz w:val="20"/>
                      </w:rPr>
                      <w:t>mimosifolia</w:t>
                    </w:r>
                    <w:proofErr w:type="spellEnd"/>
                  </w:hyperlink>
                </w:p>
              </w:tc>
              <w:tc>
                <w:tcPr>
                  <w:tcW w:w="1982" w:type="dxa"/>
                  <w:vAlign w:val="center"/>
                  <w:hideMark/>
                </w:tcPr>
                <w:p w14:paraId="3C6DE9F2" w14:textId="77777777" w:rsidR="007B01D9" w:rsidRPr="005A5A74" w:rsidRDefault="007B01D9" w:rsidP="00C2393F">
                  <w:pPr>
                    <w:rPr>
                      <w:rFonts w:ascii="Arial" w:hAnsi="Arial" w:cs="Arial"/>
                      <w:sz w:val="20"/>
                    </w:rPr>
                  </w:pPr>
                  <w:r w:rsidRPr="005A5A74">
                    <w:rPr>
                      <w:rFonts w:ascii="Arial" w:hAnsi="Arial" w:cs="Arial"/>
                      <w:sz w:val="20"/>
                    </w:rPr>
                    <w:t>JACARANDA</w:t>
                  </w:r>
                </w:p>
              </w:tc>
              <w:tc>
                <w:tcPr>
                  <w:tcW w:w="587" w:type="dxa"/>
                  <w:vAlign w:val="center"/>
                  <w:hideMark/>
                </w:tcPr>
                <w:p w14:paraId="5FB4ACF3" w14:textId="77777777" w:rsidR="007B01D9" w:rsidRPr="005A5A74" w:rsidRDefault="00170DCD" w:rsidP="00C2393F">
                  <w:pPr>
                    <w:rPr>
                      <w:rFonts w:ascii="Arial" w:hAnsi="Arial" w:cs="Arial"/>
                      <w:sz w:val="20"/>
                    </w:rPr>
                  </w:pPr>
                  <w:hyperlink r:id="rId126" w:history="1">
                    <w:r w:rsidR="007B01D9" w:rsidRPr="005A5A74">
                      <w:rPr>
                        <w:rStyle w:val="Hyperlink"/>
                        <w:rFonts w:ascii="Arial" w:eastAsiaTheme="majorEastAsia" w:hAnsi="Arial" w:cs="Arial"/>
                        <w:sz w:val="20"/>
                      </w:rPr>
                      <w:t>44</w:t>
                    </w:r>
                  </w:hyperlink>
                </w:p>
              </w:tc>
              <w:tc>
                <w:tcPr>
                  <w:tcW w:w="120" w:type="dxa"/>
                  <w:vAlign w:val="center"/>
                  <w:hideMark/>
                </w:tcPr>
                <w:p w14:paraId="315BBD6C"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277E953A" w14:textId="77777777" w:rsidR="007B01D9" w:rsidRPr="005A5A74" w:rsidRDefault="007B01D9" w:rsidP="00C2393F">
                  <w:pPr>
                    <w:rPr>
                      <w:rFonts w:ascii="Arial" w:hAnsi="Arial" w:cs="Arial"/>
                      <w:sz w:val="20"/>
                    </w:rPr>
                  </w:pPr>
                  <w:r w:rsidRPr="005A5A74">
                    <w:rPr>
                      <w:rFonts w:ascii="Arial" w:hAnsi="Arial" w:cs="Arial"/>
                      <w:sz w:val="20"/>
                    </w:rPr>
                    <w:t>$63,260</w:t>
                  </w:r>
                </w:p>
              </w:tc>
            </w:tr>
            <w:tr w:rsidR="007B01D9" w:rsidRPr="005A5A74" w14:paraId="62387683" w14:textId="77777777" w:rsidTr="00C2393F">
              <w:trPr>
                <w:tblCellSpacing w:w="0" w:type="dxa"/>
              </w:trPr>
              <w:tc>
                <w:tcPr>
                  <w:tcW w:w="2520" w:type="dxa"/>
                  <w:vAlign w:val="center"/>
                  <w:hideMark/>
                </w:tcPr>
                <w:p w14:paraId="450E24E3" w14:textId="77777777" w:rsidR="007B01D9" w:rsidRPr="005A5A74" w:rsidRDefault="00170DCD" w:rsidP="00C2393F">
                  <w:pPr>
                    <w:rPr>
                      <w:rFonts w:ascii="Arial" w:hAnsi="Arial" w:cs="Arial"/>
                      <w:sz w:val="20"/>
                    </w:rPr>
                  </w:pPr>
                  <w:hyperlink r:id="rId127" w:history="1">
                    <w:proofErr w:type="spellStart"/>
                    <w:r w:rsidR="007B01D9" w:rsidRPr="005A5A74">
                      <w:rPr>
                        <w:rStyle w:val="Hyperlink"/>
                        <w:rFonts w:ascii="Arial" w:eastAsiaTheme="majorEastAsia" w:hAnsi="Arial" w:cs="Arial"/>
                        <w:sz w:val="20"/>
                      </w:rPr>
                      <w:t>Cinnamomum</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camphora</w:t>
                    </w:r>
                    <w:proofErr w:type="spellEnd"/>
                  </w:hyperlink>
                </w:p>
              </w:tc>
              <w:tc>
                <w:tcPr>
                  <w:tcW w:w="1982" w:type="dxa"/>
                  <w:vAlign w:val="center"/>
                  <w:hideMark/>
                </w:tcPr>
                <w:p w14:paraId="4AA9EFE8" w14:textId="77777777" w:rsidR="007B01D9" w:rsidRPr="005A5A74" w:rsidRDefault="007B01D9" w:rsidP="00C2393F">
                  <w:pPr>
                    <w:rPr>
                      <w:rFonts w:ascii="Arial" w:hAnsi="Arial" w:cs="Arial"/>
                      <w:sz w:val="20"/>
                    </w:rPr>
                  </w:pPr>
                  <w:r w:rsidRPr="005A5A74">
                    <w:rPr>
                      <w:rFonts w:ascii="Arial" w:hAnsi="Arial" w:cs="Arial"/>
                      <w:sz w:val="20"/>
                    </w:rPr>
                    <w:t>CAMPHOR TREE</w:t>
                  </w:r>
                </w:p>
              </w:tc>
              <w:tc>
                <w:tcPr>
                  <w:tcW w:w="587" w:type="dxa"/>
                  <w:vAlign w:val="center"/>
                  <w:hideMark/>
                </w:tcPr>
                <w:p w14:paraId="74657025" w14:textId="77777777" w:rsidR="007B01D9" w:rsidRPr="005A5A74" w:rsidRDefault="00170DCD" w:rsidP="00C2393F">
                  <w:pPr>
                    <w:rPr>
                      <w:rFonts w:ascii="Arial" w:hAnsi="Arial" w:cs="Arial"/>
                      <w:sz w:val="20"/>
                    </w:rPr>
                  </w:pPr>
                  <w:hyperlink r:id="rId128" w:history="1">
                    <w:r w:rsidR="007B01D9" w:rsidRPr="005A5A74">
                      <w:rPr>
                        <w:rStyle w:val="Hyperlink"/>
                        <w:rFonts w:ascii="Arial" w:eastAsiaTheme="majorEastAsia" w:hAnsi="Arial" w:cs="Arial"/>
                        <w:sz w:val="20"/>
                      </w:rPr>
                      <w:t>27</w:t>
                    </w:r>
                  </w:hyperlink>
                </w:p>
              </w:tc>
              <w:tc>
                <w:tcPr>
                  <w:tcW w:w="120" w:type="dxa"/>
                  <w:vAlign w:val="center"/>
                  <w:hideMark/>
                </w:tcPr>
                <w:p w14:paraId="728C259D"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58BE0B7" w14:textId="77777777" w:rsidR="007B01D9" w:rsidRPr="005A5A74" w:rsidRDefault="007B01D9" w:rsidP="00C2393F">
                  <w:pPr>
                    <w:rPr>
                      <w:rFonts w:ascii="Arial" w:hAnsi="Arial" w:cs="Arial"/>
                      <w:sz w:val="20"/>
                    </w:rPr>
                  </w:pPr>
                  <w:r w:rsidRPr="005A5A74">
                    <w:rPr>
                      <w:rFonts w:ascii="Arial" w:hAnsi="Arial" w:cs="Arial"/>
                      <w:sz w:val="20"/>
                    </w:rPr>
                    <w:t>$61,590</w:t>
                  </w:r>
                </w:p>
              </w:tc>
            </w:tr>
            <w:tr w:rsidR="007B01D9" w:rsidRPr="005A5A74" w14:paraId="4D6103B6" w14:textId="77777777" w:rsidTr="00C2393F">
              <w:trPr>
                <w:tblCellSpacing w:w="0" w:type="dxa"/>
              </w:trPr>
              <w:tc>
                <w:tcPr>
                  <w:tcW w:w="2520" w:type="dxa"/>
                  <w:vAlign w:val="center"/>
                  <w:hideMark/>
                </w:tcPr>
                <w:p w14:paraId="2B277BF9" w14:textId="77777777" w:rsidR="007B01D9" w:rsidRPr="005A5A74" w:rsidRDefault="00170DCD" w:rsidP="00C2393F">
                  <w:pPr>
                    <w:rPr>
                      <w:rFonts w:ascii="Arial" w:hAnsi="Arial" w:cs="Arial"/>
                      <w:sz w:val="20"/>
                    </w:rPr>
                  </w:pPr>
                  <w:hyperlink r:id="rId129" w:history="1">
                    <w:proofErr w:type="spellStart"/>
                    <w:r w:rsidR="007B01D9" w:rsidRPr="005A5A74">
                      <w:rPr>
                        <w:rStyle w:val="Hyperlink"/>
                        <w:rFonts w:ascii="Arial" w:eastAsiaTheme="majorEastAsia" w:hAnsi="Arial" w:cs="Arial"/>
                        <w:sz w:val="20"/>
                      </w:rPr>
                      <w:t>Pinus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pinea</w:t>
                    </w:r>
                    <w:proofErr w:type="spellEnd"/>
                  </w:hyperlink>
                </w:p>
              </w:tc>
              <w:tc>
                <w:tcPr>
                  <w:tcW w:w="1982" w:type="dxa"/>
                  <w:vAlign w:val="center"/>
                  <w:hideMark/>
                </w:tcPr>
                <w:p w14:paraId="24CBC704" w14:textId="77777777" w:rsidR="007B01D9" w:rsidRPr="005A5A74" w:rsidRDefault="007B01D9" w:rsidP="00C2393F">
                  <w:pPr>
                    <w:rPr>
                      <w:rFonts w:ascii="Arial" w:hAnsi="Arial" w:cs="Arial"/>
                      <w:sz w:val="20"/>
                    </w:rPr>
                  </w:pPr>
                  <w:r w:rsidRPr="005A5A74">
                    <w:rPr>
                      <w:rFonts w:ascii="Arial" w:hAnsi="Arial" w:cs="Arial"/>
                      <w:sz w:val="20"/>
                    </w:rPr>
                    <w:t>ITALIAN STONE PINE</w:t>
                  </w:r>
                </w:p>
              </w:tc>
              <w:tc>
                <w:tcPr>
                  <w:tcW w:w="587" w:type="dxa"/>
                  <w:vAlign w:val="center"/>
                  <w:hideMark/>
                </w:tcPr>
                <w:p w14:paraId="389EA9D6" w14:textId="77777777" w:rsidR="007B01D9" w:rsidRPr="005A5A74" w:rsidRDefault="00170DCD" w:rsidP="00C2393F">
                  <w:pPr>
                    <w:rPr>
                      <w:rFonts w:ascii="Arial" w:hAnsi="Arial" w:cs="Arial"/>
                      <w:sz w:val="20"/>
                    </w:rPr>
                  </w:pPr>
                  <w:hyperlink r:id="rId130" w:history="1">
                    <w:r w:rsidR="007B01D9" w:rsidRPr="005A5A74">
                      <w:rPr>
                        <w:rStyle w:val="Hyperlink"/>
                        <w:rFonts w:ascii="Arial" w:eastAsiaTheme="majorEastAsia" w:hAnsi="Arial" w:cs="Arial"/>
                        <w:sz w:val="20"/>
                      </w:rPr>
                      <w:t>10</w:t>
                    </w:r>
                  </w:hyperlink>
                </w:p>
              </w:tc>
              <w:tc>
                <w:tcPr>
                  <w:tcW w:w="120" w:type="dxa"/>
                  <w:vAlign w:val="center"/>
                  <w:hideMark/>
                </w:tcPr>
                <w:p w14:paraId="39E65839"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4D3689C" w14:textId="77777777" w:rsidR="007B01D9" w:rsidRPr="005A5A74" w:rsidRDefault="007B01D9" w:rsidP="00C2393F">
                  <w:pPr>
                    <w:rPr>
                      <w:rFonts w:ascii="Arial" w:hAnsi="Arial" w:cs="Arial"/>
                      <w:sz w:val="20"/>
                    </w:rPr>
                  </w:pPr>
                  <w:r w:rsidRPr="005A5A74">
                    <w:rPr>
                      <w:rFonts w:ascii="Arial" w:hAnsi="Arial" w:cs="Arial"/>
                      <w:sz w:val="20"/>
                    </w:rPr>
                    <w:t>$57,700</w:t>
                  </w:r>
                </w:p>
              </w:tc>
            </w:tr>
            <w:tr w:rsidR="007B01D9" w:rsidRPr="005A5A74" w14:paraId="6FB1B982" w14:textId="77777777" w:rsidTr="00C2393F">
              <w:trPr>
                <w:tblCellSpacing w:w="0" w:type="dxa"/>
              </w:trPr>
              <w:tc>
                <w:tcPr>
                  <w:tcW w:w="2520" w:type="dxa"/>
                  <w:vAlign w:val="center"/>
                  <w:hideMark/>
                </w:tcPr>
                <w:p w14:paraId="1DD82B32" w14:textId="77777777" w:rsidR="007B01D9" w:rsidRPr="005A5A74" w:rsidRDefault="00170DCD" w:rsidP="00C2393F">
                  <w:pPr>
                    <w:rPr>
                      <w:rFonts w:ascii="Arial" w:hAnsi="Arial" w:cs="Arial"/>
                      <w:sz w:val="20"/>
                    </w:rPr>
                  </w:pPr>
                  <w:hyperlink r:id="rId131" w:history="1">
                    <w:proofErr w:type="spellStart"/>
                    <w:r w:rsidR="007B01D9" w:rsidRPr="005A5A74">
                      <w:rPr>
                        <w:rStyle w:val="Hyperlink"/>
                        <w:rFonts w:ascii="Arial" w:eastAsiaTheme="majorEastAsia" w:hAnsi="Arial" w:cs="Arial"/>
                        <w:sz w:val="20"/>
                      </w:rPr>
                      <w:t>Cercis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canadensis</w:t>
                    </w:r>
                    <w:proofErr w:type="spellEnd"/>
                  </w:hyperlink>
                </w:p>
              </w:tc>
              <w:tc>
                <w:tcPr>
                  <w:tcW w:w="1982" w:type="dxa"/>
                  <w:vAlign w:val="center"/>
                  <w:hideMark/>
                </w:tcPr>
                <w:p w14:paraId="08FDDAFC" w14:textId="77777777" w:rsidR="007B01D9" w:rsidRPr="005A5A74" w:rsidRDefault="007B01D9" w:rsidP="00C2393F">
                  <w:pPr>
                    <w:rPr>
                      <w:rFonts w:ascii="Arial" w:hAnsi="Arial" w:cs="Arial"/>
                      <w:sz w:val="20"/>
                    </w:rPr>
                  </w:pPr>
                  <w:r w:rsidRPr="005A5A74">
                    <w:rPr>
                      <w:rFonts w:ascii="Arial" w:hAnsi="Arial" w:cs="Arial"/>
                      <w:sz w:val="20"/>
                    </w:rPr>
                    <w:t>EASTERN REDBUD</w:t>
                  </w:r>
                </w:p>
              </w:tc>
              <w:tc>
                <w:tcPr>
                  <w:tcW w:w="587" w:type="dxa"/>
                  <w:vAlign w:val="center"/>
                  <w:hideMark/>
                </w:tcPr>
                <w:p w14:paraId="0DC6A368" w14:textId="77777777" w:rsidR="007B01D9" w:rsidRPr="005A5A74" w:rsidRDefault="00170DCD" w:rsidP="00C2393F">
                  <w:pPr>
                    <w:rPr>
                      <w:rFonts w:ascii="Arial" w:hAnsi="Arial" w:cs="Arial"/>
                      <w:sz w:val="20"/>
                    </w:rPr>
                  </w:pPr>
                  <w:hyperlink r:id="rId132" w:history="1">
                    <w:r w:rsidR="007B01D9" w:rsidRPr="005A5A74">
                      <w:rPr>
                        <w:rStyle w:val="Hyperlink"/>
                        <w:rFonts w:ascii="Arial" w:eastAsiaTheme="majorEastAsia" w:hAnsi="Arial" w:cs="Arial"/>
                        <w:sz w:val="20"/>
                      </w:rPr>
                      <w:t>42</w:t>
                    </w:r>
                  </w:hyperlink>
                </w:p>
              </w:tc>
              <w:tc>
                <w:tcPr>
                  <w:tcW w:w="120" w:type="dxa"/>
                  <w:vAlign w:val="center"/>
                  <w:hideMark/>
                </w:tcPr>
                <w:p w14:paraId="1877868E"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C71AAC9" w14:textId="77777777" w:rsidR="007B01D9" w:rsidRPr="005A5A74" w:rsidRDefault="007B01D9" w:rsidP="00C2393F">
                  <w:pPr>
                    <w:rPr>
                      <w:rFonts w:ascii="Arial" w:hAnsi="Arial" w:cs="Arial"/>
                      <w:sz w:val="20"/>
                    </w:rPr>
                  </w:pPr>
                  <w:r w:rsidRPr="005A5A74">
                    <w:rPr>
                      <w:rFonts w:ascii="Arial" w:hAnsi="Arial" w:cs="Arial"/>
                      <w:sz w:val="20"/>
                    </w:rPr>
                    <w:t>$56,600</w:t>
                  </w:r>
                </w:p>
              </w:tc>
            </w:tr>
            <w:tr w:rsidR="007B01D9" w:rsidRPr="005A5A74" w14:paraId="38DA64D2" w14:textId="77777777" w:rsidTr="00C2393F">
              <w:trPr>
                <w:tblCellSpacing w:w="0" w:type="dxa"/>
              </w:trPr>
              <w:tc>
                <w:tcPr>
                  <w:tcW w:w="2520" w:type="dxa"/>
                  <w:vAlign w:val="center"/>
                  <w:hideMark/>
                </w:tcPr>
                <w:p w14:paraId="10269DED" w14:textId="77777777" w:rsidR="007B01D9" w:rsidRPr="005A5A74" w:rsidRDefault="00170DCD" w:rsidP="00C2393F">
                  <w:pPr>
                    <w:rPr>
                      <w:rFonts w:ascii="Arial" w:hAnsi="Arial" w:cs="Arial"/>
                      <w:sz w:val="20"/>
                    </w:rPr>
                  </w:pPr>
                  <w:hyperlink r:id="rId133" w:history="1">
                    <w:proofErr w:type="spellStart"/>
                    <w:r w:rsidR="007B01D9" w:rsidRPr="005A5A74">
                      <w:rPr>
                        <w:rStyle w:val="Hyperlink"/>
                        <w:rFonts w:ascii="Arial" w:eastAsiaTheme="majorEastAsia" w:hAnsi="Arial" w:cs="Arial"/>
                        <w:sz w:val="20"/>
                      </w:rPr>
                      <w:t>Myoporum</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laetum</w:t>
                    </w:r>
                    <w:proofErr w:type="spellEnd"/>
                  </w:hyperlink>
                </w:p>
              </w:tc>
              <w:tc>
                <w:tcPr>
                  <w:tcW w:w="1982" w:type="dxa"/>
                  <w:vAlign w:val="center"/>
                  <w:hideMark/>
                </w:tcPr>
                <w:p w14:paraId="34853D94" w14:textId="77777777" w:rsidR="007B01D9" w:rsidRPr="005A5A74" w:rsidRDefault="007B01D9" w:rsidP="00C2393F">
                  <w:pPr>
                    <w:rPr>
                      <w:rFonts w:ascii="Arial" w:hAnsi="Arial" w:cs="Arial"/>
                      <w:sz w:val="20"/>
                    </w:rPr>
                  </w:pPr>
                  <w:r w:rsidRPr="005A5A74">
                    <w:rPr>
                      <w:rFonts w:ascii="Arial" w:hAnsi="Arial" w:cs="Arial"/>
                      <w:sz w:val="20"/>
                    </w:rPr>
                    <w:t>MYOPORUM</w:t>
                  </w:r>
                </w:p>
              </w:tc>
              <w:tc>
                <w:tcPr>
                  <w:tcW w:w="587" w:type="dxa"/>
                  <w:vAlign w:val="center"/>
                  <w:hideMark/>
                </w:tcPr>
                <w:p w14:paraId="76981E3F" w14:textId="77777777" w:rsidR="007B01D9" w:rsidRPr="005A5A74" w:rsidRDefault="00170DCD" w:rsidP="00C2393F">
                  <w:pPr>
                    <w:rPr>
                      <w:rFonts w:ascii="Arial" w:hAnsi="Arial" w:cs="Arial"/>
                      <w:sz w:val="20"/>
                    </w:rPr>
                  </w:pPr>
                  <w:hyperlink r:id="rId134" w:history="1">
                    <w:r w:rsidR="007B01D9" w:rsidRPr="005A5A74">
                      <w:rPr>
                        <w:rStyle w:val="Hyperlink"/>
                        <w:rFonts w:ascii="Arial" w:eastAsiaTheme="majorEastAsia" w:hAnsi="Arial" w:cs="Arial"/>
                        <w:sz w:val="20"/>
                      </w:rPr>
                      <w:t>67</w:t>
                    </w:r>
                  </w:hyperlink>
                </w:p>
              </w:tc>
              <w:tc>
                <w:tcPr>
                  <w:tcW w:w="120" w:type="dxa"/>
                  <w:vAlign w:val="center"/>
                  <w:hideMark/>
                </w:tcPr>
                <w:p w14:paraId="44CD3BAA"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076CE70" w14:textId="77777777" w:rsidR="007B01D9" w:rsidRPr="005A5A74" w:rsidRDefault="007B01D9" w:rsidP="00C2393F">
                  <w:pPr>
                    <w:rPr>
                      <w:rFonts w:ascii="Arial" w:hAnsi="Arial" w:cs="Arial"/>
                      <w:sz w:val="20"/>
                    </w:rPr>
                  </w:pPr>
                  <w:r w:rsidRPr="005A5A74">
                    <w:rPr>
                      <w:rFonts w:ascii="Arial" w:hAnsi="Arial" w:cs="Arial"/>
                      <w:sz w:val="20"/>
                    </w:rPr>
                    <w:t>$53,020</w:t>
                  </w:r>
                </w:p>
              </w:tc>
            </w:tr>
            <w:tr w:rsidR="007B01D9" w:rsidRPr="005A5A74" w14:paraId="7AE814CE" w14:textId="77777777" w:rsidTr="00C2393F">
              <w:trPr>
                <w:tblCellSpacing w:w="0" w:type="dxa"/>
              </w:trPr>
              <w:tc>
                <w:tcPr>
                  <w:tcW w:w="2520" w:type="dxa"/>
                  <w:vAlign w:val="center"/>
                  <w:hideMark/>
                </w:tcPr>
                <w:p w14:paraId="2D5AA6BB" w14:textId="77777777" w:rsidR="007B01D9" w:rsidRPr="005A5A74" w:rsidRDefault="00170DCD" w:rsidP="00C2393F">
                  <w:pPr>
                    <w:rPr>
                      <w:rFonts w:ascii="Arial" w:hAnsi="Arial" w:cs="Arial"/>
                      <w:sz w:val="20"/>
                    </w:rPr>
                  </w:pPr>
                  <w:hyperlink r:id="rId135" w:history="1">
                    <w:r w:rsidR="007B01D9" w:rsidRPr="005A5A74">
                      <w:rPr>
                        <w:rStyle w:val="Hyperlink"/>
                        <w:rFonts w:ascii="Arial" w:eastAsiaTheme="majorEastAsia" w:hAnsi="Arial" w:cs="Arial"/>
                        <w:sz w:val="20"/>
                      </w:rPr>
                      <w:t xml:space="preserve">Eucalyptus </w:t>
                    </w:r>
                    <w:proofErr w:type="spellStart"/>
                    <w:r w:rsidR="007B01D9" w:rsidRPr="005A5A74">
                      <w:rPr>
                        <w:rStyle w:val="Hyperlink"/>
                        <w:rFonts w:ascii="Arial" w:eastAsiaTheme="majorEastAsia" w:hAnsi="Arial" w:cs="Arial"/>
                        <w:sz w:val="20"/>
                      </w:rPr>
                      <w:t>polyanthemos</w:t>
                    </w:r>
                    <w:proofErr w:type="spellEnd"/>
                  </w:hyperlink>
                </w:p>
              </w:tc>
              <w:tc>
                <w:tcPr>
                  <w:tcW w:w="1982" w:type="dxa"/>
                  <w:vAlign w:val="center"/>
                  <w:hideMark/>
                </w:tcPr>
                <w:p w14:paraId="09BB10A1" w14:textId="77777777" w:rsidR="007B01D9" w:rsidRPr="005A5A74" w:rsidRDefault="007B01D9" w:rsidP="00C2393F">
                  <w:pPr>
                    <w:rPr>
                      <w:rFonts w:ascii="Arial" w:hAnsi="Arial" w:cs="Arial"/>
                      <w:sz w:val="20"/>
                    </w:rPr>
                  </w:pPr>
                  <w:r w:rsidRPr="005A5A74">
                    <w:rPr>
                      <w:rFonts w:ascii="Arial" w:hAnsi="Arial" w:cs="Arial"/>
                      <w:sz w:val="20"/>
                    </w:rPr>
                    <w:t>SILVER DOLLAR GUM</w:t>
                  </w:r>
                </w:p>
              </w:tc>
              <w:tc>
                <w:tcPr>
                  <w:tcW w:w="587" w:type="dxa"/>
                  <w:vAlign w:val="center"/>
                  <w:hideMark/>
                </w:tcPr>
                <w:p w14:paraId="6879A8E8" w14:textId="77777777" w:rsidR="007B01D9" w:rsidRPr="005A5A74" w:rsidRDefault="00170DCD" w:rsidP="00C2393F">
                  <w:pPr>
                    <w:rPr>
                      <w:rFonts w:ascii="Arial" w:hAnsi="Arial" w:cs="Arial"/>
                      <w:sz w:val="20"/>
                    </w:rPr>
                  </w:pPr>
                  <w:hyperlink r:id="rId136" w:history="1">
                    <w:r w:rsidR="007B01D9" w:rsidRPr="005A5A74">
                      <w:rPr>
                        <w:rStyle w:val="Hyperlink"/>
                        <w:rFonts w:ascii="Arial" w:eastAsiaTheme="majorEastAsia" w:hAnsi="Arial" w:cs="Arial"/>
                        <w:sz w:val="20"/>
                      </w:rPr>
                      <w:t>14</w:t>
                    </w:r>
                  </w:hyperlink>
                </w:p>
              </w:tc>
              <w:tc>
                <w:tcPr>
                  <w:tcW w:w="120" w:type="dxa"/>
                  <w:vAlign w:val="center"/>
                  <w:hideMark/>
                </w:tcPr>
                <w:p w14:paraId="1E51C3DF"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1D3F197" w14:textId="77777777" w:rsidR="007B01D9" w:rsidRPr="005A5A74" w:rsidRDefault="007B01D9" w:rsidP="00C2393F">
                  <w:pPr>
                    <w:rPr>
                      <w:rFonts w:ascii="Arial" w:hAnsi="Arial" w:cs="Arial"/>
                      <w:sz w:val="20"/>
                    </w:rPr>
                  </w:pPr>
                  <w:r w:rsidRPr="005A5A74">
                    <w:rPr>
                      <w:rFonts w:ascii="Arial" w:hAnsi="Arial" w:cs="Arial"/>
                      <w:sz w:val="20"/>
                    </w:rPr>
                    <w:t>$52,470</w:t>
                  </w:r>
                </w:p>
              </w:tc>
            </w:tr>
            <w:tr w:rsidR="007B01D9" w:rsidRPr="005A5A74" w14:paraId="34097AE6" w14:textId="77777777" w:rsidTr="00C2393F">
              <w:trPr>
                <w:tblCellSpacing w:w="0" w:type="dxa"/>
              </w:trPr>
              <w:tc>
                <w:tcPr>
                  <w:tcW w:w="2520" w:type="dxa"/>
                  <w:vAlign w:val="center"/>
                  <w:hideMark/>
                </w:tcPr>
                <w:p w14:paraId="347312B4" w14:textId="77777777" w:rsidR="007B01D9" w:rsidRPr="005A5A74" w:rsidRDefault="00170DCD" w:rsidP="00C2393F">
                  <w:pPr>
                    <w:rPr>
                      <w:rFonts w:ascii="Arial" w:hAnsi="Arial" w:cs="Arial"/>
                      <w:sz w:val="20"/>
                    </w:rPr>
                  </w:pPr>
                  <w:hyperlink r:id="rId137" w:history="1">
                    <w:proofErr w:type="spellStart"/>
                    <w:r w:rsidR="007B01D9" w:rsidRPr="005A5A74">
                      <w:rPr>
                        <w:rStyle w:val="Hyperlink"/>
                        <w:rFonts w:ascii="Arial" w:eastAsiaTheme="majorEastAsia" w:hAnsi="Arial" w:cs="Arial"/>
                        <w:sz w:val="20"/>
                      </w:rPr>
                      <w:t>Pittosporum</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undulatum</w:t>
                    </w:r>
                    <w:proofErr w:type="spellEnd"/>
                  </w:hyperlink>
                </w:p>
              </w:tc>
              <w:tc>
                <w:tcPr>
                  <w:tcW w:w="1982" w:type="dxa"/>
                  <w:vAlign w:val="center"/>
                  <w:hideMark/>
                </w:tcPr>
                <w:p w14:paraId="3DA16493" w14:textId="77777777" w:rsidR="007B01D9" w:rsidRPr="005A5A74" w:rsidRDefault="007B01D9" w:rsidP="00C2393F">
                  <w:pPr>
                    <w:rPr>
                      <w:rFonts w:ascii="Arial" w:hAnsi="Arial" w:cs="Arial"/>
                      <w:sz w:val="20"/>
                    </w:rPr>
                  </w:pPr>
                  <w:r w:rsidRPr="005A5A74">
                    <w:rPr>
                      <w:rFonts w:ascii="Arial" w:hAnsi="Arial" w:cs="Arial"/>
                      <w:sz w:val="20"/>
                    </w:rPr>
                    <w:t>VICTORIAN BOX</w:t>
                  </w:r>
                </w:p>
              </w:tc>
              <w:tc>
                <w:tcPr>
                  <w:tcW w:w="587" w:type="dxa"/>
                  <w:vAlign w:val="center"/>
                  <w:hideMark/>
                </w:tcPr>
                <w:p w14:paraId="739C256E" w14:textId="77777777" w:rsidR="007B01D9" w:rsidRPr="005A5A74" w:rsidRDefault="00170DCD" w:rsidP="00C2393F">
                  <w:pPr>
                    <w:rPr>
                      <w:rFonts w:ascii="Arial" w:hAnsi="Arial" w:cs="Arial"/>
                      <w:sz w:val="20"/>
                    </w:rPr>
                  </w:pPr>
                  <w:hyperlink r:id="rId138" w:history="1">
                    <w:r w:rsidR="007B01D9" w:rsidRPr="005A5A74">
                      <w:rPr>
                        <w:rStyle w:val="Hyperlink"/>
                        <w:rFonts w:ascii="Arial" w:eastAsiaTheme="majorEastAsia" w:hAnsi="Arial" w:cs="Arial"/>
                        <w:sz w:val="20"/>
                      </w:rPr>
                      <w:t>9</w:t>
                    </w:r>
                  </w:hyperlink>
                </w:p>
              </w:tc>
              <w:tc>
                <w:tcPr>
                  <w:tcW w:w="120" w:type="dxa"/>
                  <w:vAlign w:val="center"/>
                  <w:hideMark/>
                </w:tcPr>
                <w:p w14:paraId="4854D87C"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7A01D9B2" w14:textId="77777777" w:rsidR="007B01D9" w:rsidRPr="005A5A74" w:rsidRDefault="007B01D9" w:rsidP="00C2393F">
                  <w:pPr>
                    <w:rPr>
                      <w:rFonts w:ascii="Arial" w:hAnsi="Arial" w:cs="Arial"/>
                      <w:sz w:val="20"/>
                    </w:rPr>
                  </w:pPr>
                  <w:r w:rsidRPr="005A5A74">
                    <w:rPr>
                      <w:rFonts w:ascii="Arial" w:hAnsi="Arial" w:cs="Arial"/>
                      <w:sz w:val="20"/>
                    </w:rPr>
                    <w:t>$50,350</w:t>
                  </w:r>
                </w:p>
              </w:tc>
            </w:tr>
            <w:tr w:rsidR="007B01D9" w:rsidRPr="005A5A74" w14:paraId="34DDCE60" w14:textId="77777777" w:rsidTr="00C2393F">
              <w:trPr>
                <w:tblCellSpacing w:w="0" w:type="dxa"/>
              </w:trPr>
              <w:tc>
                <w:tcPr>
                  <w:tcW w:w="2520" w:type="dxa"/>
                  <w:vAlign w:val="center"/>
                  <w:hideMark/>
                </w:tcPr>
                <w:p w14:paraId="6ABC9F7F" w14:textId="77777777" w:rsidR="007B01D9" w:rsidRPr="005A5A74" w:rsidRDefault="00170DCD" w:rsidP="00C2393F">
                  <w:pPr>
                    <w:rPr>
                      <w:rFonts w:ascii="Arial" w:hAnsi="Arial" w:cs="Arial"/>
                      <w:sz w:val="20"/>
                    </w:rPr>
                  </w:pPr>
                  <w:hyperlink r:id="rId139" w:history="1">
                    <w:proofErr w:type="spellStart"/>
                    <w:r w:rsidR="007B01D9" w:rsidRPr="005A5A74">
                      <w:rPr>
                        <w:rStyle w:val="Hyperlink"/>
                        <w:rFonts w:ascii="Arial" w:eastAsiaTheme="majorEastAsia" w:hAnsi="Arial" w:cs="Arial"/>
                        <w:sz w:val="20"/>
                      </w:rPr>
                      <w:t>Dodonaea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viscosa</w:t>
                    </w:r>
                    <w:proofErr w:type="spellEnd"/>
                  </w:hyperlink>
                </w:p>
              </w:tc>
              <w:tc>
                <w:tcPr>
                  <w:tcW w:w="1982" w:type="dxa"/>
                  <w:vAlign w:val="center"/>
                  <w:hideMark/>
                </w:tcPr>
                <w:p w14:paraId="613FB216" w14:textId="77777777" w:rsidR="007B01D9" w:rsidRPr="005A5A74" w:rsidRDefault="007B01D9" w:rsidP="00C2393F">
                  <w:pPr>
                    <w:rPr>
                      <w:rFonts w:ascii="Arial" w:hAnsi="Arial" w:cs="Arial"/>
                      <w:sz w:val="20"/>
                    </w:rPr>
                  </w:pPr>
                  <w:r w:rsidRPr="005A5A74">
                    <w:rPr>
                      <w:rFonts w:ascii="Arial" w:hAnsi="Arial" w:cs="Arial"/>
                      <w:sz w:val="20"/>
                    </w:rPr>
                    <w:t>HOPSEED</w:t>
                  </w:r>
                </w:p>
              </w:tc>
              <w:tc>
                <w:tcPr>
                  <w:tcW w:w="587" w:type="dxa"/>
                  <w:vAlign w:val="center"/>
                  <w:hideMark/>
                </w:tcPr>
                <w:p w14:paraId="639FE5DC" w14:textId="77777777" w:rsidR="007B01D9" w:rsidRPr="005A5A74" w:rsidRDefault="00170DCD" w:rsidP="00C2393F">
                  <w:pPr>
                    <w:rPr>
                      <w:rFonts w:ascii="Arial" w:hAnsi="Arial" w:cs="Arial"/>
                      <w:sz w:val="20"/>
                    </w:rPr>
                  </w:pPr>
                  <w:hyperlink r:id="rId140" w:history="1">
                    <w:r w:rsidR="007B01D9" w:rsidRPr="005A5A74">
                      <w:rPr>
                        <w:rStyle w:val="Hyperlink"/>
                        <w:rFonts w:ascii="Arial" w:eastAsiaTheme="majorEastAsia" w:hAnsi="Arial" w:cs="Arial"/>
                        <w:sz w:val="20"/>
                      </w:rPr>
                      <w:t>56</w:t>
                    </w:r>
                  </w:hyperlink>
                </w:p>
              </w:tc>
              <w:tc>
                <w:tcPr>
                  <w:tcW w:w="120" w:type="dxa"/>
                  <w:vAlign w:val="center"/>
                  <w:hideMark/>
                </w:tcPr>
                <w:p w14:paraId="08420A08"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688797F7" w14:textId="77777777" w:rsidR="007B01D9" w:rsidRPr="005A5A74" w:rsidRDefault="007B01D9" w:rsidP="00C2393F">
                  <w:pPr>
                    <w:rPr>
                      <w:rFonts w:ascii="Arial" w:hAnsi="Arial" w:cs="Arial"/>
                      <w:sz w:val="20"/>
                    </w:rPr>
                  </w:pPr>
                  <w:r w:rsidRPr="005A5A74">
                    <w:rPr>
                      <w:rFonts w:ascii="Arial" w:hAnsi="Arial" w:cs="Arial"/>
                      <w:sz w:val="20"/>
                    </w:rPr>
                    <w:t>$48,720</w:t>
                  </w:r>
                </w:p>
              </w:tc>
            </w:tr>
            <w:tr w:rsidR="007B01D9" w:rsidRPr="005A5A74" w14:paraId="0E278558" w14:textId="77777777" w:rsidTr="00C2393F">
              <w:trPr>
                <w:tblCellSpacing w:w="0" w:type="dxa"/>
              </w:trPr>
              <w:tc>
                <w:tcPr>
                  <w:tcW w:w="2520" w:type="dxa"/>
                  <w:vAlign w:val="center"/>
                  <w:hideMark/>
                </w:tcPr>
                <w:p w14:paraId="3C430514" w14:textId="77777777" w:rsidR="007B01D9" w:rsidRPr="005A5A74" w:rsidRDefault="00170DCD" w:rsidP="00C2393F">
                  <w:pPr>
                    <w:rPr>
                      <w:rFonts w:ascii="Arial" w:hAnsi="Arial" w:cs="Arial"/>
                      <w:sz w:val="20"/>
                    </w:rPr>
                  </w:pPr>
                  <w:hyperlink r:id="rId141" w:history="1">
                    <w:r w:rsidR="007B01D9" w:rsidRPr="005A5A74">
                      <w:rPr>
                        <w:rStyle w:val="Hyperlink"/>
                        <w:rFonts w:ascii="Arial" w:eastAsiaTheme="majorEastAsia" w:hAnsi="Arial" w:cs="Arial"/>
                        <w:sz w:val="20"/>
                      </w:rPr>
                      <w:t xml:space="preserve">Eucalyptus </w:t>
                    </w:r>
                    <w:proofErr w:type="spellStart"/>
                    <w:r w:rsidR="007B01D9" w:rsidRPr="005A5A74">
                      <w:rPr>
                        <w:rStyle w:val="Hyperlink"/>
                        <w:rFonts w:ascii="Arial" w:eastAsiaTheme="majorEastAsia" w:hAnsi="Arial" w:cs="Arial"/>
                        <w:sz w:val="20"/>
                      </w:rPr>
                      <w:t>ficifolia</w:t>
                    </w:r>
                    <w:proofErr w:type="spellEnd"/>
                  </w:hyperlink>
                </w:p>
              </w:tc>
              <w:tc>
                <w:tcPr>
                  <w:tcW w:w="1982" w:type="dxa"/>
                  <w:vAlign w:val="center"/>
                  <w:hideMark/>
                </w:tcPr>
                <w:p w14:paraId="72269FB0" w14:textId="77777777" w:rsidR="007B01D9" w:rsidRPr="005A5A74" w:rsidRDefault="007B01D9" w:rsidP="00C2393F">
                  <w:pPr>
                    <w:rPr>
                      <w:rFonts w:ascii="Arial" w:hAnsi="Arial" w:cs="Arial"/>
                      <w:sz w:val="20"/>
                    </w:rPr>
                  </w:pPr>
                  <w:r w:rsidRPr="005A5A74">
                    <w:rPr>
                      <w:rFonts w:ascii="Arial" w:hAnsi="Arial" w:cs="Arial"/>
                      <w:sz w:val="20"/>
                    </w:rPr>
                    <w:t>RED FLOWERING GUM</w:t>
                  </w:r>
                </w:p>
              </w:tc>
              <w:tc>
                <w:tcPr>
                  <w:tcW w:w="587" w:type="dxa"/>
                  <w:vAlign w:val="center"/>
                  <w:hideMark/>
                </w:tcPr>
                <w:p w14:paraId="4EC91175" w14:textId="77777777" w:rsidR="007B01D9" w:rsidRPr="005A5A74" w:rsidRDefault="00170DCD" w:rsidP="00C2393F">
                  <w:pPr>
                    <w:rPr>
                      <w:rFonts w:ascii="Arial" w:hAnsi="Arial" w:cs="Arial"/>
                      <w:sz w:val="20"/>
                    </w:rPr>
                  </w:pPr>
                  <w:hyperlink r:id="rId142" w:history="1">
                    <w:r w:rsidR="007B01D9" w:rsidRPr="005A5A74">
                      <w:rPr>
                        <w:rStyle w:val="Hyperlink"/>
                        <w:rFonts w:ascii="Arial" w:eastAsiaTheme="majorEastAsia" w:hAnsi="Arial" w:cs="Arial"/>
                        <w:sz w:val="20"/>
                      </w:rPr>
                      <w:t>25</w:t>
                    </w:r>
                  </w:hyperlink>
                </w:p>
              </w:tc>
              <w:tc>
                <w:tcPr>
                  <w:tcW w:w="120" w:type="dxa"/>
                  <w:vAlign w:val="center"/>
                  <w:hideMark/>
                </w:tcPr>
                <w:p w14:paraId="12AF8C59"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73A7F9D0" w14:textId="77777777" w:rsidR="007B01D9" w:rsidRPr="005A5A74" w:rsidRDefault="007B01D9" w:rsidP="00C2393F">
                  <w:pPr>
                    <w:rPr>
                      <w:rFonts w:ascii="Arial" w:hAnsi="Arial" w:cs="Arial"/>
                      <w:sz w:val="20"/>
                    </w:rPr>
                  </w:pPr>
                  <w:r w:rsidRPr="005A5A74">
                    <w:rPr>
                      <w:rFonts w:ascii="Arial" w:hAnsi="Arial" w:cs="Arial"/>
                      <w:sz w:val="20"/>
                    </w:rPr>
                    <w:t>$47,790</w:t>
                  </w:r>
                </w:p>
              </w:tc>
            </w:tr>
            <w:tr w:rsidR="007B01D9" w:rsidRPr="005A5A74" w14:paraId="46E64581" w14:textId="77777777" w:rsidTr="00C2393F">
              <w:trPr>
                <w:tblCellSpacing w:w="0" w:type="dxa"/>
              </w:trPr>
              <w:tc>
                <w:tcPr>
                  <w:tcW w:w="2520" w:type="dxa"/>
                  <w:vAlign w:val="center"/>
                  <w:hideMark/>
                </w:tcPr>
                <w:p w14:paraId="1D334049" w14:textId="77777777" w:rsidR="007B01D9" w:rsidRPr="005A5A74" w:rsidRDefault="00170DCD" w:rsidP="00C2393F">
                  <w:pPr>
                    <w:rPr>
                      <w:rFonts w:ascii="Arial" w:hAnsi="Arial" w:cs="Arial"/>
                      <w:sz w:val="20"/>
                    </w:rPr>
                  </w:pPr>
                  <w:hyperlink r:id="rId143" w:history="1">
                    <w:proofErr w:type="spellStart"/>
                    <w:r w:rsidR="007B01D9" w:rsidRPr="005A5A74">
                      <w:rPr>
                        <w:rStyle w:val="Hyperlink"/>
                        <w:rFonts w:ascii="Arial" w:eastAsiaTheme="majorEastAsia" w:hAnsi="Arial" w:cs="Arial"/>
                        <w:sz w:val="20"/>
                      </w:rPr>
                      <w:t>Pinus</w:t>
                    </w:r>
                    <w:proofErr w:type="spellEnd"/>
                    <w:r w:rsidR="007B01D9" w:rsidRPr="005A5A74">
                      <w:rPr>
                        <w:rStyle w:val="Hyperlink"/>
                        <w:rFonts w:ascii="Arial" w:eastAsiaTheme="majorEastAsia" w:hAnsi="Arial" w:cs="Arial"/>
                        <w:sz w:val="20"/>
                      </w:rPr>
                      <w:t xml:space="preserve"> spp.</w:t>
                    </w:r>
                  </w:hyperlink>
                </w:p>
              </w:tc>
              <w:tc>
                <w:tcPr>
                  <w:tcW w:w="1982" w:type="dxa"/>
                  <w:vAlign w:val="center"/>
                  <w:hideMark/>
                </w:tcPr>
                <w:p w14:paraId="5235F6A7" w14:textId="77777777" w:rsidR="007B01D9" w:rsidRPr="005A5A74" w:rsidRDefault="007B01D9" w:rsidP="00C2393F">
                  <w:pPr>
                    <w:rPr>
                      <w:rFonts w:ascii="Arial" w:hAnsi="Arial" w:cs="Arial"/>
                      <w:sz w:val="20"/>
                    </w:rPr>
                  </w:pPr>
                  <w:r w:rsidRPr="005A5A74">
                    <w:rPr>
                      <w:rFonts w:ascii="Arial" w:hAnsi="Arial" w:cs="Arial"/>
                      <w:sz w:val="20"/>
                    </w:rPr>
                    <w:t>PINE</w:t>
                  </w:r>
                </w:p>
              </w:tc>
              <w:tc>
                <w:tcPr>
                  <w:tcW w:w="587" w:type="dxa"/>
                  <w:vAlign w:val="center"/>
                  <w:hideMark/>
                </w:tcPr>
                <w:p w14:paraId="7B443F1A" w14:textId="77777777" w:rsidR="007B01D9" w:rsidRPr="005A5A74" w:rsidRDefault="00170DCD" w:rsidP="00C2393F">
                  <w:pPr>
                    <w:rPr>
                      <w:rFonts w:ascii="Arial" w:hAnsi="Arial" w:cs="Arial"/>
                      <w:sz w:val="20"/>
                    </w:rPr>
                  </w:pPr>
                  <w:hyperlink r:id="rId144" w:history="1">
                    <w:r w:rsidR="007B01D9" w:rsidRPr="005A5A74">
                      <w:rPr>
                        <w:rStyle w:val="Hyperlink"/>
                        <w:rFonts w:ascii="Arial" w:eastAsiaTheme="majorEastAsia" w:hAnsi="Arial" w:cs="Arial"/>
                        <w:sz w:val="20"/>
                      </w:rPr>
                      <w:t>8</w:t>
                    </w:r>
                  </w:hyperlink>
                </w:p>
              </w:tc>
              <w:tc>
                <w:tcPr>
                  <w:tcW w:w="120" w:type="dxa"/>
                  <w:vAlign w:val="center"/>
                  <w:hideMark/>
                </w:tcPr>
                <w:p w14:paraId="0435D1DE"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FC0EA39" w14:textId="77777777" w:rsidR="007B01D9" w:rsidRPr="005A5A74" w:rsidRDefault="007B01D9" w:rsidP="00C2393F">
                  <w:pPr>
                    <w:rPr>
                      <w:rFonts w:ascii="Arial" w:hAnsi="Arial" w:cs="Arial"/>
                      <w:sz w:val="20"/>
                    </w:rPr>
                  </w:pPr>
                  <w:r w:rsidRPr="005A5A74">
                    <w:rPr>
                      <w:rFonts w:ascii="Arial" w:hAnsi="Arial" w:cs="Arial"/>
                      <w:sz w:val="20"/>
                    </w:rPr>
                    <w:t>$43,940</w:t>
                  </w:r>
                </w:p>
              </w:tc>
            </w:tr>
            <w:tr w:rsidR="007B01D9" w:rsidRPr="005A5A74" w14:paraId="1BA1C7CF" w14:textId="77777777" w:rsidTr="00C2393F">
              <w:trPr>
                <w:tblCellSpacing w:w="0" w:type="dxa"/>
              </w:trPr>
              <w:tc>
                <w:tcPr>
                  <w:tcW w:w="2520" w:type="dxa"/>
                  <w:vAlign w:val="center"/>
                  <w:hideMark/>
                </w:tcPr>
                <w:p w14:paraId="0B053391" w14:textId="77777777" w:rsidR="007B01D9" w:rsidRPr="005A5A74" w:rsidRDefault="00170DCD" w:rsidP="00C2393F">
                  <w:pPr>
                    <w:rPr>
                      <w:rFonts w:ascii="Arial" w:hAnsi="Arial" w:cs="Arial"/>
                      <w:sz w:val="20"/>
                    </w:rPr>
                  </w:pPr>
                  <w:hyperlink r:id="rId145" w:history="1">
                    <w:proofErr w:type="spellStart"/>
                    <w:r w:rsidR="007B01D9" w:rsidRPr="005A5A74">
                      <w:rPr>
                        <w:rStyle w:val="Hyperlink"/>
                        <w:rFonts w:ascii="Arial" w:eastAsiaTheme="majorEastAsia" w:hAnsi="Arial" w:cs="Arial"/>
                        <w:sz w:val="20"/>
                      </w:rPr>
                      <w:t>Cupressus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sempervirens</w:t>
                    </w:r>
                    <w:proofErr w:type="spellEnd"/>
                  </w:hyperlink>
                </w:p>
              </w:tc>
              <w:tc>
                <w:tcPr>
                  <w:tcW w:w="1982" w:type="dxa"/>
                  <w:vAlign w:val="center"/>
                  <w:hideMark/>
                </w:tcPr>
                <w:p w14:paraId="61980303" w14:textId="77777777" w:rsidR="007B01D9" w:rsidRPr="005A5A74" w:rsidRDefault="007B01D9" w:rsidP="00C2393F">
                  <w:pPr>
                    <w:rPr>
                      <w:rFonts w:ascii="Arial" w:hAnsi="Arial" w:cs="Arial"/>
                      <w:sz w:val="20"/>
                    </w:rPr>
                  </w:pPr>
                  <w:r w:rsidRPr="005A5A74">
                    <w:rPr>
                      <w:rFonts w:ascii="Arial" w:hAnsi="Arial" w:cs="Arial"/>
                      <w:sz w:val="20"/>
                    </w:rPr>
                    <w:t>ITALIAN CYPRESS</w:t>
                  </w:r>
                </w:p>
              </w:tc>
              <w:tc>
                <w:tcPr>
                  <w:tcW w:w="587" w:type="dxa"/>
                  <w:vAlign w:val="center"/>
                  <w:hideMark/>
                </w:tcPr>
                <w:p w14:paraId="1FB872EB" w14:textId="77777777" w:rsidR="007B01D9" w:rsidRPr="005A5A74" w:rsidRDefault="00170DCD" w:rsidP="00C2393F">
                  <w:pPr>
                    <w:rPr>
                      <w:rFonts w:ascii="Arial" w:hAnsi="Arial" w:cs="Arial"/>
                      <w:sz w:val="20"/>
                    </w:rPr>
                  </w:pPr>
                  <w:hyperlink r:id="rId146" w:history="1">
                    <w:r w:rsidR="007B01D9" w:rsidRPr="005A5A74">
                      <w:rPr>
                        <w:rStyle w:val="Hyperlink"/>
                        <w:rFonts w:ascii="Arial" w:eastAsiaTheme="majorEastAsia" w:hAnsi="Arial" w:cs="Arial"/>
                        <w:sz w:val="20"/>
                      </w:rPr>
                      <w:t>38</w:t>
                    </w:r>
                  </w:hyperlink>
                </w:p>
              </w:tc>
              <w:tc>
                <w:tcPr>
                  <w:tcW w:w="120" w:type="dxa"/>
                  <w:vAlign w:val="center"/>
                  <w:hideMark/>
                </w:tcPr>
                <w:p w14:paraId="021D5946"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AF672E0" w14:textId="77777777" w:rsidR="007B01D9" w:rsidRPr="005A5A74" w:rsidRDefault="007B01D9" w:rsidP="00C2393F">
                  <w:pPr>
                    <w:rPr>
                      <w:rFonts w:ascii="Arial" w:hAnsi="Arial" w:cs="Arial"/>
                      <w:sz w:val="20"/>
                    </w:rPr>
                  </w:pPr>
                  <w:r w:rsidRPr="005A5A74">
                    <w:rPr>
                      <w:rFonts w:ascii="Arial" w:hAnsi="Arial" w:cs="Arial"/>
                      <w:sz w:val="20"/>
                    </w:rPr>
                    <w:t>$40,720</w:t>
                  </w:r>
                </w:p>
              </w:tc>
            </w:tr>
            <w:tr w:rsidR="007B01D9" w:rsidRPr="005A5A74" w14:paraId="38906B3F" w14:textId="77777777" w:rsidTr="00C2393F">
              <w:trPr>
                <w:tblCellSpacing w:w="0" w:type="dxa"/>
              </w:trPr>
              <w:tc>
                <w:tcPr>
                  <w:tcW w:w="2520" w:type="dxa"/>
                  <w:vAlign w:val="center"/>
                  <w:hideMark/>
                </w:tcPr>
                <w:p w14:paraId="287AFECE" w14:textId="77777777" w:rsidR="007B01D9" w:rsidRPr="005A5A74" w:rsidRDefault="00170DCD" w:rsidP="00C2393F">
                  <w:pPr>
                    <w:rPr>
                      <w:rFonts w:ascii="Arial" w:hAnsi="Arial" w:cs="Arial"/>
                      <w:sz w:val="20"/>
                    </w:rPr>
                  </w:pPr>
                  <w:hyperlink r:id="rId147" w:history="1">
                    <w:proofErr w:type="spellStart"/>
                    <w:r w:rsidR="007B01D9" w:rsidRPr="005A5A74">
                      <w:rPr>
                        <w:rStyle w:val="Hyperlink"/>
                        <w:rFonts w:ascii="Arial" w:eastAsiaTheme="majorEastAsia" w:hAnsi="Arial" w:cs="Arial"/>
                        <w:sz w:val="20"/>
                      </w:rPr>
                      <w:t>Ulmus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pumila</w:t>
                    </w:r>
                    <w:proofErr w:type="spellEnd"/>
                  </w:hyperlink>
                </w:p>
              </w:tc>
              <w:tc>
                <w:tcPr>
                  <w:tcW w:w="1982" w:type="dxa"/>
                  <w:vAlign w:val="center"/>
                  <w:hideMark/>
                </w:tcPr>
                <w:p w14:paraId="118DFDEE" w14:textId="77777777" w:rsidR="007B01D9" w:rsidRPr="005A5A74" w:rsidRDefault="007B01D9" w:rsidP="00C2393F">
                  <w:pPr>
                    <w:rPr>
                      <w:rFonts w:ascii="Arial" w:hAnsi="Arial" w:cs="Arial"/>
                      <w:sz w:val="20"/>
                    </w:rPr>
                  </w:pPr>
                  <w:r w:rsidRPr="005A5A74">
                    <w:rPr>
                      <w:rFonts w:ascii="Arial" w:hAnsi="Arial" w:cs="Arial"/>
                      <w:sz w:val="20"/>
                    </w:rPr>
                    <w:t>SIBERIAN ELM</w:t>
                  </w:r>
                </w:p>
              </w:tc>
              <w:tc>
                <w:tcPr>
                  <w:tcW w:w="587" w:type="dxa"/>
                  <w:vAlign w:val="center"/>
                  <w:hideMark/>
                </w:tcPr>
                <w:p w14:paraId="0F5345D1" w14:textId="77777777" w:rsidR="007B01D9" w:rsidRPr="005A5A74" w:rsidRDefault="00170DCD" w:rsidP="00C2393F">
                  <w:pPr>
                    <w:rPr>
                      <w:rFonts w:ascii="Arial" w:hAnsi="Arial" w:cs="Arial"/>
                      <w:sz w:val="20"/>
                    </w:rPr>
                  </w:pPr>
                  <w:hyperlink r:id="rId148" w:history="1">
                    <w:r w:rsidR="007B01D9" w:rsidRPr="005A5A74">
                      <w:rPr>
                        <w:rStyle w:val="Hyperlink"/>
                        <w:rFonts w:ascii="Arial" w:eastAsiaTheme="majorEastAsia" w:hAnsi="Arial" w:cs="Arial"/>
                        <w:sz w:val="20"/>
                      </w:rPr>
                      <w:t>8</w:t>
                    </w:r>
                  </w:hyperlink>
                </w:p>
              </w:tc>
              <w:tc>
                <w:tcPr>
                  <w:tcW w:w="120" w:type="dxa"/>
                  <w:vAlign w:val="center"/>
                  <w:hideMark/>
                </w:tcPr>
                <w:p w14:paraId="08AA18CE"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0863AF5" w14:textId="77777777" w:rsidR="007B01D9" w:rsidRPr="005A5A74" w:rsidRDefault="007B01D9" w:rsidP="00C2393F">
                  <w:pPr>
                    <w:rPr>
                      <w:rFonts w:ascii="Arial" w:hAnsi="Arial" w:cs="Arial"/>
                      <w:sz w:val="20"/>
                    </w:rPr>
                  </w:pPr>
                  <w:r w:rsidRPr="005A5A74">
                    <w:rPr>
                      <w:rFonts w:ascii="Arial" w:hAnsi="Arial" w:cs="Arial"/>
                      <w:sz w:val="20"/>
                    </w:rPr>
                    <w:t>$37,880</w:t>
                  </w:r>
                </w:p>
              </w:tc>
            </w:tr>
            <w:tr w:rsidR="007B01D9" w:rsidRPr="005A5A74" w14:paraId="28763431" w14:textId="77777777" w:rsidTr="00C2393F">
              <w:trPr>
                <w:tblCellSpacing w:w="0" w:type="dxa"/>
              </w:trPr>
              <w:tc>
                <w:tcPr>
                  <w:tcW w:w="2520" w:type="dxa"/>
                  <w:vAlign w:val="center"/>
                  <w:hideMark/>
                </w:tcPr>
                <w:p w14:paraId="176F2A1B" w14:textId="77777777" w:rsidR="007B01D9" w:rsidRPr="005A5A74" w:rsidRDefault="00170DCD" w:rsidP="00C2393F">
                  <w:pPr>
                    <w:rPr>
                      <w:rFonts w:ascii="Arial" w:hAnsi="Arial" w:cs="Arial"/>
                      <w:sz w:val="20"/>
                    </w:rPr>
                  </w:pPr>
                  <w:hyperlink r:id="rId149" w:history="1">
                    <w:proofErr w:type="spellStart"/>
                    <w:r w:rsidR="007B01D9" w:rsidRPr="005A5A74">
                      <w:rPr>
                        <w:rStyle w:val="Hyperlink"/>
                        <w:rFonts w:ascii="Arial" w:eastAsiaTheme="majorEastAsia" w:hAnsi="Arial" w:cs="Arial"/>
                        <w:sz w:val="20"/>
                      </w:rPr>
                      <w:t>Tamarix</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aphylla</w:t>
                    </w:r>
                    <w:proofErr w:type="spellEnd"/>
                  </w:hyperlink>
                </w:p>
              </w:tc>
              <w:tc>
                <w:tcPr>
                  <w:tcW w:w="1982" w:type="dxa"/>
                  <w:vAlign w:val="center"/>
                  <w:hideMark/>
                </w:tcPr>
                <w:p w14:paraId="1EAF0110" w14:textId="77777777" w:rsidR="007B01D9" w:rsidRPr="005A5A74" w:rsidRDefault="007B01D9" w:rsidP="00C2393F">
                  <w:pPr>
                    <w:rPr>
                      <w:rFonts w:ascii="Arial" w:hAnsi="Arial" w:cs="Arial"/>
                      <w:sz w:val="20"/>
                    </w:rPr>
                  </w:pPr>
                  <w:r w:rsidRPr="005A5A74">
                    <w:rPr>
                      <w:rFonts w:ascii="Arial" w:hAnsi="Arial" w:cs="Arial"/>
                      <w:sz w:val="20"/>
                    </w:rPr>
                    <w:t>ATHEL TREE</w:t>
                  </w:r>
                </w:p>
              </w:tc>
              <w:tc>
                <w:tcPr>
                  <w:tcW w:w="587" w:type="dxa"/>
                  <w:vAlign w:val="center"/>
                  <w:hideMark/>
                </w:tcPr>
                <w:p w14:paraId="3AC87F94" w14:textId="77777777" w:rsidR="007B01D9" w:rsidRPr="005A5A74" w:rsidRDefault="00170DCD" w:rsidP="00C2393F">
                  <w:pPr>
                    <w:rPr>
                      <w:rFonts w:ascii="Arial" w:hAnsi="Arial" w:cs="Arial"/>
                      <w:sz w:val="20"/>
                    </w:rPr>
                  </w:pPr>
                  <w:hyperlink r:id="rId150" w:history="1">
                    <w:r w:rsidR="007B01D9" w:rsidRPr="005A5A74">
                      <w:rPr>
                        <w:rStyle w:val="Hyperlink"/>
                        <w:rFonts w:ascii="Arial" w:eastAsiaTheme="majorEastAsia" w:hAnsi="Arial" w:cs="Arial"/>
                        <w:sz w:val="20"/>
                      </w:rPr>
                      <w:t>13</w:t>
                    </w:r>
                  </w:hyperlink>
                </w:p>
              </w:tc>
              <w:tc>
                <w:tcPr>
                  <w:tcW w:w="120" w:type="dxa"/>
                  <w:vAlign w:val="center"/>
                  <w:hideMark/>
                </w:tcPr>
                <w:p w14:paraId="38D33685"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9DF596C" w14:textId="77777777" w:rsidR="007B01D9" w:rsidRPr="005A5A74" w:rsidRDefault="007B01D9" w:rsidP="00C2393F">
                  <w:pPr>
                    <w:rPr>
                      <w:rFonts w:ascii="Arial" w:hAnsi="Arial" w:cs="Arial"/>
                      <w:sz w:val="20"/>
                    </w:rPr>
                  </w:pPr>
                  <w:r w:rsidRPr="005A5A74">
                    <w:rPr>
                      <w:rFonts w:ascii="Arial" w:hAnsi="Arial" w:cs="Arial"/>
                      <w:sz w:val="20"/>
                    </w:rPr>
                    <w:t>$34,750</w:t>
                  </w:r>
                </w:p>
              </w:tc>
            </w:tr>
            <w:tr w:rsidR="007B01D9" w:rsidRPr="005A5A74" w14:paraId="0D6111C3" w14:textId="77777777" w:rsidTr="00C2393F">
              <w:trPr>
                <w:tblCellSpacing w:w="0" w:type="dxa"/>
              </w:trPr>
              <w:tc>
                <w:tcPr>
                  <w:tcW w:w="2520" w:type="dxa"/>
                  <w:vAlign w:val="center"/>
                  <w:hideMark/>
                </w:tcPr>
                <w:p w14:paraId="59BCF8DE" w14:textId="77777777" w:rsidR="007B01D9" w:rsidRPr="005A5A74" w:rsidRDefault="00170DCD" w:rsidP="00C2393F">
                  <w:pPr>
                    <w:rPr>
                      <w:rFonts w:ascii="Arial" w:hAnsi="Arial" w:cs="Arial"/>
                      <w:sz w:val="20"/>
                    </w:rPr>
                  </w:pPr>
                  <w:hyperlink r:id="rId151" w:history="1">
                    <w:proofErr w:type="spellStart"/>
                    <w:r w:rsidR="007B01D9" w:rsidRPr="005A5A74">
                      <w:rPr>
                        <w:rStyle w:val="Hyperlink"/>
                        <w:rFonts w:ascii="Arial" w:eastAsiaTheme="majorEastAsia" w:hAnsi="Arial" w:cs="Arial"/>
                        <w:sz w:val="20"/>
                      </w:rPr>
                      <w:t>Juglans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regia</w:t>
                    </w:r>
                    <w:proofErr w:type="spellEnd"/>
                  </w:hyperlink>
                </w:p>
              </w:tc>
              <w:tc>
                <w:tcPr>
                  <w:tcW w:w="1982" w:type="dxa"/>
                  <w:vAlign w:val="center"/>
                  <w:hideMark/>
                </w:tcPr>
                <w:p w14:paraId="41A437E9" w14:textId="77777777" w:rsidR="007B01D9" w:rsidRPr="005A5A74" w:rsidRDefault="007B01D9" w:rsidP="00C2393F">
                  <w:pPr>
                    <w:rPr>
                      <w:rFonts w:ascii="Arial" w:hAnsi="Arial" w:cs="Arial"/>
                      <w:sz w:val="20"/>
                    </w:rPr>
                  </w:pPr>
                  <w:r w:rsidRPr="005A5A74">
                    <w:rPr>
                      <w:rFonts w:ascii="Arial" w:hAnsi="Arial" w:cs="Arial"/>
                      <w:sz w:val="20"/>
                    </w:rPr>
                    <w:t>ENGLISH WALNUT</w:t>
                  </w:r>
                </w:p>
              </w:tc>
              <w:tc>
                <w:tcPr>
                  <w:tcW w:w="587" w:type="dxa"/>
                  <w:vAlign w:val="center"/>
                  <w:hideMark/>
                </w:tcPr>
                <w:p w14:paraId="5401C8A0" w14:textId="77777777" w:rsidR="007B01D9" w:rsidRPr="005A5A74" w:rsidRDefault="00170DCD" w:rsidP="00C2393F">
                  <w:pPr>
                    <w:rPr>
                      <w:rFonts w:ascii="Arial" w:hAnsi="Arial" w:cs="Arial"/>
                      <w:sz w:val="20"/>
                    </w:rPr>
                  </w:pPr>
                  <w:hyperlink r:id="rId152" w:history="1">
                    <w:r w:rsidR="007B01D9" w:rsidRPr="005A5A74">
                      <w:rPr>
                        <w:rStyle w:val="Hyperlink"/>
                        <w:rFonts w:ascii="Arial" w:eastAsiaTheme="majorEastAsia" w:hAnsi="Arial" w:cs="Arial"/>
                        <w:sz w:val="20"/>
                      </w:rPr>
                      <w:t>5</w:t>
                    </w:r>
                  </w:hyperlink>
                </w:p>
              </w:tc>
              <w:tc>
                <w:tcPr>
                  <w:tcW w:w="120" w:type="dxa"/>
                  <w:vAlign w:val="center"/>
                  <w:hideMark/>
                </w:tcPr>
                <w:p w14:paraId="637A79F0"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6CA4E7E4" w14:textId="77777777" w:rsidR="007B01D9" w:rsidRPr="005A5A74" w:rsidRDefault="007B01D9" w:rsidP="00C2393F">
                  <w:pPr>
                    <w:rPr>
                      <w:rFonts w:ascii="Arial" w:hAnsi="Arial" w:cs="Arial"/>
                      <w:sz w:val="20"/>
                    </w:rPr>
                  </w:pPr>
                  <w:r w:rsidRPr="005A5A74">
                    <w:rPr>
                      <w:rFonts w:ascii="Arial" w:hAnsi="Arial" w:cs="Arial"/>
                      <w:sz w:val="20"/>
                    </w:rPr>
                    <w:t>$32,260</w:t>
                  </w:r>
                </w:p>
              </w:tc>
            </w:tr>
            <w:tr w:rsidR="007B01D9" w:rsidRPr="005A5A74" w14:paraId="578A6C09" w14:textId="77777777" w:rsidTr="00C2393F">
              <w:trPr>
                <w:tblCellSpacing w:w="0" w:type="dxa"/>
              </w:trPr>
              <w:tc>
                <w:tcPr>
                  <w:tcW w:w="2520" w:type="dxa"/>
                  <w:vAlign w:val="center"/>
                  <w:hideMark/>
                </w:tcPr>
                <w:p w14:paraId="5FF32A19" w14:textId="77777777" w:rsidR="007B01D9" w:rsidRPr="005A5A74" w:rsidRDefault="00170DCD" w:rsidP="00C2393F">
                  <w:pPr>
                    <w:rPr>
                      <w:rFonts w:ascii="Arial" w:hAnsi="Arial" w:cs="Arial"/>
                      <w:sz w:val="20"/>
                    </w:rPr>
                  </w:pPr>
                  <w:hyperlink r:id="rId153" w:history="1">
                    <w:r w:rsidR="007B01D9" w:rsidRPr="005A5A74">
                      <w:rPr>
                        <w:rStyle w:val="Hyperlink"/>
                        <w:rFonts w:ascii="Arial" w:eastAsiaTheme="majorEastAsia" w:hAnsi="Arial" w:cs="Arial"/>
                        <w:sz w:val="20"/>
                      </w:rPr>
                      <w:t xml:space="preserve">Ginkgo </w:t>
                    </w:r>
                    <w:proofErr w:type="spellStart"/>
                    <w:r w:rsidR="007B01D9" w:rsidRPr="005A5A74">
                      <w:rPr>
                        <w:rStyle w:val="Hyperlink"/>
                        <w:rFonts w:ascii="Arial" w:eastAsiaTheme="majorEastAsia" w:hAnsi="Arial" w:cs="Arial"/>
                        <w:sz w:val="20"/>
                      </w:rPr>
                      <w:t>biloba</w:t>
                    </w:r>
                    <w:proofErr w:type="spellEnd"/>
                  </w:hyperlink>
                </w:p>
              </w:tc>
              <w:tc>
                <w:tcPr>
                  <w:tcW w:w="1982" w:type="dxa"/>
                  <w:vAlign w:val="center"/>
                  <w:hideMark/>
                </w:tcPr>
                <w:p w14:paraId="0EA2ED22" w14:textId="77777777" w:rsidR="007B01D9" w:rsidRPr="005A5A74" w:rsidRDefault="007B01D9" w:rsidP="00C2393F">
                  <w:pPr>
                    <w:rPr>
                      <w:rFonts w:ascii="Arial" w:hAnsi="Arial" w:cs="Arial"/>
                      <w:sz w:val="20"/>
                    </w:rPr>
                  </w:pPr>
                  <w:r w:rsidRPr="005A5A74">
                    <w:rPr>
                      <w:rFonts w:ascii="Arial" w:hAnsi="Arial" w:cs="Arial"/>
                      <w:sz w:val="20"/>
                    </w:rPr>
                    <w:t>MAIDENHAIR TREE</w:t>
                  </w:r>
                </w:p>
              </w:tc>
              <w:tc>
                <w:tcPr>
                  <w:tcW w:w="587" w:type="dxa"/>
                  <w:vAlign w:val="center"/>
                  <w:hideMark/>
                </w:tcPr>
                <w:p w14:paraId="1B6FE1FC" w14:textId="77777777" w:rsidR="007B01D9" w:rsidRPr="005A5A74" w:rsidRDefault="00170DCD" w:rsidP="00C2393F">
                  <w:pPr>
                    <w:rPr>
                      <w:rFonts w:ascii="Arial" w:hAnsi="Arial" w:cs="Arial"/>
                      <w:sz w:val="20"/>
                    </w:rPr>
                  </w:pPr>
                  <w:hyperlink r:id="rId154" w:history="1">
                    <w:r w:rsidR="007B01D9" w:rsidRPr="005A5A74">
                      <w:rPr>
                        <w:rStyle w:val="Hyperlink"/>
                        <w:rFonts w:ascii="Arial" w:eastAsiaTheme="majorEastAsia" w:hAnsi="Arial" w:cs="Arial"/>
                        <w:sz w:val="20"/>
                      </w:rPr>
                      <w:t>28</w:t>
                    </w:r>
                  </w:hyperlink>
                </w:p>
              </w:tc>
              <w:tc>
                <w:tcPr>
                  <w:tcW w:w="120" w:type="dxa"/>
                  <w:vAlign w:val="center"/>
                  <w:hideMark/>
                </w:tcPr>
                <w:p w14:paraId="2E3D2F9A"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7C58037A" w14:textId="77777777" w:rsidR="007B01D9" w:rsidRPr="005A5A74" w:rsidRDefault="007B01D9" w:rsidP="00C2393F">
                  <w:pPr>
                    <w:rPr>
                      <w:rFonts w:ascii="Arial" w:hAnsi="Arial" w:cs="Arial"/>
                      <w:sz w:val="20"/>
                    </w:rPr>
                  </w:pPr>
                  <w:r w:rsidRPr="005A5A74">
                    <w:rPr>
                      <w:rFonts w:ascii="Arial" w:hAnsi="Arial" w:cs="Arial"/>
                      <w:sz w:val="20"/>
                    </w:rPr>
                    <w:t>$31,160</w:t>
                  </w:r>
                </w:p>
              </w:tc>
            </w:tr>
            <w:tr w:rsidR="007B01D9" w:rsidRPr="005A5A74" w14:paraId="707FBC57" w14:textId="77777777" w:rsidTr="00C2393F">
              <w:trPr>
                <w:tblCellSpacing w:w="0" w:type="dxa"/>
              </w:trPr>
              <w:tc>
                <w:tcPr>
                  <w:tcW w:w="2520" w:type="dxa"/>
                  <w:vAlign w:val="center"/>
                  <w:hideMark/>
                </w:tcPr>
                <w:p w14:paraId="745F73E7" w14:textId="77777777" w:rsidR="007B01D9" w:rsidRPr="005A5A74" w:rsidRDefault="00170DCD" w:rsidP="00C2393F">
                  <w:pPr>
                    <w:rPr>
                      <w:rFonts w:ascii="Arial" w:hAnsi="Arial" w:cs="Arial"/>
                      <w:sz w:val="20"/>
                    </w:rPr>
                  </w:pPr>
                  <w:hyperlink r:id="rId155" w:history="1">
                    <w:r w:rsidR="007B01D9" w:rsidRPr="005A5A74">
                      <w:rPr>
                        <w:rStyle w:val="Hyperlink"/>
                        <w:rFonts w:ascii="Arial" w:eastAsiaTheme="majorEastAsia" w:hAnsi="Arial" w:cs="Arial"/>
                        <w:sz w:val="20"/>
                      </w:rPr>
                      <w:t>Eucalyptus robusta</w:t>
                    </w:r>
                  </w:hyperlink>
                </w:p>
              </w:tc>
              <w:tc>
                <w:tcPr>
                  <w:tcW w:w="1982" w:type="dxa"/>
                  <w:vAlign w:val="center"/>
                  <w:hideMark/>
                </w:tcPr>
                <w:p w14:paraId="0CEE4E92" w14:textId="77777777" w:rsidR="007B01D9" w:rsidRPr="005A5A74" w:rsidRDefault="007B01D9" w:rsidP="00C2393F">
                  <w:pPr>
                    <w:rPr>
                      <w:rFonts w:ascii="Arial" w:hAnsi="Arial" w:cs="Arial"/>
                      <w:sz w:val="20"/>
                    </w:rPr>
                  </w:pPr>
                  <w:r w:rsidRPr="005A5A74">
                    <w:rPr>
                      <w:rFonts w:ascii="Arial" w:hAnsi="Arial" w:cs="Arial"/>
                      <w:sz w:val="20"/>
                    </w:rPr>
                    <w:t>SWAMP MAHOGONY</w:t>
                  </w:r>
                </w:p>
              </w:tc>
              <w:tc>
                <w:tcPr>
                  <w:tcW w:w="587" w:type="dxa"/>
                  <w:vAlign w:val="center"/>
                  <w:hideMark/>
                </w:tcPr>
                <w:p w14:paraId="2D48EF03" w14:textId="77777777" w:rsidR="007B01D9" w:rsidRPr="005A5A74" w:rsidRDefault="00170DCD" w:rsidP="00C2393F">
                  <w:pPr>
                    <w:rPr>
                      <w:rFonts w:ascii="Arial" w:hAnsi="Arial" w:cs="Arial"/>
                      <w:sz w:val="20"/>
                    </w:rPr>
                  </w:pPr>
                  <w:hyperlink r:id="rId156" w:history="1">
                    <w:r w:rsidR="007B01D9" w:rsidRPr="005A5A74">
                      <w:rPr>
                        <w:rStyle w:val="Hyperlink"/>
                        <w:rFonts w:ascii="Arial" w:eastAsiaTheme="majorEastAsia" w:hAnsi="Arial" w:cs="Arial"/>
                        <w:sz w:val="20"/>
                      </w:rPr>
                      <w:t>13</w:t>
                    </w:r>
                  </w:hyperlink>
                </w:p>
              </w:tc>
              <w:tc>
                <w:tcPr>
                  <w:tcW w:w="120" w:type="dxa"/>
                  <w:vAlign w:val="center"/>
                  <w:hideMark/>
                </w:tcPr>
                <w:p w14:paraId="620613DD"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E34F3F5" w14:textId="77777777" w:rsidR="007B01D9" w:rsidRPr="005A5A74" w:rsidRDefault="007B01D9" w:rsidP="00C2393F">
                  <w:pPr>
                    <w:rPr>
                      <w:rFonts w:ascii="Arial" w:hAnsi="Arial" w:cs="Arial"/>
                      <w:sz w:val="20"/>
                    </w:rPr>
                  </w:pPr>
                  <w:r w:rsidRPr="005A5A74">
                    <w:rPr>
                      <w:rFonts w:ascii="Arial" w:hAnsi="Arial" w:cs="Arial"/>
                      <w:sz w:val="20"/>
                    </w:rPr>
                    <w:t>$31,060</w:t>
                  </w:r>
                </w:p>
              </w:tc>
            </w:tr>
            <w:tr w:rsidR="007B01D9" w:rsidRPr="005A5A74" w14:paraId="62144B4C" w14:textId="77777777" w:rsidTr="00C2393F">
              <w:trPr>
                <w:tblCellSpacing w:w="0" w:type="dxa"/>
              </w:trPr>
              <w:tc>
                <w:tcPr>
                  <w:tcW w:w="2520" w:type="dxa"/>
                  <w:vAlign w:val="center"/>
                  <w:hideMark/>
                </w:tcPr>
                <w:p w14:paraId="6F695A9A" w14:textId="77777777" w:rsidR="007B01D9" w:rsidRPr="005A5A74" w:rsidRDefault="00170DCD" w:rsidP="00C2393F">
                  <w:pPr>
                    <w:rPr>
                      <w:rFonts w:ascii="Arial" w:hAnsi="Arial" w:cs="Arial"/>
                      <w:sz w:val="20"/>
                    </w:rPr>
                  </w:pPr>
                  <w:hyperlink r:id="rId157" w:history="1">
                    <w:proofErr w:type="spellStart"/>
                    <w:r w:rsidR="007B01D9" w:rsidRPr="005A5A74">
                      <w:rPr>
                        <w:rStyle w:val="Hyperlink"/>
                        <w:rFonts w:ascii="Arial" w:eastAsiaTheme="majorEastAsia" w:hAnsi="Arial" w:cs="Arial"/>
                        <w:sz w:val="20"/>
                      </w:rPr>
                      <w:t>Brachychiton</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populneus</w:t>
                    </w:r>
                    <w:proofErr w:type="spellEnd"/>
                  </w:hyperlink>
                </w:p>
              </w:tc>
              <w:tc>
                <w:tcPr>
                  <w:tcW w:w="1982" w:type="dxa"/>
                  <w:vAlign w:val="center"/>
                  <w:hideMark/>
                </w:tcPr>
                <w:p w14:paraId="37C5AFAC" w14:textId="77777777" w:rsidR="007B01D9" w:rsidRPr="005A5A74" w:rsidRDefault="007B01D9" w:rsidP="00C2393F">
                  <w:pPr>
                    <w:rPr>
                      <w:rFonts w:ascii="Arial" w:hAnsi="Arial" w:cs="Arial"/>
                      <w:sz w:val="20"/>
                    </w:rPr>
                  </w:pPr>
                  <w:r w:rsidRPr="005A5A74">
                    <w:rPr>
                      <w:rFonts w:ascii="Arial" w:hAnsi="Arial" w:cs="Arial"/>
                      <w:sz w:val="20"/>
                    </w:rPr>
                    <w:t>BOTTLE TREE</w:t>
                  </w:r>
                </w:p>
              </w:tc>
              <w:tc>
                <w:tcPr>
                  <w:tcW w:w="587" w:type="dxa"/>
                  <w:vAlign w:val="center"/>
                  <w:hideMark/>
                </w:tcPr>
                <w:p w14:paraId="35F1185A" w14:textId="77777777" w:rsidR="007B01D9" w:rsidRPr="005A5A74" w:rsidRDefault="00170DCD" w:rsidP="00C2393F">
                  <w:pPr>
                    <w:rPr>
                      <w:rFonts w:ascii="Arial" w:hAnsi="Arial" w:cs="Arial"/>
                      <w:sz w:val="20"/>
                    </w:rPr>
                  </w:pPr>
                  <w:hyperlink r:id="rId158" w:history="1">
                    <w:r w:rsidR="007B01D9" w:rsidRPr="005A5A74">
                      <w:rPr>
                        <w:rStyle w:val="Hyperlink"/>
                        <w:rFonts w:ascii="Arial" w:eastAsiaTheme="majorEastAsia" w:hAnsi="Arial" w:cs="Arial"/>
                        <w:sz w:val="20"/>
                      </w:rPr>
                      <w:t>19</w:t>
                    </w:r>
                  </w:hyperlink>
                </w:p>
              </w:tc>
              <w:tc>
                <w:tcPr>
                  <w:tcW w:w="120" w:type="dxa"/>
                  <w:vAlign w:val="center"/>
                  <w:hideMark/>
                </w:tcPr>
                <w:p w14:paraId="7D3FF761"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A023768" w14:textId="77777777" w:rsidR="007B01D9" w:rsidRPr="005A5A74" w:rsidRDefault="007B01D9" w:rsidP="00C2393F">
                  <w:pPr>
                    <w:rPr>
                      <w:rFonts w:ascii="Arial" w:hAnsi="Arial" w:cs="Arial"/>
                      <w:sz w:val="20"/>
                    </w:rPr>
                  </w:pPr>
                  <w:r w:rsidRPr="005A5A74">
                    <w:rPr>
                      <w:rFonts w:ascii="Arial" w:hAnsi="Arial" w:cs="Arial"/>
                      <w:sz w:val="20"/>
                    </w:rPr>
                    <w:t>$28,720</w:t>
                  </w:r>
                </w:p>
              </w:tc>
            </w:tr>
            <w:tr w:rsidR="007B01D9" w:rsidRPr="005A5A74" w14:paraId="7A9E5981" w14:textId="77777777" w:rsidTr="00C2393F">
              <w:trPr>
                <w:tblCellSpacing w:w="0" w:type="dxa"/>
              </w:trPr>
              <w:tc>
                <w:tcPr>
                  <w:tcW w:w="2520" w:type="dxa"/>
                  <w:vAlign w:val="center"/>
                  <w:hideMark/>
                </w:tcPr>
                <w:p w14:paraId="3F999D7E" w14:textId="77777777" w:rsidR="007B01D9" w:rsidRPr="005A5A74" w:rsidRDefault="00170DCD" w:rsidP="00C2393F">
                  <w:pPr>
                    <w:rPr>
                      <w:rFonts w:ascii="Arial" w:hAnsi="Arial" w:cs="Arial"/>
                      <w:sz w:val="20"/>
                    </w:rPr>
                  </w:pPr>
                  <w:hyperlink r:id="rId159" w:history="1">
                    <w:proofErr w:type="spellStart"/>
                    <w:r w:rsidR="007B01D9" w:rsidRPr="005A5A74">
                      <w:rPr>
                        <w:rStyle w:val="Hyperlink"/>
                        <w:rFonts w:ascii="Arial" w:eastAsiaTheme="majorEastAsia" w:hAnsi="Arial" w:cs="Arial"/>
                        <w:sz w:val="20"/>
                      </w:rPr>
                      <w:t>Ficus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microcarpa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Nitida</w:t>
                    </w:r>
                    <w:proofErr w:type="spellEnd"/>
                    <w:r w:rsidR="007B01D9" w:rsidRPr="005A5A74">
                      <w:rPr>
                        <w:rStyle w:val="Hyperlink"/>
                        <w:rFonts w:ascii="Arial" w:eastAsiaTheme="majorEastAsia" w:hAnsi="Arial" w:cs="Arial"/>
                        <w:sz w:val="20"/>
                      </w:rPr>
                      <w:t>'</w:t>
                    </w:r>
                  </w:hyperlink>
                </w:p>
              </w:tc>
              <w:tc>
                <w:tcPr>
                  <w:tcW w:w="1982" w:type="dxa"/>
                  <w:vAlign w:val="center"/>
                  <w:hideMark/>
                </w:tcPr>
                <w:p w14:paraId="033BC06C" w14:textId="77777777" w:rsidR="007B01D9" w:rsidRPr="005A5A74" w:rsidRDefault="007B01D9" w:rsidP="00C2393F">
                  <w:pPr>
                    <w:rPr>
                      <w:rFonts w:ascii="Arial" w:hAnsi="Arial" w:cs="Arial"/>
                      <w:sz w:val="20"/>
                    </w:rPr>
                  </w:pPr>
                  <w:r w:rsidRPr="005A5A74">
                    <w:rPr>
                      <w:rFonts w:ascii="Arial" w:hAnsi="Arial" w:cs="Arial"/>
                      <w:sz w:val="20"/>
                    </w:rPr>
                    <w:t>INDIAN LAUREL FIG</w:t>
                  </w:r>
                </w:p>
              </w:tc>
              <w:tc>
                <w:tcPr>
                  <w:tcW w:w="587" w:type="dxa"/>
                  <w:vAlign w:val="center"/>
                  <w:hideMark/>
                </w:tcPr>
                <w:p w14:paraId="265193F3" w14:textId="77777777" w:rsidR="007B01D9" w:rsidRPr="005A5A74" w:rsidRDefault="00170DCD" w:rsidP="00C2393F">
                  <w:pPr>
                    <w:rPr>
                      <w:rFonts w:ascii="Arial" w:hAnsi="Arial" w:cs="Arial"/>
                      <w:sz w:val="20"/>
                    </w:rPr>
                  </w:pPr>
                  <w:hyperlink r:id="rId160" w:history="1">
                    <w:r w:rsidR="007B01D9" w:rsidRPr="005A5A74">
                      <w:rPr>
                        <w:rStyle w:val="Hyperlink"/>
                        <w:rFonts w:ascii="Arial" w:eastAsiaTheme="majorEastAsia" w:hAnsi="Arial" w:cs="Arial"/>
                        <w:sz w:val="20"/>
                      </w:rPr>
                      <w:t>26</w:t>
                    </w:r>
                  </w:hyperlink>
                </w:p>
              </w:tc>
              <w:tc>
                <w:tcPr>
                  <w:tcW w:w="120" w:type="dxa"/>
                  <w:vAlign w:val="center"/>
                  <w:hideMark/>
                </w:tcPr>
                <w:p w14:paraId="22A5AB45"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8A84650" w14:textId="77777777" w:rsidR="007B01D9" w:rsidRPr="005A5A74" w:rsidRDefault="007B01D9" w:rsidP="00C2393F">
                  <w:pPr>
                    <w:rPr>
                      <w:rFonts w:ascii="Arial" w:hAnsi="Arial" w:cs="Arial"/>
                      <w:sz w:val="20"/>
                    </w:rPr>
                  </w:pPr>
                  <w:r w:rsidRPr="005A5A74">
                    <w:rPr>
                      <w:rFonts w:ascii="Arial" w:hAnsi="Arial" w:cs="Arial"/>
                      <w:sz w:val="20"/>
                    </w:rPr>
                    <w:t>$27,240</w:t>
                  </w:r>
                </w:p>
              </w:tc>
            </w:tr>
            <w:tr w:rsidR="007B01D9" w:rsidRPr="005A5A74" w14:paraId="5B31B4A6" w14:textId="77777777" w:rsidTr="00C2393F">
              <w:trPr>
                <w:tblCellSpacing w:w="0" w:type="dxa"/>
              </w:trPr>
              <w:tc>
                <w:tcPr>
                  <w:tcW w:w="2520" w:type="dxa"/>
                  <w:vAlign w:val="center"/>
                  <w:hideMark/>
                </w:tcPr>
                <w:p w14:paraId="27DCA007" w14:textId="77777777" w:rsidR="007B01D9" w:rsidRPr="005A5A74" w:rsidRDefault="00170DCD" w:rsidP="00C2393F">
                  <w:pPr>
                    <w:rPr>
                      <w:rFonts w:ascii="Arial" w:hAnsi="Arial" w:cs="Arial"/>
                      <w:sz w:val="20"/>
                    </w:rPr>
                  </w:pPr>
                  <w:hyperlink r:id="rId161" w:history="1">
                    <w:proofErr w:type="spellStart"/>
                    <w:r w:rsidR="007B01D9" w:rsidRPr="005A5A74">
                      <w:rPr>
                        <w:rStyle w:val="Hyperlink"/>
                        <w:rFonts w:ascii="Arial" w:eastAsiaTheme="majorEastAsia" w:hAnsi="Arial" w:cs="Arial"/>
                        <w:sz w:val="20"/>
                      </w:rPr>
                      <w:t>Umbellularia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californica</w:t>
                    </w:r>
                    <w:proofErr w:type="spellEnd"/>
                  </w:hyperlink>
                </w:p>
              </w:tc>
              <w:tc>
                <w:tcPr>
                  <w:tcW w:w="1982" w:type="dxa"/>
                  <w:vAlign w:val="center"/>
                  <w:hideMark/>
                </w:tcPr>
                <w:p w14:paraId="55F3F140" w14:textId="77777777" w:rsidR="007B01D9" w:rsidRPr="005A5A74" w:rsidRDefault="007B01D9" w:rsidP="00C2393F">
                  <w:pPr>
                    <w:rPr>
                      <w:rFonts w:ascii="Arial" w:hAnsi="Arial" w:cs="Arial"/>
                      <w:sz w:val="20"/>
                    </w:rPr>
                  </w:pPr>
                  <w:r w:rsidRPr="005A5A74">
                    <w:rPr>
                      <w:rFonts w:ascii="Arial" w:hAnsi="Arial" w:cs="Arial"/>
                      <w:sz w:val="20"/>
                    </w:rPr>
                    <w:t>CALIFORNIA BAY</w:t>
                  </w:r>
                </w:p>
              </w:tc>
              <w:tc>
                <w:tcPr>
                  <w:tcW w:w="587" w:type="dxa"/>
                  <w:vAlign w:val="center"/>
                  <w:hideMark/>
                </w:tcPr>
                <w:p w14:paraId="0A7B13BF" w14:textId="77777777" w:rsidR="007B01D9" w:rsidRPr="005A5A74" w:rsidRDefault="00170DCD" w:rsidP="00C2393F">
                  <w:pPr>
                    <w:rPr>
                      <w:rFonts w:ascii="Arial" w:hAnsi="Arial" w:cs="Arial"/>
                      <w:sz w:val="20"/>
                    </w:rPr>
                  </w:pPr>
                  <w:hyperlink r:id="rId162" w:history="1">
                    <w:r w:rsidR="007B01D9" w:rsidRPr="005A5A74">
                      <w:rPr>
                        <w:rStyle w:val="Hyperlink"/>
                        <w:rFonts w:ascii="Arial" w:eastAsiaTheme="majorEastAsia" w:hAnsi="Arial" w:cs="Arial"/>
                        <w:sz w:val="20"/>
                      </w:rPr>
                      <w:t>3</w:t>
                    </w:r>
                  </w:hyperlink>
                </w:p>
              </w:tc>
              <w:tc>
                <w:tcPr>
                  <w:tcW w:w="120" w:type="dxa"/>
                  <w:vAlign w:val="center"/>
                  <w:hideMark/>
                </w:tcPr>
                <w:p w14:paraId="2EB144A7"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61A39255" w14:textId="77777777" w:rsidR="007B01D9" w:rsidRPr="005A5A74" w:rsidRDefault="007B01D9" w:rsidP="00C2393F">
                  <w:pPr>
                    <w:rPr>
                      <w:rFonts w:ascii="Arial" w:hAnsi="Arial" w:cs="Arial"/>
                      <w:sz w:val="20"/>
                    </w:rPr>
                  </w:pPr>
                  <w:r w:rsidRPr="005A5A74">
                    <w:rPr>
                      <w:rFonts w:ascii="Arial" w:hAnsi="Arial" w:cs="Arial"/>
                      <w:sz w:val="20"/>
                    </w:rPr>
                    <w:t>$26,560</w:t>
                  </w:r>
                </w:p>
              </w:tc>
            </w:tr>
            <w:tr w:rsidR="007B01D9" w:rsidRPr="005A5A74" w14:paraId="6968E34C" w14:textId="77777777" w:rsidTr="00C2393F">
              <w:trPr>
                <w:tblCellSpacing w:w="0" w:type="dxa"/>
              </w:trPr>
              <w:tc>
                <w:tcPr>
                  <w:tcW w:w="2520" w:type="dxa"/>
                  <w:vAlign w:val="center"/>
                  <w:hideMark/>
                </w:tcPr>
                <w:p w14:paraId="1CEC221E" w14:textId="77777777" w:rsidR="007B01D9" w:rsidRPr="005A5A74" w:rsidRDefault="00170DCD" w:rsidP="00C2393F">
                  <w:pPr>
                    <w:rPr>
                      <w:rFonts w:ascii="Arial" w:hAnsi="Arial" w:cs="Arial"/>
                      <w:sz w:val="20"/>
                    </w:rPr>
                  </w:pPr>
                  <w:hyperlink r:id="rId163" w:history="1">
                    <w:proofErr w:type="spellStart"/>
                    <w:r w:rsidR="007B01D9" w:rsidRPr="005A5A74">
                      <w:rPr>
                        <w:rStyle w:val="Hyperlink"/>
                        <w:rFonts w:ascii="Arial" w:eastAsiaTheme="majorEastAsia" w:hAnsi="Arial" w:cs="Arial"/>
                        <w:sz w:val="20"/>
                      </w:rPr>
                      <w:t>Melia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azedarach</w:t>
                    </w:r>
                    <w:proofErr w:type="spellEnd"/>
                  </w:hyperlink>
                </w:p>
              </w:tc>
              <w:tc>
                <w:tcPr>
                  <w:tcW w:w="1982" w:type="dxa"/>
                  <w:vAlign w:val="center"/>
                  <w:hideMark/>
                </w:tcPr>
                <w:p w14:paraId="29E59C43" w14:textId="77777777" w:rsidR="007B01D9" w:rsidRPr="005A5A74" w:rsidRDefault="007B01D9" w:rsidP="00C2393F">
                  <w:pPr>
                    <w:rPr>
                      <w:rFonts w:ascii="Arial" w:hAnsi="Arial" w:cs="Arial"/>
                      <w:sz w:val="20"/>
                    </w:rPr>
                  </w:pPr>
                  <w:r w:rsidRPr="005A5A74">
                    <w:rPr>
                      <w:rFonts w:ascii="Arial" w:hAnsi="Arial" w:cs="Arial"/>
                      <w:sz w:val="20"/>
                    </w:rPr>
                    <w:t>CHINABERRY</w:t>
                  </w:r>
                </w:p>
              </w:tc>
              <w:tc>
                <w:tcPr>
                  <w:tcW w:w="587" w:type="dxa"/>
                  <w:vAlign w:val="center"/>
                  <w:hideMark/>
                </w:tcPr>
                <w:p w14:paraId="68A87521" w14:textId="77777777" w:rsidR="007B01D9" w:rsidRPr="005A5A74" w:rsidRDefault="00170DCD" w:rsidP="00C2393F">
                  <w:pPr>
                    <w:rPr>
                      <w:rFonts w:ascii="Arial" w:hAnsi="Arial" w:cs="Arial"/>
                      <w:sz w:val="20"/>
                    </w:rPr>
                  </w:pPr>
                  <w:hyperlink r:id="rId164" w:history="1">
                    <w:r w:rsidR="007B01D9" w:rsidRPr="005A5A74">
                      <w:rPr>
                        <w:rStyle w:val="Hyperlink"/>
                        <w:rFonts w:ascii="Arial" w:eastAsiaTheme="majorEastAsia" w:hAnsi="Arial" w:cs="Arial"/>
                        <w:sz w:val="20"/>
                      </w:rPr>
                      <w:t>3</w:t>
                    </w:r>
                  </w:hyperlink>
                </w:p>
              </w:tc>
              <w:tc>
                <w:tcPr>
                  <w:tcW w:w="120" w:type="dxa"/>
                  <w:vAlign w:val="center"/>
                  <w:hideMark/>
                </w:tcPr>
                <w:p w14:paraId="21A25512"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6BA66476" w14:textId="77777777" w:rsidR="007B01D9" w:rsidRPr="005A5A74" w:rsidRDefault="007B01D9" w:rsidP="00C2393F">
                  <w:pPr>
                    <w:rPr>
                      <w:rFonts w:ascii="Arial" w:hAnsi="Arial" w:cs="Arial"/>
                      <w:sz w:val="20"/>
                    </w:rPr>
                  </w:pPr>
                  <w:r w:rsidRPr="005A5A74">
                    <w:rPr>
                      <w:rFonts w:ascii="Arial" w:hAnsi="Arial" w:cs="Arial"/>
                      <w:sz w:val="20"/>
                    </w:rPr>
                    <w:t>$25,740</w:t>
                  </w:r>
                </w:p>
              </w:tc>
            </w:tr>
            <w:tr w:rsidR="007B01D9" w:rsidRPr="005A5A74" w14:paraId="2E8D96D4" w14:textId="77777777" w:rsidTr="00C2393F">
              <w:trPr>
                <w:tblCellSpacing w:w="0" w:type="dxa"/>
              </w:trPr>
              <w:tc>
                <w:tcPr>
                  <w:tcW w:w="2520" w:type="dxa"/>
                  <w:vAlign w:val="center"/>
                  <w:hideMark/>
                </w:tcPr>
                <w:p w14:paraId="77E4D21E" w14:textId="77777777" w:rsidR="007B01D9" w:rsidRPr="005A5A74" w:rsidRDefault="00170DCD" w:rsidP="00C2393F">
                  <w:pPr>
                    <w:rPr>
                      <w:rFonts w:ascii="Arial" w:hAnsi="Arial" w:cs="Arial"/>
                      <w:sz w:val="20"/>
                    </w:rPr>
                  </w:pPr>
                  <w:hyperlink r:id="rId165" w:history="1">
                    <w:proofErr w:type="spellStart"/>
                    <w:r w:rsidR="007B01D9" w:rsidRPr="005A5A74">
                      <w:rPr>
                        <w:rStyle w:val="Hyperlink"/>
                        <w:rFonts w:ascii="Arial" w:eastAsiaTheme="majorEastAsia" w:hAnsi="Arial" w:cs="Arial"/>
                        <w:sz w:val="20"/>
                      </w:rPr>
                      <w:t>Sambucus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caerulea</w:t>
                    </w:r>
                    <w:proofErr w:type="spellEnd"/>
                  </w:hyperlink>
                </w:p>
              </w:tc>
              <w:tc>
                <w:tcPr>
                  <w:tcW w:w="1982" w:type="dxa"/>
                  <w:vAlign w:val="center"/>
                  <w:hideMark/>
                </w:tcPr>
                <w:p w14:paraId="205DBE3D" w14:textId="77777777" w:rsidR="007B01D9" w:rsidRPr="005A5A74" w:rsidRDefault="007B01D9" w:rsidP="00C2393F">
                  <w:pPr>
                    <w:rPr>
                      <w:rFonts w:ascii="Arial" w:hAnsi="Arial" w:cs="Arial"/>
                      <w:sz w:val="20"/>
                    </w:rPr>
                  </w:pPr>
                  <w:r w:rsidRPr="005A5A74">
                    <w:rPr>
                      <w:rFonts w:ascii="Arial" w:hAnsi="Arial" w:cs="Arial"/>
                      <w:sz w:val="20"/>
                    </w:rPr>
                    <w:t>BLUE ELDERBERRY</w:t>
                  </w:r>
                </w:p>
              </w:tc>
              <w:tc>
                <w:tcPr>
                  <w:tcW w:w="587" w:type="dxa"/>
                  <w:vAlign w:val="center"/>
                  <w:hideMark/>
                </w:tcPr>
                <w:p w14:paraId="4757EF05" w14:textId="77777777" w:rsidR="007B01D9" w:rsidRPr="005A5A74" w:rsidRDefault="00170DCD" w:rsidP="00C2393F">
                  <w:pPr>
                    <w:rPr>
                      <w:rFonts w:ascii="Arial" w:hAnsi="Arial" w:cs="Arial"/>
                      <w:sz w:val="20"/>
                    </w:rPr>
                  </w:pPr>
                  <w:hyperlink r:id="rId166" w:history="1">
                    <w:r w:rsidR="007B01D9" w:rsidRPr="005A5A74">
                      <w:rPr>
                        <w:rStyle w:val="Hyperlink"/>
                        <w:rFonts w:ascii="Arial" w:eastAsiaTheme="majorEastAsia" w:hAnsi="Arial" w:cs="Arial"/>
                        <w:sz w:val="20"/>
                      </w:rPr>
                      <w:t>21</w:t>
                    </w:r>
                  </w:hyperlink>
                </w:p>
              </w:tc>
              <w:tc>
                <w:tcPr>
                  <w:tcW w:w="120" w:type="dxa"/>
                  <w:vAlign w:val="center"/>
                  <w:hideMark/>
                </w:tcPr>
                <w:p w14:paraId="137969E3"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3DFDF7D" w14:textId="77777777" w:rsidR="007B01D9" w:rsidRPr="005A5A74" w:rsidRDefault="007B01D9" w:rsidP="00C2393F">
                  <w:pPr>
                    <w:rPr>
                      <w:rFonts w:ascii="Arial" w:hAnsi="Arial" w:cs="Arial"/>
                      <w:sz w:val="20"/>
                    </w:rPr>
                  </w:pPr>
                  <w:r w:rsidRPr="005A5A74">
                    <w:rPr>
                      <w:rFonts w:ascii="Arial" w:hAnsi="Arial" w:cs="Arial"/>
                      <w:sz w:val="20"/>
                    </w:rPr>
                    <w:t>$25,420</w:t>
                  </w:r>
                </w:p>
              </w:tc>
            </w:tr>
            <w:tr w:rsidR="007B01D9" w:rsidRPr="005A5A74" w14:paraId="3A10A390" w14:textId="77777777" w:rsidTr="00C2393F">
              <w:trPr>
                <w:tblCellSpacing w:w="0" w:type="dxa"/>
              </w:trPr>
              <w:tc>
                <w:tcPr>
                  <w:tcW w:w="2520" w:type="dxa"/>
                  <w:vAlign w:val="center"/>
                  <w:hideMark/>
                </w:tcPr>
                <w:p w14:paraId="08E00362" w14:textId="77777777" w:rsidR="007B01D9" w:rsidRPr="005A5A74" w:rsidRDefault="00170DCD" w:rsidP="00C2393F">
                  <w:pPr>
                    <w:rPr>
                      <w:rFonts w:ascii="Arial" w:hAnsi="Arial" w:cs="Arial"/>
                      <w:sz w:val="20"/>
                    </w:rPr>
                  </w:pPr>
                  <w:hyperlink r:id="rId167" w:history="1">
                    <w:proofErr w:type="spellStart"/>
                    <w:r w:rsidR="007B01D9" w:rsidRPr="005A5A74">
                      <w:rPr>
                        <w:rStyle w:val="Hyperlink"/>
                        <w:rFonts w:ascii="Arial" w:eastAsiaTheme="majorEastAsia" w:hAnsi="Arial" w:cs="Arial"/>
                        <w:sz w:val="20"/>
                      </w:rPr>
                      <w:t>Pinus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radiata</w:t>
                    </w:r>
                    <w:proofErr w:type="spellEnd"/>
                  </w:hyperlink>
                </w:p>
              </w:tc>
              <w:tc>
                <w:tcPr>
                  <w:tcW w:w="1982" w:type="dxa"/>
                  <w:vAlign w:val="center"/>
                  <w:hideMark/>
                </w:tcPr>
                <w:p w14:paraId="14EE7B34" w14:textId="77777777" w:rsidR="007B01D9" w:rsidRPr="005A5A74" w:rsidRDefault="007B01D9" w:rsidP="00C2393F">
                  <w:pPr>
                    <w:rPr>
                      <w:rFonts w:ascii="Arial" w:hAnsi="Arial" w:cs="Arial"/>
                      <w:sz w:val="20"/>
                    </w:rPr>
                  </w:pPr>
                  <w:r w:rsidRPr="005A5A74">
                    <w:rPr>
                      <w:rFonts w:ascii="Arial" w:hAnsi="Arial" w:cs="Arial"/>
                      <w:sz w:val="20"/>
                    </w:rPr>
                    <w:t>MONTEREY PINE</w:t>
                  </w:r>
                </w:p>
              </w:tc>
              <w:tc>
                <w:tcPr>
                  <w:tcW w:w="587" w:type="dxa"/>
                  <w:vAlign w:val="center"/>
                  <w:hideMark/>
                </w:tcPr>
                <w:p w14:paraId="1BF94100" w14:textId="77777777" w:rsidR="007B01D9" w:rsidRPr="005A5A74" w:rsidRDefault="00170DCD" w:rsidP="00C2393F">
                  <w:pPr>
                    <w:rPr>
                      <w:rFonts w:ascii="Arial" w:hAnsi="Arial" w:cs="Arial"/>
                      <w:sz w:val="20"/>
                    </w:rPr>
                  </w:pPr>
                  <w:hyperlink r:id="rId168" w:history="1">
                    <w:r w:rsidR="007B01D9" w:rsidRPr="005A5A74">
                      <w:rPr>
                        <w:rStyle w:val="Hyperlink"/>
                        <w:rFonts w:ascii="Arial" w:eastAsiaTheme="majorEastAsia" w:hAnsi="Arial" w:cs="Arial"/>
                        <w:sz w:val="20"/>
                      </w:rPr>
                      <w:t>13</w:t>
                    </w:r>
                  </w:hyperlink>
                </w:p>
              </w:tc>
              <w:tc>
                <w:tcPr>
                  <w:tcW w:w="120" w:type="dxa"/>
                  <w:vAlign w:val="center"/>
                  <w:hideMark/>
                </w:tcPr>
                <w:p w14:paraId="443F5EF0"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E29F108" w14:textId="77777777" w:rsidR="007B01D9" w:rsidRPr="005A5A74" w:rsidRDefault="007B01D9" w:rsidP="00C2393F">
                  <w:pPr>
                    <w:rPr>
                      <w:rFonts w:ascii="Arial" w:hAnsi="Arial" w:cs="Arial"/>
                      <w:sz w:val="20"/>
                    </w:rPr>
                  </w:pPr>
                  <w:r w:rsidRPr="005A5A74">
                    <w:rPr>
                      <w:rFonts w:ascii="Arial" w:hAnsi="Arial" w:cs="Arial"/>
                      <w:sz w:val="20"/>
                    </w:rPr>
                    <w:t>$24,170</w:t>
                  </w:r>
                </w:p>
              </w:tc>
            </w:tr>
            <w:tr w:rsidR="007B01D9" w:rsidRPr="005A5A74" w14:paraId="64369021" w14:textId="77777777" w:rsidTr="00C2393F">
              <w:trPr>
                <w:tblCellSpacing w:w="0" w:type="dxa"/>
              </w:trPr>
              <w:tc>
                <w:tcPr>
                  <w:tcW w:w="2520" w:type="dxa"/>
                  <w:vAlign w:val="center"/>
                  <w:hideMark/>
                </w:tcPr>
                <w:p w14:paraId="2B5F951E" w14:textId="77777777" w:rsidR="007B01D9" w:rsidRPr="005A5A74" w:rsidRDefault="00170DCD" w:rsidP="00C2393F">
                  <w:pPr>
                    <w:rPr>
                      <w:rFonts w:ascii="Arial" w:hAnsi="Arial" w:cs="Arial"/>
                      <w:sz w:val="20"/>
                    </w:rPr>
                  </w:pPr>
                  <w:hyperlink r:id="rId169" w:history="1">
                    <w:r w:rsidR="007B01D9" w:rsidRPr="005A5A74">
                      <w:rPr>
                        <w:rStyle w:val="Hyperlink"/>
                        <w:rFonts w:ascii="Arial" w:eastAsiaTheme="majorEastAsia" w:hAnsi="Arial" w:cs="Arial"/>
                        <w:sz w:val="20"/>
                      </w:rPr>
                      <w:t xml:space="preserve">Callistemon </w:t>
                    </w:r>
                    <w:proofErr w:type="spellStart"/>
                    <w:r w:rsidR="007B01D9" w:rsidRPr="005A5A74">
                      <w:rPr>
                        <w:rStyle w:val="Hyperlink"/>
                        <w:rFonts w:ascii="Arial" w:eastAsiaTheme="majorEastAsia" w:hAnsi="Arial" w:cs="Arial"/>
                        <w:sz w:val="20"/>
                      </w:rPr>
                      <w:t>citrinus</w:t>
                    </w:r>
                    <w:proofErr w:type="spellEnd"/>
                  </w:hyperlink>
                </w:p>
              </w:tc>
              <w:tc>
                <w:tcPr>
                  <w:tcW w:w="1982" w:type="dxa"/>
                  <w:vAlign w:val="center"/>
                  <w:hideMark/>
                </w:tcPr>
                <w:p w14:paraId="0CE87685" w14:textId="77777777" w:rsidR="007B01D9" w:rsidRPr="005A5A74" w:rsidRDefault="007B01D9" w:rsidP="00C2393F">
                  <w:pPr>
                    <w:rPr>
                      <w:rFonts w:ascii="Arial" w:hAnsi="Arial" w:cs="Arial"/>
                      <w:sz w:val="20"/>
                    </w:rPr>
                  </w:pPr>
                  <w:r w:rsidRPr="005A5A74">
                    <w:rPr>
                      <w:rFonts w:ascii="Arial" w:hAnsi="Arial" w:cs="Arial"/>
                      <w:sz w:val="20"/>
                    </w:rPr>
                    <w:t>LEMON BOTTLEBRUSH</w:t>
                  </w:r>
                </w:p>
              </w:tc>
              <w:tc>
                <w:tcPr>
                  <w:tcW w:w="587" w:type="dxa"/>
                  <w:vAlign w:val="center"/>
                  <w:hideMark/>
                </w:tcPr>
                <w:p w14:paraId="4D177EE4" w14:textId="77777777" w:rsidR="007B01D9" w:rsidRPr="005A5A74" w:rsidRDefault="00170DCD" w:rsidP="00C2393F">
                  <w:pPr>
                    <w:rPr>
                      <w:rFonts w:ascii="Arial" w:hAnsi="Arial" w:cs="Arial"/>
                      <w:sz w:val="20"/>
                    </w:rPr>
                  </w:pPr>
                  <w:hyperlink r:id="rId170" w:history="1">
                    <w:r w:rsidR="007B01D9" w:rsidRPr="005A5A74">
                      <w:rPr>
                        <w:rStyle w:val="Hyperlink"/>
                        <w:rFonts w:ascii="Arial" w:eastAsiaTheme="majorEastAsia" w:hAnsi="Arial" w:cs="Arial"/>
                        <w:sz w:val="20"/>
                      </w:rPr>
                      <w:t>18</w:t>
                    </w:r>
                  </w:hyperlink>
                </w:p>
              </w:tc>
              <w:tc>
                <w:tcPr>
                  <w:tcW w:w="120" w:type="dxa"/>
                  <w:vAlign w:val="center"/>
                  <w:hideMark/>
                </w:tcPr>
                <w:p w14:paraId="196BE1F9"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AC8CB92" w14:textId="77777777" w:rsidR="007B01D9" w:rsidRPr="005A5A74" w:rsidRDefault="007B01D9" w:rsidP="00C2393F">
                  <w:pPr>
                    <w:rPr>
                      <w:rFonts w:ascii="Arial" w:hAnsi="Arial" w:cs="Arial"/>
                      <w:sz w:val="20"/>
                    </w:rPr>
                  </w:pPr>
                  <w:r w:rsidRPr="005A5A74">
                    <w:rPr>
                      <w:rFonts w:ascii="Arial" w:hAnsi="Arial" w:cs="Arial"/>
                      <w:sz w:val="20"/>
                    </w:rPr>
                    <w:t>$23,740</w:t>
                  </w:r>
                </w:p>
              </w:tc>
            </w:tr>
            <w:tr w:rsidR="007B01D9" w:rsidRPr="005A5A74" w14:paraId="234B9443" w14:textId="77777777" w:rsidTr="00C2393F">
              <w:trPr>
                <w:tblCellSpacing w:w="0" w:type="dxa"/>
              </w:trPr>
              <w:tc>
                <w:tcPr>
                  <w:tcW w:w="2520" w:type="dxa"/>
                  <w:vAlign w:val="center"/>
                  <w:hideMark/>
                </w:tcPr>
                <w:p w14:paraId="1C443801" w14:textId="77777777" w:rsidR="007B01D9" w:rsidRPr="005A5A74" w:rsidRDefault="00170DCD" w:rsidP="00C2393F">
                  <w:pPr>
                    <w:rPr>
                      <w:rFonts w:ascii="Arial" w:hAnsi="Arial" w:cs="Arial"/>
                      <w:sz w:val="20"/>
                    </w:rPr>
                  </w:pPr>
                  <w:hyperlink r:id="rId171" w:history="1">
                    <w:proofErr w:type="spellStart"/>
                    <w:r w:rsidR="007B01D9" w:rsidRPr="005A5A74">
                      <w:rPr>
                        <w:rStyle w:val="Hyperlink"/>
                        <w:rFonts w:ascii="Arial" w:eastAsiaTheme="majorEastAsia" w:hAnsi="Arial" w:cs="Arial"/>
                        <w:sz w:val="20"/>
                      </w:rPr>
                      <w:t>Albizia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julibrissin</w:t>
                    </w:r>
                    <w:proofErr w:type="spellEnd"/>
                  </w:hyperlink>
                </w:p>
              </w:tc>
              <w:tc>
                <w:tcPr>
                  <w:tcW w:w="1982" w:type="dxa"/>
                  <w:vAlign w:val="center"/>
                  <w:hideMark/>
                </w:tcPr>
                <w:p w14:paraId="00253511" w14:textId="77777777" w:rsidR="007B01D9" w:rsidRPr="005A5A74" w:rsidRDefault="007B01D9" w:rsidP="00C2393F">
                  <w:pPr>
                    <w:rPr>
                      <w:rFonts w:ascii="Arial" w:hAnsi="Arial" w:cs="Arial"/>
                      <w:sz w:val="20"/>
                    </w:rPr>
                  </w:pPr>
                  <w:r w:rsidRPr="005A5A74">
                    <w:rPr>
                      <w:rFonts w:ascii="Arial" w:hAnsi="Arial" w:cs="Arial"/>
                      <w:sz w:val="20"/>
                    </w:rPr>
                    <w:t>SILK TREE</w:t>
                  </w:r>
                </w:p>
              </w:tc>
              <w:tc>
                <w:tcPr>
                  <w:tcW w:w="587" w:type="dxa"/>
                  <w:vAlign w:val="center"/>
                  <w:hideMark/>
                </w:tcPr>
                <w:p w14:paraId="2E717138" w14:textId="77777777" w:rsidR="007B01D9" w:rsidRPr="005A5A74" w:rsidRDefault="00170DCD" w:rsidP="00C2393F">
                  <w:pPr>
                    <w:rPr>
                      <w:rFonts w:ascii="Arial" w:hAnsi="Arial" w:cs="Arial"/>
                      <w:sz w:val="20"/>
                    </w:rPr>
                  </w:pPr>
                  <w:hyperlink r:id="rId172" w:history="1">
                    <w:r w:rsidR="007B01D9" w:rsidRPr="005A5A74">
                      <w:rPr>
                        <w:rStyle w:val="Hyperlink"/>
                        <w:rFonts w:ascii="Arial" w:eastAsiaTheme="majorEastAsia" w:hAnsi="Arial" w:cs="Arial"/>
                        <w:sz w:val="20"/>
                      </w:rPr>
                      <w:t>18</w:t>
                    </w:r>
                  </w:hyperlink>
                </w:p>
              </w:tc>
              <w:tc>
                <w:tcPr>
                  <w:tcW w:w="120" w:type="dxa"/>
                  <w:vAlign w:val="center"/>
                  <w:hideMark/>
                </w:tcPr>
                <w:p w14:paraId="511132FB"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BDDB3E8" w14:textId="77777777" w:rsidR="007B01D9" w:rsidRPr="005A5A74" w:rsidRDefault="007B01D9" w:rsidP="00C2393F">
                  <w:pPr>
                    <w:rPr>
                      <w:rFonts w:ascii="Arial" w:hAnsi="Arial" w:cs="Arial"/>
                      <w:sz w:val="20"/>
                    </w:rPr>
                  </w:pPr>
                  <w:r w:rsidRPr="005A5A74">
                    <w:rPr>
                      <w:rFonts w:ascii="Arial" w:hAnsi="Arial" w:cs="Arial"/>
                      <w:sz w:val="20"/>
                    </w:rPr>
                    <w:t>$23,000</w:t>
                  </w:r>
                </w:p>
              </w:tc>
            </w:tr>
            <w:tr w:rsidR="007B01D9" w:rsidRPr="005A5A74" w14:paraId="643D7585" w14:textId="77777777" w:rsidTr="00C2393F">
              <w:trPr>
                <w:tblCellSpacing w:w="0" w:type="dxa"/>
              </w:trPr>
              <w:tc>
                <w:tcPr>
                  <w:tcW w:w="2520" w:type="dxa"/>
                  <w:vAlign w:val="center"/>
                  <w:hideMark/>
                </w:tcPr>
                <w:p w14:paraId="2583A509" w14:textId="77777777" w:rsidR="007B01D9" w:rsidRPr="005A5A74" w:rsidRDefault="00170DCD" w:rsidP="00C2393F">
                  <w:pPr>
                    <w:rPr>
                      <w:rFonts w:ascii="Arial" w:hAnsi="Arial" w:cs="Arial"/>
                      <w:sz w:val="20"/>
                    </w:rPr>
                  </w:pPr>
                  <w:hyperlink r:id="rId173" w:history="1">
                    <w:proofErr w:type="spellStart"/>
                    <w:r w:rsidR="007B01D9" w:rsidRPr="005A5A74">
                      <w:rPr>
                        <w:rStyle w:val="Hyperlink"/>
                        <w:rFonts w:ascii="Arial" w:eastAsiaTheme="majorEastAsia" w:hAnsi="Arial" w:cs="Arial"/>
                        <w:sz w:val="20"/>
                      </w:rPr>
                      <w:t>Pyrus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calleryana</w:t>
                    </w:r>
                    <w:proofErr w:type="spellEnd"/>
                    <w:r w:rsidR="007B01D9" w:rsidRPr="005A5A74">
                      <w:rPr>
                        <w:rStyle w:val="Hyperlink"/>
                        <w:rFonts w:ascii="Arial" w:eastAsiaTheme="majorEastAsia" w:hAnsi="Arial" w:cs="Arial"/>
                        <w:sz w:val="20"/>
                      </w:rPr>
                      <w:t xml:space="preserve"> 'Aristocrat'</w:t>
                    </w:r>
                  </w:hyperlink>
                </w:p>
              </w:tc>
              <w:tc>
                <w:tcPr>
                  <w:tcW w:w="1982" w:type="dxa"/>
                  <w:vAlign w:val="center"/>
                  <w:hideMark/>
                </w:tcPr>
                <w:p w14:paraId="465F03D0" w14:textId="77777777" w:rsidR="007B01D9" w:rsidRPr="005A5A74" w:rsidRDefault="007B01D9" w:rsidP="00C2393F">
                  <w:pPr>
                    <w:rPr>
                      <w:rFonts w:ascii="Arial" w:hAnsi="Arial" w:cs="Arial"/>
                      <w:sz w:val="20"/>
                    </w:rPr>
                  </w:pPr>
                  <w:r w:rsidRPr="005A5A74">
                    <w:rPr>
                      <w:rFonts w:ascii="Arial" w:hAnsi="Arial" w:cs="Arial"/>
                      <w:sz w:val="20"/>
                    </w:rPr>
                    <w:t>ARISTOCRAT PEAR</w:t>
                  </w:r>
                </w:p>
              </w:tc>
              <w:tc>
                <w:tcPr>
                  <w:tcW w:w="587" w:type="dxa"/>
                  <w:vAlign w:val="center"/>
                  <w:hideMark/>
                </w:tcPr>
                <w:p w14:paraId="46222F95" w14:textId="77777777" w:rsidR="007B01D9" w:rsidRPr="005A5A74" w:rsidRDefault="00170DCD" w:rsidP="00C2393F">
                  <w:pPr>
                    <w:rPr>
                      <w:rFonts w:ascii="Arial" w:hAnsi="Arial" w:cs="Arial"/>
                      <w:sz w:val="20"/>
                    </w:rPr>
                  </w:pPr>
                  <w:hyperlink r:id="rId174" w:history="1">
                    <w:r w:rsidR="007B01D9" w:rsidRPr="005A5A74">
                      <w:rPr>
                        <w:rStyle w:val="Hyperlink"/>
                        <w:rFonts w:ascii="Arial" w:eastAsiaTheme="majorEastAsia" w:hAnsi="Arial" w:cs="Arial"/>
                        <w:sz w:val="20"/>
                      </w:rPr>
                      <w:t>18</w:t>
                    </w:r>
                  </w:hyperlink>
                </w:p>
              </w:tc>
              <w:tc>
                <w:tcPr>
                  <w:tcW w:w="120" w:type="dxa"/>
                  <w:vAlign w:val="center"/>
                  <w:hideMark/>
                </w:tcPr>
                <w:p w14:paraId="28884BFC"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FD7C8C2" w14:textId="77777777" w:rsidR="007B01D9" w:rsidRPr="005A5A74" w:rsidRDefault="007B01D9" w:rsidP="00C2393F">
                  <w:pPr>
                    <w:rPr>
                      <w:rFonts w:ascii="Arial" w:hAnsi="Arial" w:cs="Arial"/>
                      <w:sz w:val="20"/>
                    </w:rPr>
                  </w:pPr>
                  <w:r w:rsidRPr="005A5A74">
                    <w:rPr>
                      <w:rFonts w:ascii="Arial" w:hAnsi="Arial" w:cs="Arial"/>
                      <w:sz w:val="20"/>
                    </w:rPr>
                    <w:t>$22,770</w:t>
                  </w:r>
                </w:p>
              </w:tc>
            </w:tr>
            <w:tr w:rsidR="007B01D9" w:rsidRPr="005A5A74" w14:paraId="7E1CD4AC" w14:textId="77777777" w:rsidTr="00C2393F">
              <w:trPr>
                <w:tblCellSpacing w:w="0" w:type="dxa"/>
              </w:trPr>
              <w:tc>
                <w:tcPr>
                  <w:tcW w:w="2520" w:type="dxa"/>
                  <w:vAlign w:val="center"/>
                  <w:hideMark/>
                </w:tcPr>
                <w:p w14:paraId="24D24E41" w14:textId="77777777" w:rsidR="007B01D9" w:rsidRPr="005A5A74" w:rsidRDefault="00170DCD" w:rsidP="00C2393F">
                  <w:pPr>
                    <w:rPr>
                      <w:rFonts w:ascii="Arial" w:hAnsi="Arial" w:cs="Arial"/>
                      <w:sz w:val="20"/>
                    </w:rPr>
                  </w:pPr>
                  <w:hyperlink r:id="rId175" w:history="1">
                    <w:proofErr w:type="spellStart"/>
                    <w:r w:rsidR="007B01D9" w:rsidRPr="005A5A74">
                      <w:rPr>
                        <w:rStyle w:val="Hyperlink"/>
                        <w:rFonts w:ascii="Arial" w:eastAsiaTheme="majorEastAsia" w:hAnsi="Arial" w:cs="Arial"/>
                        <w:sz w:val="20"/>
                      </w:rPr>
                      <w:t>Morus</w:t>
                    </w:r>
                    <w:proofErr w:type="spellEnd"/>
                    <w:r w:rsidR="007B01D9" w:rsidRPr="005A5A74">
                      <w:rPr>
                        <w:rStyle w:val="Hyperlink"/>
                        <w:rFonts w:ascii="Arial" w:eastAsiaTheme="majorEastAsia" w:hAnsi="Arial" w:cs="Arial"/>
                        <w:sz w:val="20"/>
                      </w:rPr>
                      <w:t xml:space="preserve"> alba</w:t>
                    </w:r>
                  </w:hyperlink>
                </w:p>
              </w:tc>
              <w:tc>
                <w:tcPr>
                  <w:tcW w:w="1982" w:type="dxa"/>
                  <w:vAlign w:val="center"/>
                  <w:hideMark/>
                </w:tcPr>
                <w:p w14:paraId="3310CC69" w14:textId="77777777" w:rsidR="007B01D9" w:rsidRPr="005A5A74" w:rsidRDefault="007B01D9" w:rsidP="00C2393F">
                  <w:pPr>
                    <w:rPr>
                      <w:rFonts w:ascii="Arial" w:hAnsi="Arial" w:cs="Arial"/>
                      <w:sz w:val="20"/>
                    </w:rPr>
                  </w:pPr>
                  <w:r w:rsidRPr="005A5A74">
                    <w:rPr>
                      <w:rFonts w:ascii="Arial" w:hAnsi="Arial" w:cs="Arial"/>
                      <w:sz w:val="20"/>
                    </w:rPr>
                    <w:t>WHITE MULBERRY</w:t>
                  </w:r>
                </w:p>
              </w:tc>
              <w:tc>
                <w:tcPr>
                  <w:tcW w:w="587" w:type="dxa"/>
                  <w:vAlign w:val="center"/>
                  <w:hideMark/>
                </w:tcPr>
                <w:p w14:paraId="267EA5D9" w14:textId="77777777" w:rsidR="007B01D9" w:rsidRPr="005A5A74" w:rsidRDefault="00170DCD" w:rsidP="00C2393F">
                  <w:pPr>
                    <w:rPr>
                      <w:rFonts w:ascii="Arial" w:hAnsi="Arial" w:cs="Arial"/>
                      <w:sz w:val="20"/>
                    </w:rPr>
                  </w:pPr>
                  <w:hyperlink r:id="rId176" w:history="1">
                    <w:r w:rsidR="007B01D9" w:rsidRPr="005A5A74">
                      <w:rPr>
                        <w:rStyle w:val="Hyperlink"/>
                        <w:rFonts w:ascii="Arial" w:eastAsiaTheme="majorEastAsia" w:hAnsi="Arial" w:cs="Arial"/>
                        <w:sz w:val="20"/>
                      </w:rPr>
                      <w:t>4</w:t>
                    </w:r>
                  </w:hyperlink>
                </w:p>
              </w:tc>
              <w:tc>
                <w:tcPr>
                  <w:tcW w:w="120" w:type="dxa"/>
                  <w:vAlign w:val="center"/>
                  <w:hideMark/>
                </w:tcPr>
                <w:p w14:paraId="63AD372B"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72A5573" w14:textId="77777777" w:rsidR="007B01D9" w:rsidRPr="005A5A74" w:rsidRDefault="007B01D9" w:rsidP="00C2393F">
                  <w:pPr>
                    <w:rPr>
                      <w:rFonts w:ascii="Arial" w:hAnsi="Arial" w:cs="Arial"/>
                      <w:sz w:val="20"/>
                    </w:rPr>
                  </w:pPr>
                  <w:r w:rsidRPr="005A5A74">
                    <w:rPr>
                      <w:rFonts w:ascii="Arial" w:hAnsi="Arial" w:cs="Arial"/>
                      <w:sz w:val="20"/>
                    </w:rPr>
                    <w:t>$22,520</w:t>
                  </w:r>
                </w:p>
              </w:tc>
            </w:tr>
            <w:tr w:rsidR="007B01D9" w:rsidRPr="005A5A74" w14:paraId="48064F13" w14:textId="77777777" w:rsidTr="00C2393F">
              <w:trPr>
                <w:tblCellSpacing w:w="0" w:type="dxa"/>
              </w:trPr>
              <w:tc>
                <w:tcPr>
                  <w:tcW w:w="2520" w:type="dxa"/>
                  <w:vAlign w:val="center"/>
                  <w:hideMark/>
                </w:tcPr>
                <w:p w14:paraId="3317B7A8" w14:textId="77777777" w:rsidR="007B01D9" w:rsidRPr="005A5A74" w:rsidRDefault="00170DCD" w:rsidP="00C2393F">
                  <w:pPr>
                    <w:rPr>
                      <w:rFonts w:ascii="Arial" w:hAnsi="Arial" w:cs="Arial"/>
                      <w:sz w:val="20"/>
                    </w:rPr>
                  </w:pPr>
                  <w:hyperlink r:id="rId177" w:history="1">
                    <w:r w:rsidR="007B01D9" w:rsidRPr="005A5A74">
                      <w:rPr>
                        <w:rStyle w:val="Hyperlink"/>
                        <w:rFonts w:ascii="Arial" w:eastAsiaTheme="majorEastAsia" w:hAnsi="Arial" w:cs="Arial"/>
                        <w:sz w:val="20"/>
                      </w:rPr>
                      <w:t xml:space="preserve">Eucalyptus </w:t>
                    </w:r>
                    <w:proofErr w:type="spellStart"/>
                    <w:r w:rsidR="007B01D9" w:rsidRPr="005A5A74">
                      <w:rPr>
                        <w:rStyle w:val="Hyperlink"/>
                        <w:rFonts w:ascii="Arial" w:eastAsiaTheme="majorEastAsia" w:hAnsi="Arial" w:cs="Arial"/>
                        <w:sz w:val="20"/>
                      </w:rPr>
                      <w:t>camaldulensis</w:t>
                    </w:r>
                    <w:proofErr w:type="spellEnd"/>
                  </w:hyperlink>
                </w:p>
              </w:tc>
              <w:tc>
                <w:tcPr>
                  <w:tcW w:w="1982" w:type="dxa"/>
                  <w:vAlign w:val="center"/>
                  <w:hideMark/>
                </w:tcPr>
                <w:p w14:paraId="2FED7489" w14:textId="77777777" w:rsidR="007B01D9" w:rsidRPr="005A5A74" w:rsidRDefault="007B01D9" w:rsidP="00C2393F">
                  <w:pPr>
                    <w:rPr>
                      <w:rFonts w:ascii="Arial" w:hAnsi="Arial" w:cs="Arial"/>
                      <w:sz w:val="20"/>
                    </w:rPr>
                  </w:pPr>
                  <w:r w:rsidRPr="005A5A74">
                    <w:rPr>
                      <w:rFonts w:ascii="Arial" w:hAnsi="Arial" w:cs="Arial"/>
                      <w:sz w:val="20"/>
                    </w:rPr>
                    <w:t>RED GUM</w:t>
                  </w:r>
                </w:p>
              </w:tc>
              <w:tc>
                <w:tcPr>
                  <w:tcW w:w="587" w:type="dxa"/>
                  <w:vAlign w:val="center"/>
                  <w:hideMark/>
                </w:tcPr>
                <w:p w14:paraId="439C70B4" w14:textId="77777777" w:rsidR="007B01D9" w:rsidRPr="005A5A74" w:rsidRDefault="00170DCD" w:rsidP="00C2393F">
                  <w:pPr>
                    <w:rPr>
                      <w:rFonts w:ascii="Arial" w:hAnsi="Arial" w:cs="Arial"/>
                      <w:sz w:val="20"/>
                    </w:rPr>
                  </w:pPr>
                  <w:hyperlink r:id="rId178" w:history="1">
                    <w:r w:rsidR="007B01D9" w:rsidRPr="005A5A74">
                      <w:rPr>
                        <w:rStyle w:val="Hyperlink"/>
                        <w:rFonts w:ascii="Arial" w:eastAsiaTheme="majorEastAsia" w:hAnsi="Arial" w:cs="Arial"/>
                        <w:sz w:val="20"/>
                      </w:rPr>
                      <w:t>6</w:t>
                    </w:r>
                  </w:hyperlink>
                </w:p>
              </w:tc>
              <w:tc>
                <w:tcPr>
                  <w:tcW w:w="120" w:type="dxa"/>
                  <w:vAlign w:val="center"/>
                  <w:hideMark/>
                </w:tcPr>
                <w:p w14:paraId="639C876C"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70438DE" w14:textId="77777777" w:rsidR="007B01D9" w:rsidRPr="005A5A74" w:rsidRDefault="007B01D9" w:rsidP="00C2393F">
                  <w:pPr>
                    <w:rPr>
                      <w:rFonts w:ascii="Arial" w:hAnsi="Arial" w:cs="Arial"/>
                      <w:sz w:val="20"/>
                    </w:rPr>
                  </w:pPr>
                  <w:r w:rsidRPr="005A5A74">
                    <w:rPr>
                      <w:rFonts w:ascii="Arial" w:hAnsi="Arial" w:cs="Arial"/>
                      <w:sz w:val="20"/>
                    </w:rPr>
                    <w:t>$21,950</w:t>
                  </w:r>
                </w:p>
              </w:tc>
            </w:tr>
            <w:tr w:rsidR="007B01D9" w:rsidRPr="005A5A74" w14:paraId="17952CFE" w14:textId="77777777" w:rsidTr="00C2393F">
              <w:trPr>
                <w:tblCellSpacing w:w="0" w:type="dxa"/>
              </w:trPr>
              <w:tc>
                <w:tcPr>
                  <w:tcW w:w="2520" w:type="dxa"/>
                  <w:vAlign w:val="center"/>
                  <w:hideMark/>
                </w:tcPr>
                <w:p w14:paraId="35146F1C" w14:textId="77777777" w:rsidR="007B01D9" w:rsidRPr="005A5A74" w:rsidRDefault="00170DCD" w:rsidP="00C2393F">
                  <w:pPr>
                    <w:rPr>
                      <w:rFonts w:ascii="Arial" w:hAnsi="Arial" w:cs="Arial"/>
                      <w:sz w:val="20"/>
                    </w:rPr>
                  </w:pPr>
                  <w:hyperlink r:id="rId179" w:history="1">
                    <w:r w:rsidR="007B01D9" w:rsidRPr="005A5A74">
                      <w:rPr>
                        <w:rStyle w:val="Hyperlink"/>
                        <w:rFonts w:ascii="Arial" w:eastAsiaTheme="majorEastAsia" w:hAnsi="Arial" w:cs="Arial"/>
                        <w:sz w:val="20"/>
                      </w:rPr>
                      <w:t xml:space="preserve">Acer </w:t>
                    </w:r>
                    <w:proofErr w:type="spellStart"/>
                    <w:r w:rsidR="007B01D9" w:rsidRPr="005A5A74">
                      <w:rPr>
                        <w:rStyle w:val="Hyperlink"/>
                        <w:rFonts w:ascii="Arial" w:eastAsiaTheme="majorEastAsia" w:hAnsi="Arial" w:cs="Arial"/>
                        <w:sz w:val="20"/>
                      </w:rPr>
                      <w:t>saccharinum</w:t>
                    </w:r>
                    <w:proofErr w:type="spellEnd"/>
                  </w:hyperlink>
                </w:p>
              </w:tc>
              <w:tc>
                <w:tcPr>
                  <w:tcW w:w="1982" w:type="dxa"/>
                  <w:vAlign w:val="center"/>
                  <w:hideMark/>
                </w:tcPr>
                <w:p w14:paraId="6BF74B87" w14:textId="77777777" w:rsidR="007B01D9" w:rsidRPr="005A5A74" w:rsidRDefault="007B01D9" w:rsidP="00C2393F">
                  <w:pPr>
                    <w:rPr>
                      <w:rFonts w:ascii="Arial" w:hAnsi="Arial" w:cs="Arial"/>
                      <w:sz w:val="20"/>
                    </w:rPr>
                  </w:pPr>
                  <w:r w:rsidRPr="005A5A74">
                    <w:rPr>
                      <w:rFonts w:ascii="Arial" w:hAnsi="Arial" w:cs="Arial"/>
                      <w:sz w:val="20"/>
                    </w:rPr>
                    <w:t>SILVER MAPLE</w:t>
                  </w:r>
                </w:p>
              </w:tc>
              <w:tc>
                <w:tcPr>
                  <w:tcW w:w="587" w:type="dxa"/>
                  <w:vAlign w:val="center"/>
                  <w:hideMark/>
                </w:tcPr>
                <w:p w14:paraId="09196964" w14:textId="77777777" w:rsidR="007B01D9" w:rsidRPr="005A5A74" w:rsidRDefault="00170DCD" w:rsidP="00C2393F">
                  <w:pPr>
                    <w:rPr>
                      <w:rFonts w:ascii="Arial" w:hAnsi="Arial" w:cs="Arial"/>
                      <w:sz w:val="20"/>
                    </w:rPr>
                  </w:pPr>
                  <w:hyperlink r:id="rId180" w:history="1">
                    <w:r w:rsidR="007B01D9" w:rsidRPr="005A5A74">
                      <w:rPr>
                        <w:rStyle w:val="Hyperlink"/>
                        <w:rFonts w:ascii="Arial" w:eastAsiaTheme="majorEastAsia" w:hAnsi="Arial" w:cs="Arial"/>
                        <w:sz w:val="20"/>
                      </w:rPr>
                      <w:t>4</w:t>
                    </w:r>
                  </w:hyperlink>
                </w:p>
              </w:tc>
              <w:tc>
                <w:tcPr>
                  <w:tcW w:w="120" w:type="dxa"/>
                  <w:vAlign w:val="center"/>
                  <w:hideMark/>
                </w:tcPr>
                <w:p w14:paraId="2EECD1CF"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E39B9AE" w14:textId="77777777" w:rsidR="007B01D9" w:rsidRPr="005A5A74" w:rsidRDefault="007B01D9" w:rsidP="00C2393F">
                  <w:pPr>
                    <w:rPr>
                      <w:rFonts w:ascii="Arial" w:hAnsi="Arial" w:cs="Arial"/>
                      <w:sz w:val="20"/>
                    </w:rPr>
                  </w:pPr>
                  <w:r w:rsidRPr="005A5A74">
                    <w:rPr>
                      <w:rFonts w:ascii="Arial" w:hAnsi="Arial" w:cs="Arial"/>
                      <w:sz w:val="20"/>
                    </w:rPr>
                    <w:t>$21,360</w:t>
                  </w:r>
                </w:p>
              </w:tc>
            </w:tr>
            <w:tr w:rsidR="007B01D9" w:rsidRPr="005A5A74" w14:paraId="655C4E47" w14:textId="77777777" w:rsidTr="00C2393F">
              <w:trPr>
                <w:tblCellSpacing w:w="0" w:type="dxa"/>
              </w:trPr>
              <w:tc>
                <w:tcPr>
                  <w:tcW w:w="2520" w:type="dxa"/>
                  <w:vAlign w:val="center"/>
                  <w:hideMark/>
                </w:tcPr>
                <w:p w14:paraId="50EBCB83" w14:textId="77777777" w:rsidR="007B01D9" w:rsidRPr="005A5A74" w:rsidRDefault="00170DCD" w:rsidP="00C2393F">
                  <w:pPr>
                    <w:rPr>
                      <w:rFonts w:ascii="Arial" w:hAnsi="Arial" w:cs="Arial"/>
                      <w:sz w:val="20"/>
                    </w:rPr>
                  </w:pPr>
                  <w:hyperlink r:id="rId181" w:history="1">
                    <w:proofErr w:type="spellStart"/>
                    <w:r w:rsidR="007B01D9" w:rsidRPr="005A5A74">
                      <w:rPr>
                        <w:rStyle w:val="Hyperlink"/>
                        <w:rFonts w:ascii="Arial" w:eastAsiaTheme="majorEastAsia" w:hAnsi="Arial" w:cs="Arial"/>
                        <w:sz w:val="20"/>
                      </w:rPr>
                      <w:t>Pinus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thunbergiana</w:t>
                    </w:r>
                    <w:proofErr w:type="spellEnd"/>
                  </w:hyperlink>
                </w:p>
              </w:tc>
              <w:tc>
                <w:tcPr>
                  <w:tcW w:w="1982" w:type="dxa"/>
                  <w:vAlign w:val="center"/>
                  <w:hideMark/>
                </w:tcPr>
                <w:p w14:paraId="00EB461F" w14:textId="77777777" w:rsidR="007B01D9" w:rsidRPr="005A5A74" w:rsidRDefault="007B01D9" w:rsidP="00C2393F">
                  <w:pPr>
                    <w:rPr>
                      <w:rFonts w:ascii="Arial" w:hAnsi="Arial" w:cs="Arial"/>
                      <w:sz w:val="20"/>
                    </w:rPr>
                  </w:pPr>
                  <w:r w:rsidRPr="005A5A74">
                    <w:rPr>
                      <w:rFonts w:ascii="Arial" w:hAnsi="Arial" w:cs="Arial"/>
                      <w:sz w:val="20"/>
                    </w:rPr>
                    <w:t>JAPANESE BLACK PINE</w:t>
                  </w:r>
                </w:p>
              </w:tc>
              <w:tc>
                <w:tcPr>
                  <w:tcW w:w="587" w:type="dxa"/>
                  <w:vAlign w:val="center"/>
                  <w:hideMark/>
                </w:tcPr>
                <w:p w14:paraId="5CEDCB75" w14:textId="77777777" w:rsidR="007B01D9" w:rsidRPr="005A5A74" w:rsidRDefault="00170DCD" w:rsidP="00C2393F">
                  <w:pPr>
                    <w:rPr>
                      <w:rFonts w:ascii="Arial" w:hAnsi="Arial" w:cs="Arial"/>
                      <w:sz w:val="20"/>
                    </w:rPr>
                  </w:pPr>
                  <w:hyperlink r:id="rId182" w:history="1">
                    <w:r w:rsidR="007B01D9" w:rsidRPr="005A5A74">
                      <w:rPr>
                        <w:rStyle w:val="Hyperlink"/>
                        <w:rFonts w:ascii="Arial" w:eastAsiaTheme="majorEastAsia" w:hAnsi="Arial" w:cs="Arial"/>
                        <w:sz w:val="20"/>
                      </w:rPr>
                      <w:t>11</w:t>
                    </w:r>
                  </w:hyperlink>
                </w:p>
              </w:tc>
              <w:tc>
                <w:tcPr>
                  <w:tcW w:w="120" w:type="dxa"/>
                  <w:vAlign w:val="center"/>
                  <w:hideMark/>
                </w:tcPr>
                <w:p w14:paraId="29A32A30"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73963AD7" w14:textId="77777777" w:rsidR="007B01D9" w:rsidRPr="005A5A74" w:rsidRDefault="007B01D9" w:rsidP="00C2393F">
                  <w:pPr>
                    <w:rPr>
                      <w:rFonts w:ascii="Arial" w:hAnsi="Arial" w:cs="Arial"/>
                      <w:sz w:val="20"/>
                    </w:rPr>
                  </w:pPr>
                  <w:r w:rsidRPr="005A5A74">
                    <w:rPr>
                      <w:rFonts w:ascii="Arial" w:hAnsi="Arial" w:cs="Arial"/>
                      <w:sz w:val="20"/>
                    </w:rPr>
                    <w:t>$21,340</w:t>
                  </w:r>
                </w:p>
              </w:tc>
            </w:tr>
            <w:tr w:rsidR="007B01D9" w:rsidRPr="005A5A74" w14:paraId="188D4226" w14:textId="77777777" w:rsidTr="00C2393F">
              <w:trPr>
                <w:tblCellSpacing w:w="0" w:type="dxa"/>
              </w:trPr>
              <w:tc>
                <w:tcPr>
                  <w:tcW w:w="2520" w:type="dxa"/>
                  <w:vAlign w:val="center"/>
                  <w:hideMark/>
                </w:tcPr>
                <w:p w14:paraId="2133E385" w14:textId="77777777" w:rsidR="007B01D9" w:rsidRPr="005A5A74" w:rsidRDefault="00170DCD" w:rsidP="00C2393F">
                  <w:pPr>
                    <w:rPr>
                      <w:rFonts w:ascii="Arial" w:hAnsi="Arial" w:cs="Arial"/>
                      <w:sz w:val="20"/>
                    </w:rPr>
                  </w:pPr>
                  <w:hyperlink r:id="rId183" w:history="1">
                    <w:proofErr w:type="spellStart"/>
                    <w:r w:rsidR="007B01D9" w:rsidRPr="005A5A74">
                      <w:rPr>
                        <w:rStyle w:val="Hyperlink"/>
                        <w:rFonts w:ascii="Arial" w:eastAsiaTheme="majorEastAsia" w:hAnsi="Arial" w:cs="Arial"/>
                        <w:sz w:val="20"/>
                      </w:rPr>
                      <w:t>Prunus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armeniaca</w:t>
                    </w:r>
                    <w:proofErr w:type="spellEnd"/>
                  </w:hyperlink>
                </w:p>
              </w:tc>
              <w:tc>
                <w:tcPr>
                  <w:tcW w:w="1982" w:type="dxa"/>
                  <w:vAlign w:val="center"/>
                  <w:hideMark/>
                </w:tcPr>
                <w:p w14:paraId="5EAC241B" w14:textId="77777777" w:rsidR="007B01D9" w:rsidRPr="005A5A74" w:rsidRDefault="007B01D9" w:rsidP="00C2393F">
                  <w:pPr>
                    <w:rPr>
                      <w:rFonts w:ascii="Arial" w:hAnsi="Arial" w:cs="Arial"/>
                      <w:sz w:val="20"/>
                    </w:rPr>
                  </w:pPr>
                  <w:r w:rsidRPr="005A5A74">
                    <w:rPr>
                      <w:rFonts w:ascii="Arial" w:hAnsi="Arial" w:cs="Arial"/>
                      <w:sz w:val="20"/>
                    </w:rPr>
                    <w:t>APRICOT</w:t>
                  </w:r>
                </w:p>
              </w:tc>
              <w:tc>
                <w:tcPr>
                  <w:tcW w:w="587" w:type="dxa"/>
                  <w:vAlign w:val="center"/>
                  <w:hideMark/>
                </w:tcPr>
                <w:p w14:paraId="0CF201E5" w14:textId="77777777" w:rsidR="007B01D9" w:rsidRPr="005A5A74" w:rsidRDefault="00170DCD" w:rsidP="00C2393F">
                  <w:pPr>
                    <w:rPr>
                      <w:rFonts w:ascii="Arial" w:hAnsi="Arial" w:cs="Arial"/>
                      <w:sz w:val="20"/>
                    </w:rPr>
                  </w:pPr>
                  <w:hyperlink r:id="rId184" w:history="1">
                    <w:r w:rsidR="007B01D9" w:rsidRPr="005A5A74">
                      <w:rPr>
                        <w:rStyle w:val="Hyperlink"/>
                        <w:rFonts w:ascii="Arial" w:eastAsiaTheme="majorEastAsia" w:hAnsi="Arial" w:cs="Arial"/>
                        <w:sz w:val="20"/>
                      </w:rPr>
                      <w:t>15</w:t>
                    </w:r>
                  </w:hyperlink>
                </w:p>
              </w:tc>
              <w:tc>
                <w:tcPr>
                  <w:tcW w:w="120" w:type="dxa"/>
                  <w:vAlign w:val="center"/>
                  <w:hideMark/>
                </w:tcPr>
                <w:p w14:paraId="3B3F58C0"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83C9E30" w14:textId="77777777" w:rsidR="007B01D9" w:rsidRPr="005A5A74" w:rsidRDefault="007B01D9" w:rsidP="00C2393F">
                  <w:pPr>
                    <w:rPr>
                      <w:rFonts w:ascii="Arial" w:hAnsi="Arial" w:cs="Arial"/>
                      <w:sz w:val="20"/>
                    </w:rPr>
                  </w:pPr>
                  <w:r w:rsidRPr="005A5A74">
                    <w:rPr>
                      <w:rFonts w:ascii="Arial" w:hAnsi="Arial" w:cs="Arial"/>
                      <w:sz w:val="20"/>
                    </w:rPr>
                    <w:t>$20,700</w:t>
                  </w:r>
                </w:p>
              </w:tc>
            </w:tr>
            <w:tr w:rsidR="007B01D9" w:rsidRPr="005A5A74" w14:paraId="6FDA10EA" w14:textId="77777777" w:rsidTr="00C2393F">
              <w:trPr>
                <w:tblCellSpacing w:w="0" w:type="dxa"/>
              </w:trPr>
              <w:tc>
                <w:tcPr>
                  <w:tcW w:w="2520" w:type="dxa"/>
                  <w:vAlign w:val="center"/>
                  <w:hideMark/>
                </w:tcPr>
                <w:p w14:paraId="7E2F73CF" w14:textId="77777777" w:rsidR="007B01D9" w:rsidRPr="005A5A74" w:rsidRDefault="00170DCD" w:rsidP="00C2393F">
                  <w:pPr>
                    <w:rPr>
                      <w:rFonts w:ascii="Arial" w:hAnsi="Arial" w:cs="Arial"/>
                      <w:sz w:val="20"/>
                    </w:rPr>
                  </w:pPr>
                  <w:hyperlink r:id="rId185" w:history="1">
                    <w:proofErr w:type="spellStart"/>
                    <w:r w:rsidR="007B01D9" w:rsidRPr="005A5A74">
                      <w:rPr>
                        <w:rStyle w:val="Hyperlink"/>
                        <w:rFonts w:ascii="Arial" w:eastAsiaTheme="majorEastAsia" w:hAnsi="Arial" w:cs="Arial"/>
                        <w:sz w:val="20"/>
                      </w:rPr>
                      <w:t>Koelreuteria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bipinnata</w:t>
                    </w:r>
                    <w:proofErr w:type="spellEnd"/>
                  </w:hyperlink>
                </w:p>
              </w:tc>
              <w:tc>
                <w:tcPr>
                  <w:tcW w:w="1982" w:type="dxa"/>
                  <w:vAlign w:val="center"/>
                  <w:hideMark/>
                </w:tcPr>
                <w:p w14:paraId="7D7ABB64" w14:textId="77777777" w:rsidR="007B01D9" w:rsidRPr="005A5A74" w:rsidRDefault="007B01D9" w:rsidP="00C2393F">
                  <w:pPr>
                    <w:rPr>
                      <w:rFonts w:ascii="Arial" w:hAnsi="Arial" w:cs="Arial"/>
                      <w:sz w:val="20"/>
                    </w:rPr>
                  </w:pPr>
                  <w:r w:rsidRPr="005A5A74">
                    <w:rPr>
                      <w:rFonts w:ascii="Arial" w:hAnsi="Arial" w:cs="Arial"/>
                      <w:sz w:val="20"/>
                    </w:rPr>
                    <w:t>CHINESE FLAME TREE</w:t>
                  </w:r>
                </w:p>
              </w:tc>
              <w:tc>
                <w:tcPr>
                  <w:tcW w:w="587" w:type="dxa"/>
                  <w:vAlign w:val="center"/>
                  <w:hideMark/>
                </w:tcPr>
                <w:p w14:paraId="6873DA72" w14:textId="77777777" w:rsidR="007B01D9" w:rsidRPr="005A5A74" w:rsidRDefault="00170DCD" w:rsidP="00C2393F">
                  <w:pPr>
                    <w:rPr>
                      <w:rFonts w:ascii="Arial" w:hAnsi="Arial" w:cs="Arial"/>
                      <w:sz w:val="20"/>
                    </w:rPr>
                  </w:pPr>
                  <w:hyperlink r:id="rId186" w:history="1">
                    <w:r w:rsidR="007B01D9" w:rsidRPr="005A5A74">
                      <w:rPr>
                        <w:rStyle w:val="Hyperlink"/>
                        <w:rFonts w:ascii="Arial" w:eastAsiaTheme="majorEastAsia" w:hAnsi="Arial" w:cs="Arial"/>
                        <w:sz w:val="20"/>
                      </w:rPr>
                      <w:t>10</w:t>
                    </w:r>
                  </w:hyperlink>
                </w:p>
              </w:tc>
              <w:tc>
                <w:tcPr>
                  <w:tcW w:w="120" w:type="dxa"/>
                  <w:vAlign w:val="center"/>
                  <w:hideMark/>
                </w:tcPr>
                <w:p w14:paraId="3F902FA4"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9807375" w14:textId="77777777" w:rsidR="007B01D9" w:rsidRPr="005A5A74" w:rsidRDefault="007B01D9" w:rsidP="00C2393F">
                  <w:pPr>
                    <w:rPr>
                      <w:rFonts w:ascii="Arial" w:hAnsi="Arial" w:cs="Arial"/>
                      <w:sz w:val="20"/>
                    </w:rPr>
                  </w:pPr>
                  <w:r w:rsidRPr="005A5A74">
                    <w:rPr>
                      <w:rFonts w:ascii="Arial" w:hAnsi="Arial" w:cs="Arial"/>
                      <w:sz w:val="20"/>
                    </w:rPr>
                    <w:t>$19,660</w:t>
                  </w:r>
                </w:p>
              </w:tc>
            </w:tr>
            <w:tr w:rsidR="007B01D9" w:rsidRPr="005A5A74" w14:paraId="3806BF5C" w14:textId="77777777" w:rsidTr="00C2393F">
              <w:trPr>
                <w:tblCellSpacing w:w="0" w:type="dxa"/>
              </w:trPr>
              <w:tc>
                <w:tcPr>
                  <w:tcW w:w="2520" w:type="dxa"/>
                  <w:vAlign w:val="center"/>
                  <w:hideMark/>
                </w:tcPr>
                <w:p w14:paraId="1BC7D0CE" w14:textId="77777777" w:rsidR="007B01D9" w:rsidRPr="005A5A74" w:rsidRDefault="00170DCD" w:rsidP="00C2393F">
                  <w:pPr>
                    <w:rPr>
                      <w:rFonts w:ascii="Arial" w:hAnsi="Arial" w:cs="Arial"/>
                      <w:sz w:val="20"/>
                    </w:rPr>
                  </w:pPr>
                  <w:hyperlink r:id="rId187" w:history="1">
                    <w:r w:rsidR="007B01D9" w:rsidRPr="005A5A74">
                      <w:rPr>
                        <w:rStyle w:val="Hyperlink"/>
                        <w:rFonts w:ascii="Arial" w:eastAsiaTheme="majorEastAsia" w:hAnsi="Arial" w:cs="Arial"/>
                        <w:sz w:val="20"/>
                      </w:rPr>
                      <w:t xml:space="preserve">Quercus </w:t>
                    </w:r>
                    <w:proofErr w:type="spellStart"/>
                    <w:r w:rsidR="007B01D9" w:rsidRPr="005A5A74">
                      <w:rPr>
                        <w:rStyle w:val="Hyperlink"/>
                        <w:rFonts w:ascii="Arial" w:eastAsiaTheme="majorEastAsia" w:hAnsi="Arial" w:cs="Arial"/>
                        <w:sz w:val="20"/>
                      </w:rPr>
                      <w:t>lobata</w:t>
                    </w:r>
                    <w:proofErr w:type="spellEnd"/>
                  </w:hyperlink>
                </w:p>
              </w:tc>
              <w:tc>
                <w:tcPr>
                  <w:tcW w:w="1982" w:type="dxa"/>
                  <w:vAlign w:val="center"/>
                  <w:hideMark/>
                </w:tcPr>
                <w:p w14:paraId="5BA2229C" w14:textId="77777777" w:rsidR="007B01D9" w:rsidRPr="005A5A74" w:rsidRDefault="007B01D9" w:rsidP="00C2393F">
                  <w:pPr>
                    <w:rPr>
                      <w:rFonts w:ascii="Arial" w:hAnsi="Arial" w:cs="Arial"/>
                      <w:sz w:val="20"/>
                    </w:rPr>
                  </w:pPr>
                  <w:r w:rsidRPr="005A5A74">
                    <w:rPr>
                      <w:rFonts w:ascii="Arial" w:hAnsi="Arial" w:cs="Arial"/>
                      <w:sz w:val="20"/>
                    </w:rPr>
                    <w:t>VALLEY OAK</w:t>
                  </w:r>
                </w:p>
              </w:tc>
              <w:tc>
                <w:tcPr>
                  <w:tcW w:w="587" w:type="dxa"/>
                  <w:vAlign w:val="center"/>
                  <w:hideMark/>
                </w:tcPr>
                <w:p w14:paraId="7616A837" w14:textId="77777777" w:rsidR="007B01D9" w:rsidRPr="005A5A74" w:rsidRDefault="00170DCD" w:rsidP="00C2393F">
                  <w:pPr>
                    <w:rPr>
                      <w:rFonts w:ascii="Arial" w:hAnsi="Arial" w:cs="Arial"/>
                      <w:sz w:val="20"/>
                    </w:rPr>
                  </w:pPr>
                  <w:hyperlink r:id="rId188" w:history="1">
                    <w:r w:rsidR="007B01D9" w:rsidRPr="005A5A74">
                      <w:rPr>
                        <w:rStyle w:val="Hyperlink"/>
                        <w:rFonts w:ascii="Arial" w:eastAsiaTheme="majorEastAsia" w:hAnsi="Arial" w:cs="Arial"/>
                        <w:sz w:val="20"/>
                      </w:rPr>
                      <w:t>2</w:t>
                    </w:r>
                  </w:hyperlink>
                </w:p>
              </w:tc>
              <w:tc>
                <w:tcPr>
                  <w:tcW w:w="120" w:type="dxa"/>
                  <w:vAlign w:val="center"/>
                  <w:hideMark/>
                </w:tcPr>
                <w:p w14:paraId="5E40353F"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6047A80C" w14:textId="77777777" w:rsidR="007B01D9" w:rsidRPr="005A5A74" w:rsidRDefault="007B01D9" w:rsidP="00C2393F">
                  <w:pPr>
                    <w:rPr>
                      <w:rFonts w:ascii="Arial" w:hAnsi="Arial" w:cs="Arial"/>
                      <w:sz w:val="20"/>
                    </w:rPr>
                  </w:pPr>
                  <w:r w:rsidRPr="005A5A74">
                    <w:rPr>
                      <w:rFonts w:ascii="Arial" w:hAnsi="Arial" w:cs="Arial"/>
                      <w:sz w:val="20"/>
                    </w:rPr>
                    <w:t>$19,660</w:t>
                  </w:r>
                </w:p>
              </w:tc>
            </w:tr>
            <w:tr w:rsidR="007B01D9" w:rsidRPr="005A5A74" w14:paraId="56AAFF00" w14:textId="77777777" w:rsidTr="00C2393F">
              <w:trPr>
                <w:tblCellSpacing w:w="0" w:type="dxa"/>
              </w:trPr>
              <w:tc>
                <w:tcPr>
                  <w:tcW w:w="2520" w:type="dxa"/>
                  <w:vAlign w:val="center"/>
                  <w:hideMark/>
                </w:tcPr>
                <w:p w14:paraId="75E7EE95" w14:textId="77777777" w:rsidR="007B01D9" w:rsidRPr="005A5A74" w:rsidRDefault="00170DCD" w:rsidP="00C2393F">
                  <w:pPr>
                    <w:rPr>
                      <w:rFonts w:ascii="Arial" w:hAnsi="Arial" w:cs="Arial"/>
                      <w:sz w:val="20"/>
                    </w:rPr>
                  </w:pPr>
                  <w:hyperlink r:id="rId189" w:history="1">
                    <w:r w:rsidR="007B01D9" w:rsidRPr="005A5A74">
                      <w:rPr>
                        <w:rStyle w:val="Hyperlink"/>
                        <w:rFonts w:ascii="Arial" w:eastAsiaTheme="majorEastAsia" w:hAnsi="Arial" w:cs="Arial"/>
                        <w:sz w:val="20"/>
                      </w:rPr>
                      <w:t xml:space="preserve">Magnolia </w:t>
                    </w:r>
                    <w:proofErr w:type="spellStart"/>
                    <w:r w:rsidR="007B01D9" w:rsidRPr="005A5A74">
                      <w:rPr>
                        <w:rStyle w:val="Hyperlink"/>
                        <w:rFonts w:ascii="Arial" w:eastAsiaTheme="majorEastAsia" w:hAnsi="Arial" w:cs="Arial"/>
                        <w:sz w:val="20"/>
                      </w:rPr>
                      <w:t>grandiflora</w:t>
                    </w:r>
                    <w:proofErr w:type="spellEnd"/>
                    <w:r w:rsidR="007B01D9" w:rsidRPr="005A5A74">
                      <w:rPr>
                        <w:rStyle w:val="Hyperlink"/>
                        <w:rFonts w:ascii="Arial" w:eastAsiaTheme="majorEastAsia" w:hAnsi="Arial" w:cs="Arial"/>
                        <w:sz w:val="20"/>
                      </w:rPr>
                      <w:t xml:space="preserve"> 'Russet'</w:t>
                    </w:r>
                  </w:hyperlink>
                </w:p>
              </w:tc>
              <w:tc>
                <w:tcPr>
                  <w:tcW w:w="1982" w:type="dxa"/>
                  <w:vAlign w:val="center"/>
                  <w:hideMark/>
                </w:tcPr>
                <w:p w14:paraId="5DB8B2E1" w14:textId="77777777" w:rsidR="007B01D9" w:rsidRPr="005A5A74" w:rsidRDefault="007B01D9" w:rsidP="00C2393F">
                  <w:pPr>
                    <w:rPr>
                      <w:rFonts w:ascii="Arial" w:hAnsi="Arial" w:cs="Arial"/>
                      <w:sz w:val="20"/>
                    </w:rPr>
                  </w:pPr>
                  <w:r w:rsidRPr="005A5A74">
                    <w:rPr>
                      <w:rFonts w:ascii="Arial" w:hAnsi="Arial" w:cs="Arial"/>
                      <w:sz w:val="20"/>
                    </w:rPr>
                    <w:t>RUSSET MAGNOLIA</w:t>
                  </w:r>
                </w:p>
              </w:tc>
              <w:tc>
                <w:tcPr>
                  <w:tcW w:w="587" w:type="dxa"/>
                  <w:vAlign w:val="center"/>
                  <w:hideMark/>
                </w:tcPr>
                <w:p w14:paraId="11B3392F" w14:textId="77777777" w:rsidR="007B01D9" w:rsidRPr="005A5A74" w:rsidRDefault="00170DCD" w:rsidP="00C2393F">
                  <w:pPr>
                    <w:rPr>
                      <w:rFonts w:ascii="Arial" w:hAnsi="Arial" w:cs="Arial"/>
                      <w:sz w:val="20"/>
                    </w:rPr>
                  </w:pPr>
                  <w:hyperlink r:id="rId190" w:history="1">
                    <w:r w:rsidR="007B01D9" w:rsidRPr="005A5A74">
                      <w:rPr>
                        <w:rStyle w:val="Hyperlink"/>
                        <w:rFonts w:ascii="Arial" w:eastAsiaTheme="majorEastAsia" w:hAnsi="Arial" w:cs="Arial"/>
                        <w:sz w:val="20"/>
                      </w:rPr>
                      <w:t>11</w:t>
                    </w:r>
                  </w:hyperlink>
                </w:p>
              </w:tc>
              <w:tc>
                <w:tcPr>
                  <w:tcW w:w="120" w:type="dxa"/>
                  <w:vAlign w:val="center"/>
                  <w:hideMark/>
                </w:tcPr>
                <w:p w14:paraId="23A57294"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D295B94" w14:textId="77777777" w:rsidR="007B01D9" w:rsidRPr="005A5A74" w:rsidRDefault="007B01D9" w:rsidP="00C2393F">
                  <w:pPr>
                    <w:rPr>
                      <w:rFonts w:ascii="Arial" w:hAnsi="Arial" w:cs="Arial"/>
                      <w:sz w:val="20"/>
                    </w:rPr>
                  </w:pPr>
                  <w:r w:rsidRPr="005A5A74">
                    <w:rPr>
                      <w:rFonts w:ascii="Arial" w:hAnsi="Arial" w:cs="Arial"/>
                      <w:sz w:val="20"/>
                    </w:rPr>
                    <w:t>$19,650</w:t>
                  </w:r>
                </w:p>
              </w:tc>
            </w:tr>
            <w:tr w:rsidR="007B01D9" w:rsidRPr="005A5A74" w14:paraId="7B7D5D21" w14:textId="77777777" w:rsidTr="00C2393F">
              <w:trPr>
                <w:tblCellSpacing w:w="0" w:type="dxa"/>
              </w:trPr>
              <w:tc>
                <w:tcPr>
                  <w:tcW w:w="2520" w:type="dxa"/>
                  <w:vAlign w:val="center"/>
                  <w:hideMark/>
                </w:tcPr>
                <w:p w14:paraId="790592B7" w14:textId="77777777" w:rsidR="007B01D9" w:rsidRPr="005A5A74" w:rsidRDefault="00170DCD" w:rsidP="00C2393F">
                  <w:pPr>
                    <w:rPr>
                      <w:rFonts w:ascii="Arial" w:hAnsi="Arial" w:cs="Arial"/>
                      <w:sz w:val="20"/>
                    </w:rPr>
                  </w:pPr>
                  <w:hyperlink r:id="rId191" w:history="1">
                    <w:proofErr w:type="spellStart"/>
                    <w:r w:rsidR="007B01D9" w:rsidRPr="005A5A74">
                      <w:rPr>
                        <w:rStyle w:val="Hyperlink"/>
                        <w:rFonts w:ascii="Arial" w:eastAsiaTheme="majorEastAsia" w:hAnsi="Arial" w:cs="Arial"/>
                        <w:sz w:val="20"/>
                      </w:rPr>
                      <w:t>Gleditsia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triacanthos</w:t>
                    </w:r>
                    <w:proofErr w:type="spellEnd"/>
                  </w:hyperlink>
                </w:p>
              </w:tc>
              <w:tc>
                <w:tcPr>
                  <w:tcW w:w="1982" w:type="dxa"/>
                  <w:vAlign w:val="center"/>
                  <w:hideMark/>
                </w:tcPr>
                <w:p w14:paraId="65DA7003" w14:textId="77777777" w:rsidR="007B01D9" w:rsidRPr="005A5A74" w:rsidRDefault="007B01D9" w:rsidP="00C2393F">
                  <w:pPr>
                    <w:rPr>
                      <w:rFonts w:ascii="Arial" w:hAnsi="Arial" w:cs="Arial"/>
                      <w:sz w:val="20"/>
                    </w:rPr>
                  </w:pPr>
                  <w:r w:rsidRPr="005A5A74">
                    <w:rPr>
                      <w:rFonts w:ascii="Arial" w:hAnsi="Arial" w:cs="Arial"/>
                      <w:sz w:val="20"/>
                    </w:rPr>
                    <w:t>HONEY LOCUST</w:t>
                  </w:r>
                </w:p>
              </w:tc>
              <w:tc>
                <w:tcPr>
                  <w:tcW w:w="587" w:type="dxa"/>
                  <w:vAlign w:val="center"/>
                  <w:hideMark/>
                </w:tcPr>
                <w:p w14:paraId="080814E9" w14:textId="77777777" w:rsidR="007B01D9" w:rsidRPr="005A5A74" w:rsidRDefault="00170DCD" w:rsidP="00C2393F">
                  <w:pPr>
                    <w:rPr>
                      <w:rFonts w:ascii="Arial" w:hAnsi="Arial" w:cs="Arial"/>
                      <w:sz w:val="20"/>
                    </w:rPr>
                  </w:pPr>
                  <w:hyperlink r:id="rId192" w:history="1">
                    <w:r w:rsidR="007B01D9" w:rsidRPr="005A5A74">
                      <w:rPr>
                        <w:rStyle w:val="Hyperlink"/>
                        <w:rFonts w:ascii="Arial" w:eastAsiaTheme="majorEastAsia" w:hAnsi="Arial" w:cs="Arial"/>
                        <w:sz w:val="20"/>
                      </w:rPr>
                      <w:t>5</w:t>
                    </w:r>
                  </w:hyperlink>
                </w:p>
              </w:tc>
              <w:tc>
                <w:tcPr>
                  <w:tcW w:w="120" w:type="dxa"/>
                  <w:vAlign w:val="center"/>
                  <w:hideMark/>
                </w:tcPr>
                <w:p w14:paraId="3916DEC0"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D6C36C1" w14:textId="77777777" w:rsidR="007B01D9" w:rsidRPr="005A5A74" w:rsidRDefault="007B01D9" w:rsidP="00C2393F">
                  <w:pPr>
                    <w:rPr>
                      <w:rFonts w:ascii="Arial" w:hAnsi="Arial" w:cs="Arial"/>
                      <w:sz w:val="20"/>
                    </w:rPr>
                  </w:pPr>
                  <w:r w:rsidRPr="005A5A74">
                    <w:rPr>
                      <w:rFonts w:ascii="Arial" w:hAnsi="Arial" w:cs="Arial"/>
                      <w:sz w:val="20"/>
                    </w:rPr>
                    <w:t>$19,120</w:t>
                  </w:r>
                </w:p>
              </w:tc>
            </w:tr>
            <w:tr w:rsidR="007B01D9" w:rsidRPr="005A5A74" w14:paraId="43BF0CAF" w14:textId="77777777" w:rsidTr="00C2393F">
              <w:trPr>
                <w:tblCellSpacing w:w="0" w:type="dxa"/>
              </w:trPr>
              <w:tc>
                <w:tcPr>
                  <w:tcW w:w="2520" w:type="dxa"/>
                  <w:vAlign w:val="center"/>
                  <w:hideMark/>
                </w:tcPr>
                <w:p w14:paraId="136AC516" w14:textId="77777777" w:rsidR="007B01D9" w:rsidRPr="005A5A74" w:rsidRDefault="00170DCD" w:rsidP="00C2393F">
                  <w:pPr>
                    <w:rPr>
                      <w:rFonts w:ascii="Arial" w:hAnsi="Arial" w:cs="Arial"/>
                      <w:sz w:val="20"/>
                    </w:rPr>
                  </w:pPr>
                  <w:hyperlink r:id="rId193" w:history="1">
                    <w:r w:rsidR="007B01D9" w:rsidRPr="005A5A74">
                      <w:rPr>
                        <w:rStyle w:val="Hyperlink"/>
                        <w:rFonts w:ascii="Arial" w:eastAsiaTheme="majorEastAsia" w:hAnsi="Arial" w:cs="Arial"/>
                        <w:sz w:val="20"/>
                      </w:rPr>
                      <w:t xml:space="preserve">Eucalyptus </w:t>
                    </w:r>
                    <w:proofErr w:type="spellStart"/>
                    <w:r w:rsidR="007B01D9" w:rsidRPr="005A5A74">
                      <w:rPr>
                        <w:rStyle w:val="Hyperlink"/>
                        <w:rFonts w:ascii="Arial" w:eastAsiaTheme="majorEastAsia" w:hAnsi="Arial" w:cs="Arial"/>
                        <w:sz w:val="20"/>
                      </w:rPr>
                      <w:t>citriodora</w:t>
                    </w:r>
                    <w:proofErr w:type="spellEnd"/>
                  </w:hyperlink>
                </w:p>
              </w:tc>
              <w:tc>
                <w:tcPr>
                  <w:tcW w:w="1982" w:type="dxa"/>
                  <w:vAlign w:val="center"/>
                  <w:hideMark/>
                </w:tcPr>
                <w:p w14:paraId="0217877B" w14:textId="77777777" w:rsidR="007B01D9" w:rsidRPr="005A5A74" w:rsidRDefault="007B01D9" w:rsidP="00C2393F">
                  <w:pPr>
                    <w:rPr>
                      <w:rFonts w:ascii="Arial" w:hAnsi="Arial" w:cs="Arial"/>
                      <w:sz w:val="20"/>
                    </w:rPr>
                  </w:pPr>
                  <w:r w:rsidRPr="005A5A74">
                    <w:rPr>
                      <w:rFonts w:ascii="Arial" w:hAnsi="Arial" w:cs="Arial"/>
                      <w:sz w:val="20"/>
                    </w:rPr>
                    <w:t>LEMON-SCENTED GUM</w:t>
                  </w:r>
                </w:p>
              </w:tc>
              <w:tc>
                <w:tcPr>
                  <w:tcW w:w="587" w:type="dxa"/>
                  <w:vAlign w:val="center"/>
                  <w:hideMark/>
                </w:tcPr>
                <w:p w14:paraId="5BB52CC9" w14:textId="77777777" w:rsidR="007B01D9" w:rsidRPr="005A5A74" w:rsidRDefault="00170DCD" w:rsidP="00C2393F">
                  <w:pPr>
                    <w:rPr>
                      <w:rFonts w:ascii="Arial" w:hAnsi="Arial" w:cs="Arial"/>
                      <w:sz w:val="20"/>
                    </w:rPr>
                  </w:pPr>
                  <w:hyperlink r:id="rId194" w:history="1">
                    <w:r w:rsidR="007B01D9" w:rsidRPr="005A5A74">
                      <w:rPr>
                        <w:rStyle w:val="Hyperlink"/>
                        <w:rFonts w:ascii="Arial" w:eastAsiaTheme="majorEastAsia" w:hAnsi="Arial" w:cs="Arial"/>
                        <w:sz w:val="20"/>
                      </w:rPr>
                      <w:t>9</w:t>
                    </w:r>
                  </w:hyperlink>
                </w:p>
              </w:tc>
              <w:tc>
                <w:tcPr>
                  <w:tcW w:w="120" w:type="dxa"/>
                  <w:vAlign w:val="center"/>
                  <w:hideMark/>
                </w:tcPr>
                <w:p w14:paraId="5083F037"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70A34C9D" w14:textId="77777777" w:rsidR="007B01D9" w:rsidRPr="005A5A74" w:rsidRDefault="007B01D9" w:rsidP="00C2393F">
                  <w:pPr>
                    <w:rPr>
                      <w:rFonts w:ascii="Arial" w:hAnsi="Arial" w:cs="Arial"/>
                      <w:sz w:val="20"/>
                    </w:rPr>
                  </w:pPr>
                  <w:r w:rsidRPr="005A5A74">
                    <w:rPr>
                      <w:rFonts w:ascii="Arial" w:hAnsi="Arial" w:cs="Arial"/>
                      <w:sz w:val="20"/>
                    </w:rPr>
                    <w:t>$18,580</w:t>
                  </w:r>
                </w:p>
              </w:tc>
            </w:tr>
            <w:tr w:rsidR="007B01D9" w:rsidRPr="005A5A74" w14:paraId="487D0A6A" w14:textId="77777777" w:rsidTr="00C2393F">
              <w:trPr>
                <w:tblCellSpacing w:w="0" w:type="dxa"/>
              </w:trPr>
              <w:tc>
                <w:tcPr>
                  <w:tcW w:w="2520" w:type="dxa"/>
                  <w:vAlign w:val="center"/>
                  <w:hideMark/>
                </w:tcPr>
                <w:p w14:paraId="135673E9" w14:textId="77777777" w:rsidR="007B01D9" w:rsidRPr="005A5A74" w:rsidRDefault="00170DCD" w:rsidP="00C2393F">
                  <w:pPr>
                    <w:rPr>
                      <w:rFonts w:ascii="Arial" w:hAnsi="Arial" w:cs="Arial"/>
                      <w:sz w:val="20"/>
                    </w:rPr>
                  </w:pPr>
                  <w:hyperlink r:id="rId195" w:history="1">
                    <w:proofErr w:type="spellStart"/>
                    <w:r w:rsidR="007B01D9" w:rsidRPr="005A5A74">
                      <w:rPr>
                        <w:rStyle w:val="Hyperlink"/>
                        <w:rFonts w:ascii="Arial" w:eastAsiaTheme="majorEastAsia" w:hAnsi="Arial" w:cs="Arial"/>
                        <w:sz w:val="20"/>
                      </w:rPr>
                      <w:t>Erythrina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caffra</w:t>
                    </w:r>
                    <w:proofErr w:type="spellEnd"/>
                  </w:hyperlink>
                </w:p>
              </w:tc>
              <w:tc>
                <w:tcPr>
                  <w:tcW w:w="1982" w:type="dxa"/>
                  <w:vAlign w:val="center"/>
                  <w:hideMark/>
                </w:tcPr>
                <w:p w14:paraId="76A97F6B" w14:textId="77777777" w:rsidR="007B01D9" w:rsidRPr="005A5A74" w:rsidRDefault="007B01D9" w:rsidP="00C2393F">
                  <w:pPr>
                    <w:rPr>
                      <w:rFonts w:ascii="Arial" w:hAnsi="Arial" w:cs="Arial"/>
                      <w:sz w:val="20"/>
                    </w:rPr>
                  </w:pPr>
                  <w:r w:rsidRPr="005A5A74">
                    <w:rPr>
                      <w:rFonts w:ascii="Arial" w:hAnsi="Arial" w:cs="Arial"/>
                      <w:sz w:val="20"/>
                    </w:rPr>
                    <w:t>KAFFIRBOOM CORAL TREE</w:t>
                  </w:r>
                </w:p>
              </w:tc>
              <w:tc>
                <w:tcPr>
                  <w:tcW w:w="587" w:type="dxa"/>
                  <w:vAlign w:val="center"/>
                  <w:hideMark/>
                </w:tcPr>
                <w:p w14:paraId="5F8A1A8A" w14:textId="77777777" w:rsidR="007B01D9" w:rsidRPr="005A5A74" w:rsidRDefault="00170DCD" w:rsidP="00C2393F">
                  <w:pPr>
                    <w:rPr>
                      <w:rFonts w:ascii="Arial" w:hAnsi="Arial" w:cs="Arial"/>
                      <w:sz w:val="20"/>
                    </w:rPr>
                  </w:pPr>
                  <w:hyperlink r:id="rId196" w:history="1">
                    <w:r w:rsidR="007B01D9" w:rsidRPr="005A5A74">
                      <w:rPr>
                        <w:rStyle w:val="Hyperlink"/>
                        <w:rFonts w:ascii="Arial" w:eastAsiaTheme="majorEastAsia" w:hAnsi="Arial" w:cs="Arial"/>
                        <w:sz w:val="20"/>
                      </w:rPr>
                      <w:t>2</w:t>
                    </w:r>
                  </w:hyperlink>
                </w:p>
              </w:tc>
              <w:tc>
                <w:tcPr>
                  <w:tcW w:w="120" w:type="dxa"/>
                  <w:vAlign w:val="center"/>
                  <w:hideMark/>
                </w:tcPr>
                <w:p w14:paraId="502904E9"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0AE443F" w14:textId="77777777" w:rsidR="007B01D9" w:rsidRPr="005A5A74" w:rsidRDefault="007B01D9" w:rsidP="00C2393F">
                  <w:pPr>
                    <w:rPr>
                      <w:rFonts w:ascii="Arial" w:hAnsi="Arial" w:cs="Arial"/>
                      <w:sz w:val="20"/>
                    </w:rPr>
                  </w:pPr>
                  <w:r w:rsidRPr="005A5A74">
                    <w:rPr>
                      <w:rFonts w:ascii="Arial" w:hAnsi="Arial" w:cs="Arial"/>
                      <w:sz w:val="20"/>
                    </w:rPr>
                    <w:t>$17,220</w:t>
                  </w:r>
                </w:p>
              </w:tc>
            </w:tr>
            <w:tr w:rsidR="007B01D9" w:rsidRPr="005A5A74" w14:paraId="0F28A648" w14:textId="77777777" w:rsidTr="00C2393F">
              <w:trPr>
                <w:tblCellSpacing w:w="0" w:type="dxa"/>
              </w:trPr>
              <w:tc>
                <w:tcPr>
                  <w:tcW w:w="2520" w:type="dxa"/>
                  <w:vAlign w:val="center"/>
                  <w:hideMark/>
                </w:tcPr>
                <w:p w14:paraId="00056312" w14:textId="77777777" w:rsidR="007B01D9" w:rsidRPr="005A5A74" w:rsidRDefault="00170DCD" w:rsidP="00C2393F">
                  <w:pPr>
                    <w:rPr>
                      <w:rFonts w:ascii="Arial" w:hAnsi="Arial" w:cs="Arial"/>
                      <w:sz w:val="20"/>
                    </w:rPr>
                  </w:pPr>
                  <w:hyperlink r:id="rId197" w:history="1">
                    <w:proofErr w:type="spellStart"/>
                    <w:r w:rsidR="007B01D9" w:rsidRPr="005A5A74">
                      <w:rPr>
                        <w:rStyle w:val="Hyperlink"/>
                        <w:rFonts w:ascii="Arial" w:eastAsiaTheme="majorEastAsia" w:hAnsi="Arial" w:cs="Arial"/>
                        <w:sz w:val="20"/>
                      </w:rPr>
                      <w:t>Fraxinus</w:t>
                    </w:r>
                    <w:proofErr w:type="spellEnd"/>
                    <w:r w:rsidR="007B01D9" w:rsidRPr="005A5A74">
                      <w:rPr>
                        <w:rStyle w:val="Hyperlink"/>
                        <w:rFonts w:ascii="Arial" w:eastAsiaTheme="majorEastAsia" w:hAnsi="Arial" w:cs="Arial"/>
                        <w:sz w:val="20"/>
                      </w:rPr>
                      <w:t xml:space="preserve"> spp.</w:t>
                    </w:r>
                  </w:hyperlink>
                </w:p>
              </w:tc>
              <w:tc>
                <w:tcPr>
                  <w:tcW w:w="1982" w:type="dxa"/>
                  <w:vAlign w:val="center"/>
                  <w:hideMark/>
                </w:tcPr>
                <w:p w14:paraId="69B665DB" w14:textId="77777777" w:rsidR="007B01D9" w:rsidRPr="005A5A74" w:rsidRDefault="007B01D9" w:rsidP="00C2393F">
                  <w:pPr>
                    <w:rPr>
                      <w:rFonts w:ascii="Arial" w:hAnsi="Arial" w:cs="Arial"/>
                      <w:sz w:val="20"/>
                    </w:rPr>
                  </w:pPr>
                  <w:r w:rsidRPr="005A5A74">
                    <w:rPr>
                      <w:rFonts w:ascii="Arial" w:hAnsi="Arial" w:cs="Arial"/>
                      <w:sz w:val="20"/>
                    </w:rPr>
                    <w:t>ASH</w:t>
                  </w:r>
                </w:p>
              </w:tc>
              <w:tc>
                <w:tcPr>
                  <w:tcW w:w="587" w:type="dxa"/>
                  <w:vAlign w:val="center"/>
                  <w:hideMark/>
                </w:tcPr>
                <w:p w14:paraId="156E64DE" w14:textId="77777777" w:rsidR="007B01D9" w:rsidRPr="005A5A74" w:rsidRDefault="00170DCD" w:rsidP="00C2393F">
                  <w:pPr>
                    <w:rPr>
                      <w:rFonts w:ascii="Arial" w:hAnsi="Arial" w:cs="Arial"/>
                      <w:sz w:val="20"/>
                    </w:rPr>
                  </w:pPr>
                  <w:hyperlink r:id="rId198" w:history="1">
                    <w:r w:rsidR="007B01D9" w:rsidRPr="005A5A74">
                      <w:rPr>
                        <w:rStyle w:val="Hyperlink"/>
                        <w:rFonts w:ascii="Arial" w:eastAsiaTheme="majorEastAsia" w:hAnsi="Arial" w:cs="Arial"/>
                        <w:sz w:val="20"/>
                      </w:rPr>
                      <w:t>1</w:t>
                    </w:r>
                  </w:hyperlink>
                </w:p>
              </w:tc>
              <w:tc>
                <w:tcPr>
                  <w:tcW w:w="120" w:type="dxa"/>
                  <w:vAlign w:val="center"/>
                  <w:hideMark/>
                </w:tcPr>
                <w:p w14:paraId="472065F9"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0F4ECAE" w14:textId="77777777" w:rsidR="007B01D9" w:rsidRPr="005A5A74" w:rsidRDefault="007B01D9" w:rsidP="00C2393F">
                  <w:pPr>
                    <w:rPr>
                      <w:rFonts w:ascii="Arial" w:hAnsi="Arial" w:cs="Arial"/>
                      <w:sz w:val="20"/>
                    </w:rPr>
                  </w:pPr>
                  <w:r w:rsidRPr="005A5A74">
                    <w:rPr>
                      <w:rFonts w:ascii="Arial" w:hAnsi="Arial" w:cs="Arial"/>
                      <w:sz w:val="20"/>
                    </w:rPr>
                    <w:t>$17,220</w:t>
                  </w:r>
                </w:p>
              </w:tc>
            </w:tr>
            <w:tr w:rsidR="007B01D9" w:rsidRPr="005A5A74" w14:paraId="15E754CE" w14:textId="77777777" w:rsidTr="00C2393F">
              <w:trPr>
                <w:tblCellSpacing w:w="0" w:type="dxa"/>
              </w:trPr>
              <w:tc>
                <w:tcPr>
                  <w:tcW w:w="2520" w:type="dxa"/>
                  <w:vAlign w:val="center"/>
                  <w:hideMark/>
                </w:tcPr>
                <w:p w14:paraId="257FCE2E" w14:textId="77777777" w:rsidR="007B01D9" w:rsidRPr="005A5A74" w:rsidRDefault="00170DCD" w:rsidP="00C2393F">
                  <w:pPr>
                    <w:rPr>
                      <w:rFonts w:ascii="Arial" w:hAnsi="Arial" w:cs="Arial"/>
                      <w:sz w:val="20"/>
                    </w:rPr>
                  </w:pPr>
                  <w:hyperlink r:id="rId199" w:history="1">
                    <w:r w:rsidR="007B01D9" w:rsidRPr="005A5A74">
                      <w:rPr>
                        <w:rStyle w:val="Hyperlink"/>
                        <w:rFonts w:ascii="Arial" w:eastAsiaTheme="majorEastAsia" w:hAnsi="Arial" w:cs="Arial"/>
                        <w:sz w:val="20"/>
                      </w:rPr>
                      <w:t xml:space="preserve">Yucca </w:t>
                    </w:r>
                    <w:proofErr w:type="spellStart"/>
                    <w:r w:rsidR="007B01D9" w:rsidRPr="005A5A74">
                      <w:rPr>
                        <w:rStyle w:val="Hyperlink"/>
                        <w:rFonts w:ascii="Arial" w:eastAsiaTheme="majorEastAsia" w:hAnsi="Arial" w:cs="Arial"/>
                        <w:sz w:val="20"/>
                      </w:rPr>
                      <w:t>gloriosa</w:t>
                    </w:r>
                    <w:proofErr w:type="spellEnd"/>
                  </w:hyperlink>
                </w:p>
              </w:tc>
              <w:tc>
                <w:tcPr>
                  <w:tcW w:w="1982" w:type="dxa"/>
                  <w:vAlign w:val="center"/>
                  <w:hideMark/>
                </w:tcPr>
                <w:p w14:paraId="33159321" w14:textId="77777777" w:rsidR="007B01D9" w:rsidRPr="005A5A74" w:rsidRDefault="007B01D9" w:rsidP="00C2393F">
                  <w:pPr>
                    <w:rPr>
                      <w:rFonts w:ascii="Arial" w:hAnsi="Arial" w:cs="Arial"/>
                      <w:sz w:val="20"/>
                    </w:rPr>
                  </w:pPr>
                  <w:r w:rsidRPr="005A5A74">
                    <w:rPr>
                      <w:rFonts w:ascii="Arial" w:hAnsi="Arial" w:cs="Arial"/>
                      <w:sz w:val="20"/>
                    </w:rPr>
                    <w:t>SPANISH DAGGER</w:t>
                  </w:r>
                </w:p>
              </w:tc>
              <w:tc>
                <w:tcPr>
                  <w:tcW w:w="587" w:type="dxa"/>
                  <w:vAlign w:val="center"/>
                  <w:hideMark/>
                </w:tcPr>
                <w:p w14:paraId="5DBA195A" w14:textId="77777777" w:rsidR="007B01D9" w:rsidRPr="005A5A74" w:rsidRDefault="00170DCD" w:rsidP="00C2393F">
                  <w:pPr>
                    <w:rPr>
                      <w:rFonts w:ascii="Arial" w:hAnsi="Arial" w:cs="Arial"/>
                      <w:sz w:val="20"/>
                    </w:rPr>
                  </w:pPr>
                  <w:hyperlink r:id="rId200" w:history="1">
                    <w:r w:rsidR="007B01D9" w:rsidRPr="005A5A74">
                      <w:rPr>
                        <w:rStyle w:val="Hyperlink"/>
                        <w:rFonts w:ascii="Arial" w:eastAsiaTheme="majorEastAsia" w:hAnsi="Arial" w:cs="Arial"/>
                        <w:sz w:val="20"/>
                      </w:rPr>
                      <w:t>10</w:t>
                    </w:r>
                  </w:hyperlink>
                </w:p>
              </w:tc>
              <w:tc>
                <w:tcPr>
                  <w:tcW w:w="120" w:type="dxa"/>
                  <w:vAlign w:val="center"/>
                  <w:hideMark/>
                </w:tcPr>
                <w:p w14:paraId="476B6CA8"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7F34567F" w14:textId="77777777" w:rsidR="007B01D9" w:rsidRPr="005A5A74" w:rsidRDefault="007B01D9" w:rsidP="00C2393F">
                  <w:pPr>
                    <w:rPr>
                      <w:rFonts w:ascii="Arial" w:hAnsi="Arial" w:cs="Arial"/>
                      <w:sz w:val="20"/>
                    </w:rPr>
                  </w:pPr>
                  <w:r w:rsidRPr="005A5A74">
                    <w:rPr>
                      <w:rFonts w:ascii="Arial" w:hAnsi="Arial" w:cs="Arial"/>
                      <w:sz w:val="20"/>
                    </w:rPr>
                    <w:t>$16,880</w:t>
                  </w:r>
                </w:p>
              </w:tc>
            </w:tr>
            <w:tr w:rsidR="007B01D9" w:rsidRPr="005A5A74" w14:paraId="6267748D" w14:textId="77777777" w:rsidTr="00C2393F">
              <w:trPr>
                <w:tblCellSpacing w:w="0" w:type="dxa"/>
              </w:trPr>
              <w:tc>
                <w:tcPr>
                  <w:tcW w:w="2520" w:type="dxa"/>
                  <w:vAlign w:val="center"/>
                  <w:hideMark/>
                </w:tcPr>
                <w:p w14:paraId="66AD1051" w14:textId="77777777" w:rsidR="007B01D9" w:rsidRPr="005A5A74" w:rsidRDefault="00170DCD" w:rsidP="00C2393F">
                  <w:pPr>
                    <w:rPr>
                      <w:rFonts w:ascii="Arial" w:hAnsi="Arial" w:cs="Arial"/>
                      <w:sz w:val="20"/>
                    </w:rPr>
                  </w:pPr>
                  <w:hyperlink r:id="rId201" w:history="1">
                    <w:proofErr w:type="spellStart"/>
                    <w:r w:rsidR="007B01D9" w:rsidRPr="005A5A74">
                      <w:rPr>
                        <w:rStyle w:val="Hyperlink"/>
                        <w:rFonts w:ascii="Arial" w:eastAsiaTheme="majorEastAsia" w:hAnsi="Arial" w:cs="Arial"/>
                        <w:sz w:val="20"/>
                      </w:rPr>
                      <w:t>Ficus</w:t>
                    </w:r>
                    <w:proofErr w:type="spellEnd"/>
                    <w:r w:rsidR="007B01D9" w:rsidRPr="005A5A74">
                      <w:rPr>
                        <w:rStyle w:val="Hyperlink"/>
                        <w:rFonts w:ascii="Arial" w:eastAsiaTheme="majorEastAsia" w:hAnsi="Arial" w:cs="Arial"/>
                        <w:sz w:val="20"/>
                      </w:rPr>
                      <w:t xml:space="preserve"> spp.</w:t>
                    </w:r>
                  </w:hyperlink>
                </w:p>
              </w:tc>
              <w:tc>
                <w:tcPr>
                  <w:tcW w:w="1982" w:type="dxa"/>
                  <w:vAlign w:val="center"/>
                  <w:hideMark/>
                </w:tcPr>
                <w:p w14:paraId="1857D715" w14:textId="77777777" w:rsidR="007B01D9" w:rsidRPr="005A5A74" w:rsidRDefault="007B01D9" w:rsidP="00C2393F">
                  <w:pPr>
                    <w:rPr>
                      <w:rFonts w:ascii="Arial" w:hAnsi="Arial" w:cs="Arial"/>
                      <w:sz w:val="20"/>
                    </w:rPr>
                  </w:pPr>
                  <w:r w:rsidRPr="005A5A74">
                    <w:rPr>
                      <w:rFonts w:ascii="Arial" w:hAnsi="Arial" w:cs="Arial"/>
                      <w:sz w:val="20"/>
                    </w:rPr>
                    <w:t>FIG</w:t>
                  </w:r>
                </w:p>
              </w:tc>
              <w:tc>
                <w:tcPr>
                  <w:tcW w:w="587" w:type="dxa"/>
                  <w:vAlign w:val="center"/>
                  <w:hideMark/>
                </w:tcPr>
                <w:p w14:paraId="7CE30A6E" w14:textId="77777777" w:rsidR="007B01D9" w:rsidRPr="005A5A74" w:rsidRDefault="00170DCD" w:rsidP="00C2393F">
                  <w:pPr>
                    <w:rPr>
                      <w:rFonts w:ascii="Arial" w:hAnsi="Arial" w:cs="Arial"/>
                      <w:sz w:val="20"/>
                    </w:rPr>
                  </w:pPr>
                  <w:hyperlink r:id="rId202" w:history="1">
                    <w:r w:rsidR="007B01D9" w:rsidRPr="005A5A74">
                      <w:rPr>
                        <w:rStyle w:val="Hyperlink"/>
                        <w:rFonts w:ascii="Arial" w:eastAsiaTheme="majorEastAsia" w:hAnsi="Arial" w:cs="Arial"/>
                        <w:sz w:val="20"/>
                      </w:rPr>
                      <w:t>8</w:t>
                    </w:r>
                  </w:hyperlink>
                </w:p>
              </w:tc>
              <w:tc>
                <w:tcPr>
                  <w:tcW w:w="120" w:type="dxa"/>
                  <w:vAlign w:val="center"/>
                  <w:hideMark/>
                </w:tcPr>
                <w:p w14:paraId="2D141AF1"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775A687D" w14:textId="77777777" w:rsidR="007B01D9" w:rsidRPr="005A5A74" w:rsidRDefault="007B01D9" w:rsidP="00C2393F">
                  <w:pPr>
                    <w:rPr>
                      <w:rFonts w:ascii="Arial" w:hAnsi="Arial" w:cs="Arial"/>
                      <w:sz w:val="20"/>
                    </w:rPr>
                  </w:pPr>
                  <w:r w:rsidRPr="005A5A74">
                    <w:rPr>
                      <w:rFonts w:ascii="Arial" w:hAnsi="Arial" w:cs="Arial"/>
                      <w:sz w:val="20"/>
                    </w:rPr>
                    <w:t>$12,760</w:t>
                  </w:r>
                </w:p>
              </w:tc>
            </w:tr>
            <w:tr w:rsidR="007B01D9" w:rsidRPr="005A5A74" w14:paraId="4CF11958" w14:textId="77777777" w:rsidTr="00C2393F">
              <w:trPr>
                <w:tblCellSpacing w:w="0" w:type="dxa"/>
              </w:trPr>
              <w:tc>
                <w:tcPr>
                  <w:tcW w:w="2520" w:type="dxa"/>
                  <w:vAlign w:val="center"/>
                  <w:hideMark/>
                </w:tcPr>
                <w:p w14:paraId="35EF29DA" w14:textId="77777777" w:rsidR="007B01D9" w:rsidRPr="005A5A74" w:rsidRDefault="00170DCD" w:rsidP="00C2393F">
                  <w:pPr>
                    <w:rPr>
                      <w:rFonts w:ascii="Arial" w:hAnsi="Arial" w:cs="Arial"/>
                      <w:sz w:val="20"/>
                    </w:rPr>
                  </w:pPr>
                  <w:hyperlink r:id="rId203" w:history="1">
                    <w:proofErr w:type="spellStart"/>
                    <w:r w:rsidR="007B01D9" w:rsidRPr="005A5A74">
                      <w:rPr>
                        <w:rStyle w:val="Hyperlink"/>
                        <w:rFonts w:ascii="Arial" w:eastAsiaTheme="majorEastAsia" w:hAnsi="Arial" w:cs="Arial"/>
                        <w:sz w:val="20"/>
                      </w:rPr>
                      <w:t>Fraxinus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Rosehill</w:t>
                    </w:r>
                    <w:proofErr w:type="spellEnd"/>
                    <w:r w:rsidR="007B01D9" w:rsidRPr="005A5A74">
                      <w:rPr>
                        <w:rStyle w:val="Hyperlink"/>
                        <w:rFonts w:ascii="Arial" w:eastAsiaTheme="majorEastAsia" w:hAnsi="Arial" w:cs="Arial"/>
                        <w:sz w:val="20"/>
                      </w:rPr>
                      <w:t>'</w:t>
                    </w:r>
                  </w:hyperlink>
                </w:p>
              </w:tc>
              <w:tc>
                <w:tcPr>
                  <w:tcW w:w="1982" w:type="dxa"/>
                  <w:vAlign w:val="center"/>
                  <w:hideMark/>
                </w:tcPr>
                <w:p w14:paraId="332567DD" w14:textId="77777777" w:rsidR="007B01D9" w:rsidRPr="005A5A74" w:rsidRDefault="007B01D9" w:rsidP="00C2393F">
                  <w:pPr>
                    <w:rPr>
                      <w:rFonts w:ascii="Arial" w:hAnsi="Arial" w:cs="Arial"/>
                      <w:sz w:val="20"/>
                    </w:rPr>
                  </w:pPr>
                  <w:r w:rsidRPr="005A5A74">
                    <w:rPr>
                      <w:rFonts w:ascii="Arial" w:hAnsi="Arial" w:cs="Arial"/>
                      <w:sz w:val="20"/>
                    </w:rPr>
                    <w:t>ASH ROSEHILL</w:t>
                  </w:r>
                </w:p>
              </w:tc>
              <w:tc>
                <w:tcPr>
                  <w:tcW w:w="587" w:type="dxa"/>
                  <w:vAlign w:val="center"/>
                  <w:hideMark/>
                </w:tcPr>
                <w:p w14:paraId="3D0E50B1" w14:textId="77777777" w:rsidR="007B01D9" w:rsidRPr="005A5A74" w:rsidRDefault="00170DCD" w:rsidP="00C2393F">
                  <w:pPr>
                    <w:rPr>
                      <w:rFonts w:ascii="Arial" w:hAnsi="Arial" w:cs="Arial"/>
                      <w:sz w:val="20"/>
                    </w:rPr>
                  </w:pPr>
                  <w:hyperlink r:id="rId204" w:history="1">
                    <w:r w:rsidR="007B01D9" w:rsidRPr="005A5A74">
                      <w:rPr>
                        <w:rStyle w:val="Hyperlink"/>
                        <w:rFonts w:ascii="Arial" w:eastAsiaTheme="majorEastAsia" w:hAnsi="Arial" w:cs="Arial"/>
                        <w:sz w:val="20"/>
                      </w:rPr>
                      <w:t>2</w:t>
                    </w:r>
                  </w:hyperlink>
                </w:p>
              </w:tc>
              <w:tc>
                <w:tcPr>
                  <w:tcW w:w="120" w:type="dxa"/>
                  <w:vAlign w:val="center"/>
                  <w:hideMark/>
                </w:tcPr>
                <w:p w14:paraId="693A741C"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2853FE6" w14:textId="77777777" w:rsidR="007B01D9" w:rsidRPr="005A5A74" w:rsidRDefault="007B01D9" w:rsidP="00C2393F">
                  <w:pPr>
                    <w:rPr>
                      <w:rFonts w:ascii="Arial" w:hAnsi="Arial" w:cs="Arial"/>
                      <w:sz w:val="20"/>
                    </w:rPr>
                  </w:pPr>
                  <w:r w:rsidRPr="005A5A74">
                    <w:rPr>
                      <w:rFonts w:ascii="Arial" w:hAnsi="Arial" w:cs="Arial"/>
                      <w:sz w:val="20"/>
                    </w:rPr>
                    <w:t>$12,160</w:t>
                  </w:r>
                </w:p>
              </w:tc>
            </w:tr>
            <w:tr w:rsidR="007B01D9" w:rsidRPr="005A5A74" w14:paraId="410B84A2" w14:textId="77777777" w:rsidTr="00C2393F">
              <w:trPr>
                <w:tblCellSpacing w:w="0" w:type="dxa"/>
              </w:trPr>
              <w:tc>
                <w:tcPr>
                  <w:tcW w:w="2520" w:type="dxa"/>
                  <w:vAlign w:val="center"/>
                  <w:hideMark/>
                </w:tcPr>
                <w:p w14:paraId="5866270D" w14:textId="77777777" w:rsidR="007B01D9" w:rsidRPr="005A5A74" w:rsidRDefault="00170DCD" w:rsidP="00C2393F">
                  <w:pPr>
                    <w:rPr>
                      <w:rFonts w:ascii="Arial" w:hAnsi="Arial" w:cs="Arial"/>
                      <w:sz w:val="20"/>
                    </w:rPr>
                  </w:pPr>
                  <w:hyperlink r:id="rId205" w:history="1">
                    <w:r w:rsidR="007B01D9" w:rsidRPr="005A5A74">
                      <w:rPr>
                        <w:rStyle w:val="Hyperlink"/>
                        <w:rFonts w:ascii="Arial" w:eastAsiaTheme="majorEastAsia" w:hAnsi="Arial" w:cs="Arial"/>
                        <w:sz w:val="20"/>
                      </w:rPr>
                      <w:t xml:space="preserve">Magnolia </w:t>
                    </w:r>
                    <w:proofErr w:type="spellStart"/>
                    <w:r w:rsidR="007B01D9" w:rsidRPr="005A5A74">
                      <w:rPr>
                        <w:rStyle w:val="Hyperlink"/>
                        <w:rFonts w:ascii="Arial" w:eastAsiaTheme="majorEastAsia" w:hAnsi="Arial" w:cs="Arial"/>
                        <w:sz w:val="20"/>
                      </w:rPr>
                      <w:t>stellata</w:t>
                    </w:r>
                    <w:proofErr w:type="spellEnd"/>
                  </w:hyperlink>
                </w:p>
              </w:tc>
              <w:tc>
                <w:tcPr>
                  <w:tcW w:w="1982" w:type="dxa"/>
                  <w:vAlign w:val="center"/>
                  <w:hideMark/>
                </w:tcPr>
                <w:p w14:paraId="61F505A5" w14:textId="77777777" w:rsidR="007B01D9" w:rsidRPr="005A5A74" w:rsidRDefault="007B01D9" w:rsidP="00C2393F">
                  <w:pPr>
                    <w:rPr>
                      <w:rFonts w:ascii="Arial" w:hAnsi="Arial" w:cs="Arial"/>
                      <w:sz w:val="20"/>
                    </w:rPr>
                  </w:pPr>
                  <w:r w:rsidRPr="005A5A74">
                    <w:rPr>
                      <w:rFonts w:ascii="Arial" w:hAnsi="Arial" w:cs="Arial"/>
                      <w:sz w:val="20"/>
                    </w:rPr>
                    <w:t>MAGNOLIA</w:t>
                  </w:r>
                </w:p>
              </w:tc>
              <w:tc>
                <w:tcPr>
                  <w:tcW w:w="587" w:type="dxa"/>
                  <w:vAlign w:val="center"/>
                  <w:hideMark/>
                </w:tcPr>
                <w:p w14:paraId="0FE688AD" w14:textId="77777777" w:rsidR="007B01D9" w:rsidRPr="005A5A74" w:rsidRDefault="00170DCD" w:rsidP="00C2393F">
                  <w:pPr>
                    <w:rPr>
                      <w:rFonts w:ascii="Arial" w:hAnsi="Arial" w:cs="Arial"/>
                      <w:sz w:val="20"/>
                    </w:rPr>
                  </w:pPr>
                  <w:hyperlink r:id="rId206" w:history="1">
                    <w:r w:rsidR="007B01D9" w:rsidRPr="005A5A74">
                      <w:rPr>
                        <w:rStyle w:val="Hyperlink"/>
                        <w:rFonts w:ascii="Arial" w:eastAsiaTheme="majorEastAsia" w:hAnsi="Arial" w:cs="Arial"/>
                        <w:sz w:val="20"/>
                      </w:rPr>
                      <w:t>11</w:t>
                    </w:r>
                  </w:hyperlink>
                </w:p>
              </w:tc>
              <w:tc>
                <w:tcPr>
                  <w:tcW w:w="120" w:type="dxa"/>
                  <w:vAlign w:val="center"/>
                  <w:hideMark/>
                </w:tcPr>
                <w:p w14:paraId="1A160062"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9197788" w14:textId="77777777" w:rsidR="007B01D9" w:rsidRPr="005A5A74" w:rsidRDefault="007B01D9" w:rsidP="00C2393F">
                  <w:pPr>
                    <w:rPr>
                      <w:rFonts w:ascii="Arial" w:hAnsi="Arial" w:cs="Arial"/>
                      <w:sz w:val="20"/>
                    </w:rPr>
                  </w:pPr>
                  <w:r w:rsidRPr="005A5A74">
                    <w:rPr>
                      <w:rFonts w:ascii="Arial" w:hAnsi="Arial" w:cs="Arial"/>
                      <w:sz w:val="20"/>
                    </w:rPr>
                    <w:t>$10,420</w:t>
                  </w:r>
                </w:p>
              </w:tc>
            </w:tr>
            <w:tr w:rsidR="007B01D9" w:rsidRPr="005A5A74" w14:paraId="4B9C3242" w14:textId="77777777" w:rsidTr="00C2393F">
              <w:trPr>
                <w:tblCellSpacing w:w="0" w:type="dxa"/>
              </w:trPr>
              <w:tc>
                <w:tcPr>
                  <w:tcW w:w="2520" w:type="dxa"/>
                  <w:vAlign w:val="center"/>
                  <w:hideMark/>
                </w:tcPr>
                <w:p w14:paraId="71EC07BA" w14:textId="77777777" w:rsidR="007B01D9" w:rsidRPr="005A5A74" w:rsidRDefault="00170DCD" w:rsidP="00C2393F">
                  <w:pPr>
                    <w:rPr>
                      <w:rFonts w:ascii="Arial" w:hAnsi="Arial" w:cs="Arial"/>
                      <w:sz w:val="20"/>
                    </w:rPr>
                  </w:pPr>
                  <w:hyperlink r:id="rId207" w:history="1">
                    <w:r w:rsidR="007B01D9" w:rsidRPr="005A5A74">
                      <w:rPr>
                        <w:rStyle w:val="Hyperlink"/>
                        <w:rFonts w:ascii="Arial" w:eastAsiaTheme="majorEastAsia" w:hAnsi="Arial" w:cs="Arial"/>
                        <w:sz w:val="20"/>
                      </w:rPr>
                      <w:t>Salix spp.</w:t>
                    </w:r>
                  </w:hyperlink>
                </w:p>
              </w:tc>
              <w:tc>
                <w:tcPr>
                  <w:tcW w:w="1982" w:type="dxa"/>
                  <w:vAlign w:val="center"/>
                  <w:hideMark/>
                </w:tcPr>
                <w:p w14:paraId="06F1525A" w14:textId="77777777" w:rsidR="007B01D9" w:rsidRPr="005A5A74" w:rsidRDefault="007B01D9" w:rsidP="00C2393F">
                  <w:pPr>
                    <w:rPr>
                      <w:rFonts w:ascii="Arial" w:hAnsi="Arial" w:cs="Arial"/>
                      <w:sz w:val="20"/>
                    </w:rPr>
                  </w:pPr>
                  <w:r w:rsidRPr="005A5A74">
                    <w:rPr>
                      <w:rFonts w:ascii="Arial" w:hAnsi="Arial" w:cs="Arial"/>
                      <w:sz w:val="20"/>
                    </w:rPr>
                    <w:t>WILLOW</w:t>
                  </w:r>
                </w:p>
              </w:tc>
              <w:tc>
                <w:tcPr>
                  <w:tcW w:w="587" w:type="dxa"/>
                  <w:vAlign w:val="center"/>
                  <w:hideMark/>
                </w:tcPr>
                <w:p w14:paraId="72F0E9D5" w14:textId="77777777" w:rsidR="007B01D9" w:rsidRPr="005A5A74" w:rsidRDefault="00170DCD" w:rsidP="00C2393F">
                  <w:pPr>
                    <w:rPr>
                      <w:rFonts w:ascii="Arial" w:hAnsi="Arial" w:cs="Arial"/>
                      <w:sz w:val="20"/>
                    </w:rPr>
                  </w:pPr>
                  <w:hyperlink r:id="rId208" w:history="1">
                    <w:r w:rsidR="007B01D9" w:rsidRPr="005A5A74">
                      <w:rPr>
                        <w:rStyle w:val="Hyperlink"/>
                        <w:rFonts w:ascii="Arial" w:eastAsiaTheme="majorEastAsia" w:hAnsi="Arial" w:cs="Arial"/>
                        <w:sz w:val="20"/>
                      </w:rPr>
                      <w:t>15</w:t>
                    </w:r>
                  </w:hyperlink>
                </w:p>
              </w:tc>
              <w:tc>
                <w:tcPr>
                  <w:tcW w:w="120" w:type="dxa"/>
                  <w:vAlign w:val="center"/>
                  <w:hideMark/>
                </w:tcPr>
                <w:p w14:paraId="1F4797DA"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8994942" w14:textId="77777777" w:rsidR="007B01D9" w:rsidRPr="005A5A74" w:rsidRDefault="007B01D9" w:rsidP="00C2393F">
                  <w:pPr>
                    <w:rPr>
                      <w:rFonts w:ascii="Arial" w:hAnsi="Arial" w:cs="Arial"/>
                      <w:sz w:val="20"/>
                    </w:rPr>
                  </w:pPr>
                  <w:r w:rsidRPr="005A5A74">
                    <w:rPr>
                      <w:rFonts w:ascii="Arial" w:hAnsi="Arial" w:cs="Arial"/>
                      <w:sz w:val="20"/>
                    </w:rPr>
                    <w:t>$10,060</w:t>
                  </w:r>
                </w:p>
              </w:tc>
            </w:tr>
            <w:tr w:rsidR="007B01D9" w:rsidRPr="005A5A74" w14:paraId="060A7C86" w14:textId="77777777" w:rsidTr="00C2393F">
              <w:trPr>
                <w:tblCellSpacing w:w="0" w:type="dxa"/>
              </w:trPr>
              <w:tc>
                <w:tcPr>
                  <w:tcW w:w="2520" w:type="dxa"/>
                  <w:vAlign w:val="center"/>
                  <w:hideMark/>
                </w:tcPr>
                <w:p w14:paraId="4240DA2E" w14:textId="77777777" w:rsidR="007B01D9" w:rsidRPr="005A5A74" w:rsidRDefault="00170DCD" w:rsidP="00C2393F">
                  <w:pPr>
                    <w:rPr>
                      <w:rFonts w:ascii="Arial" w:hAnsi="Arial" w:cs="Arial"/>
                      <w:sz w:val="20"/>
                    </w:rPr>
                  </w:pPr>
                  <w:hyperlink r:id="rId209" w:history="1">
                    <w:proofErr w:type="spellStart"/>
                    <w:r w:rsidR="007B01D9" w:rsidRPr="005A5A74">
                      <w:rPr>
                        <w:rStyle w:val="Hyperlink"/>
                        <w:rFonts w:ascii="Arial" w:eastAsiaTheme="majorEastAsia" w:hAnsi="Arial" w:cs="Arial"/>
                        <w:sz w:val="20"/>
                      </w:rPr>
                      <w:t>Heteromeles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arbutifolia</w:t>
                    </w:r>
                    <w:proofErr w:type="spellEnd"/>
                  </w:hyperlink>
                </w:p>
              </w:tc>
              <w:tc>
                <w:tcPr>
                  <w:tcW w:w="1982" w:type="dxa"/>
                  <w:vAlign w:val="center"/>
                  <w:hideMark/>
                </w:tcPr>
                <w:p w14:paraId="4CFEE622" w14:textId="77777777" w:rsidR="007B01D9" w:rsidRPr="005A5A74" w:rsidRDefault="007B01D9" w:rsidP="00C2393F">
                  <w:pPr>
                    <w:rPr>
                      <w:rFonts w:ascii="Arial" w:hAnsi="Arial" w:cs="Arial"/>
                      <w:sz w:val="20"/>
                    </w:rPr>
                  </w:pPr>
                  <w:r w:rsidRPr="005A5A74">
                    <w:rPr>
                      <w:rFonts w:ascii="Arial" w:hAnsi="Arial" w:cs="Arial"/>
                      <w:sz w:val="20"/>
                    </w:rPr>
                    <w:t>TOYON</w:t>
                  </w:r>
                </w:p>
              </w:tc>
              <w:tc>
                <w:tcPr>
                  <w:tcW w:w="587" w:type="dxa"/>
                  <w:vAlign w:val="center"/>
                  <w:hideMark/>
                </w:tcPr>
                <w:p w14:paraId="69CF94DE" w14:textId="77777777" w:rsidR="007B01D9" w:rsidRPr="005A5A74" w:rsidRDefault="00170DCD" w:rsidP="00C2393F">
                  <w:pPr>
                    <w:rPr>
                      <w:rFonts w:ascii="Arial" w:hAnsi="Arial" w:cs="Arial"/>
                      <w:sz w:val="20"/>
                    </w:rPr>
                  </w:pPr>
                  <w:hyperlink r:id="rId210" w:history="1">
                    <w:r w:rsidR="007B01D9" w:rsidRPr="005A5A74">
                      <w:rPr>
                        <w:rStyle w:val="Hyperlink"/>
                        <w:rFonts w:ascii="Arial" w:eastAsiaTheme="majorEastAsia" w:hAnsi="Arial" w:cs="Arial"/>
                        <w:sz w:val="20"/>
                      </w:rPr>
                      <w:t>7</w:t>
                    </w:r>
                  </w:hyperlink>
                </w:p>
              </w:tc>
              <w:tc>
                <w:tcPr>
                  <w:tcW w:w="120" w:type="dxa"/>
                  <w:vAlign w:val="center"/>
                  <w:hideMark/>
                </w:tcPr>
                <w:p w14:paraId="5B8F05C7"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8DD8A2C" w14:textId="77777777" w:rsidR="007B01D9" w:rsidRPr="005A5A74" w:rsidRDefault="007B01D9" w:rsidP="00C2393F">
                  <w:pPr>
                    <w:rPr>
                      <w:rFonts w:ascii="Arial" w:hAnsi="Arial" w:cs="Arial"/>
                      <w:sz w:val="20"/>
                    </w:rPr>
                  </w:pPr>
                  <w:r w:rsidRPr="005A5A74">
                    <w:rPr>
                      <w:rFonts w:ascii="Arial" w:hAnsi="Arial" w:cs="Arial"/>
                      <w:sz w:val="20"/>
                    </w:rPr>
                    <w:t>$9,660</w:t>
                  </w:r>
                </w:p>
              </w:tc>
            </w:tr>
            <w:tr w:rsidR="007B01D9" w:rsidRPr="005A5A74" w14:paraId="456077E4" w14:textId="77777777" w:rsidTr="00C2393F">
              <w:trPr>
                <w:tblCellSpacing w:w="0" w:type="dxa"/>
              </w:trPr>
              <w:tc>
                <w:tcPr>
                  <w:tcW w:w="2520" w:type="dxa"/>
                  <w:vAlign w:val="center"/>
                  <w:hideMark/>
                </w:tcPr>
                <w:p w14:paraId="5B57DF8B" w14:textId="77777777" w:rsidR="007B01D9" w:rsidRPr="005A5A74" w:rsidRDefault="00170DCD" w:rsidP="00C2393F">
                  <w:pPr>
                    <w:rPr>
                      <w:rFonts w:ascii="Arial" w:hAnsi="Arial" w:cs="Arial"/>
                      <w:sz w:val="20"/>
                    </w:rPr>
                  </w:pPr>
                  <w:hyperlink r:id="rId211" w:history="1">
                    <w:proofErr w:type="spellStart"/>
                    <w:r w:rsidR="007B01D9" w:rsidRPr="005A5A74">
                      <w:rPr>
                        <w:rStyle w:val="Hyperlink"/>
                        <w:rFonts w:ascii="Arial" w:eastAsiaTheme="majorEastAsia" w:hAnsi="Arial" w:cs="Arial"/>
                        <w:sz w:val="20"/>
                      </w:rPr>
                      <w:t>Lycianthes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rantonnei</w:t>
                    </w:r>
                    <w:proofErr w:type="spellEnd"/>
                  </w:hyperlink>
                </w:p>
              </w:tc>
              <w:tc>
                <w:tcPr>
                  <w:tcW w:w="1982" w:type="dxa"/>
                  <w:vAlign w:val="center"/>
                  <w:hideMark/>
                </w:tcPr>
                <w:p w14:paraId="5527C08B" w14:textId="77777777" w:rsidR="007B01D9" w:rsidRPr="005A5A74" w:rsidRDefault="007B01D9" w:rsidP="00C2393F">
                  <w:pPr>
                    <w:rPr>
                      <w:rFonts w:ascii="Arial" w:hAnsi="Arial" w:cs="Arial"/>
                      <w:sz w:val="20"/>
                    </w:rPr>
                  </w:pPr>
                  <w:r w:rsidRPr="005A5A74">
                    <w:rPr>
                      <w:rFonts w:ascii="Arial" w:hAnsi="Arial" w:cs="Arial"/>
                      <w:sz w:val="20"/>
                    </w:rPr>
                    <w:t>PARAGUAY NIGHTSHADE</w:t>
                  </w:r>
                </w:p>
              </w:tc>
              <w:tc>
                <w:tcPr>
                  <w:tcW w:w="587" w:type="dxa"/>
                  <w:vAlign w:val="center"/>
                  <w:hideMark/>
                </w:tcPr>
                <w:p w14:paraId="711287A9" w14:textId="77777777" w:rsidR="007B01D9" w:rsidRPr="005A5A74" w:rsidRDefault="00170DCD" w:rsidP="00C2393F">
                  <w:pPr>
                    <w:rPr>
                      <w:rFonts w:ascii="Arial" w:hAnsi="Arial" w:cs="Arial"/>
                      <w:sz w:val="20"/>
                    </w:rPr>
                  </w:pPr>
                  <w:hyperlink r:id="rId212" w:history="1">
                    <w:r w:rsidR="007B01D9" w:rsidRPr="005A5A74">
                      <w:rPr>
                        <w:rStyle w:val="Hyperlink"/>
                        <w:rFonts w:ascii="Arial" w:eastAsiaTheme="majorEastAsia" w:hAnsi="Arial" w:cs="Arial"/>
                        <w:sz w:val="20"/>
                      </w:rPr>
                      <w:t>11</w:t>
                    </w:r>
                  </w:hyperlink>
                </w:p>
              </w:tc>
              <w:tc>
                <w:tcPr>
                  <w:tcW w:w="120" w:type="dxa"/>
                  <w:vAlign w:val="center"/>
                  <w:hideMark/>
                </w:tcPr>
                <w:p w14:paraId="6EEB3F33"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1E47B71" w14:textId="77777777" w:rsidR="007B01D9" w:rsidRPr="005A5A74" w:rsidRDefault="007B01D9" w:rsidP="00C2393F">
                  <w:pPr>
                    <w:rPr>
                      <w:rFonts w:ascii="Arial" w:hAnsi="Arial" w:cs="Arial"/>
                      <w:sz w:val="20"/>
                    </w:rPr>
                  </w:pPr>
                  <w:r w:rsidRPr="005A5A74">
                    <w:rPr>
                      <w:rFonts w:ascii="Arial" w:hAnsi="Arial" w:cs="Arial"/>
                      <w:sz w:val="20"/>
                    </w:rPr>
                    <w:t>$7,700</w:t>
                  </w:r>
                </w:p>
              </w:tc>
            </w:tr>
            <w:tr w:rsidR="007B01D9" w:rsidRPr="005A5A74" w14:paraId="4D1BFD83" w14:textId="77777777" w:rsidTr="00C2393F">
              <w:trPr>
                <w:tblCellSpacing w:w="0" w:type="dxa"/>
              </w:trPr>
              <w:tc>
                <w:tcPr>
                  <w:tcW w:w="2520" w:type="dxa"/>
                  <w:vAlign w:val="center"/>
                  <w:hideMark/>
                </w:tcPr>
                <w:p w14:paraId="20E43781" w14:textId="77777777" w:rsidR="007B01D9" w:rsidRPr="005A5A74" w:rsidRDefault="00170DCD" w:rsidP="00C2393F">
                  <w:pPr>
                    <w:rPr>
                      <w:rFonts w:ascii="Arial" w:hAnsi="Arial" w:cs="Arial"/>
                      <w:sz w:val="20"/>
                    </w:rPr>
                  </w:pPr>
                  <w:hyperlink r:id="rId213" w:history="1">
                    <w:r w:rsidR="007B01D9" w:rsidRPr="005A5A74">
                      <w:rPr>
                        <w:rStyle w:val="Hyperlink"/>
                        <w:rFonts w:ascii="Arial" w:eastAsiaTheme="majorEastAsia" w:hAnsi="Arial" w:cs="Arial"/>
                        <w:sz w:val="20"/>
                      </w:rPr>
                      <w:t xml:space="preserve">Eucalyptus </w:t>
                    </w:r>
                    <w:proofErr w:type="spellStart"/>
                    <w:r w:rsidR="007B01D9" w:rsidRPr="005A5A74">
                      <w:rPr>
                        <w:rStyle w:val="Hyperlink"/>
                        <w:rFonts w:ascii="Arial" w:eastAsiaTheme="majorEastAsia" w:hAnsi="Arial" w:cs="Arial"/>
                        <w:sz w:val="20"/>
                      </w:rPr>
                      <w:t>maculata</w:t>
                    </w:r>
                    <w:proofErr w:type="spellEnd"/>
                  </w:hyperlink>
                </w:p>
              </w:tc>
              <w:tc>
                <w:tcPr>
                  <w:tcW w:w="1982" w:type="dxa"/>
                  <w:vAlign w:val="center"/>
                  <w:hideMark/>
                </w:tcPr>
                <w:p w14:paraId="6E3202E3" w14:textId="77777777" w:rsidR="007B01D9" w:rsidRPr="005A5A74" w:rsidRDefault="007B01D9" w:rsidP="00C2393F">
                  <w:pPr>
                    <w:rPr>
                      <w:rFonts w:ascii="Arial" w:hAnsi="Arial" w:cs="Arial"/>
                      <w:sz w:val="20"/>
                    </w:rPr>
                  </w:pPr>
                  <w:r w:rsidRPr="005A5A74">
                    <w:rPr>
                      <w:rFonts w:ascii="Arial" w:hAnsi="Arial" w:cs="Arial"/>
                      <w:sz w:val="20"/>
                    </w:rPr>
                    <w:t>SPOTTED GUM</w:t>
                  </w:r>
                </w:p>
              </w:tc>
              <w:tc>
                <w:tcPr>
                  <w:tcW w:w="587" w:type="dxa"/>
                  <w:vAlign w:val="center"/>
                  <w:hideMark/>
                </w:tcPr>
                <w:p w14:paraId="0FA5B30E" w14:textId="77777777" w:rsidR="007B01D9" w:rsidRPr="005A5A74" w:rsidRDefault="00170DCD" w:rsidP="00C2393F">
                  <w:pPr>
                    <w:rPr>
                      <w:rFonts w:ascii="Arial" w:hAnsi="Arial" w:cs="Arial"/>
                      <w:sz w:val="20"/>
                    </w:rPr>
                  </w:pPr>
                  <w:hyperlink r:id="rId214" w:history="1">
                    <w:r w:rsidR="007B01D9" w:rsidRPr="005A5A74">
                      <w:rPr>
                        <w:rStyle w:val="Hyperlink"/>
                        <w:rFonts w:ascii="Arial" w:eastAsiaTheme="majorEastAsia" w:hAnsi="Arial" w:cs="Arial"/>
                        <w:sz w:val="20"/>
                      </w:rPr>
                      <w:t>6</w:t>
                    </w:r>
                  </w:hyperlink>
                </w:p>
              </w:tc>
              <w:tc>
                <w:tcPr>
                  <w:tcW w:w="120" w:type="dxa"/>
                  <w:vAlign w:val="center"/>
                  <w:hideMark/>
                </w:tcPr>
                <w:p w14:paraId="62D2EBD6"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0AE6315" w14:textId="77777777" w:rsidR="007B01D9" w:rsidRPr="005A5A74" w:rsidRDefault="007B01D9" w:rsidP="00C2393F">
                  <w:pPr>
                    <w:rPr>
                      <w:rFonts w:ascii="Arial" w:hAnsi="Arial" w:cs="Arial"/>
                      <w:sz w:val="20"/>
                    </w:rPr>
                  </w:pPr>
                  <w:r w:rsidRPr="005A5A74">
                    <w:rPr>
                      <w:rFonts w:ascii="Arial" w:hAnsi="Arial" w:cs="Arial"/>
                      <w:sz w:val="20"/>
                    </w:rPr>
                    <w:t>$7,600</w:t>
                  </w:r>
                </w:p>
              </w:tc>
            </w:tr>
            <w:tr w:rsidR="007B01D9" w:rsidRPr="005A5A74" w14:paraId="49C6287C" w14:textId="77777777" w:rsidTr="00C2393F">
              <w:trPr>
                <w:tblCellSpacing w:w="0" w:type="dxa"/>
              </w:trPr>
              <w:tc>
                <w:tcPr>
                  <w:tcW w:w="2520" w:type="dxa"/>
                  <w:vAlign w:val="center"/>
                  <w:hideMark/>
                </w:tcPr>
                <w:p w14:paraId="45D95F1C" w14:textId="77777777" w:rsidR="007B01D9" w:rsidRPr="005A5A74" w:rsidRDefault="00170DCD" w:rsidP="00C2393F">
                  <w:pPr>
                    <w:rPr>
                      <w:rFonts w:ascii="Arial" w:hAnsi="Arial" w:cs="Arial"/>
                      <w:sz w:val="20"/>
                    </w:rPr>
                  </w:pPr>
                  <w:hyperlink r:id="rId215" w:history="1">
                    <w:r w:rsidR="007B01D9" w:rsidRPr="005A5A74">
                      <w:rPr>
                        <w:rStyle w:val="Hyperlink"/>
                        <w:rFonts w:ascii="Arial" w:eastAsiaTheme="majorEastAsia" w:hAnsi="Arial" w:cs="Arial"/>
                        <w:sz w:val="20"/>
                      </w:rPr>
                      <w:t xml:space="preserve">Liriodendron </w:t>
                    </w:r>
                    <w:proofErr w:type="spellStart"/>
                    <w:r w:rsidR="007B01D9" w:rsidRPr="005A5A74">
                      <w:rPr>
                        <w:rStyle w:val="Hyperlink"/>
                        <w:rFonts w:ascii="Arial" w:eastAsiaTheme="majorEastAsia" w:hAnsi="Arial" w:cs="Arial"/>
                        <w:sz w:val="20"/>
                      </w:rPr>
                      <w:t>tulipifera</w:t>
                    </w:r>
                    <w:proofErr w:type="spellEnd"/>
                  </w:hyperlink>
                </w:p>
              </w:tc>
              <w:tc>
                <w:tcPr>
                  <w:tcW w:w="1982" w:type="dxa"/>
                  <w:vAlign w:val="center"/>
                  <w:hideMark/>
                </w:tcPr>
                <w:p w14:paraId="3F228AD1" w14:textId="77777777" w:rsidR="007B01D9" w:rsidRPr="005A5A74" w:rsidRDefault="007B01D9" w:rsidP="00C2393F">
                  <w:pPr>
                    <w:rPr>
                      <w:rFonts w:ascii="Arial" w:hAnsi="Arial" w:cs="Arial"/>
                      <w:sz w:val="20"/>
                    </w:rPr>
                  </w:pPr>
                  <w:r w:rsidRPr="005A5A74">
                    <w:rPr>
                      <w:rFonts w:ascii="Arial" w:hAnsi="Arial" w:cs="Arial"/>
                      <w:sz w:val="20"/>
                    </w:rPr>
                    <w:t>TULIP TREE</w:t>
                  </w:r>
                </w:p>
              </w:tc>
              <w:tc>
                <w:tcPr>
                  <w:tcW w:w="587" w:type="dxa"/>
                  <w:vAlign w:val="center"/>
                  <w:hideMark/>
                </w:tcPr>
                <w:p w14:paraId="2B343F01" w14:textId="77777777" w:rsidR="007B01D9" w:rsidRPr="005A5A74" w:rsidRDefault="00170DCD" w:rsidP="00C2393F">
                  <w:pPr>
                    <w:rPr>
                      <w:rFonts w:ascii="Arial" w:hAnsi="Arial" w:cs="Arial"/>
                      <w:sz w:val="20"/>
                    </w:rPr>
                  </w:pPr>
                  <w:hyperlink r:id="rId216" w:history="1">
                    <w:r w:rsidR="007B01D9" w:rsidRPr="005A5A74">
                      <w:rPr>
                        <w:rStyle w:val="Hyperlink"/>
                        <w:rFonts w:ascii="Arial" w:eastAsiaTheme="majorEastAsia" w:hAnsi="Arial" w:cs="Arial"/>
                        <w:sz w:val="20"/>
                      </w:rPr>
                      <w:t>6</w:t>
                    </w:r>
                  </w:hyperlink>
                </w:p>
              </w:tc>
              <w:tc>
                <w:tcPr>
                  <w:tcW w:w="120" w:type="dxa"/>
                  <w:vAlign w:val="center"/>
                  <w:hideMark/>
                </w:tcPr>
                <w:p w14:paraId="0E61E35B"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C5BD34D" w14:textId="77777777" w:rsidR="007B01D9" w:rsidRPr="005A5A74" w:rsidRDefault="007B01D9" w:rsidP="00C2393F">
                  <w:pPr>
                    <w:rPr>
                      <w:rFonts w:ascii="Arial" w:hAnsi="Arial" w:cs="Arial"/>
                      <w:sz w:val="20"/>
                    </w:rPr>
                  </w:pPr>
                  <w:r w:rsidRPr="005A5A74">
                    <w:rPr>
                      <w:rFonts w:ascii="Arial" w:hAnsi="Arial" w:cs="Arial"/>
                      <w:sz w:val="20"/>
                    </w:rPr>
                    <w:t>$7,600</w:t>
                  </w:r>
                </w:p>
              </w:tc>
            </w:tr>
            <w:tr w:rsidR="007B01D9" w:rsidRPr="005A5A74" w14:paraId="0B1C53BA" w14:textId="77777777" w:rsidTr="00C2393F">
              <w:trPr>
                <w:tblCellSpacing w:w="0" w:type="dxa"/>
              </w:trPr>
              <w:tc>
                <w:tcPr>
                  <w:tcW w:w="2520" w:type="dxa"/>
                  <w:vAlign w:val="center"/>
                  <w:hideMark/>
                </w:tcPr>
                <w:p w14:paraId="520BEC05" w14:textId="77777777" w:rsidR="007B01D9" w:rsidRPr="005A5A74" w:rsidRDefault="00170DCD" w:rsidP="00C2393F">
                  <w:pPr>
                    <w:rPr>
                      <w:rFonts w:ascii="Arial" w:hAnsi="Arial" w:cs="Arial"/>
                      <w:sz w:val="20"/>
                    </w:rPr>
                  </w:pPr>
                  <w:hyperlink r:id="rId217" w:history="1">
                    <w:r w:rsidR="007B01D9" w:rsidRPr="005A5A74">
                      <w:rPr>
                        <w:rStyle w:val="Hyperlink"/>
                        <w:rFonts w:ascii="Arial" w:eastAsiaTheme="majorEastAsia" w:hAnsi="Arial" w:cs="Arial"/>
                        <w:sz w:val="20"/>
                      </w:rPr>
                      <w:t xml:space="preserve">Acacia </w:t>
                    </w:r>
                    <w:proofErr w:type="spellStart"/>
                    <w:r w:rsidR="007B01D9" w:rsidRPr="005A5A74">
                      <w:rPr>
                        <w:rStyle w:val="Hyperlink"/>
                        <w:rFonts w:ascii="Arial" w:eastAsiaTheme="majorEastAsia" w:hAnsi="Arial" w:cs="Arial"/>
                        <w:sz w:val="20"/>
                      </w:rPr>
                      <w:t>longifolia</w:t>
                    </w:r>
                    <w:proofErr w:type="spellEnd"/>
                  </w:hyperlink>
                </w:p>
              </w:tc>
              <w:tc>
                <w:tcPr>
                  <w:tcW w:w="1982" w:type="dxa"/>
                  <w:vAlign w:val="center"/>
                  <w:hideMark/>
                </w:tcPr>
                <w:p w14:paraId="2E6A66E4" w14:textId="77777777" w:rsidR="007B01D9" w:rsidRPr="005A5A74" w:rsidRDefault="007B01D9" w:rsidP="00C2393F">
                  <w:pPr>
                    <w:rPr>
                      <w:rFonts w:ascii="Arial" w:hAnsi="Arial" w:cs="Arial"/>
                      <w:sz w:val="20"/>
                    </w:rPr>
                  </w:pPr>
                  <w:r w:rsidRPr="005A5A74">
                    <w:rPr>
                      <w:rFonts w:ascii="Arial" w:hAnsi="Arial" w:cs="Arial"/>
                      <w:sz w:val="20"/>
                    </w:rPr>
                    <w:t>SYDNEY GOLDEN WATTLE</w:t>
                  </w:r>
                </w:p>
              </w:tc>
              <w:tc>
                <w:tcPr>
                  <w:tcW w:w="587" w:type="dxa"/>
                  <w:vAlign w:val="center"/>
                  <w:hideMark/>
                </w:tcPr>
                <w:p w14:paraId="42FA01F5" w14:textId="77777777" w:rsidR="007B01D9" w:rsidRPr="005A5A74" w:rsidRDefault="00170DCD" w:rsidP="00C2393F">
                  <w:pPr>
                    <w:rPr>
                      <w:rFonts w:ascii="Arial" w:hAnsi="Arial" w:cs="Arial"/>
                      <w:sz w:val="20"/>
                    </w:rPr>
                  </w:pPr>
                  <w:hyperlink r:id="rId218" w:history="1">
                    <w:r w:rsidR="007B01D9" w:rsidRPr="005A5A74">
                      <w:rPr>
                        <w:rStyle w:val="Hyperlink"/>
                        <w:rFonts w:ascii="Arial" w:eastAsiaTheme="majorEastAsia" w:hAnsi="Arial" w:cs="Arial"/>
                        <w:sz w:val="20"/>
                      </w:rPr>
                      <w:t>2</w:t>
                    </w:r>
                  </w:hyperlink>
                </w:p>
              </w:tc>
              <w:tc>
                <w:tcPr>
                  <w:tcW w:w="120" w:type="dxa"/>
                  <w:vAlign w:val="center"/>
                  <w:hideMark/>
                </w:tcPr>
                <w:p w14:paraId="0C29F8A3"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1343685" w14:textId="77777777" w:rsidR="007B01D9" w:rsidRPr="005A5A74" w:rsidRDefault="007B01D9" w:rsidP="00C2393F">
                  <w:pPr>
                    <w:rPr>
                      <w:rFonts w:ascii="Arial" w:hAnsi="Arial" w:cs="Arial"/>
                      <w:sz w:val="20"/>
                    </w:rPr>
                  </w:pPr>
                  <w:r w:rsidRPr="005A5A74">
                    <w:rPr>
                      <w:rFonts w:ascii="Arial" w:hAnsi="Arial" w:cs="Arial"/>
                      <w:sz w:val="20"/>
                    </w:rPr>
                    <w:t>$6,780</w:t>
                  </w:r>
                </w:p>
              </w:tc>
            </w:tr>
            <w:tr w:rsidR="007B01D9" w:rsidRPr="005A5A74" w14:paraId="0170DC29" w14:textId="77777777" w:rsidTr="00C2393F">
              <w:trPr>
                <w:tblCellSpacing w:w="0" w:type="dxa"/>
              </w:trPr>
              <w:tc>
                <w:tcPr>
                  <w:tcW w:w="2520" w:type="dxa"/>
                  <w:vAlign w:val="center"/>
                  <w:hideMark/>
                </w:tcPr>
                <w:p w14:paraId="58C4BE04" w14:textId="77777777" w:rsidR="007B01D9" w:rsidRPr="005A5A74" w:rsidRDefault="00170DCD" w:rsidP="00C2393F">
                  <w:pPr>
                    <w:rPr>
                      <w:rFonts w:ascii="Arial" w:hAnsi="Arial" w:cs="Arial"/>
                      <w:sz w:val="20"/>
                    </w:rPr>
                  </w:pPr>
                  <w:hyperlink r:id="rId219" w:history="1">
                    <w:proofErr w:type="spellStart"/>
                    <w:r w:rsidR="007B01D9" w:rsidRPr="005A5A74">
                      <w:rPr>
                        <w:rStyle w:val="Hyperlink"/>
                        <w:rFonts w:ascii="Arial" w:eastAsiaTheme="majorEastAsia" w:hAnsi="Arial" w:cs="Arial"/>
                        <w:sz w:val="20"/>
                      </w:rPr>
                      <w:t>Melaleuca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nesophila</w:t>
                    </w:r>
                    <w:proofErr w:type="spellEnd"/>
                  </w:hyperlink>
                </w:p>
              </w:tc>
              <w:tc>
                <w:tcPr>
                  <w:tcW w:w="1982" w:type="dxa"/>
                  <w:vAlign w:val="center"/>
                  <w:hideMark/>
                </w:tcPr>
                <w:p w14:paraId="0EBA892E" w14:textId="77777777" w:rsidR="007B01D9" w:rsidRPr="005A5A74" w:rsidRDefault="007B01D9" w:rsidP="00C2393F">
                  <w:pPr>
                    <w:rPr>
                      <w:rFonts w:ascii="Arial" w:hAnsi="Arial" w:cs="Arial"/>
                      <w:sz w:val="20"/>
                    </w:rPr>
                  </w:pPr>
                  <w:r w:rsidRPr="005A5A74">
                    <w:rPr>
                      <w:rFonts w:ascii="Arial" w:hAnsi="Arial" w:cs="Arial"/>
                      <w:sz w:val="20"/>
                    </w:rPr>
                    <w:t>PINK MELALEUCA</w:t>
                  </w:r>
                </w:p>
              </w:tc>
              <w:tc>
                <w:tcPr>
                  <w:tcW w:w="587" w:type="dxa"/>
                  <w:vAlign w:val="center"/>
                  <w:hideMark/>
                </w:tcPr>
                <w:p w14:paraId="252D6881" w14:textId="77777777" w:rsidR="007B01D9" w:rsidRPr="005A5A74" w:rsidRDefault="00170DCD" w:rsidP="00C2393F">
                  <w:pPr>
                    <w:rPr>
                      <w:rFonts w:ascii="Arial" w:hAnsi="Arial" w:cs="Arial"/>
                      <w:sz w:val="20"/>
                    </w:rPr>
                  </w:pPr>
                  <w:hyperlink r:id="rId220" w:history="1">
                    <w:r w:rsidR="007B01D9" w:rsidRPr="005A5A74">
                      <w:rPr>
                        <w:rStyle w:val="Hyperlink"/>
                        <w:rFonts w:ascii="Arial" w:eastAsiaTheme="majorEastAsia" w:hAnsi="Arial" w:cs="Arial"/>
                        <w:sz w:val="20"/>
                      </w:rPr>
                      <w:t>1</w:t>
                    </w:r>
                  </w:hyperlink>
                </w:p>
              </w:tc>
              <w:tc>
                <w:tcPr>
                  <w:tcW w:w="120" w:type="dxa"/>
                  <w:vAlign w:val="center"/>
                  <w:hideMark/>
                </w:tcPr>
                <w:p w14:paraId="5A0ED894"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6979D0E" w14:textId="77777777" w:rsidR="007B01D9" w:rsidRPr="005A5A74" w:rsidRDefault="007B01D9" w:rsidP="00C2393F">
                  <w:pPr>
                    <w:rPr>
                      <w:rFonts w:ascii="Arial" w:hAnsi="Arial" w:cs="Arial"/>
                      <w:sz w:val="20"/>
                    </w:rPr>
                  </w:pPr>
                  <w:r w:rsidRPr="005A5A74">
                    <w:rPr>
                      <w:rFonts w:ascii="Arial" w:hAnsi="Arial" w:cs="Arial"/>
                      <w:sz w:val="20"/>
                    </w:rPr>
                    <w:t>$6,080</w:t>
                  </w:r>
                </w:p>
              </w:tc>
            </w:tr>
            <w:tr w:rsidR="007B01D9" w:rsidRPr="005A5A74" w14:paraId="78EADFFF" w14:textId="77777777" w:rsidTr="00C2393F">
              <w:trPr>
                <w:tblCellSpacing w:w="0" w:type="dxa"/>
              </w:trPr>
              <w:tc>
                <w:tcPr>
                  <w:tcW w:w="2520" w:type="dxa"/>
                  <w:vAlign w:val="center"/>
                  <w:hideMark/>
                </w:tcPr>
                <w:p w14:paraId="61BABB9A" w14:textId="77777777" w:rsidR="007B01D9" w:rsidRPr="005A5A74" w:rsidRDefault="00170DCD" w:rsidP="00C2393F">
                  <w:pPr>
                    <w:rPr>
                      <w:rFonts w:ascii="Arial" w:hAnsi="Arial" w:cs="Arial"/>
                      <w:sz w:val="20"/>
                    </w:rPr>
                  </w:pPr>
                  <w:hyperlink r:id="rId221" w:history="1">
                    <w:proofErr w:type="spellStart"/>
                    <w:r w:rsidR="007B01D9" w:rsidRPr="005A5A74">
                      <w:rPr>
                        <w:rStyle w:val="Hyperlink"/>
                        <w:rFonts w:ascii="Arial" w:eastAsiaTheme="majorEastAsia" w:hAnsi="Arial" w:cs="Arial"/>
                        <w:sz w:val="20"/>
                      </w:rPr>
                      <w:t>Tipuana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tipu</w:t>
                    </w:r>
                    <w:proofErr w:type="spellEnd"/>
                  </w:hyperlink>
                </w:p>
              </w:tc>
              <w:tc>
                <w:tcPr>
                  <w:tcW w:w="1982" w:type="dxa"/>
                  <w:vAlign w:val="center"/>
                  <w:hideMark/>
                </w:tcPr>
                <w:p w14:paraId="53BBF151" w14:textId="77777777" w:rsidR="007B01D9" w:rsidRPr="005A5A74" w:rsidRDefault="007B01D9" w:rsidP="00C2393F">
                  <w:pPr>
                    <w:rPr>
                      <w:rFonts w:ascii="Arial" w:hAnsi="Arial" w:cs="Arial"/>
                      <w:sz w:val="20"/>
                    </w:rPr>
                  </w:pPr>
                  <w:r w:rsidRPr="005A5A74">
                    <w:rPr>
                      <w:rFonts w:ascii="Arial" w:hAnsi="Arial" w:cs="Arial"/>
                      <w:sz w:val="20"/>
                    </w:rPr>
                    <w:t>TIPU</w:t>
                  </w:r>
                </w:p>
              </w:tc>
              <w:tc>
                <w:tcPr>
                  <w:tcW w:w="587" w:type="dxa"/>
                  <w:vAlign w:val="center"/>
                  <w:hideMark/>
                </w:tcPr>
                <w:p w14:paraId="6C2584B8" w14:textId="77777777" w:rsidR="007B01D9" w:rsidRPr="005A5A74" w:rsidRDefault="00170DCD" w:rsidP="00C2393F">
                  <w:pPr>
                    <w:rPr>
                      <w:rFonts w:ascii="Arial" w:hAnsi="Arial" w:cs="Arial"/>
                      <w:sz w:val="20"/>
                    </w:rPr>
                  </w:pPr>
                  <w:hyperlink r:id="rId222" w:history="1">
                    <w:r w:rsidR="007B01D9" w:rsidRPr="005A5A74">
                      <w:rPr>
                        <w:rStyle w:val="Hyperlink"/>
                        <w:rFonts w:ascii="Arial" w:eastAsiaTheme="majorEastAsia" w:hAnsi="Arial" w:cs="Arial"/>
                        <w:sz w:val="20"/>
                      </w:rPr>
                      <w:t>1</w:t>
                    </w:r>
                  </w:hyperlink>
                </w:p>
              </w:tc>
              <w:tc>
                <w:tcPr>
                  <w:tcW w:w="120" w:type="dxa"/>
                  <w:vAlign w:val="center"/>
                  <w:hideMark/>
                </w:tcPr>
                <w:p w14:paraId="76616DF1"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2C3B45C" w14:textId="77777777" w:rsidR="007B01D9" w:rsidRPr="005A5A74" w:rsidRDefault="007B01D9" w:rsidP="00C2393F">
                  <w:pPr>
                    <w:rPr>
                      <w:rFonts w:ascii="Arial" w:hAnsi="Arial" w:cs="Arial"/>
                      <w:sz w:val="20"/>
                    </w:rPr>
                  </w:pPr>
                  <w:r w:rsidRPr="005A5A74">
                    <w:rPr>
                      <w:rFonts w:ascii="Arial" w:hAnsi="Arial" w:cs="Arial"/>
                      <w:sz w:val="20"/>
                    </w:rPr>
                    <w:t>$6,080</w:t>
                  </w:r>
                </w:p>
              </w:tc>
            </w:tr>
            <w:tr w:rsidR="007B01D9" w:rsidRPr="005A5A74" w14:paraId="39448B97" w14:textId="77777777" w:rsidTr="00C2393F">
              <w:trPr>
                <w:tblCellSpacing w:w="0" w:type="dxa"/>
              </w:trPr>
              <w:tc>
                <w:tcPr>
                  <w:tcW w:w="2520" w:type="dxa"/>
                  <w:vAlign w:val="center"/>
                  <w:hideMark/>
                </w:tcPr>
                <w:p w14:paraId="65A02AC7" w14:textId="77777777" w:rsidR="007B01D9" w:rsidRPr="005A5A74" w:rsidRDefault="00170DCD" w:rsidP="00C2393F">
                  <w:pPr>
                    <w:rPr>
                      <w:rFonts w:ascii="Arial" w:hAnsi="Arial" w:cs="Arial"/>
                      <w:sz w:val="20"/>
                    </w:rPr>
                  </w:pPr>
                  <w:hyperlink r:id="rId223" w:history="1">
                    <w:proofErr w:type="spellStart"/>
                    <w:r w:rsidR="007B01D9" w:rsidRPr="005A5A74">
                      <w:rPr>
                        <w:rStyle w:val="Hyperlink"/>
                        <w:rFonts w:ascii="Arial" w:eastAsiaTheme="majorEastAsia" w:hAnsi="Arial" w:cs="Arial"/>
                        <w:sz w:val="20"/>
                      </w:rPr>
                      <w:t>Robinia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pseudoacacia</w:t>
                    </w:r>
                    <w:proofErr w:type="spellEnd"/>
                  </w:hyperlink>
                </w:p>
              </w:tc>
              <w:tc>
                <w:tcPr>
                  <w:tcW w:w="1982" w:type="dxa"/>
                  <w:vAlign w:val="center"/>
                  <w:hideMark/>
                </w:tcPr>
                <w:p w14:paraId="4C95F8EC" w14:textId="77777777" w:rsidR="007B01D9" w:rsidRPr="005A5A74" w:rsidRDefault="007B01D9" w:rsidP="00C2393F">
                  <w:pPr>
                    <w:rPr>
                      <w:rFonts w:ascii="Arial" w:hAnsi="Arial" w:cs="Arial"/>
                      <w:sz w:val="20"/>
                    </w:rPr>
                  </w:pPr>
                  <w:r w:rsidRPr="005A5A74">
                    <w:rPr>
                      <w:rFonts w:ascii="Arial" w:hAnsi="Arial" w:cs="Arial"/>
                      <w:sz w:val="20"/>
                    </w:rPr>
                    <w:t>BLACK LOCUST</w:t>
                  </w:r>
                </w:p>
              </w:tc>
              <w:tc>
                <w:tcPr>
                  <w:tcW w:w="587" w:type="dxa"/>
                  <w:vAlign w:val="center"/>
                  <w:hideMark/>
                </w:tcPr>
                <w:p w14:paraId="307B4D67" w14:textId="77777777" w:rsidR="007B01D9" w:rsidRPr="005A5A74" w:rsidRDefault="00170DCD" w:rsidP="00C2393F">
                  <w:pPr>
                    <w:rPr>
                      <w:rFonts w:ascii="Arial" w:hAnsi="Arial" w:cs="Arial"/>
                      <w:sz w:val="20"/>
                    </w:rPr>
                  </w:pPr>
                  <w:hyperlink r:id="rId224" w:history="1">
                    <w:r w:rsidR="007B01D9" w:rsidRPr="005A5A74">
                      <w:rPr>
                        <w:rStyle w:val="Hyperlink"/>
                        <w:rFonts w:ascii="Arial" w:eastAsiaTheme="majorEastAsia" w:hAnsi="Arial" w:cs="Arial"/>
                        <w:sz w:val="20"/>
                      </w:rPr>
                      <w:t>3</w:t>
                    </w:r>
                  </w:hyperlink>
                </w:p>
              </w:tc>
              <w:tc>
                <w:tcPr>
                  <w:tcW w:w="120" w:type="dxa"/>
                  <w:vAlign w:val="center"/>
                  <w:hideMark/>
                </w:tcPr>
                <w:p w14:paraId="05552FD4"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0188F77" w14:textId="77777777" w:rsidR="007B01D9" w:rsidRPr="005A5A74" w:rsidRDefault="007B01D9" w:rsidP="00C2393F">
                  <w:pPr>
                    <w:rPr>
                      <w:rFonts w:ascii="Arial" w:hAnsi="Arial" w:cs="Arial"/>
                      <w:sz w:val="20"/>
                    </w:rPr>
                  </w:pPr>
                  <w:r w:rsidRPr="005A5A74">
                    <w:rPr>
                      <w:rFonts w:ascii="Arial" w:hAnsi="Arial" w:cs="Arial"/>
                      <w:sz w:val="20"/>
                    </w:rPr>
                    <w:t>$5,990</w:t>
                  </w:r>
                </w:p>
              </w:tc>
            </w:tr>
            <w:tr w:rsidR="007B01D9" w:rsidRPr="005A5A74" w14:paraId="59B0C5F6" w14:textId="77777777" w:rsidTr="00C2393F">
              <w:trPr>
                <w:tblCellSpacing w:w="0" w:type="dxa"/>
              </w:trPr>
              <w:tc>
                <w:tcPr>
                  <w:tcW w:w="2520" w:type="dxa"/>
                  <w:vAlign w:val="center"/>
                  <w:hideMark/>
                </w:tcPr>
                <w:p w14:paraId="15AC0503" w14:textId="77777777" w:rsidR="007B01D9" w:rsidRPr="005A5A74" w:rsidRDefault="00170DCD" w:rsidP="00C2393F">
                  <w:pPr>
                    <w:rPr>
                      <w:rFonts w:ascii="Arial" w:hAnsi="Arial" w:cs="Arial"/>
                      <w:sz w:val="20"/>
                    </w:rPr>
                  </w:pPr>
                  <w:hyperlink r:id="rId225" w:history="1">
                    <w:proofErr w:type="spellStart"/>
                    <w:r w:rsidR="007B01D9" w:rsidRPr="005A5A74">
                      <w:rPr>
                        <w:rStyle w:val="Hyperlink"/>
                        <w:rFonts w:ascii="Arial" w:eastAsiaTheme="majorEastAsia" w:hAnsi="Arial" w:cs="Arial"/>
                        <w:sz w:val="20"/>
                      </w:rPr>
                      <w:t>Fraxinus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velutina</w:t>
                    </w:r>
                    <w:proofErr w:type="spellEnd"/>
                    <w:r w:rsidR="007B01D9" w:rsidRPr="005A5A74">
                      <w:rPr>
                        <w:rStyle w:val="Hyperlink"/>
                        <w:rFonts w:ascii="Arial" w:eastAsiaTheme="majorEastAsia" w:hAnsi="Arial" w:cs="Arial"/>
                        <w:sz w:val="20"/>
                      </w:rPr>
                      <w:t xml:space="preserve"> 'Modesto'</w:t>
                    </w:r>
                  </w:hyperlink>
                </w:p>
              </w:tc>
              <w:tc>
                <w:tcPr>
                  <w:tcW w:w="1982" w:type="dxa"/>
                  <w:vAlign w:val="center"/>
                  <w:hideMark/>
                </w:tcPr>
                <w:p w14:paraId="0348FFD0" w14:textId="77777777" w:rsidR="007B01D9" w:rsidRPr="005A5A74" w:rsidRDefault="007B01D9" w:rsidP="00C2393F">
                  <w:pPr>
                    <w:rPr>
                      <w:rFonts w:ascii="Arial" w:hAnsi="Arial" w:cs="Arial"/>
                      <w:sz w:val="20"/>
                    </w:rPr>
                  </w:pPr>
                  <w:r w:rsidRPr="005A5A74">
                    <w:rPr>
                      <w:rFonts w:ascii="Arial" w:hAnsi="Arial" w:cs="Arial"/>
                      <w:sz w:val="20"/>
                    </w:rPr>
                    <w:t>MODESTO ASH</w:t>
                  </w:r>
                </w:p>
              </w:tc>
              <w:tc>
                <w:tcPr>
                  <w:tcW w:w="587" w:type="dxa"/>
                  <w:vAlign w:val="center"/>
                  <w:hideMark/>
                </w:tcPr>
                <w:p w14:paraId="228A7920" w14:textId="77777777" w:rsidR="007B01D9" w:rsidRPr="005A5A74" w:rsidRDefault="00170DCD" w:rsidP="00C2393F">
                  <w:pPr>
                    <w:rPr>
                      <w:rFonts w:ascii="Arial" w:hAnsi="Arial" w:cs="Arial"/>
                      <w:sz w:val="20"/>
                    </w:rPr>
                  </w:pPr>
                  <w:hyperlink r:id="rId226" w:history="1">
                    <w:r w:rsidR="007B01D9" w:rsidRPr="005A5A74">
                      <w:rPr>
                        <w:rStyle w:val="Hyperlink"/>
                        <w:rFonts w:ascii="Arial" w:eastAsiaTheme="majorEastAsia" w:hAnsi="Arial" w:cs="Arial"/>
                        <w:sz w:val="20"/>
                      </w:rPr>
                      <w:t>4</w:t>
                    </w:r>
                  </w:hyperlink>
                </w:p>
              </w:tc>
              <w:tc>
                <w:tcPr>
                  <w:tcW w:w="120" w:type="dxa"/>
                  <w:vAlign w:val="center"/>
                  <w:hideMark/>
                </w:tcPr>
                <w:p w14:paraId="35557AB3"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2B50E6BE" w14:textId="77777777" w:rsidR="007B01D9" w:rsidRPr="005A5A74" w:rsidRDefault="007B01D9" w:rsidP="00C2393F">
                  <w:pPr>
                    <w:rPr>
                      <w:rFonts w:ascii="Arial" w:hAnsi="Arial" w:cs="Arial"/>
                      <w:sz w:val="20"/>
                    </w:rPr>
                  </w:pPr>
                  <w:r w:rsidRPr="005A5A74">
                    <w:rPr>
                      <w:rFonts w:ascii="Arial" w:hAnsi="Arial" w:cs="Arial"/>
                      <w:sz w:val="20"/>
                    </w:rPr>
                    <w:t>$5,740</w:t>
                  </w:r>
                </w:p>
              </w:tc>
            </w:tr>
            <w:tr w:rsidR="007B01D9" w:rsidRPr="005A5A74" w14:paraId="001CB6DD" w14:textId="77777777" w:rsidTr="00C2393F">
              <w:trPr>
                <w:tblCellSpacing w:w="0" w:type="dxa"/>
              </w:trPr>
              <w:tc>
                <w:tcPr>
                  <w:tcW w:w="2520" w:type="dxa"/>
                  <w:vAlign w:val="center"/>
                  <w:hideMark/>
                </w:tcPr>
                <w:p w14:paraId="6DA75E62" w14:textId="77777777" w:rsidR="007B01D9" w:rsidRPr="005A5A74" w:rsidRDefault="00170DCD" w:rsidP="00C2393F">
                  <w:pPr>
                    <w:rPr>
                      <w:rFonts w:ascii="Arial" w:hAnsi="Arial" w:cs="Arial"/>
                      <w:sz w:val="20"/>
                    </w:rPr>
                  </w:pPr>
                  <w:hyperlink r:id="rId227" w:history="1">
                    <w:proofErr w:type="spellStart"/>
                    <w:r w:rsidR="007B01D9" w:rsidRPr="005A5A74">
                      <w:rPr>
                        <w:rStyle w:val="Hyperlink"/>
                        <w:rFonts w:ascii="Arial" w:eastAsiaTheme="majorEastAsia" w:hAnsi="Arial" w:cs="Arial"/>
                        <w:sz w:val="20"/>
                      </w:rPr>
                      <w:t>Juniperus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chinensis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Torulosa</w:t>
                    </w:r>
                    <w:proofErr w:type="spellEnd"/>
                    <w:r w:rsidR="007B01D9" w:rsidRPr="005A5A74">
                      <w:rPr>
                        <w:rStyle w:val="Hyperlink"/>
                        <w:rFonts w:ascii="Arial" w:eastAsiaTheme="majorEastAsia" w:hAnsi="Arial" w:cs="Arial"/>
                        <w:sz w:val="20"/>
                      </w:rPr>
                      <w:t>'</w:t>
                    </w:r>
                  </w:hyperlink>
                </w:p>
              </w:tc>
              <w:tc>
                <w:tcPr>
                  <w:tcW w:w="1982" w:type="dxa"/>
                  <w:vAlign w:val="center"/>
                  <w:hideMark/>
                </w:tcPr>
                <w:p w14:paraId="48DCC4A5" w14:textId="77777777" w:rsidR="007B01D9" w:rsidRPr="005A5A74" w:rsidRDefault="007B01D9" w:rsidP="00C2393F">
                  <w:pPr>
                    <w:rPr>
                      <w:rFonts w:ascii="Arial" w:hAnsi="Arial" w:cs="Arial"/>
                      <w:sz w:val="20"/>
                    </w:rPr>
                  </w:pPr>
                  <w:r w:rsidRPr="005A5A74">
                    <w:rPr>
                      <w:rFonts w:ascii="Arial" w:hAnsi="Arial" w:cs="Arial"/>
                      <w:sz w:val="20"/>
                    </w:rPr>
                    <w:t>HOLLYWOOD JUNIPER</w:t>
                  </w:r>
                </w:p>
              </w:tc>
              <w:tc>
                <w:tcPr>
                  <w:tcW w:w="587" w:type="dxa"/>
                  <w:vAlign w:val="center"/>
                  <w:hideMark/>
                </w:tcPr>
                <w:p w14:paraId="5870CF46" w14:textId="77777777" w:rsidR="007B01D9" w:rsidRPr="005A5A74" w:rsidRDefault="00170DCD" w:rsidP="00C2393F">
                  <w:pPr>
                    <w:rPr>
                      <w:rFonts w:ascii="Arial" w:hAnsi="Arial" w:cs="Arial"/>
                      <w:sz w:val="20"/>
                    </w:rPr>
                  </w:pPr>
                  <w:hyperlink r:id="rId228" w:history="1">
                    <w:r w:rsidR="007B01D9" w:rsidRPr="005A5A74">
                      <w:rPr>
                        <w:rStyle w:val="Hyperlink"/>
                        <w:rFonts w:ascii="Arial" w:eastAsiaTheme="majorEastAsia" w:hAnsi="Arial" w:cs="Arial"/>
                        <w:sz w:val="20"/>
                      </w:rPr>
                      <w:t>6</w:t>
                    </w:r>
                  </w:hyperlink>
                </w:p>
              </w:tc>
              <w:tc>
                <w:tcPr>
                  <w:tcW w:w="120" w:type="dxa"/>
                  <w:vAlign w:val="center"/>
                  <w:hideMark/>
                </w:tcPr>
                <w:p w14:paraId="7ACC8864"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3996DF9" w14:textId="77777777" w:rsidR="007B01D9" w:rsidRPr="005A5A74" w:rsidRDefault="007B01D9" w:rsidP="00C2393F">
                  <w:pPr>
                    <w:rPr>
                      <w:rFonts w:ascii="Arial" w:hAnsi="Arial" w:cs="Arial"/>
                      <w:sz w:val="20"/>
                    </w:rPr>
                  </w:pPr>
                  <w:r w:rsidRPr="005A5A74">
                    <w:rPr>
                      <w:rFonts w:ascii="Arial" w:hAnsi="Arial" w:cs="Arial"/>
                      <w:sz w:val="20"/>
                    </w:rPr>
                    <w:t>$5,560</w:t>
                  </w:r>
                </w:p>
              </w:tc>
            </w:tr>
            <w:tr w:rsidR="007B01D9" w:rsidRPr="005A5A74" w14:paraId="3D9367F6" w14:textId="77777777" w:rsidTr="00C2393F">
              <w:trPr>
                <w:tblCellSpacing w:w="0" w:type="dxa"/>
              </w:trPr>
              <w:tc>
                <w:tcPr>
                  <w:tcW w:w="2520" w:type="dxa"/>
                  <w:vAlign w:val="center"/>
                  <w:hideMark/>
                </w:tcPr>
                <w:p w14:paraId="689FE1BF" w14:textId="77777777" w:rsidR="007B01D9" w:rsidRPr="005A5A74" w:rsidRDefault="00170DCD" w:rsidP="00C2393F">
                  <w:pPr>
                    <w:rPr>
                      <w:rFonts w:ascii="Arial" w:hAnsi="Arial" w:cs="Arial"/>
                      <w:sz w:val="20"/>
                    </w:rPr>
                  </w:pPr>
                  <w:hyperlink r:id="rId229" w:history="1">
                    <w:r w:rsidR="007B01D9" w:rsidRPr="005A5A74">
                      <w:rPr>
                        <w:rStyle w:val="Hyperlink"/>
                        <w:rFonts w:ascii="Arial" w:eastAsiaTheme="majorEastAsia" w:hAnsi="Arial" w:cs="Arial"/>
                        <w:sz w:val="20"/>
                      </w:rPr>
                      <w:t xml:space="preserve">Acacia </w:t>
                    </w:r>
                    <w:proofErr w:type="spellStart"/>
                    <w:r w:rsidR="007B01D9" w:rsidRPr="005A5A74">
                      <w:rPr>
                        <w:rStyle w:val="Hyperlink"/>
                        <w:rFonts w:ascii="Arial" w:eastAsiaTheme="majorEastAsia" w:hAnsi="Arial" w:cs="Arial"/>
                        <w:sz w:val="20"/>
                      </w:rPr>
                      <w:t>baileyana</w:t>
                    </w:r>
                    <w:proofErr w:type="spellEnd"/>
                  </w:hyperlink>
                </w:p>
              </w:tc>
              <w:tc>
                <w:tcPr>
                  <w:tcW w:w="1982" w:type="dxa"/>
                  <w:vAlign w:val="center"/>
                  <w:hideMark/>
                </w:tcPr>
                <w:p w14:paraId="58A455B2" w14:textId="77777777" w:rsidR="007B01D9" w:rsidRPr="005A5A74" w:rsidRDefault="007B01D9" w:rsidP="00C2393F">
                  <w:pPr>
                    <w:rPr>
                      <w:rFonts w:ascii="Arial" w:hAnsi="Arial" w:cs="Arial"/>
                      <w:sz w:val="20"/>
                    </w:rPr>
                  </w:pPr>
                  <w:r w:rsidRPr="005A5A74">
                    <w:rPr>
                      <w:rFonts w:ascii="Arial" w:hAnsi="Arial" w:cs="Arial"/>
                      <w:sz w:val="20"/>
                    </w:rPr>
                    <w:t>BAILEY ACACIA</w:t>
                  </w:r>
                </w:p>
              </w:tc>
              <w:tc>
                <w:tcPr>
                  <w:tcW w:w="587" w:type="dxa"/>
                  <w:vAlign w:val="center"/>
                  <w:hideMark/>
                </w:tcPr>
                <w:p w14:paraId="337878D0" w14:textId="77777777" w:rsidR="007B01D9" w:rsidRPr="005A5A74" w:rsidRDefault="00170DCD" w:rsidP="00C2393F">
                  <w:pPr>
                    <w:rPr>
                      <w:rFonts w:ascii="Arial" w:hAnsi="Arial" w:cs="Arial"/>
                      <w:sz w:val="20"/>
                    </w:rPr>
                  </w:pPr>
                  <w:hyperlink r:id="rId230" w:history="1">
                    <w:r w:rsidR="007B01D9" w:rsidRPr="005A5A74">
                      <w:rPr>
                        <w:rStyle w:val="Hyperlink"/>
                        <w:rFonts w:ascii="Arial" w:eastAsiaTheme="majorEastAsia" w:hAnsi="Arial" w:cs="Arial"/>
                        <w:sz w:val="20"/>
                      </w:rPr>
                      <w:t>7</w:t>
                    </w:r>
                  </w:hyperlink>
                </w:p>
              </w:tc>
              <w:tc>
                <w:tcPr>
                  <w:tcW w:w="120" w:type="dxa"/>
                  <w:vAlign w:val="center"/>
                  <w:hideMark/>
                </w:tcPr>
                <w:p w14:paraId="2FBF93AA"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63909AE6" w14:textId="77777777" w:rsidR="007B01D9" w:rsidRPr="005A5A74" w:rsidRDefault="007B01D9" w:rsidP="00C2393F">
                  <w:pPr>
                    <w:rPr>
                      <w:rFonts w:ascii="Arial" w:hAnsi="Arial" w:cs="Arial"/>
                      <w:sz w:val="20"/>
                    </w:rPr>
                  </w:pPr>
                  <w:r w:rsidRPr="005A5A74">
                    <w:rPr>
                      <w:rFonts w:ascii="Arial" w:hAnsi="Arial" w:cs="Arial"/>
                      <w:sz w:val="20"/>
                    </w:rPr>
                    <w:t>$4,900</w:t>
                  </w:r>
                </w:p>
              </w:tc>
            </w:tr>
            <w:tr w:rsidR="007B01D9" w:rsidRPr="005A5A74" w14:paraId="74FDF87B" w14:textId="77777777" w:rsidTr="00C2393F">
              <w:trPr>
                <w:tblCellSpacing w:w="0" w:type="dxa"/>
              </w:trPr>
              <w:tc>
                <w:tcPr>
                  <w:tcW w:w="2520" w:type="dxa"/>
                  <w:vAlign w:val="center"/>
                  <w:hideMark/>
                </w:tcPr>
                <w:p w14:paraId="5B080C40" w14:textId="77777777" w:rsidR="007B01D9" w:rsidRPr="005A5A74" w:rsidRDefault="00170DCD" w:rsidP="00C2393F">
                  <w:pPr>
                    <w:rPr>
                      <w:rFonts w:ascii="Arial" w:hAnsi="Arial" w:cs="Arial"/>
                      <w:sz w:val="20"/>
                    </w:rPr>
                  </w:pPr>
                  <w:hyperlink r:id="rId231" w:history="1">
                    <w:r w:rsidR="007B01D9" w:rsidRPr="005A5A74">
                      <w:rPr>
                        <w:rStyle w:val="Hyperlink"/>
                        <w:rFonts w:ascii="Arial" w:eastAsiaTheme="majorEastAsia" w:hAnsi="Arial" w:cs="Arial"/>
                        <w:sz w:val="20"/>
                      </w:rPr>
                      <w:t>Quercus spp.</w:t>
                    </w:r>
                  </w:hyperlink>
                </w:p>
              </w:tc>
              <w:tc>
                <w:tcPr>
                  <w:tcW w:w="1982" w:type="dxa"/>
                  <w:vAlign w:val="center"/>
                  <w:hideMark/>
                </w:tcPr>
                <w:p w14:paraId="5ECAE2D1" w14:textId="77777777" w:rsidR="007B01D9" w:rsidRPr="005A5A74" w:rsidRDefault="007B01D9" w:rsidP="00C2393F">
                  <w:pPr>
                    <w:rPr>
                      <w:rFonts w:ascii="Arial" w:hAnsi="Arial" w:cs="Arial"/>
                      <w:sz w:val="20"/>
                    </w:rPr>
                  </w:pPr>
                  <w:r w:rsidRPr="005A5A74">
                    <w:rPr>
                      <w:rFonts w:ascii="Arial" w:hAnsi="Arial" w:cs="Arial"/>
                      <w:sz w:val="20"/>
                    </w:rPr>
                    <w:t>OAK</w:t>
                  </w:r>
                </w:p>
              </w:tc>
              <w:tc>
                <w:tcPr>
                  <w:tcW w:w="587" w:type="dxa"/>
                  <w:vAlign w:val="center"/>
                  <w:hideMark/>
                </w:tcPr>
                <w:p w14:paraId="286C5786" w14:textId="77777777" w:rsidR="007B01D9" w:rsidRPr="005A5A74" w:rsidRDefault="00170DCD" w:rsidP="00C2393F">
                  <w:pPr>
                    <w:rPr>
                      <w:rFonts w:ascii="Arial" w:hAnsi="Arial" w:cs="Arial"/>
                      <w:sz w:val="20"/>
                    </w:rPr>
                  </w:pPr>
                  <w:hyperlink r:id="rId232" w:history="1">
                    <w:r w:rsidR="007B01D9" w:rsidRPr="005A5A74">
                      <w:rPr>
                        <w:rStyle w:val="Hyperlink"/>
                        <w:rFonts w:ascii="Arial" w:eastAsiaTheme="majorEastAsia" w:hAnsi="Arial" w:cs="Arial"/>
                        <w:sz w:val="20"/>
                      </w:rPr>
                      <w:t>4</w:t>
                    </w:r>
                  </w:hyperlink>
                </w:p>
              </w:tc>
              <w:tc>
                <w:tcPr>
                  <w:tcW w:w="120" w:type="dxa"/>
                  <w:vAlign w:val="center"/>
                  <w:hideMark/>
                </w:tcPr>
                <w:p w14:paraId="5F668339"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7AC50FD9" w14:textId="77777777" w:rsidR="007B01D9" w:rsidRPr="005A5A74" w:rsidRDefault="007B01D9" w:rsidP="00C2393F">
                  <w:pPr>
                    <w:rPr>
                      <w:rFonts w:ascii="Arial" w:hAnsi="Arial" w:cs="Arial"/>
                      <w:sz w:val="20"/>
                    </w:rPr>
                  </w:pPr>
                  <w:r w:rsidRPr="005A5A74">
                    <w:rPr>
                      <w:rFonts w:ascii="Arial" w:hAnsi="Arial" w:cs="Arial"/>
                      <w:sz w:val="20"/>
                    </w:rPr>
                    <w:t>$4,840</w:t>
                  </w:r>
                </w:p>
              </w:tc>
            </w:tr>
            <w:tr w:rsidR="007B01D9" w:rsidRPr="005A5A74" w14:paraId="2FCAA4A0" w14:textId="77777777" w:rsidTr="00C2393F">
              <w:trPr>
                <w:tblCellSpacing w:w="0" w:type="dxa"/>
              </w:trPr>
              <w:tc>
                <w:tcPr>
                  <w:tcW w:w="2520" w:type="dxa"/>
                  <w:vAlign w:val="center"/>
                  <w:hideMark/>
                </w:tcPr>
                <w:p w14:paraId="4E32823D" w14:textId="77777777" w:rsidR="007B01D9" w:rsidRPr="005A5A74" w:rsidRDefault="00170DCD" w:rsidP="00C2393F">
                  <w:pPr>
                    <w:rPr>
                      <w:rFonts w:ascii="Arial" w:hAnsi="Arial" w:cs="Arial"/>
                      <w:sz w:val="20"/>
                    </w:rPr>
                  </w:pPr>
                  <w:hyperlink r:id="rId233" w:history="1">
                    <w:proofErr w:type="spellStart"/>
                    <w:r w:rsidR="007B01D9" w:rsidRPr="005A5A74">
                      <w:rPr>
                        <w:rStyle w:val="Hyperlink"/>
                        <w:rFonts w:ascii="Arial" w:eastAsiaTheme="majorEastAsia" w:hAnsi="Arial" w:cs="Arial"/>
                        <w:sz w:val="20"/>
                      </w:rPr>
                      <w:t>Olea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europaea</w:t>
                    </w:r>
                    <w:proofErr w:type="spellEnd"/>
                  </w:hyperlink>
                </w:p>
              </w:tc>
              <w:tc>
                <w:tcPr>
                  <w:tcW w:w="1982" w:type="dxa"/>
                  <w:vAlign w:val="center"/>
                  <w:hideMark/>
                </w:tcPr>
                <w:p w14:paraId="02BB4C3C" w14:textId="77777777" w:rsidR="007B01D9" w:rsidRPr="005A5A74" w:rsidRDefault="007B01D9" w:rsidP="00C2393F">
                  <w:pPr>
                    <w:rPr>
                      <w:rFonts w:ascii="Arial" w:hAnsi="Arial" w:cs="Arial"/>
                      <w:sz w:val="20"/>
                    </w:rPr>
                  </w:pPr>
                  <w:r w:rsidRPr="005A5A74">
                    <w:rPr>
                      <w:rFonts w:ascii="Arial" w:hAnsi="Arial" w:cs="Arial"/>
                      <w:sz w:val="20"/>
                    </w:rPr>
                    <w:t>OLIVE</w:t>
                  </w:r>
                </w:p>
              </w:tc>
              <w:tc>
                <w:tcPr>
                  <w:tcW w:w="587" w:type="dxa"/>
                  <w:vAlign w:val="center"/>
                  <w:hideMark/>
                </w:tcPr>
                <w:p w14:paraId="666846C0" w14:textId="77777777" w:rsidR="007B01D9" w:rsidRPr="005A5A74" w:rsidRDefault="00170DCD" w:rsidP="00C2393F">
                  <w:pPr>
                    <w:rPr>
                      <w:rFonts w:ascii="Arial" w:hAnsi="Arial" w:cs="Arial"/>
                      <w:sz w:val="20"/>
                    </w:rPr>
                  </w:pPr>
                  <w:hyperlink r:id="rId234" w:history="1">
                    <w:r w:rsidR="007B01D9" w:rsidRPr="005A5A74">
                      <w:rPr>
                        <w:rStyle w:val="Hyperlink"/>
                        <w:rFonts w:ascii="Arial" w:eastAsiaTheme="majorEastAsia" w:hAnsi="Arial" w:cs="Arial"/>
                        <w:sz w:val="20"/>
                      </w:rPr>
                      <w:t>4</w:t>
                    </w:r>
                  </w:hyperlink>
                </w:p>
              </w:tc>
              <w:tc>
                <w:tcPr>
                  <w:tcW w:w="120" w:type="dxa"/>
                  <w:vAlign w:val="center"/>
                  <w:hideMark/>
                </w:tcPr>
                <w:p w14:paraId="496F335B"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A12015A" w14:textId="77777777" w:rsidR="007B01D9" w:rsidRPr="005A5A74" w:rsidRDefault="007B01D9" w:rsidP="00C2393F">
                  <w:pPr>
                    <w:rPr>
                      <w:rFonts w:ascii="Arial" w:hAnsi="Arial" w:cs="Arial"/>
                      <w:sz w:val="20"/>
                    </w:rPr>
                  </w:pPr>
                  <w:r w:rsidRPr="005A5A74">
                    <w:rPr>
                      <w:rFonts w:ascii="Arial" w:hAnsi="Arial" w:cs="Arial"/>
                      <w:sz w:val="20"/>
                    </w:rPr>
                    <w:t>$4,840</w:t>
                  </w:r>
                </w:p>
              </w:tc>
            </w:tr>
            <w:tr w:rsidR="007B01D9" w:rsidRPr="005A5A74" w14:paraId="4D8981E3" w14:textId="77777777" w:rsidTr="00C2393F">
              <w:trPr>
                <w:tblCellSpacing w:w="0" w:type="dxa"/>
              </w:trPr>
              <w:tc>
                <w:tcPr>
                  <w:tcW w:w="2520" w:type="dxa"/>
                  <w:vAlign w:val="center"/>
                  <w:hideMark/>
                </w:tcPr>
                <w:p w14:paraId="0C1A5A2E" w14:textId="77777777" w:rsidR="007B01D9" w:rsidRPr="005A5A74" w:rsidRDefault="00170DCD" w:rsidP="00C2393F">
                  <w:pPr>
                    <w:rPr>
                      <w:rFonts w:ascii="Arial" w:hAnsi="Arial" w:cs="Arial"/>
                      <w:sz w:val="20"/>
                    </w:rPr>
                  </w:pPr>
                  <w:hyperlink r:id="rId235" w:history="1">
                    <w:proofErr w:type="spellStart"/>
                    <w:r w:rsidR="007B01D9" w:rsidRPr="005A5A74">
                      <w:rPr>
                        <w:rStyle w:val="Hyperlink"/>
                        <w:rFonts w:ascii="Arial" w:eastAsiaTheme="majorEastAsia" w:hAnsi="Arial" w:cs="Arial"/>
                        <w:sz w:val="20"/>
                      </w:rPr>
                      <w:t>Calocedrus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decurrens</w:t>
                    </w:r>
                    <w:proofErr w:type="spellEnd"/>
                  </w:hyperlink>
                </w:p>
              </w:tc>
              <w:tc>
                <w:tcPr>
                  <w:tcW w:w="1982" w:type="dxa"/>
                  <w:vAlign w:val="center"/>
                  <w:hideMark/>
                </w:tcPr>
                <w:p w14:paraId="6A025832" w14:textId="77777777" w:rsidR="007B01D9" w:rsidRPr="005A5A74" w:rsidRDefault="007B01D9" w:rsidP="00C2393F">
                  <w:pPr>
                    <w:rPr>
                      <w:rFonts w:ascii="Arial" w:hAnsi="Arial" w:cs="Arial"/>
                      <w:sz w:val="20"/>
                    </w:rPr>
                  </w:pPr>
                  <w:r w:rsidRPr="005A5A74">
                    <w:rPr>
                      <w:rFonts w:ascii="Arial" w:hAnsi="Arial" w:cs="Arial"/>
                      <w:sz w:val="20"/>
                    </w:rPr>
                    <w:t>INCENSE CEDAR</w:t>
                  </w:r>
                </w:p>
              </w:tc>
              <w:tc>
                <w:tcPr>
                  <w:tcW w:w="587" w:type="dxa"/>
                  <w:vAlign w:val="center"/>
                  <w:hideMark/>
                </w:tcPr>
                <w:p w14:paraId="76FE6CEC" w14:textId="77777777" w:rsidR="007B01D9" w:rsidRPr="005A5A74" w:rsidRDefault="00170DCD" w:rsidP="00C2393F">
                  <w:pPr>
                    <w:rPr>
                      <w:rFonts w:ascii="Arial" w:hAnsi="Arial" w:cs="Arial"/>
                      <w:sz w:val="20"/>
                    </w:rPr>
                  </w:pPr>
                  <w:hyperlink r:id="rId236" w:history="1">
                    <w:r w:rsidR="007B01D9" w:rsidRPr="005A5A74">
                      <w:rPr>
                        <w:rStyle w:val="Hyperlink"/>
                        <w:rFonts w:ascii="Arial" w:eastAsiaTheme="majorEastAsia" w:hAnsi="Arial" w:cs="Arial"/>
                        <w:sz w:val="20"/>
                      </w:rPr>
                      <w:t>2</w:t>
                    </w:r>
                  </w:hyperlink>
                </w:p>
              </w:tc>
              <w:tc>
                <w:tcPr>
                  <w:tcW w:w="120" w:type="dxa"/>
                  <w:vAlign w:val="center"/>
                  <w:hideMark/>
                </w:tcPr>
                <w:p w14:paraId="19A5961E"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07CC476" w14:textId="77777777" w:rsidR="007B01D9" w:rsidRPr="005A5A74" w:rsidRDefault="007B01D9" w:rsidP="00C2393F">
                  <w:pPr>
                    <w:rPr>
                      <w:rFonts w:ascii="Arial" w:hAnsi="Arial" w:cs="Arial"/>
                      <w:sz w:val="20"/>
                    </w:rPr>
                  </w:pPr>
                  <w:r w:rsidRPr="005A5A74">
                    <w:rPr>
                      <w:rFonts w:ascii="Arial" w:hAnsi="Arial" w:cs="Arial"/>
                      <w:sz w:val="20"/>
                    </w:rPr>
                    <w:t>$4,640</w:t>
                  </w:r>
                </w:p>
              </w:tc>
            </w:tr>
            <w:tr w:rsidR="007B01D9" w:rsidRPr="005A5A74" w14:paraId="79220420" w14:textId="77777777" w:rsidTr="00C2393F">
              <w:trPr>
                <w:tblCellSpacing w:w="0" w:type="dxa"/>
              </w:trPr>
              <w:tc>
                <w:tcPr>
                  <w:tcW w:w="2520" w:type="dxa"/>
                  <w:vAlign w:val="center"/>
                  <w:hideMark/>
                </w:tcPr>
                <w:p w14:paraId="2F48C2F3" w14:textId="77777777" w:rsidR="007B01D9" w:rsidRPr="005A5A74" w:rsidRDefault="00170DCD" w:rsidP="00C2393F">
                  <w:pPr>
                    <w:rPr>
                      <w:rFonts w:ascii="Arial" w:hAnsi="Arial" w:cs="Arial"/>
                      <w:sz w:val="20"/>
                    </w:rPr>
                  </w:pPr>
                  <w:hyperlink r:id="rId237" w:history="1">
                    <w:proofErr w:type="spellStart"/>
                    <w:r w:rsidR="007B01D9" w:rsidRPr="005A5A74">
                      <w:rPr>
                        <w:rStyle w:val="Hyperlink"/>
                        <w:rFonts w:ascii="Arial" w:eastAsiaTheme="majorEastAsia" w:hAnsi="Arial" w:cs="Arial"/>
                        <w:sz w:val="20"/>
                      </w:rPr>
                      <w:t>Nerium</w:t>
                    </w:r>
                    <w:proofErr w:type="spellEnd"/>
                    <w:r w:rsidR="007B01D9" w:rsidRPr="005A5A74">
                      <w:rPr>
                        <w:rStyle w:val="Hyperlink"/>
                        <w:rFonts w:ascii="Arial" w:eastAsiaTheme="majorEastAsia" w:hAnsi="Arial" w:cs="Arial"/>
                        <w:sz w:val="20"/>
                      </w:rPr>
                      <w:t xml:space="preserve"> oleander</w:t>
                    </w:r>
                  </w:hyperlink>
                </w:p>
              </w:tc>
              <w:tc>
                <w:tcPr>
                  <w:tcW w:w="1982" w:type="dxa"/>
                  <w:vAlign w:val="center"/>
                  <w:hideMark/>
                </w:tcPr>
                <w:p w14:paraId="156BAF49" w14:textId="77777777" w:rsidR="007B01D9" w:rsidRPr="005A5A74" w:rsidRDefault="007B01D9" w:rsidP="00C2393F">
                  <w:pPr>
                    <w:rPr>
                      <w:rFonts w:ascii="Arial" w:hAnsi="Arial" w:cs="Arial"/>
                      <w:sz w:val="20"/>
                    </w:rPr>
                  </w:pPr>
                  <w:r w:rsidRPr="005A5A74">
                    <w:rPr>
                      <w:rFonts w:ascii="Arial" w:hAnsi="Arial" w:cs="Arial"/>
                      <w:sz w:val="20"/>
                    </w:rPr>
                    <w:t>OLEANDER</w:t>
                  </w:r>
                </w:p>
              </w:tc>
              <w:tc>
                <w:tcPr>
                  <w:tcW w:w="587" w:type="dxa"/>
                  <w:vAlign w:val="center"/>
                  <w:hideMark/>
                </w:tcPr>
                <w:p w14:paraId="5F30302D" w14:textId="77777777" w:rsidR="007B01D9" w:rsidRPr="005A5A74" w:rsidRDefault="00170DCD" w:rsidP="00C2393F">
                  <w:pPr>
                    <w:rPr>
                      <w:rFonts w:ascii="Arial" w:hAnsi="Arial" w:cs="Arial"/>
                      <w:sz w:val="20"/>
                    </w:rPr>
                  </w:pPr>
                  <w:hyperlink r:id="rId238" w:history="1">
                    <w:r w:rsidR="007B01D9" w:rsidRPr="005A5A74">
                      <w:rPr>
                        <w:rStyle w:val="Hyperlink"/>
                        <w:rFonts w:ascii="Arial" w:eastAsiaTheme="majorEastAsia" w:hAnsi="Arial" w:cs="Arial"/>
                        <w:sz w:val="20"/>
                      </w:rPr>
                      <w:t>10</w:t>
                    </w:r>
                  </w:hyperlink>
                </w:p>
              </w:tc>
              <w:tc>
                <w:tcPr>
                  <w:tcW w:w="120" w:type="dxa"/>
                  <w:vAlign w:val="center"/>
                  <w:hideMark/>
                </w:tcPr>
                <w:p w14:paraId="56B51213"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7B835A09" w14:textId="77777777" w:rsidR="007B01D9" w:rsidRPr="005A5A74" w:rsidRDefault="007B01D9" w:rsidP="00C2393F">
                  <w:pPr>
                    <w:rPr>
                      <w:rFonts w:ascii="Arial" w:hAnsi="Arial" w:cs="Arial"/>
                      <w:sz w:val="20"/>
                    </w:rPr>
                  </w:pPr>
                  <w:r w:rsidRPr="005A5A74">
                    <w:rPr>
                      <w:rFonts w:ascii="Arial" w:hAnsi="Arial" w:cs="Arial"/>
                      <w:sz w:val="20"/>
                    </w:rPr>
                    <w:t>$4,420</w:t>
                  </w:r>
                </w:p>
              </w:tc>
            </w:tr>
            <w:tr w:rsidR="007B01D9" w:rsidRPr="005A5A74" w14:paraId="3C6B0233" w14:textId="77777777" w:rsidTr="00C2393F">
              <w:trPr>
                <w:tblCellSpacing w:w="0" w:type="dxa"/>
              </w:trPr>
              <w:tc>
                <w:tcPr>
                  <w:tcW w:w="2520" w:type="dxa"/>
                  <w:vAlign w:val="center"/>
                  <w:hideMark/>
                </w:tcPr>
                <w:p w14:paraId="29053F61" w14:textId="77777777" w:rsidR="007B01D9" w:rsidRPr="005A5A74" w:rsidRDefault="00170DCD" w:rsidP="00C2393F">
                  <w:pPr>
                    <w:rPr>
                      <w:rFonts w:ascii="Arial" w:hAnsi="Arial" w:cs="Arial"/>
                      <w:sz w:val="20"/>
                    </w:rPr>
                  </w:pPr>
                  <w:hyperlink r:id="rId239" w:history="1">
                    <w:proofErr w:type="spellStart"/>
                    <w:r w:rsidR="007B01D9" w:rsidRPr="005A5A74">
                      <w:rPr>
                        <w:rStyle w:val="Hyperlink"/>
                        <w:rFonts w:ascii="Arial" w:eastAsiaTheme="majorEastAsia" w:hAnsi="Arial" w:cs="Arial"/>
                        <w:sz w:val="20"/>
                      </w:rPr>
                      <w:t>Rhus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lancea</w:t>
                    </w:r>
                    <w:proofErr w:type="spellEnd"/>
                  </w:hyperlink>
                </w:p>
              </w:tc>
              <w:tc>
                <w:tcPr>
                  <w:tcW w:w="1982" w:type="dxa"/>
                  <w:vAlign w:val="center"/>
                  <w:hideMark/>
                </w:tcPr>
                <w:p w14:paraId="495D3A8A" w14:textId="77777777" w:rsidR="007B01D9" w:rsidRPr="005A5A74" w:rsidRDefault="007B01D9" w:rsidP="00C2393F">
                  <w:pPr>
                    <w:rPr>
                      <w:rFonts w:ascii="Arial" w:hAnsi="Arial" w:cs="Arial"/>
                      <w:sz w:val="20"/>
                    </w:rPr>
                  </w:pPr>
                  <w:r w:rsidRPr="005A5A74">
                    <w:rPr>
                      <w:rFonts w:ascii="Arial" w:hAnsi="Arial" w:cs="Arial"/>
                      <w:sz w:val="20"/>
                    </w:rPr>
                    <w:t>AFRICAN SUMAC</w:t>
                  </w:r>
                </w:p>
              </w:tc>
              <w:tc>
                <w:tcPr>
                  <w:tcW w:w="587" w:type="dxa"/>
                  <w:vAlign w:val="center"/>
                  <w:hideMark/>
                </w:tcPr>
                <w:p w14:paraId="189B92DB" w14:textId="77777777" w:rsidR="007B01D9" w:rsidRPr="005A5A74" w:rsidRDefault="00170DCD" w:rsidP="00C2393F">
                  <w:pPr>
                    <w:rPr>
                      <w:rFonts w:ascii="Arial" w:hAnsi="Arial" w:cs="Arial"/>
                      <w:sz w:val="20"/>
                    </w:rPr>
                  </w:pPr>
                  <w:hyperlink r:id="rId240" w:history="1">
                    <w:r w:rsidR="007B01D9" w:rsidRPr="005A5A74">
                      <w:rPr>
                        <w:rStyle w:val="Hyperlink"/>
                        <w:rFonts w:ascii="Arial" w:eastAsiaTheme="majorEastAsia" w:hAnsi="Arial" w:cs="Arial"/>
                        <w:sz w:val="20"/>
                      </w:rPr>
                      <w:t>6</w:t>
                    </w:r>
                  </w:hyperlink>
                </w:p>
              </w:tc>
              <w:tc>
                <w:tcPr>
                  <w:tcW w:w="120" w:type="dxa"/>
                  <w:vAlign w:val="center"/>
                  <w:hideMark/>
                </w:tcPr>
                <w:p w14:paraId="235DA36B"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A52FAC3" w14:textId="77777777" w:rsidR="007B01D9" w:rsidRPr="005A5A74" w:rsidRDefault="007B01D9" w:rsidP="00C2393F">
                  <w:pPr>
                    <w:rPr>
                      <w:rFonts w:ascii="Arial" w:hAnsi="Arial" w:cs="Arial"/>
                      <w:sz w:val="20"/>
                    </w:rPr>
                  </w:pPr>
                  <w:r w:rsidRPr="005A5A74">
                    <w:rPr>
                      <w:rFonts w:ascii="Arial" w:hAnsi="Arial" w:cs="Arial"/>
                      <w:sz w:val="20"/>
                    </w:rPr>
                    <w:t>$4,200</w:t>
                  </w:r>
                </w:p>
              </w:tc>
            </w:tr>
            <w:tr w:rsidR="007B01D9" w:rsidRPr="005A5A74" w14:paraId="41F93430" w14:textId="77777777" w:rsidTr="00C2393F">
              <w:trPr>
                <w:tblCellSpacing w:w="0" w:type="dxa"/>
              </w:trPr>
              <w:tc>
                <w:tcPr>
                  <w:tcW w:w="2520" w:type="dxa"/>
                  <w:vAlign w:val="center"/>
                  <w:hideMark/>
                </w:tcPr>
                <w:p w14:paraId="704045ED" w14:textId="77777777" w:rsidR="007B01D9" w:rsidRPr="005A5A74" w:rsidRDefault="00170DCD" w:rsidP="00C2393F">
                  <w:pPr>
                    <w:rPr>
                      <w:rFonts w:ascii="Arial" w:hAnsi="Arial" w:cs="Arial"/>
                      <w:sz w:val="20"/>
                    </w:rPr>
                  </w:pPr>
                  <w:hyperlink r:id="rId241" w:history="1">
                    <w:proofErr w:type="spellStart"/>
                    <w:r w:rsidR="007B01D9" w:rsidRPr="005A5A74">
                      <w:rPr>
                        <w:rStyle w:val="Hyperlink"/>
                        <w:rFonts w:ascii="Arial" w:eastAsiaTheme="majorEastAsia" w:hAnsi="Arial" w:cs="Arial"/>
                        <w:sz w:val="20"/>
                      </w:rPr>
                      <w:t>Ligustrum</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japonicum</w:t>
                    </w:r>
                    <w:proofErr w:type="spellEnd"/>
                  </w:hyperlink>
                </w:p>
              </w:tc>
              <w:tc>
                <w:tcPr>
                  <w:tcW w:w="1982" w:type="dxa"/>
                  <w:vAlign w:val="center"/>
                  <w:hideMark/>
                </w:tcPr>
                <w:p w14:paraId="6CC78869" w14:textId="77777777" w:rsidR="007B01D9" w:rsidRPr="005A5A74" w:rsidRDefault="007B01D9" w:rsidP="00C2393F">
                  <w:pPr>
                    <w:rPr>
                      <w:rFonts w:ascii="Arial" w:hAnsi="Arial" w:cs="Arial"/>
                      <w:sz w:val="20"/>
                    </w:rPr>
                  </w:pPr>
                  <w:r w:rsidRPr="005A5A74">
                    <w:rPr>
                      <w:rFonts w:ascii="Arial" w:hAnsi="Arial" w:cs="Arial"/>
                      <w:sz w:val="20"/>
                    </w:rPr>
                    <w:t>JAPANESE PRIVET</w:t>
                  </w:r>
                </w:p>
              </w:tc>
              <w:tc>
                <w:tcPr>
                  <w:tcW w:w="587" w:type="dxa"/>
                  <w:vAlign w:val="center"/>
                  <w:hideMark/>
                </w:tcPr>
                <w:p w14:paraId="3DC912F7" w14:textId="77777777" w:rsidR="007B01D9" w:rsidRPr="005A5A74" w:rsidRDefault="00170DCD" w:rsidP="00C2393F">
                  <w:pPr>
                    <w:rPr>
                      <w:rFonts w:ascii="Arial" w:hAnsi="Arial" w:cs="Arial"/>
                      <w:sz w:val="20"/>
                    </w:rPr>
                  </w:pPr>
                  <w:hyperlink r:id="rId242" w:history="1">
                    <w:r w:rsidR="007B01D9" w:rsidRPr="005A5A74">
                      <w:rPr>
                        <w:rStyle w:val="Hyperlink"/>
                        <w:rFonts w:ascii="Arial" w:eastAsiaTheme="majorEastAsia" w:hAnsi="Arial" w:cs="Arial"/>
                        <w:sz w:val="20"/>
                      </w:rPr>
                      <w:t>4</w:t>
                    </w:r>
                  </w:hyperlink>
                </w:p>
              </w:tc>
              <w:tc>
                <w:tcPr>
                  <w:tcW w:w="120" w:type="dxa"/>
                  <w:vAlign w:val="center"/>
                  <w:hideMark/>
                </w:tcPr>
                <w:p w14:paraId="65E95A15"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431B4FD" w14:textId="77777777" w:rsidR="007B01D9" w:rsidRPr="005A5A74" w:rsidRDefault="007B01D9" w:rsidP="00C2393F">
                  <w:pPr>
                    <w:rPr>
                      <w:rFonts w:ascii="Arial" w:hAnsi="Arial" w:cs="Arial"/>
                      <w:sz w:val="20"/>
                    </w:rPr>
                  </w:pPr>
                  <w:r w:rsidRPr="005A5A74">
                    <w:rPr>
                      <w:rFonts w:ascii="Arial" w:hAnsi="Arial" w:cs="Arial"/>
                      <w:sz w:val="20"/>
                    </w:rPr>
                    <w:t>$4,160</w:t>
                  </w:r>
                </w:p>
              </w:tc>
            </w:tr>
            <w:tr w:rsidR="007B01D9" w:rsidRPr="005A5A74" w14:paraId="6035576A" w14:textId="77777777" w:rsidTr="00C2393F">
              <w:trPr>
                <w:tblCellSpacing w:w="0" w:type="dxa"/>
              </w:trPr>
              <w:tc>
                <w:tcPr>
                  <w:tcW w:w="2520" w:type="dxa"/>
                  <w:vAlign w:val="center"/>
                  <w:hideMark/>
                </w:tcPr>
                <w:p w14:paraId="1053ECF5" w14:textId="77777777" w:rsidR="007B01D9" w:rsidRPr="005A5A74" w:rsidRDefault="00170DCD" w:rsidP="00C2393F">
                  <w:pPr>
                    <w:rPr>
                      <w:rFonts w:ascii="Arial" w:hAnsi="Arial" w:cs="Arial"/>
                      <w:sz w:val="20"/>
                    </w:rPr>
                  </w:pPr>
                  <w:hyperlink r:id="rId243" w:history="1">
                    <w:r w:rsidR="007B01D9" w:rsidRPr="005A5A74">
                      <w:rPr>
                        <w:rStyle w:val="Hyperlink"/>
                        <w:rFonts w:ascii="Arial" w:eastAsiaTheme="majorEastAsia" w:hAnsi="Arial" w:cs="Arial"/>
                        <w:sz w:val="20"/>
                      </w:rPr>
                      <w:t xml:space="preserve">Acer </w:t>
                    </w:r>
                    <w:proofErr w:type="spellStart"/>
                    <w:r w:rsidR="007B01D9" w:rsidRPr="005A5A74">
                      <w:rPr>
                        <w:rStyle w:val="Hyperlink"/>
                        <w:rFonts w:ascii="Arial" w:eastAsiaTheme="majorEastAsia" w:hAnsi="Arial" w:cs="Arial"/>
                        <w:sz w:val="20"/>
                      </w:rPr>
                      <w:t>oblongum</w:t>
                    </w:r>
                    <w:proofErr w:type="spellEnd"/>
                  </w:hyperlink>
                </w:p>
              </w:tc>
              <w:tc>
                <w:tcPr>
                  <w:tcW w:w="1982" w:type="dxa"/>
                  <w:vAlign w:val="center"/>
                  <w:hideMark/>
                </w:tcPr>
                <w:p w14:paraId="7EB62C78" w14:textId="77777777" w:rsidR="007B01D9" w:rsidRPr="005A5A74" w:rsidRDefault="007B01D9" w:rsidP="00C2393F">
                  <w:pPr>
                    <w:rPr>
                      <w:rFonts w:ascii="Arial" w:hAnsi="Arial" w:cs="Arial"/>
                      <w:sz w:val="20"/>
                    </w:rPr>
                  </w:pPr>
                  <w:r w:rsidRPr="005A5A74">
                    <w:rPr>
                      <w:rFonts w:ascii="Arial" w:hAnsi="Arial" w:cs="Arial"/>
                      <w:sz w:val="20"/>
                    </w:rPr>
                    <w:t>EVERGREEN MAPLE</w:t>
                  </w:r>
                </w:p>
              </w:tc>
              <w:tc>
                <w:tcPr>
                  <w:tcW w:w="587" w:type="dxa"/>
                  <w:vAlign w:val="center"/>
                  <w:hideMark/>
                </w:tcPr>
                <w:p w14:paraId="2DD50403" w14:textId="77777777" w:rsidR="007B01D9" w:rsidRPr="005A5A74" w:rsidRDefault="00170DCD" w:rsidP="00C2393F">
                  <w:pPr>
                    <w:rPr>
                      <w:rFonts w:ascii="Arial" w:hAnsi="Arial" w:cs="Arial"/>
                      <w:sz w:val="20"/>
                    </w:rPr>
                  </w:pPr>
                  <w:hyperlink r:id="rId244" w:history="1">
                    <w:r w:rsidR="007B01D9" w:rsidRPr="005A5A74">
                      <w:rPr>
                        <w:rStyle w:val="Hyperlink"/>
                        <w:rFonts w:ascii="Arial" w:eastAsiaTheme="majorEastAsia" w:hAnsi="Arial" w:cs="Arial"/>
                        <w:sz w:val="20"/>
                      </w:rPr>
                      <w:t>2</w:t>
                    </w:r>
                  </w:hyperlink>
                </w:p>
              </w:tc>
              <w:tc>
                <w:tcPr>
                  <w:tcW w:w="120" w:type="dxa"/>
                  <w:vAlign w:val="center"/>
                  <w:hideMark/>
                </w:tcPr>
                <w:p w14:paraId="6007A9D9"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210BE3F8" w14:textId="77777777" w:rsidR="007B01D9" w:rsidRPr="005A5A74" w:rsidRDefault="007B01D9" w:rsidP="00C2393F">
                  <w:pPr>
                    <w:rPr>
                      <w:rFonts w:ascii="Arial" w:hAnsi="Arial" w:cs="Arial"/>
                      <w:sz w:val="20"/>
                    </w:rPr>
                  </w:pPr>
                  <w:r w:rsidRPr="005A5A74">
                    <w:rPr>
                      <w:rFonts w:ascii="Arial" w:hAnsi="Arial" w:cs="Arial"/>
                      <w:sz w:val="20"/>
                    </w:rPr>
                    <w:t>$4,140</w:t>
                  </w:r>
                </w:p>
              </w:tc>
            </w:tr>
            <w:tr w:rsidR="007B01D9" w:rsidRPr="005A5A74" w14:paraId="75FF8050" w14:textId="77777777" w:rsidTr="00C2393F">
              <w:trPr>
                <w:tblCellSpacing w:w="0" w:type="dxa"/>
              </w:trPr>
              <w:tc>
                <w:tcPr>
                  <w:tcW w:w="2520" w:type="dxa"/>
                  <w:vAlign w:val="center"/>
                  <w:hideMark/>
                </w:tcPr>
                <w:p w14:paraId="796771CB" w14:textId="77777777" w:rsidR="007B01D9" w:rsidRPr="005A5A74" w:rsidRDefault="00170DCD" w:rsidP="00C2393F">
                  <w:pPr>
                    <w:rPr>
                      <w:rFonts w:ascii="Arial" w:hAnsi="Arial" w:cs="Arial"/>
                      <w:sz w:val="20"/>
                    </w:rPr>
                  </w:pPr>
                  <w:hyperlink r:id="rId245" w:history="1">
                    <w:proofErr w:type="spellStart"/>
                    <w:r w:rsidR="007B01D9" w:rsidRPr="005A5A74">
                      <w:rPr>
                        <w:rStyle w:val="Hyperlink"/>
                        <w:rFonts w:ascii="Arial" w:eastAsiaTheme="majorEastAsia" w:hAnsi="Arial" w:cs="Arial"/>
                        <w:sz w:val="20"/>
                      </w:rPr>
                      <w:t>Melaleuca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linariifolia</w:t>
                    </w:r>
                    <w:proofErr w:type="spellEnd"/>
                  </w:hyperlink>
                </w:p>
              </w:tc>
              <w:tc>
                <w:tcPr>
                  <w:tcW w:w="1982" w:type="dxa"/>
                  <w:vAlign w:val="center"/>
                  <w:hideMark/>
                </w:tcPr>
                <w:p w14:paraId="1085755B" w14:textId="77777777" w:rsidR="007B01D9" w:rsidRPr="005A5A74" w:rsidRDefault="007B01D9" w:rsidP="00C2393F">
                  <w:pPr>
                    <w:rPr>
                      <w:rFonts w:ascii="Arial" w:hAnsi="Arial" w:cs="Arial"/>
                      <w:sz w:val="20"/>
                    </w:rPr>
                  </w:pPr>
                  <w:r w:rsidRPr="005A5A74">
                    <w:rPr>
                      <w:rFonts w:ascii="Arial" w:hAnsi="Arial" w:cs="Arial"/>
                      <w:sz w:val="20"/>
                    </w:rPr>
                    <w:t>FLAXLEAF PAPERBARK</w:t>
                  </w:r>
                </w:p>
              </w:tc>
              <w:tc>
                <w:tcPr>
                  <w:tcW w:w="587" w:type="dxa"/>
                  <w:vAlign w:val="center"/>
                  <w:hideMark/>
                </w:tcPr>
                <w:p w14:paraId="6AF3DA3B" w14:textId="77777777" w:rsidR="007B01D9" w:rsidRPr="005A5A74" w:rsidRDefault="00170DCD" w:rsidP="00C2393F">
                  <w:pPr>
                    <w:rPr>
                      <w:rFonts w:ascii="Arial" w:hAnsi="Arial" w:cs="Arial"/>
                      <w:sz w:val="20"/>
                    </w:rPr>
                  </w:pPr>
                  <w:hyperlink r:id="rId246" w:history="1">
                    <w:r w:rsidR="007B01D9" w:rsidRPr="005A5A74">
                      <w:rPr>
                        <w:rStyle w:val="Hyperlink"/>
                        <w:rFonts w:ascii="Arial" w:eastAsiaTheme="majorEastAsia" w:hAnsi="Arial" w:cs="Arial"/>
                        <w:sz w:val="20"/>
                      </w:rPr>
                      <w:t>3</w:t>
                    </w:r>
                  </w:hyperlink>
                </w:p>
              </w:tc>
              <w:tc>
                <w:tcPr>
                  <w:tcW w:w="120" w:type="dxa"/>
                  <w:vAlign w:val="center"/>
                  <w:hideMark/>
                </w:tcPr>
                <w:p w14:paraId="2807EFCA"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386D0A7" w14:textId="77777777" w:rsidR="007B01D9" w:rsidRPr="005A5A74" w:rsidRDefault="007B01D9" w:rsidP="00C2393F">
                  <w:pPr>
                    <w:rPr>
                      <w:rFonts w:ascii="Arial" w:hAnsi="Arial" w:cs="Arial"/>
                      <w:sz w:val="20"/>
                    </w:rPr>
                  </w:pPr>
                  <w:r w:rsidRPr="005A5A74">
                    <w:rPr>
                      <w:rFonts w:ascii="Arial" w:hAnsi="Arial" w:cs="Arial"/>
                      <w:sz w:val="20"/>
                    </w:rPr>
                    <w:t>$4,140</w:t>
                  </w:r>
                </w:p>
              </w:tc>
            </w:tr>
            <w:tr w:rsidR="007B01D9" w:rsidRPr="005A5A74" w14:paraId="4173DCE7" w14:textId="77777777" w:rsidTr="00C2393F">
              <w:trPr>
                <w:tblCellSpacing w:w="0" w:type="dxa"/>
              </w:trPr>
              <w:tc>
                <w:tcPr>
                  <w:tcW w:w="2520" w:type="dxa"/>
                  <w:vAlign w:val="center"/>
                  <w:hideMark/>
                </w:tcPr>
                <w:p w14:paraId="65EA819C" w14:textId="77777777" w:rsidR="007B01D9" w:rsidRPr="005A5A74" w:rsidRDefault="00170DCD" w:rsidP="00C2393F">
                  <w:pPr>
                    <w:rPr>
                      <w:rFonts w:ascii="Arial" w:hAnsi="Arial" w:cs="Arial"/>
                      <w:sz w:val="20"/>
                    </w:rPr>
                  </w:pPr>
                  <w:hyperlink r:id="rId247" w:history="1">
                    <w:proofErr w:type="spellStart"/>
                    <w:r w:rsidR="007B01D9" w:rsidRPr="005A5A74">
                      <w:rPr>
                        <w:rStyle w:val="Hyperlink"/>
                        <w:rFonts w:ascii="Arial" w:eastAsiaTheme="majorEastAsia" w:hAnsi="Arial" w:cs="Arial"/>
                        <w:sz w:val="20"/>
                      </w:rPr>
                      <w:t>Platycladus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orientalis</w:t>
                    </w:r>
                    <w:proofErr w:type="spellEnd"/>
                  </w:hyperlink>
                </w:p>
              </w:tc>
              <w:tc>
                <w:tcPr>
                  <w:tcW w:w="1982" w:type="dxa"/>
                  <w:vAlign w:val="center"/>
                  <w:hideMark/>
                </w:tcPr>
                <w:p w14:paraId="707B23F2" w14:textId="77777777" w:rsidR="007B01D9" w:rsidRPr="005A5A74" w:rsidRDefault="007B01D9" w:rsidP="00C2393F">
                  <w:pPr>
                    <w:rPr>
                      <w:rFonts w:ascii="Arial" w:hAnsi="Arial" w:cs="Arial"/>
                      <w:sz w:val="20"/>
                    </w:rPr>
                  </w:pPr>
                  <w:r w:rsidRPr="005A5A74">
                    <w:rPr>
                      <w:rFonts w:ascii="Arial" w:hAnsi="Arial" w:cs="Arial"/>
                      <w:sz w:val="20"/>
                    </w:rPr>
                    <w:t>ORIENTAL ARBORVITAE</w:t>
                  </w:r>
                </w:p>
              </w:tc>
              <w:tc>
                <w:tcPr>
                  <w:tcW w:w="587" w:type="dxa"/>
                  <w:vAlign w:val="center"/>
                  <w:hideMark/>
                </w:tcPr>
                <w:p w14:paraId="3F1EF8CB" w14:textId="77777777" w:rsidR="007B01D9" w:rsidRPr="005A5A74" w:rsidRDefault="00170DCD" w:rsidP="00C2393F">
                  <w:pPr>
                    <w:rPr>
                      <w:rFonts w:ascii="Arial" w:hAnsi="Arial" w:cs="Arial"/>
                      <w:sz w:val="20"/>
                    </w:rPr>
                  </w:pPr>
                  <w:hyperlink r:id="rId248" w:history="1">
                    <w:r w:rsidR="007B01D9" w:rsidRPr="005A5A74">
                      <w:rPr>
                        <w:rStyle w:val="Hyperlink"/>
                        <w:rFonts w:ascii="Arial" w:eastAsiaTheme="majorEastAsia" w:hAnsi="Arial" w:cs="Arial"/>
                        <w:sz w:val="20"/>
                      </w:rPr>
                      <w:t>2</w:t>
                    </w:r>
                  </w:hyperlink>
                </w:p>
              </w:tc>
              <w:tc>
                <w:tcPr>
                  <w:tcW w:w="120" w:type="dxa"/>
                  <w:vAlign w:val="center"/>
                  <w:hideMark/>
                </w:tcPr>
                <w:p w14:paraId="223B6395"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B680AD1" w14:textId="77777777" w:rsidR="007B01D9" w:rsidRPr="005A5A74" w:rsidRDefault="007B01D9" w:rsidP="00C2393F">
                  <w:pPr>
                    <w:rPr>
                      <w:rFonts w:ascii="Arial" w:hAnsi="Arial" w:cs="Arial"/>
                      <w:sz w:val="20"/>
                    </w:rPr>
                  </w:pPr>
                  <w:r w:rsidRPr="005A5A74">
                    <w:rPr>
                      <w:rFonts w:ascii="Arial" w:hAnsi="Arial" w:cs="Arial"/>
                      <w:sz w:val="20"/>
                    </w:rPr>
                    <w:t>$3,960</w:t>
                  </w:r>
                </w:p>
              </w:tc>
            </w:tr>
            <w:tr w:rsidR="007B01D9" w:rsidRPr="005A5A74" w14:paraId="5C87DF75" w14:textId="77777777" w:rsidTr="00C2393F">
              <w:trPr>
                <w:tblCellSpacing w:w="0" w:type="dxa"/>
              </w:trPr>
              <w:tc>
                <w:tcPr>
                  <w:tcW w:w="2520" w:type="dxa"/>
                  <w:vAlign w:val="center"/>
                  <w:hideMark/>
                </w:tcPr>
                <w:p w14:paraId="14EE4FC1" w14:textId="77777777" w:rsidR="007B01D9" w:rsidRPr="005A5A74" w:rsidRDefault="00170DCD" w:rsidP="00C2393F">
                  <w:pPr>
                    <w:rPr>
                      <w:rFonts w:ascii="Arial" w:hAnsi="Arial" w:cs="Arial"/>
                      <w:sz w:val="20"/>
                    </w:rPr>
                  </w:pPr>
                  <w:hyperlink r:id="rId249" w:history="1">
                    <w:proofErr w:type="spellStart"/>
                    <w:r w:rsidR="007B01D9" w:rsidRPr="005A5A74">
                      <w:rPr>
                        <w:rStyle w:val="Hyperlink"/>
                        <w:rFonts w:ascii="Arial" w:eastAsiaTheme="majorEastAsia" w:hAnsi="Arial" w:cs="Arial"/>
                        <w:sz w:val="20"/>
                      </w:rPr>
                      <w:t>Fraxinus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velutina</w:t>
                    </w:r>
                    <w:proofErr w:type="spellEnd"/>
                  </w:hyperlink>
                </w:p>
              </w:tc>
              <w:tc>
                <w:tcPr>
                  <w:tcW w:w="1982" w:type="dxa"/>
                  <w:vAlign w:val="center"/>
                  <w:hideMark/>
                </w:tcPr>
                <w:p w14:paraId="15765DAE" w14:textId="77777777" w:rsidR="007B01D9" w:rsidRPr="005A5A74" w:rsidRDefault="007B01D9" w:rsidP="00C2393F">
                  <w:pPr>
                    <w:rPr>
                      <w:rFonts w:ascii="Arial" w:hAnsi="Arial" w:cs="Arial"/>
                      <w:sz w:val="20"/>
                    </w:rPr>
                  </w:pPr>
                  <w:r w:rsidRPr="005A5A74">
                    <w:rPr>
                      <w:rFonts w:ascii="Arial" w:hAnsi="Arial" w:cs="Arial"/>
                      <w:sz w:val="20"/>
                    </w:rPr>
                    <w:t>ARIZONA ASH</w:t>
                  </w:r>
                </w:p>
              </w:tc>
              <w:tc>
                <w:tcPr>
                  <w:tcW w:w="587" w:type="dxa"/>
                  <w:vAlign w:val="center"/>
                  <w:hideMark/>
                </w:tcPr>
                <w:p w14:paraId="78F4A962" w14:textId="77777777" w:rsidR="007B01D9" w:rsidRPr="005A5A74" w:rsidRDefault="00170DCD" w:rsidP="00C2393F">
                  <w:pPr>
                    <w:rPr>
                      <w:rFonts w:ascii="Arial" w:hAnsi="Arial" w:cs="Arial"/>
                      <w:sz w:val="20"/>
                    </w:rPr>
                  </w:pPr>
                  <w:hyperlink r:id="rId250" w:history="1">
                    <w:r w:rsidR="007B01D9" w:rsidRPr="005A5A74">
                      <w:rPr>
                        <w:rStyle w:val="Hyperlink"/>
                        <w:rFonts w:ascii="Arial" w:eastAsiaTheme="majorEastAsia" w:hAnsi="Arial" w:cs="Arial"/>
                        <w:sz w:val="20"/>
                      </w:rPr>
                      <w:t>3</w:t>
                    </w:r>
                  </w:hyperlink>
                </w:p>
              </w:tc>
              <w:tc>
                <w:tcPr>
                  <w:tcW w:w="120" w:type="dxa"/>
                  <w:vAlign w:val="center"/>
                  <w:hideMark/>
                </w:tcPr>
                <w:p w14:paraId="5D131840"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0962EA2" w14:textId="77777777" w:rsidR="007B01D9" w:rsidRPr="005A5A74" w:rsidRDefault="007B01D9" w:rsidP="00C2393F">
                  <w:pPr>
                    <w:rPr>
                      <w:rFonts w:ascii="Arial" w:hAnsi="Arial" w:cs="Arial"/>
                      <w:sz w:val="20"/>
                    </w:rPr>
                  </w:pPr>
                  <w:r w:rsidRPr="005A5A74">
                    <w:rPr>
                      <w:rFonts w:ascii="Arial" w:hAnsi="Arial" w:cs="Arial"/>
                      <w:sz w:val="20"/>
                    </w:rPr>
                    <w:t>$3,460</w:t>
                  </w:r>
                </w:p>
              </w:tc>
            </w:tr>
            <w:tr w:rsidR="007B01D9" w:rsidRPr="005A5A74" w14:paraId="69F7A19A" w14:textId="77777777" w:rsidTr="00C2393F">
              <w:trPr>
                <w:tblCellSpacing w:w="0" w:type="dxa"/>
              </w:trPr>
              <w:tc>
                <w:tcPr>
                  <w:tcW w:w="2520" w:type="dxa"/>
                  <w:vAlign w:val="center"/>
                  <w:hideMark/>
                </w:tcPr>
                <w:p w14:paraId="639466D7" w14:textId="77777777" w:rsidR="007B01D9" w:rsidRPr="005A5A74" w:rsidRDefault="00170DCD" w:rsidP="00C2393F">
                  <w:pPr>
                    <w:rPr>
                      <w:rFonts w:ascii="Arial" w:hAnsi="Arial" w:cs="Arial"/>
                      <w:sz w:val="20"/>
                    </w:rPr>
                  </w:pPr>
                  <w:hyperlink r:id="rId251" w:history="1">
                    <w:proofErr w:type="spellStart"/>
                    <w:r w:rsidR="007B01D9" w:rsidRPr="005A5A74">
                      <w:rPr>
                        <w:rStyle w:val="Hyperlink"/>
                        <w:rFonts w:ascii="Arial" w:eastAsiaTheme="majorEastAsia" w:hAnsi="Arial" w:cs="Arial"/>
                        <w:sz w:val="20"/>
                      </w:rPr>
                      <w:t>Casuarina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equisetifolia</w:t>
                    </w:r>
                    <w:proofErr w:type="spellEnd"/>
                  </w:hyperlink>
                </w:p>
              </w:tc>
              <w:tc>
                <w:tcPr>
                  <w:tcW w:w="1982" w:type="dxa"/>
                  <w:vAlign w:val="center"/>
                  <w:hideMark/>
                </w:tcPr>
                <w:p w14:paraId="4F3A300E" w14:textId="77777777" w:rsidR="007B01D9" w:rsidRPr="005A5A74" w:rsidRDefault="007B01D9" w:rsidP="00C2393F">
                  <w:pPr>
                    <w:rPr>
                      <w:rFonts w:ascii="Arial" w:hAnsi="Arial" w:cs="Arial"/>
                      <w:sz w:val="20"/>
                    </w:rPr>
                  </w:pPr>
                  <w:r w:rsidRPr="005A5A74">
                    <w:rPr>
                      <w:rFonts w:ascii="Arial" w:hAnsi="Arial" w:cs="Arial"/>
                      <w:sz w:val="20"/>
                    </w:rPr>
                    <w:t>HORSETAIL TREE</w:t>
                  </w:r>
                </w:p>
              </w:tc>
              <w:tc>
                <w:tcPr>
                  <w:tcW w:w="587" w:type="dxa"/>
                  <w:vAlign w:val="center"/>
                  <w:hideMark/>
                </w:tcPr>
                <w:p w14:paraId="06525CC9" w14:textId="77777777" w:rsidR="007B01D9" w:rsidRPr="005A5A74" w:rsidRDefault="00170DCD" w:rsidP="00C2393F">
                  <w:pPr>
                    <w:rPr>
                      <w:rFonts w:ascii="Arial" w:hAnsi="Arial" w:cs="Arial"/>
                      <w:sz w:val="20"/>
                    </w:rPr>
                  </w:pPr>
                  <w:hyperlink r:id="rId252" w:history="1">
                    <w:r w:rsidR="007B01D9" w:rsidRPr="005A5A74">
                      <w:rPr>
                        <w:rStyle w:val="Hyperlink"/>
                        <w:rFonts w:ascii="Arial" w:eastAsiaTheme="majorEastAsia" w:hAnsi="Arial" w:cs="Arial"/>
                        <w:sz w:val="20"/>
                      </w:rPr>
                      <w:t>1</w:t>
                    </w:r>
                  </w:hyperlink>
                </w:p>
              </w:tc>
              <w:tc>
                <w:tcPr>
                  <w:tcW w:w="120" w:type="dxa"/>
                  <w:vAlign w:val="center"/>
                  <w:hideMark/>
                </w:tcPr>
                <w:p w14:paraId="20BE3A60"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CD246EC" w14:textId="77777777" w:rsidR="007B01D9" w:rsidRPr="005A5A74" w:rsidRDefault="007B01D9" w:rsidP="00C2393F">
                  <w:pPr>
                    <w:rPr>
                      <w:rFonts w:ascii="Arial" w:hAnsi="Arial" w:cs="Arial"/>
                      <w:sz w:val="20"/>
                    </w:rPr>
                  </w:pPr>
                  <w:r w:rsidRPr="005A5A74">
                    <w:rPr>
                      <w:rFonts w:ascii="Arial" w:hAnsi="Arial" w:cs="Arial"/>
                      <w:sz w:val="20"/>
                    </w:rPr>
                    <w:t>$3,260</w:t>
                  </w:r>
                </w:p>
              </w:tc>
            </w:tr>
            <w:tr w:rsidR="007B01D9" w:rsidRPr="005A5A74" w14:paraId="57E3454E" w14:textId="77777777" w:rsidTr="00C2393F">
              <w:trPr>
                <w:tblCellSpacing w:w="0" w:type="dxa"/>
              </w:trPr>
              <w:tc>
                <w:tcPr>
                  <w:tcW w:w="2520" w:type="dxa"/>
                  <w:vAlign w:val="center"/>
                  <w:hideMark/>
                </w:tcPr>
                <w:p w14:paraId="5BFF70ED" w14:textId="77777777" w:rsidR="007B01D9" w:rsidRPr="005A5A74" w:rsidRDefault="00170DCD" w:rsidP="00C2393F">
                  <w:pPr>
                    <w:rPr>
                      <w:rFonts w:ascii="Arial" w:hAnsi="Arial" w:cs="Arial"/>
                      <w:sz w:val="20"/>
                    </w:rPr>
                  </w:pPr>
                  <w:hyperlink r:id="rId253" w:history="1">
                    <w:proofErr w:type="spellStart"/>
                    <w:r w:rsidR="007B01D9" w:rsidRPr="005A5A74">
                      <w:rPr>
                        <w:rStyle w:val="Hyperlink"/>
                        <w:rFonts w:ascii="Arial" w:eastAsiaTheme="majorEastAsia" w:hAnsi="Arial" w:cs="Arial"/>
                        <w:sz w:val="20"/>
                      </w:rPr>
                      <w:t>Prunus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lyonii</w:t>
                    </w:r>
                    <w:proofErr w:type="spellEnd"/>
                  </w:hyperlink>
                </w:p>
              </w:tc>
              <w:tc>
                <w:tcPr>
                  <w:tcW w:w="1982" w:type="dxa"/>
                  <w:vAlign w:val="center"/>
                  <w:hideMark/>
                </w:tcPr>
                <w:p w14:paraId="719C2815" w14:textId="77777777" w:rsidR="007B01D9" w:rsidRPr="005A5A74" w:rsidRDefault="007B01D9" w:rsidP="00C2393F">
                  <w:pPr>
                    <w:rPr>
                      <w:rFonts w:ascii="Arial" w:hAnsi="Arial" w:cs="Arial"/>
                      <w:sz w:val="20"/>
                    </w:rPr>
                  </w:pPr>
                  <w:r w:rsidRPr="005A5A74">
                    <w:rPr>
                      <w:rFonts w:ascii="Arial" w:hAnsi="Arial" w:cs="Arial"/>
                      <w:sz w:val="20"/>
                    </w:rPr>
                    <w:t>CATALINA CHERRY</w:t>
                  </w:r>
                </w:p>
              </w:tc>
              <w:tc>
                <w:tcPr>
                  <w:tcW w:w="587" w:type="dxa"/>
                  <w:vAlign w:val="center"/>
                  <w:hideMark/>
                </w:tcPr>
                <w:p w14:paraId="0EBAB4BA" w14:textId="77777777" w:rsidR="007B01D9" w:rsidRPr="005A5A74" w:rsidRDefault="00170DCD" w:rsidP="00C2393F">
                  <w:pPr>
                    <w:rPr>
                      <w:rFonts w:ascii="Arial" w:hAnsi="Arial" w:cs="Arial"/>
                      <w:sz w:val="20"/>
                    </w:rPr>
                  </w:pPr>
                  <w:hyperlink r:id="rId254" w:history="1">
                    <w:r w:rsidR="007B01D9" w:rsidRPr="005A5A74">
                      <w:rPr>
                        <w:rStyle w:val="Hyperlink"/>
                        <w:rFonts w:ascii="Arial" w:eastAsiaTheme="majorEastAsia" w:hAnsi="Arial" w:cs="Arial"/>
                        <w:sz w:val="20"/>
                      </w:rPr>
                      <w:t>1</w:t>
                    </w:r>
                  </w:hyperlink>
                </w:p>
              </w:tc>
              <w:tc>
                <w:tcPr>
                  <w:tcW w:w="120" w:type="dxa"/>
                  <w:vAlign w:val="center"/>
                  <w:hideMark/>
                </w:tcPr>
                <w:p w14:paraId="2BB40A3B"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4F937ED" w14:textId="77777777" w:rsidR="007B01D9" w:rsidRPr="005A5A74" w:rsidRDefault="007B01D9" w:rsidP="00C2393F">
                  <w:pPr>
                    <w:rPr>
                      <w:rFonts w:ascii="Arial" w:hAnsi="Arial" w:cs="Arial"/>
                      <w:sz w:val="20"/>
                    </w:rPr>
                  </w:pPr>
                  <w:r w:rsidRPr="005A5A74">
                    <w:rPr>
                      <w:rFonts w:ascii="Arial" w:hAnsi="Arial" w:cs="Arial"/>
                      <w:sz w:val="20"/>
                    </w:rPr>
                    <w:t>$3,260</w:t>
                  </w:r>
                </w:p>
              </w:tc>
            </w:tr>
            <w:tr w:rsidR="007B01D9" w:rsidRPr="005A5A74" w14:paraId="76BD0F36" w14:textId="77777777" w:rsidTr="00C2393F">
              <w:trPr>
                <w:tblCellSpacing w:w="0" w:type="dxa"/>
              </w:trPr>
              <w:tc>
                <w:tcPr>
                  <w:tcW w:w="2520" w:type="dxa"/>
                  <w:vAlign w:val="center"/>
                  <w:hideMark/>
                </w:tcPr>
                <w:p w14:paraId="44E6A2BE" w14:textId="77777777" w:rsidR="007B01D9" w:rsidRPr="005A5A74" w:rsidRDefault="00170DCD" w:rsidP="00C2393F">
                  <w:pPr>
                    <w:rPr>
                      <w:rFonts w:ascii="Arial" w:hAnsi="Arial" w:cs="Arial"/>
                      <w:sz w:val="20"/>
                    </w:rPr>
                  </w:pPr>
                  <w:hyperlink r:id="rId255" w:history="1">
                    <w:proofErr w:type="spellStart"/>
                    <w:r w:rsidR="007B01D9" w:rsidRPr="005A5A74">
                      <w:rPr>
                        <w:rStyle w:val="Hyperlink"/>
                        <w:rFonts w:ascii="Arial" w:eastAsiaTheme="majorEastAsia" w:hAnsi="Arial" w:cs="Arial"/>
                        <w:sz w:val="20"/>
                      </w:rPr>
                      <w:t>Bischofia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javanica</w:t>
                    </w:r>
                    <w:proofErr w:type="spellEnd"/>
                  </w:hyperlink>
                </w:p>
              </w:tc>
              <w:tc>
                <w:tcPr>
                  <w:tcW w:w="1982" w:type="dxa"/>
                  <w:vAlign w:val="center"/>
                  <w:hideMark/>
                </w:tcPr>
                <w:p w14:paraId="5EFE31F5" w14:textId="77777777" w:rsidR="007B01D9" w:rsidRPr="005A5A74" w:rsidRDefault="007B01D9" w:rsidP="00C2393F">
                  <w:pPr>
                    <w:rPr>
                      <w:rFonts w:ascii="Arial" w:hAnsi="Arial" w:cs="Arial"/>
                      <w:sz w:val="20"/>
                    </w:rPr>
                  </w:pPr>
                  <w:r w:rsidRPr="005A5A74">
                    <w:rPr>
                      <w:rFonts w:ascii="Arial" w:hAnsi="Arial" w:cs="Arial"/>
                      <w:sz w:val="20"/>
                    </w:rPr>
                    <w:t>TOOG</w:t>
                  </w:r>
                </w:p>
              </w:tc>
              <w:tc>
                <w:tcPr>
                  <w:tcW w:w="587" w:type="dxa"/>
                  <w:vAlign w:val="center"/>
                  <w:hideMark/>
                </w:tcPr>
                <w:p w14:paraId="58CF6329" w14:textId="77777777" w:rsidR="007B01D9" w:rsidRPr="005A5A74" w:rsidRDefault="00170DCD" w:rsidP="00C2393F">
                  <w:pPr>
                    <w:rPr>
                      <w:rFonts w:ascii="Arial" w:hAnsi="Arial" w:cs="Arial"/>
                      <w:sz w:val="20"/>
                    </w:rPr>
                  </w:pPr>
                  <w:hyperlink r:id="rId256" w:history="1">
                    <w:r w:rsidR="007B01D9" w:rsidRPr="005A5A74">
                      <w:rPr>
                        <w:rStyle w:val="Hyperlink"/>
                        <w:rFonts w:ascii="Arial" w:eastAsiaTheme="majorEastAsia" w:hAnsi="Arial" w:cs="Arial"/>
                        <w:sz w:val="20"/>
                      </w:rPr>
                      <w:t>1</w:t>
                    </w:r>
                  </w:hyperlink>
                </w:p>
              </w:tc>
              <w:tc>
                <w:tcPr>
                  <w:tcW w:w="120" w:type="dxa"/>
                  <w:vAlign w:val="center"/>
                  <w:hideMark/>
                </w:tcPr>
                <w:p w14:paraId="271C0FF6"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7A9D11B4" w14:textId="77777777" w:rsidR="007B01D9" w:rsidRPr="005A5A74" w:rsidRDefault="007B01D9" w:rsidP="00C2393F">
                  <w:pPr>
                    <w:rPr>
                      <w:rFonts w:ascii="Arial" w:hAnsi="Arial" w:cs="Arial"/>
                      <w:sz w:val="20"/>
                    </w:rPr>
                  </w:pPr>
                  <w:r w:rsidRPr="005A5A74">
                    <w:rPr>
                      <w:rFonts w:ascii="Arial" w:hAnsi="Arial" w:cs="Arial"/>
                      <w:sz w:val="20"/>
                    </w:rPr>
                    <w:t>$3,260</w:t>
                  </w:r>
                </w:p>
              </w:tc>
            </w:tr>
            <w:tr w:rsidR="007B01D9" w:rsidRPr="005A5A74" w14:paraId="6E5C372C" w14:textId="77777777" w:rsidTr="00C2393F">
              <w:trPr>
                <w:tblCellSpacing w:w="0" w:type="dxa"/>
              </w:trPr>
              <w:tc>
                <w:tcPr>
                  <w:tcW w:w="2520" w:type="dxa"/>
                  <w:vAlign w:val="center"/>
                  <w:hideMark/>
                </w:tcPr>
                <w:p w14:paraId="4DFD8F51" w14:textId="77777777" w:rsidR="007B01D9" w:rsidRPr="005A5A74" w:rsidRDefault="00170DCD" w:rsidP="00C2393F">
                  <w:pPr>
                    <w:rPr>
                      <w:rFonts w:ascii="Arial" w:hAnsi="Arial" w:cs="Arial"/>
                      <w:sz w:val="20"/>
                    </w:rPr>
                  </w:pPr>
                  <w:hyperlink r:id="rId257" w:history="1">
                    <w:proofErr w:type="spellStart"/>
                    <w:r w:rsidR="007B01D9" w:rsidRPr="005A5A74">
                      <w:rPr>
                        <w:rStyle w:val="Hyperlink"/>
                        <w:rFonts w:ascii="Arial" w:eastAsiaTheme="majorEastAsia" w:hAnsi="Arial" w:cs="Arial"/>
                        <w:sz w:val="20"/>
                      </w:rPr>
                      <w:t>Erythrina</w:t>
                    </w:r>
                    <w:proofErr w:type="spellEnd"/>
                    <w:r w:rsidR="007B01D9" w:rsidRPr="005A5A74">
                      <w:rPr>
                        <w:rStyle w:val="Hyperlink"/>
                        <w:rFonts w:ascii="Arial" w:eastAsiaTheme="majorEastAsia" w:hAnsi="Arial" w:cs="Arial"/>
                        <w:sz w:val="20"/>
                      </w:rPr>
                      <w:t xml:space="preserve"> spp.</w:t>
                    </w:r>
                  </w:hyperlink>
                </w:p>
              </w:tc>
              <w:tc>
                <w:tcPr>
                  <w:tcW w:w="1982" w:type="dxa"/>
                  <w:vAlign w:val="center"/>
                  <w:hideMark/>
                </w:tcPr>
                <w:p w14:paraId="136FE448" w14:textId="77777777" w:rsidR="007B01D9" w:rsidRPr="005A5A74" w:rsidRDefault="007B01D9" w:rsidP="00C2393F">
                  <w:pPr>
                    <w:rPr>
                      <w:rFonts w:ascii="Arial" w:hAnsi="Arial" w:cs="Arial"/>
                      <w:sz w:val="20"/>
                    </w:rPr>
                  </w:pPr>
                  <w:r w:rsidRPr="005A5A74">
                    <w:rPr>
                      <w:rFonts w:ascii="Arial" w:hAnsi="Arial" w:cs="Arial"/>
                      <w:sz w:val="20"/>
                    </w:rPr>
                    <w:t>CORAL TREE</w:t>
                  </w:r>
                </w:p>
              </w:tc>
              <w:tc>
                <w:tcPr>
                  <w:tcW w:w="587" w:type="dxa"/>
                  <w:vAlign w:val="center"/>
                  <w:hideMark/>
                </w:tcPr>
                <w:p w14:paraId="46954711" w14:textId="77777777" w:rsidR="007B01D9" w:rsidRPr="005A5A74" w:rsidRDefault="00170DCD" w:rsidP="00C2393F">
                  <w:pPr>
                    <w:rPr>
                      <w:rFonts w:ascii="Arial" w:hAnsi="Arial" w:cs="Arial"/>
                      <w:sz w:val="20"/>
                    </w:rPr>
                  </w:pPr>
                  <w:hyperlink r:id="rId258" w:history="1">
                    <w:r w:rsidR="007B01D9" w:rsidRPr="005A5A74">
                      <w:rPr>
                        <w:rStyle w:val="Hyperlink"/>
                        <w:rFonts w:ascii="Arial" w:eastAsiaTheme="majorEastAsia" w:hAnsi="Arial" w:cs="Arial"/>
                        <w:sz w:val="20"/>
                      </w:rPr>
                      <w:t>1</w:t>
                    </w:r>
                  </w:hyperlink>
                </w:p>
              </w:tc>
              <w:tc>
                <w:tcPr>
                  <w:tcW w:w="120" w:type="dxa"/>
                  <w:vAlign w:val="center"/>
                  <w:hideMark/>
                </w:tcPr>
                <w:p w14:paraId="67D437C2"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36BEC7C" w14:textId="77777777" w:rsidR="007B01D9" w:rsidRPr="005A5A74" w:rsidRDefault="007B01D9" w:rsidP="00C2393F">
                  <w:pPr>
                    <w:rPr>
                      <w:rFonts w:ascii="Arial" w:hAnsi="Arial" w:cs="Arial"/>
                      <w:sz w:val="20"/>
                    </w:rPr>
                  </w:pPr>
                  <w:r w:rsidRPr="005A5A74">
                    <w:rPr>
                      <w:rFonts w:ascii="Arial" w:hAnsi="Arial" w:cs="Arial"/>
                      <w:sz w:val="20"/>
                    </w:rPr>
                    <w:t>$3,260</w:t>
                  </w:r>
                </w:p>
              </w:tc>
            </w:tr>
            <w:tr w:rsidR="007B01D9" w:rsidRPr="005A5A74" w14:paraId="6827707B" w14:textId="77777777" w:rsidTr="00C2393F">
              <w:trPr>
                <w:tblCellSpacing w:w="0" w:type="dxa"/>
              </w:trPr>
              <w:tc>
                <w:tcPr>
                  <w:tcW w:w="2520" w:type="dxa"/>
                  <w:vAlign w:val="center"/>
                  <w:hideMark/>
                </w:tcPr>
                <w:p w14:paraId="62BD82ED" w14:textId="77777777" w:rsidR="007B01D9" w:rsidRPr="005A5A74" w:rsidRDefault="00170DCD" w:rsidP="00C2393F">
                  <w:pPr>
                    <w:rPr>
                      <w:rFonts w:ascii="Arial" w:hAnsi="Arial" w:cs="Arial"/>
                      <w:sz w:val="20"/>
                    </w:rPr>
                  </w:pPr>
                  <w:hyperlink r:id="rId259" w:history="1">
                    <w:proofErr w:type="spellStart"/>
                    <w:r w:rsidR="007B01D9" w:rsidRPr="005A5A74">
                      <w:rPr>
                        <w:rStyle w:val="Hyperlink"/>
                        <w:rFonts w:ascii="Arial" w:eastAsiaTheme="majorEastAsia" w:hAnsi="Arial" w:cs="Arial"/>
                        <w:sz w:val="20"/>
                      </w:rPr>
                      <w:t>Prunus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amygdalus</w:t>
                    </w:r>
                    <w:proofErr w:type="spellEnd"/>
                  </w:hyperlink>
                </w:p>
              </w:tc>
              <w:tc>
                <w:tcPr>
                  <w:tcW w:w="1982" w:type="dxa"/>
                  <w:vAlign w:val="center"/>
                  <w:hideMark/>
                </w:tcPr>
                <w:p w14:paraId="1B54A653" w14:textId="77777777" w:rsidR="007B01D9" w:rsidRPr="005A5A74" w:rsidRDefault="007B01D9" w:rsidP="00C2393F">
                  <w:pPr>
                    <w:rPr>
                      <w:rFonts w:ascii="Arial" w:hAnsi="Arial" w:cs="Arial"/>
                      <w:sz w:val="20"/>
                    </w:rPr>
                  </w:pPr>
                  <w:r w:rsidRPr="005A5A74">
                    <w:rPr>
                      <w:rFonts w:ascii="Arial" w:hAnsi="Arial" w:cs="Arial"/>
                      <w:sz w:val="20"/>
                    </w:rPr>
                    <w:t>ALMOND</w:t>
                  </w:r>
                </w:p>
              </w:tc>
              <w:tc>
                <w:tcPr>
                  <w:tcW w:w="587" w:type="dxa"/>
                  <w:vAlign w:val="center"/>
                  <w:hideMark/>
                </w:tcPr>
                <w:p w14:paraId="197D8B08" w14:textId="77777777" w:rsidR="007B01D9" w:rsidRPr="005A5A74" w:rsidRDefault="00170DCD" w:rsidP="00C2393F">
                  <w:pPr>
                    <w:rPr>
                      <w:rFonts w:ascii="Arial" w:hAnsi="Arial" w:cs="Arial"/>
                      <w:sz w:val="20"/>
                    </w:rPr>
                  </w:pPr>
                  <w:hyperlink r:id="rId260" w:history="1">
                    <w:r w:rsidR="007B01D9" w:rsidRPr="005A5A74">
                      <w:rPr>
                        <w:rStyle w:val="Hyperlink"/>
                        <w:rFonts w:ascii="Arial" w:eastAsiaTheme="majorEastAsia" w:hAnsi="Arial" w:cs="Arial"/>
                        <w:sz w:val="20"/>
                      </w:rPr>
                      <w:t>1</w:t>
                    </w:r>
                  </w:hyperlink>
                </w:p>
              </w:tc>
              <w:tc>
                <w:tcPr>
                  <w:tcW w:w="120" w:type="dxa"/>
                  <w:vAlign w:val="center"/>
                  <w:hideMark/>
                </w:tcPr>
                <w:p w14:paraId="004B7353"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6993DA37" w14:textId="77777777" w:rsidR="007B01D9" w:rsidRPr="005A5A74" w:rsidRDefault="007B01D9" w:rsidP="00C2393F">
                  <w:pPr>
                    <w:rPr>
                      <w:rFonts w:ascii="Arial" w:hAnsi="Arial" w:cs="Arial"/>
                      <w:sz w:val="20"/>
                    </w:rPr>
                  </w:pPr>
                  <w:r w:rsidRPr="005A5A74">
                    <w:rPr>
                      <w:rFonts w:ascii="Arial" w:hAnsi="Arial" w:cs="Arial"/>
                      <w:sz w:val="20"/>
                    </w:rPr>
                    <w:t>$3,260</w:t>
                  </w:r>
                </w:p>
              </w:tc>
            </w:tr>
            <w:tr w:rsidR="007B01D9" w:rsidRPr="005A5A74" w14:paraId="58435B7D" w14:textId="77777777" w:rsidTr="00C2393F">
              <w:trPr>
                <w:tblCellSpacing w:w="0" w:type="dxa"/>
              </w:trPr>
              <w:tc>
                <w:tcPr>
                  <w:tcW w:w="2520" w:type="dxa"/>
                  <w:vAlign w:val="center"/>
                  <w:hideMark/>
                </w:tcPr>
                <w:p w14:paraId="4C131A9D" w14:textId="77777777" w:rsidR="007B01D9" w:rsidRPr="005A5A74" w:rsidRDefault="00170DCD" w:rsidP="00C2393F">
                  <w:pPr>
                    <w:rPr>
                      <w:rFonts w:ascii="Arial" w:hAnsi="Arial" w:cs="Arial"/>
                      <w:sz w:val="20"/>
                    </w:rPr>
                  </w:pPr>
                  <w:hyperlink r:id="rId261" w:history="1">
                    <w:proofErr w:type="spellStart"/>
                    <w:r w:rsidR="007B01D9" w:rsidRPr="005A5A74">
                      <w:rPr>
                        <w:rStyle w:val="Hyperlink"/>
                        <w:rFonts w:ascii="Arial" w:eastAsiaTheme="majorEastAsia" w:hAnsi="Arial" w:cs="Arial"/>
                        <w:sz w:val="20"/>
                      </w:rPr>
                      <w:t>Ulmus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americana</w:t>
                    </w:r>
                    <w:proofErr w:type="spellEnd"/>
                  </w:hyperlink>
                </w:p>
              </w:tc>
              <w:tc>
                <w:tcPr>
                  <w:tcW w:w="1982" w:type="dxa"/>
                  <w:vAlign w:val="center"/>
                  <w:hideMark/>
                </w:tcPr>
                <w:p w14:paraId="13F0E383" w14:textId="77777777" w:rsidR="007B01D9" w:rsidRPr="005A5A74" w:rsidRDefault="007B01D9" w:rsidP="00C2393F">
                  <w:pPr>
                    <w:rPr>
                      <w:rFonts w:ascii="Arial" w:hAnsi="Arial" w:cs="Arial"/>
                      <w:sz w:val="20"/>
                    </w:rPr>
                  </w:pPr>
                  <w:r w:rsidRPr="005A5A74">
                    <w:rPr>
                      <w:rFonts w:ascii="Arial" w:hAnsi="Arial" w:cs="Arial"/>
                      <w:sz w:val="20"/>
                    </w:rPr>
                    <w:t>AMERICAN ELM</w:t>
                  </w:r>
                </w:p>
              </w:tc>
              <w:tc>
                <w:tcPr>
                  <w:tcW w:w="587" w:type="dxa"/>
                  <w:vAlign w:val="center"/>
                  <w:hideMark/>
                </w:tcPr>
                <w:p w14:paraId="1B54D057" w14:textId="77777777" w:rsidR="007B01D9" w:rsidRPr="005A5A74" w:rsidRDefault="00170DCD" w:rsidP="00C2393F">
                  <w:pPr>
                    <w:rPr>
                      <w:rFonts w:ascii="Arial" w:hAnsi="Arial" w:cs="Arial"/>
                      <w:sz w:val="20"/>
                    </w:rPr>
                  </w:pPr>
                  <w:hyperlink r:id="rId262" w:history="1">
                    <w:r w:rsidR="007B01D9" w:rsidRPr="005A5A74">
                      <w:rPr>
                        <w:rStyle w:val="Hyperlink"/>
                        <w:rFonts w:ascii="Arial" w:eastAsiaTheme="majorEastAsia" w:hAnsi="Arial" w:cs="Arial"/>
                        <w:sz w:val="20"/>
                      </w:rPr>
                      <w:t>1</w:t>
                    </w:r>
                  </w:hyperlink>
                </w:p>
              </w:tc>
              <w:tc>
                <w:tcPr>
                  <w:tcW w:w="120" w:type="dxa"/>
                  <w:vAlign w:val="center"/>
                  <w:hideMark/>
                </w:tcPr>
                <w:p w14:paraId="1FC9527A"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96DE6FE" w14:textId="77777777" w:rsidR="007B01D9" w:rsidRPr="005A5A74" w:rsidRDefault="007B01D9" w:rsidP="00C2393F">
                  <w:pPr>
                    <w:rPr>
                      <w:rFonts w:ascii="Arial" w:hAnsi="Arial" w:cs="Arial"/>
                      <w:sz w:val="20"/>
                    </w:rPr>
                  </w:pPr>
                  <w:r w:rsidRPr="005A5A74">
                    <w:rPr>
                      <w:rFonts w:ascii="Arial" w:hAnsi="Arial" w:cs="Arial"/>
                      <w:sz w:val="20"/>
                    </w:rPr>
                    <w:t>$3,260</w:t>
                  </w:r>
                </w:p>
              </w:tc>
            </w:tr>
            <w:tr w:rsidR="007B01D9" w:rsidRPr="005A5A74" w14:paraId="761B9812" w14:textId="77777777" w:rsidTr="00C2393F">
              <w:trPr>
                <w:tblCellSpacing w:w="0" w:type="dxa"/>
              </w:trPr>
              <w:tc>
                <w:tcPr>
                  <w:tcW w:w="2520" w:type="dxa"/>
                  <w:vAlign w:val="center"/>
                  <w:hideMark/>
                </w:tcPr>
                <w:p w14:paraId="2B19B39C" w14:textId="77777777" w:rsidR="007B01D9" w:rsidRPr="005A5A74" w:rsidRDefault="00170DCD" w:rsidP="00C2393F">
                  <w:pPr>
                    <w:rPr>
                      <w:rFonts w:ascii="Arial" w:hAnsi="Arial" w:cs="Arial"/>
                      <w:sz w:val="20"/>
                    </w:rPr>
                  </w:pPr>
                  <w:hyperlink r:id="rId263" w:history="1">
                    <w:r w:rsidR="007B01D9" w:rsidRPr="005A5A74">
                      <w:rPr>
                        <w:rStyle w:val="Hyperlink"/>
                        <w:rFonts w:ascii="Arial" w:eastAsiaTheme="majorEastAsia" w:hAnsi="Arial" w:cs="Arial"/>
                        <w:sz w:val="20"/>
                      </w:rPr>
                      <w:t xml:space="preserve">Eucalyptus </w:t>
                    </w:r>
                    <w:proofErr w:type="spellStart"/>
                    <w:r w:rsidR="007B01D9" w:rsidRPr="005A5A74">
                      <w:rPr>
                        <w:rStyle w:val="Hyperlink"/>
                        <w:rFonts w:ascii="Arial" w:eastAsiaTheme="majorEastAsia" w:hAnsi="Arial" w:cs="Arial"/>
                        <w:sz w:val="20"/>
                      </w:rPr>
                      <w:t>microtheca</w:t>
                    </w:r>
                    <w:proofErr w:type="spellEnd"/>
                  </w:hyperlink>
                </w:p>
              </w:tc>
              <w:tc>
                <w:tcPr>
                  <w:tcW w:w="1982" w:type="dxa"/>
                  <w:vAlign w:val="center"/>
                  <w:hideMark/>
                </w:tcPr>
                <w:p w14:paraId="140C426A" w14:textId="77777777" w:rsidR="007B01D9" w:rsidRPr="005A5A74" w:rsidRDefault="007B01D9" w:rsidP="00C2393F">
                  <w:pPr>
                    <w:rPr>
                      <w:rFonts w:ascii="Arial" w:hAnsi="Arial" w:cs="Arial"/>
                      <w:sz w:val="20"/>
                    </w:rPr>
                  </w:pPr>
                  <w:r w:rsidRPr="005A5A74">
                    <w:rPr>
                      <w:rFonts w:ascii="Arial" w:hAnsi="Arial" w:cs="Arial"/>
                      <w:sz w:val="20"/>
                    </w:rPr>
                    <w:t>COOLIBAH</w:t>
                  </w:r>
                </w:p>
              </w:tc>
              <w:tc>
                <w:tcPr>
                  <w:tcW w:w="587" w:type="dxa"/>
                  <w:vAlign w:val="center"/>
                  <w:hideMark/>
                </w:tcPr>
                <w:p w14:paraId="355C8EB6" w14:textId="77777777" w:rsidR="007B01D9" w:rsidRPr="005A5A74" w:rsidRDefault="00170DCD" w:rsidP="00C2393F">
                  <w:pPr>
                    <w:rPr>
                      <w:rFonts w:ascii="Arial" w:hAnsi="Arial" w:cs="Arial"/>
                      <w:sz w:val="20"/>
                    </w:rPr>
                  </w:pPr>
                  <w:hyperlink r:id="rId264" w:history="1">
                    <w:r w:rsidR="007B01D9" w:rsidRPr="005A5A74">
                      <w:rPr>
                        <w:rStyle w:val="Hyperlink"/>
                        <w:rFonts w:ascii="Arial" w:eastAsiaTheme="majorEastAsia" w:hAnsi="Arial" w:cs="Arial"/>
                        <w:sz w:val="20"/>
                      </w:rPr>
                      <w:t>1</w:t>
                    </w:r>
                  </w:hyperlink>
                </w:p>
              </w:tc>
              <w:tc>
                <w:tcPr>
                  <w:tcW w:w="120" w:type="dxa"/>
                  <w:vAlign w:val="center"/>
                  <w:hideMark/>
                </w:tcPr>
                <w:p w14:paraId="3ADBAA6B"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8259D98" w14:textId="77777777" w:rsidR="007B01D9" w:rsidRPr="005A5A74" w:rsidRDefault="007B01D9" w:rsidP="00C2393F">
                  <w:pPr>
                    <w:rPr>
                      <w:rFonts w:ascii="Arial" w:hAnsi="Arial" w:cs="Arial"/>
                      <w:sz w:val="20"/>
                    </w:rPr>
                  </w:pPr>
                  <w:r w:rsidRPr="005A5A74">
                    <w:rPr>
                      <w:rFonts w:ascii="Arial" w:hAnsi="Arial" w:cs="Arial"/>
                      <w:sz w:val="20"/>
                    </w:rPr>
                    <w:t>$3,260</w:t>
                  </w:r>
                </w:p>
              </w:tc>
            </w:tr>
            <w:tr w:rsidR="007B01D9" w:rsidRPr="005A5A74" w14:paraId="264B5D61" w14:textId="77777777" w:rsidTr="00C2393F">
              <w:trPr>
                <w:tblCellSpacing w:w="0" w:type="dxa"/>
              </w:trPr>
              <w:tc>
                <w:tcPr>
                  <w:tcW w:w="2520" w:type="dxa"/>
                  <w:vAlign w:val="center"/>
                  <w:hideMark/>
                </w:tcPr>
                <w:p w14:paraId="1BA5F229" w14:textId="77777777" w:rsidR="007B01D9" w:rsidRPr="005A5A74" w:rsidRDefault="00170DCD" w:rsidP="00C2393F">
                  <w:pPr>
                    <w:rPr>
                      <w:rFonts w:ascii="Arial" w:hAnsi="Arial" w:cs="Arial"/>
                      <w:sz w:val="20"/>
                    </w:rPr>
                  </w:pPr>
                  <w:hyperlink r:id="rId265" w:history="1">
                    <w:r w:rsidR="007B01D9" w:rsidRPr="005A5A74">
                      <w:rPr>
                        <w:rStyle w:val="Hyperlink"/>
                        <w:rFonts w:ascii="Arial" w:eastAsiaTheme="majorEastAsia" w:hAnsi="Arial" w:cs="Arial"/>
                        <w:sz w:val="20"/>
                      </w:rPr>
                      <w:t>Callistemon viminalis</w:t>
                    </w:r>
                  </w:hyperlink>
                </w:p>
              </w:tc>
              <w:tc>
                <w:tcPr>
                  <w:tcW w:w="1982" w:type="dxa"/>
                  <w:vAlign w:val="center"/>
                  <w:hideMark/>
                </w:tcPr>
                <w:p w14:paraId="4847E00B" w14:textId="77777777" w:rsidR="007B01D9" w:rsidRPr="005A5A74" w:rsidRDefault="007B01D9" w:rsidP="00C2393F">
                  <w:pPr>
                    <w:rPr>
                      <w:rFonts w:ascii="Arial" w:hAnsi="Arial" w:cs="Arial"/>
                      <w:sz w:val="20"/>
                    </w:rPr>
                  </w:pPr>
                  <w:r w:rsidRPr="005A5A74">
                    <w:rPr>
                      <w:rFonts w:ascii="Arial" w:hAnsi="Arial" w:cs="Arial"/>
                      <w:sz w:val="20"/>
                    </w:rPr>
                    <w:t>WEEPING BOTTLEBRUSH</w:t>
                  </w:r>
                </w:p>
              </w:tc>
              <w:tc>
                <w:tcPr>
                  <w:tcW w:w="587" w:type="dxa"/>
                  <w:vAlign w:val="center"/>
                  <w:hideMark/>
                </w:tcPr>
                <w:p w14:paraId="086AD4F9" w14:textId="77777777" w:rsidR="007B01D9" w:rsidRPr="005A5A74" w:rsidRDefault="00170DCD" w:rsidP="00C2393F">
                  <w:pPr>
                    <w:rPr>
                      <w:rFonts w:ascii="Arial" w:hAnsi="Arial" w:cs="Arial"/>
                      <w:sz w:val="20"/>
                    </w:rPr>
                  </w:pPr>
                  <w:hyperlink r:id="rId266" w:history="1">
                    <w:r w:rsidR="007B01D9" w:rsidRPr="005A5A74">
                      <w:rPr>
                        <w:rStyle w:val="Hyperlink"/>
                        <w:rFonts w:ascii="Arial" w:eastAsiaTheme="majorEastAsia" w:hAnsi="Arial" w:cs="Arial"/>
                        <w:sz w:val="20"/>
                      </w:rPr>
                      <w:t>2</w:t>
                    </w:r>
                  </w:hyperlink>
                </w:p>
              </w:tc>
              <w:tc>
                <w:tcPr>
                  <w:tcW w:w="120" w:type="dxa"/>
                  <w:vAlign w:val="center"/>
                  <w:hideMark/>
                </w:tcPr>
                <w:p w14:paraId="0579192C"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1C74FC1" w14:textId="77777777" w:rsidR="007B01D9" w:rsidRPr="005A5A74" w:rsidRDefault="007B01D9" w:rsidP="00C2393F">
                  <w:pPr>
                    <w:rPr>
                      <w:rFonts w:ascii="Arial" w:hAnsi="Arial" w:cs="Arial"/>
                      <w:sz w:val="20"/>
                    </w:rPr>
                  </w:pPr>
                  <w:r w:rsidRPr="005A5A74">
                    <w:rPr>
                      <w:rFonts w:ascii="Arial" w:hAnsi="Arial" w:cs="Arial"/>
                      <w:sz w:val="20"/>
                    </w:rPr>
                    <w:t>$3,100</w:t>
                  </w:r>
                </w:p>
              </w:tc>
            </w:tr>
            <w:tr w:rsidR="007B01D9" w:rsidRPr="005A5A74" w14:paraId="146ABF1B" w14:textId="77777777" w:rsidTr="00C2393F">
              <w:trPr>
                <w:tblCellSpacing w:w="0" w:type="dxa"/>
              </w:trPr>
              <w:tc>
                <w:tcPr>
                  <w:tcW w:w="2520" w:type="dxa"/>
                  <w:vAlign w:val="center"/>
                  <w:hideMark/>
                </w:tcPr>
                <w:p w14:paraId="344A29E8" w14:textId="77777777" w:rsidR="007B01D9" w:rsidRPr="005A5A74" w:rsidRDefault="00170DCD" w:rsidP="00C2393F">
                  <w:pPr>
                    <w:rPr>
                      <w:rFonts w:ascii="Arial" w:hAnsi="Arial" w:cs="Arial"/>
                      <w:sz w:val="20"/>
                    </w:rPr>
                  </w:pPr>
                  <w:hyperlink r:id="rId267" w:history="1">
                    <w:proofErr w:type="spellStart"/>
                    <w:r w:rsidR="007B01D9" w:rsidRPr="005A5A74">
                      <w:rPr>
                        <w:rStyle w:val="Hyperlink"/>
                        <w:rFonts w:ascii="Arial" w:eastAsiaTheme="majorEastAsia" w:hAnsi="Arial" w:cs="Arial"/>
                        <w:sz w:val="20"/>
                      </w:rPr>
                      <w:t>Grevillea</w:t>
                    </w:r>
                    <w:proofErr w:type="spellEnd"/>
                    <w:r w:rsidR="007B01D9" w:rsidRPr="005A5A74">
                      <w:rPr>
                        <w:rStyle w:val="Hyperlink"/>
                        <w:rFonts w:ascii="Arial" w:eastAsiaTheme="majorEastAsia" w:hAnsi="Arial" w:cs="Arial"/>
                        <w:sz w:val="20"/>
                      </w:rPr>
                      <w:t xml:space="preserve"> robusta</w:t>
                    </w:r>
                  </w:hyperlink>
                </w:p>
              </w:tc>
              <w:tc>
                <w:tcPr>
                  <w:tcW w:w="1982" w:type="dxa"/>
                  <w:vAlign w:val="center"/>
                  <w:hideMark/>
                </w:tcPr>
                <w:p w14:paraId="1C3670B1" w14:textId="77777777" w:rsidR="007B01D9" w:rsidRPr="005A5A74" w:rsidRDefault="007B01D9" w:rsidP="00C2393F">
                  <w:pPr>
                    <w:rPr>
                      <w:rFonts w:ascii="Arial" w:hAnsi="Arial" w:cs="Arial"/>
                      <w:sz w:val="20"/>
                    </w:rPr>
                  </w:pPr>
                  <w:r w:rsidRPr="005A5A74">
                    <w:rPr>
                      <w:rFonts w:ascii="Arial" w:hAnsi="Arial" w:cs="Arial"/>
                      <w:sz w:val="20"/>
                    </w:rPr>
                    <w:t>SILK OAK</w:t>
                  </w:r>
                </w:p>
              </w:tc>
              <w:tc>
                <w:tcPr>
                  <w:tcW w:w="587" w:type="dxa"/>
                  <w:vAlign w:val="center"/>
                  <w:hideMark/>
                </w:tcPr>
                <w:p w14:paraId="6F8DEDBF" w14:textId="77777777" w:rsidR="007B01D9" w:rsidRPr="005A5A74" w:rsidRDefault="00170DCD" w:rsidP="00C2393F">
                  <w:pPr>
                    <w:rPr>
                      <w:rFonts w:ascii="Arial" w:hAnsi="Arial" w:cs="Arial"/>
                      <w:sz w:val="20"/>
                    </w:rPr>
                  </w:pPr>
                  <w:hyperlink r:id="rId268" w:history="1">
                    <w:r w:rsidR="007B01D9" w:rsidRPr="005A5A74">
                      <w:rPr>
                        <w:rStyle w:val="Hyperlink"/>
                        <w:rFonts w:ascii="Arial" w:eastAsiaTheme="majorEastAsia" w:hAnsi="Arial" w:cs="Arial"/>
                        <w:sz w:val="20"/>
                      </w:rPr>
                      <w:t>1</w:t>
                    </w:r>
                  </w:hyperlink>
                </w:p>
              </w:tc>
              <w:tc>
                <w:tcPr>
                  <w:tcW w:w="120" w:type="dxa"/>
                  <w:vAlign w:val="center"/>
                  <w:hideMark/>
                </w:tcPr>
                <w:p w14:paraId="32E6A21D"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4E5F166" w14:textId="77777777" w:rsidR="007B01D9" w:rsidRPr="005A5A74" w:rsidRDefault="007B01D9" w:rsidP="00C2393F">
                  <w:pPr>
                    <w:rPr>
                      <w:rFonts w:ascii="Arial" w:hAnsi="Arial" w:cs="Arial"/>
                      <w:sz w:val="20"/>
                    </w:rPr>
                  </w:pPr>
                  <w:r w:rsidRPr="005A5A74">
                    <w:rPr>
                      <w:rFonts w:ascii="Arial" w:hAnsi="Arial" w:cs="Arial"/>
                      <w:sz w:val="20"/>
                    </w:rPr>
                    <w:t>$3,040</w:t>
                  </w:r>
                </w:p>
              </w:tc>
            </w:tr>
            <w:tr w:rsidR="007B01D9" w:rsidRPr="005A5A74" w14:paraId="5095A4F7" w14:textId="77777777" w:rsidTr="00C2393F">
              <w:trPr>
                <w:tblCellSpacing w:w="0" w:type="dxa"/>
              </w:trPr>
              <w:tc>
                <w:tcPr>
                  <w:tcW w:w="2520" w:type="dxa"/>
                  <w:vAlign w:val="center"/>
                  <w:hideMark/>
                </w:tcPr>
                <w:p w14:paraId="5E323B9C" w14:textId="77777777" w:rsidR="007B01D9" w:rsidRPr="005A5A74" w:rsidRDefault="00170DCD" w:rsidP="00C2393F">
                  <w:pPr>
                    <w:rPr>
                      <w:rFonts w:ascii="Arial" w:hAnsi="Arial" w:cs="Arial"/>
                      <w:sz w:val="20"/>
                    </w:rPr>
                  </w:pPr>
                  <w:hyperlink r:id="rId269" w:history="1">
                    <w:proofErr w:type="spellStart"/>
                    <w:r w:rsidR="007B01D9" w:rsidRPr="005A5A74">
                      <w:rPr>
                        <w:rStyle w:val="Hyperlink"/>
                        <w:rFonts w:ascii="Arial" w:eastAsiaTheme="majorEastAsia" w:hAnsi="Arial" w:cs="Arial"/>
                        <w:sz w:val="20"/>
                      </w:rPr>
                      <w:t>Chorisia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speciosa</w:t>
                    </w:r>
                    <w:proofErr w:type="spellEnd"/>
                  </w:hyperlink>
                </w:p>
              </w:tc>
              <w:tc>
                <w:tcPr>
                  <w:tcW w:w="1982" w:type="dxa"/>
                  <w:vAlign w:val="center"/>
                  <w:hideMark/>
                </w:tcPr>
                <w:p w14:paraId="4825B07B" w14:textId="77777777" w:rsidR="007B01D9" w:rsidRPr="005A5A74" w:rsidRDefault="007B01D9" w:rsidP="00C2393F">
                  <w:pPr>
                    <w:rPr>
                      <w:rFonts w:ascii="Arial" w:hAnsi="Arial" w:cs="Arial"/>
                      <w:sz w:val="20"/>
                    </w:rPr>
                  </w:pPr>
                  <w:r w:rsidRPr="005A5A74">
                    <w:rPr>
                      <w:rFonts w:ascii="Arial" w:hAnsi="Arial" w:cs="Arial"/>
                      <w:sz w:val="20"/>
                    </w:rPr>
                    <w:t>SILK-FLOSS TREE</w:t>
                  </w:r>
                </w:p>
              </w:tc>
              <w:tc>
                <w:tcPr>
                  <w:tcW w:w="587" w:type="dxa"/>
                  <w:vAlign w:val="center"/>
                  <w:hideMark/>
                </w:tcPr>
                <w:p w14:paraId="68F02C3B" w14:textId="77777777" w:rsidR="007B01D9" w:rsidRPr="005A5A74" w:rsidRDefault="00170DCD" w:rsidP="00C2393F">
                  <w:pPr>
                    <w:rPr>
                      <w:rFonts w:ascii="Arial" w:hAnsi="Arial" w:cs="Arial"/>
                      <w:sz w:val="20"/>
                    </w:rPr>
                  </w:pPr>
                  <w:hyperlink r:id="rId270" w:history="1">
                    <w:r w:rsidR="007B01D9" w:rsidRPr="005A5A74">
                      <w:rPr>
                        <w:rStyle w:val="Hyperlink"/>
                        <w:rFonts w:ascii="Arial" w:eastAsiaTheme="majorEastAsia" w:hAnsi="Arial" w:cs="Arial"/>
                        <w:sz w:val="20"/>
                      </w:rPr>
                      <w:t>4</w:t>
                    </w:r>
                  </w:hyperlink>
                </w:p>
              </w:tc>
              <w:tc>
                <w:tcPr>
                  <w:tcW w:w="120" w:type="dxa"/>
                  <w:vAlign w:val="center"/>
                  <w:hideMark/>
                </w:tcPr>
                <w:p w14:paraId="60DDD38F"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90A0604" w14:textId="77777777" w:rsidR="007B01D9" w:rsidRPr="005A5A74" w:rsidRDefault="007B01D9" w:rsidP="00C2393F">
                  <w:pPr>
                    <w:rPr>
                      <w:rFonts w:ascii="Arial" w:hAnsi="Arial" w:cs="Arial"/>
                      <w:sz w:val="20"/>
                    </w:rPr>
                  </w:pPr>
                  <w:r w:rsidRPr="005A5A74">
                    <w:rPr>
                      <w:rFonts w:ascii="Arial" w:hAnsi="Arial" w:cs="Arial"/>
                      <w:sz w:val="20"/>
                    </w:rPr>
                    <w:t>$2,800</w:t>
                  </w:r>
                </w:p>
              </w:tc>
            </w:tr>
            <w:tr w:rsidR="007B01D9" w:rsidRPr="005A5A74" w14:paraId="2AB2EA08" w14:textId="77777777" w:rsidTr="00C2393F">
              <w:trPr>
                <w:tblCellSpacing w:w="0" w:type="dxa"/>
              </w:trPr>
              <w:tc>
                <w:tcPr>
                  <w:tcW w:w="2520" w:type="dxa"/>
                  <w:vAlign w:val="center"/>
                  <w:hideMark/>
                </w:tcPr>
                <w:p w14:paraId="17E66595" w14:textId="77777777" w:rsidR="007B01D9" w:rsidRPr="005A5A74" w:rsidRDefault="00170DCD" w:rsidP="00C2393F">
                  <w:pPr>
                    <w:rPr>
                      <w:rFonts w:ascii="Arial" w:hAnsi="Arial" w:cs="Arial"/>
                      <w:sz w:val="20"/>
                    </w:rPr>
                  </w:pPr>
                  <w:hyperlink r:id="rId271" w:history="1">
                    <w:proofErr w:type="spellStart"/>
                    <w:r w:rsidR="007B01D9" w:rsidRPr="005A5A74">
                      <w:rPr>
                        <w:rStyle w:val="Hyperlink"/>
                        <w:rFonts w:ascii="Arial" w:eastAsiaTheme="majorEastAsia" w:hAnsi="Arial" w:cs="Arial"/>
                        <w:sz w:val="20"/>
                      </w:rPr>
                      <w:t>Pyrus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betulifolia</w:t>
                    </w:r>
                    <w:proofErr w:type="spellEnd"/>
                  </w:hyperlink>
                </w:p>
              </w:tc>
              <w:tc>
                <w:tcPr>
                  <w:tcW w:w="1982" w:type="dxa"/>
                  <w:vAlign w:val="center"/>
                  <w:hideMark/>
                </w:tcPr>
                <w:p w14:paraId="7CD3D466" w14:textId="77777777" w:rsidR="007B01D9" w:rsidRPr="005A5A74" w:rsidRDefault="007B01D9" w:rsidP="00C2393F">
                  <w:pPr>
                    <w:rPr>
                      <w:rFonts w:ascii="Arial" w:hAnsi="Arial" w:cs="Arial"/>
                      <w:sz w:val="20"/>
                    </w:rPr>
                  </w:pPr>
                  <w:r w:rsidRPr="005A5A74">
                    <w:rPr>
                      <w:rFonts w:ascii="Arial" w:hAnsi="Arial" w:cs="Arial"/>
                      <w:sz w:val="20"/>
                    </w:rPr>
                    <w:t>DANCER PEAR</w:t>
                  </w:r>
                </w:p>
              </w:tc>
              <w:tc>
                <w:tcPr>
                  <w:tcW w:w="587" w:type="dxa"/>
                  <w:vAlign w:val="center"/>
                  <w:hideMark/>
                </w:tcPr>
                <w:p w14:paraId="65885400" w14:textId="77777777" w:rsidR="007B01D9" w:rsidRPr="005A5A74" w:rsidRDefault="00170DCD" w:rsidP="00C2393F">
                  <w:pPr>
                    <w:rPr>
                      <w:rFonts w:ascii="Arial" w:hAnsi="Arial" w:cs="Arial"/>
                      <w:sz w:val="20"/>
                    </w:rPr>
                  </w:pPr>
                  <w:hyperlink r:id="rId272" w:history="1">
                    <w:r w:rsidR="007B01D9" w:rsidRPr="005A5A74">
                      <w:rPr>
                        <w:rStyle w:val="Hyperlink"/>
                        <w:rFonts w:ascii="Arial" w:eastAsiaTheme="majorEastAsia" w:hAnsi="Arial" w:cs="Arial"/>
                        <w:sz w:val="20"/>
                      </w:rPr>
                      <w:t>4</w:t>
                    </w:r>
                  </w:hyperlink>
                </w:p>
              </w:tc>
              <w:tc>
                <w:tcPr>
                  <w:tcW w:w="120" w:type="dxa"/>
                  <w:vAlign w:val="center"/>
                  <w:hideMark/>
                </w:tcPr>
                <w:p w14:paraId="3A0B6316"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61E509B9" w14:textId="77777777" w:rsidR="007B01D9" w:rsidRPr="005A5A74" w:rsidRDefault="007B01D9" w:rsidP="00C2393F">
                  <w:pPr>
                    <w:rPr>
                      <w:rFonts w:ascii="Arial" w:hAnsi="Arial" w:cs="Arial"/>
                      <w:sz w:val="20"/>
                    </w:rPr>
                  </w:pPr>
                  <w:r w:rsidRPr="005A5A74">
                    <w:rPr>
                      <w:rFonts w:ascii="Arial" w:hAnsi="Arial" w:cs="Arial"/>
                      <w:sz w:val="20"/>
                    </w:rPr>
                    <w:t>$2,800</w:t>
                  </w:r>
                </w:p>
              </w:tc>
            </w:tr>
            <w:tr w:rsidR="007B01D9" w:rsidRPr="005A5A74" w14:paraId="5884067C" w14:textId="77777777" w:rsidTr="00C2393F">
              <w:trPr>
                <w:tblCellSpacing w:w="0" w:type="dxa"/>
              </w:trPr>
              <w:tc>
                <w:tcPr>
                  <w:tcW w:w="2520" w:type="dxa"/>
                  <w:vAlign w:val="center"/>
                  <w:hideMark/>
                </w:tcPr>
                <w:p w14:paraId="2CC8F6FF" w14:textId="77777777" w:rsidR="007B01D9" w:rsidRPr="005A5A74" w:rsidRDefault="00170DCD" w:rsidP="00C2393F">
                  <w:pPr>
                    <w:rPr>
                      <w:rFonts w:ascii="Arial" w:hAnsi="Arial" w:cs="Arial"/>
                      <w:sz w:val="20"/>
                    </w:rPr>
                  </w:pPr>
                  <w:hyperlink r:id="rId273" w:history="1">
                    <w:r w:rsidR="007B01D9" w:rsidRPr="005A5A74">
                      <w:rPr>
                        <w:rStyle w:val="Hyperlink"/>
                        <w:rFonts w:ascii="Arial" w:eastAsiaTheme="majorEastAsia" w:hAnsi="Arial" w:cs="Arial"/>
                        <w:sz w:val="20"/>
                      </w:rPr>
                      <w:t xml:space="preserve">Paulownia </w:t>
                    </w:r>
                    <w:proofErr w:type="spellStart"/>
                    <w:r w:rsidR="007B01D9" w:rsidRPr="005A5A74">
                      <w:rPr>
                        <w:rStyle w:val="Hyperlink"/>
                        <w:rFonts w:ascii="Arial" w:eastAsiaTheme="majorEastAsia" w:hAnsi="Arial" w:cs="Arial"/>
                        <w:sz w:val="20"/>
                      </w:rPr>
                      <w:t>tomentosa</w:t>
                    </w:r>
                    <w:proofErr w:type="spellEnd"/>
                  </w:hyperlink>
                </w:p>
              </w:tc>
              <w:tc>
                <w:tcPr>
                  <w:tcW w:w="1982" w:type="dxa"/>
                  <w:vAlign w:val="center"/>
                  <w:hideMark/>
                </w:tcPr>
                <w:p w14:paraId="34B8500E" w14:textId="77777777" w:rsidR="007B01D9" w:rsidRPr="005A5A74" w:rsidRDefault="007B01D9" w:rsidP="00C2393F">
                  <w:pPr>
                    <w:rPr>
                      <w:rFonts w:ascii="Arial" w:hAnsi="Arial" w:cs="Arial"/>
                      <w:sz w:val="20"/>
                    </w:rPr>
                  </w:pPr>
                  <w:r w:rsidRPr="005A5A74">
                    <w:rPr>
                      <w:rFonts w:ascii="Arial" w:hAnsi="Arial" w:cs="Arial"/>
                      <w:sz w:val="20"/>
                    </w:rPr>
                    <w:t>EMPRESS TREE</w:t>
                  </w:r>
                </w:p>
              </w:tc>
              <w:tc>
                <w:tcPr>
                  <w:tcW w:w="587" w:type="dxa"/>
                  <w:vAlign w:val="center"/>
                  <w:hideMark/>
                </w:tcPr>
                <w:p w14:paraId="1DE40480" w14:textId="77777777" w:rsidR="007B01D9" w:rsidRPr="005A5A74" w:rsidRDefault="00170DCD" w:rsidP="00C2393F">
                  <w:pPr>
                    <w:rPr>
                      <w:rFonts w:ascii="Arial" w:hAnsi="Arial" w:cs="Arial"/>
                      <w:sz w:val="20"/>
                    </w:rPr>
                  </w:pPr>
                  <w:hyperlink r:id="rId274" w:history="1">
                    <w:r w:rsidR="007B01D9" w:rsidRPr="005A5A74">
                      <w:rPr>
                        <w:rStyle w:val="Hyperlink"/>
                        <w:rFonts w:ascii="Arial" w:eastAsiaTheme="majorEastAsia" w:hAnsi="Arial" w:cs="Arial"/>
                        <w:sz w:val="20"/>
                      </w:rPr>
                      <w:t>2</w:t>
                    </w:r>
                  </w:hyperlink>
                </w:p>
              </w:tc>
              <w:tc>
                <w:tcPr>
                  <w:tcW w:w="120" w:type="dxa"/>
                  <w:vAlign w:val="center"/>
                  <w:hideMark/>
                </w:tcPr>
                <w:p w14:paraId="4F8D6D0E"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7F9D81A8" w14:textId="77777777" w:rsidR="007B01D9" w:rsidRPr="005A5A74" w:rsidRDefault="007B01D9" w:rsidP="00C2393F">
                  <w:pPr>
                    <w:rPr>
                      <w:rFonts w:ascii="Arial" w:hAnsi="Arial" w:cs="Arial"/>
                      <w:sz w:val="20"/>
                    </w:rPr>
                  </w:pPr>
                  <w:r w:rsidRPr="005A5A74">
                    <w:rPr>
                      <w:rFonts w:ascii="Arial" w:hAnsi="Arial" w:cs="Arial"/>
                      <w:sz w:val="20"/>
                    </w:rPr>
                    <w:t>$2,760</w:t>
                  </w:r>
                </w:p>
              </w:tc>
            </w:tr>
            <w:tr w:rsidR="007B01D9" w:rsidRPr="005A5A74" w14:paraId="788D8349" w14:textId="77777777" w:rsidTr="00C2393F">
              <w:trPr>
                <w:tblCellSpacing w:w="0" w:type="dxa"/>
              </w:trPr>
              <w:tc>
                <w:tcPr>
                  <w:tcW w:w="2520" w:type="dxa"/>
                  <w:vAlign w:val="center"/>
                  <w:hideMark/>
                </w:tcPr>
                <w:p w14:paraId="5BF9B802" w14:textId="77777777" w:rsidR="007B01D9" w:rsidRPr="005A5A74" w:rsidRDefault="00170DCD" w:rsidP="00C2393F">
                  <w:pPr>
                    <w:rPr>
                      <w:rFonts w:ascii="Arial" w:hAnsi="Arial" w:cs="Arial"/>
                      <w:sz w:val="20"/>
                    </w:rPr>
                  </w:pPr>
                  <w:hyperlink r:id="rId275" w:history="1">
                    <w:r w:rsidR="007B01D9" w:rsidRPr="005A5A74">
                      <w:rPr>
                        <w:rStyle w:val="Hyperlink"/>
                        <w:rFonts w:ascii="Arial" w:eastAsiaTheme="majorEastAsia" w:hAnsi="Arial" w:cs="Arial"/>
                        <w:sz w:val="20"/>
                      </w:rPr>
                      <w:t xml:space="preserve">Citrus </w:t>
                    </w:r>
                    <w:proofErr w:type="spellStart"/>
                    <w:r w:rsidR="007B01D9" w:rsidRPr="005A5A74">
                      <w:rPr>
                        <w:rStyle w:val="Hyperlink"/>
                        <w:rFonts w:ascii="Arial" w:eastAsiaTheme="majorEastAsia" w:hAnsi="Arial" w:cs="Arial"/>
                        <w:sz w:val="20"/>
                      </w:rPr>
                      <w:t>reticulata</w:t>
                    </w:r>
                    <w:proofErr w:type="spellEnd"/>
                  </w:hyperlink>
                </w:p>
              </w:tc>
              <w:tc>
                <w:tcPr>
                  <w:tcW w:w="1982" w:type="dxa"/>
                  <w:vAlign w:val="center"/>
                  <w:hideMark/>
                </w:tcPr>
                <w:p w14:paraId="16151353" w14:textId="77777777" w:rsidR="007B01D9" w:rsidRPr="005A5A74" w:rsidRDefault="007B01D9" w:rsidP="00C2393F">
                  <w:pPr>
                    <w:rPr>
                      <w:rFonts w:ascii="Arial" w:hAnsi="Arial" w:cs="Arial"/>
                      <w:sz w:val="20"/>
                    </w:rPr>
                  </w:pPr>
                  <w:r w:rsidRPr="005A5A74">
                    <w:rPr>
                      <w:rFonts w:ascii="Arial" w:hAnsi="Arial" w:cs="Arial"/>
                      <w:sz w:val="20"/>
                    </w:rPr>
                    <w:t>TANGERINE</w:t>
                  </w:r>
                </w:p>
              </w:tc>
              <w:tc>
                <w:tcPr>
                  <w:tcW w:w="587" w:type="dxa"/>
                  <w:vAlign w:val="center"/>
                  <w:hideMark/>
                </w:tcPr>
                <w:p w14:paraId="41930E86" w14:textId="77777777" w:rsidR="007B01D9" w:rsidRPr="005A5A74" w:rsidRDefault="00170DCD" w:rsidP="00C2393F">
                  <w:pPr>
                    <w:rPr>
                      <w:rFonts w:ascii="Arial" w:hAnsi="Arial" w:cs="Arial"/>
                      <w:sz w:val="20"/>
                    </w:rPr>
                  </w:pPr>
                  <w:hyperlink r:id="rId276" w:history="1">
                    <w:r w:rsidR="007B01D9" w:rsidRPr="005A5A74">
                      <w:rPr>
                        <w:rStyle w:val="Hyperlink"/>
                        <w:rFonts w:ascii="Arial" w:eastAsiaTheme="majorEastAsia" w:hAnsi="Arial" w:cs="Arial"/>
                        <w:sz w:val="20"/>
                      </w:rPr>
                      <w:t>2</w:t>
                    </w:r>
                  </w:hyperlink>
                </w:p>
              </w:tc>
              <w:tc>
                <w:tcPr>
                  <w:tcW w:w="120" w:type="dxa"/>
                  <w:vAlign w:val="center"/>
                  <w:hideMark/>
                </w:tcPr>
                <w:p w14:paraId="41A10D6F"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A8D4499" w14:textId="77777777" w:rsidR="007B01D9" w:rsidRPr="005A5A74" w:rsidRDefault="007B01D9" w:rsidP="00C2393F">
                  <w:pPr>
                    <w:rPr>
                      <w:rFonts w:ascii="Arial" w:hAnsi="Arial" w:cs="Arial"/>
                      <w:sz w:val="20"/>
                    </w:rPr>
                  </w:pPr>
                  <w:r w:rsidRPr="005A5A74">
                    <w:rPr>
                      <w:rFonts w:ascii="Arial" w:hAnsi="Arial" w:cs="Arial"/>
                      <w:sz w:val="20"/>
                    </w:rPr>
                    <w:t>$2,760</w:t>
                  </w:r>
                </w:p>
              </w:tc>
            </w:tr>
            <w:tr w:rsidR="007B01D9" w:rsidRPr="005A5A74" w14:paraId="172B7D62" w14:textId="77777777" w:rsidTr="00C2393F">
              <w:trPr>
                <w:tblCellSpacing w:w="0" w:type="dxa"/>
              </w:trPr>
              <w:tc>
                <w:tcPr>
                  <w:tcW w:w="2520" w:type="dxa"/>
                  <w:vAlign w:val="center"/>
                  <w:hideMark/>
                </w:tcPr>
                <w:p w14:paraId="67F28253" w14:textId="77777777" w:rsidR="007B01D9" w:rsidRPr="005A5A74" w:rsidRDefault="00170DCD" w:rsidP="00C2393F">
                  <w:pPr>
                    <w:rPr>
                      <w:rFonts w:ascii="Arial" w:hAnsi="Arial" w:cs="Arial"/>
                      <w:sz w:val="20"/>
                    </w:rPr>
                  </w:pPr>
                  <w:hyperlink r:id="rId277" w:history="1">
                    <w:r w:rsidR="007B01D9" w:rsidRPr="005A5A74">
                      <w:rPr>
                        <w:rStyle w:val="Hyperlink"/>
                        <w:rFonts w:ascii="Arial" w:eastAsiaTheme="majorEastAsia" w:hAnsi="Arial" w:cs="Arial"/>
                        <w:sz w:val="20"/>
                      </w:rPr>
                      <w:t xml:space="preserve">Bauhinia </w:t>
                    </w:r>
                    <w:proofErr w:type="spellStart"/>
                    <w:r w:rsidR="007B01D9" w:rsidRPr="005A5A74">
                      <w:rPr>
                        <w:rStyle w:val="Hyperlink"/>
                        <w:rFonts w:ascii="Arial" w:eastAsiaTheme="majorEastAsia" w:hAnsi="Arial" w:cs="Arial"/>
                        <w:sz w:val="20"/>
                      </w:rPr>
                      <w:t>variegata</w:t>
                    </w:r>
                    <w:proofErr w:type="spellEnd"/>
                  </w:hyperlink>
                </w:p>
              </w:tc>
              <w:tc>
                <w:tcPr>
                  <w:tcW w:w="1982" w:type="dxa"/>
                  <w:vAlign w:val="center"/>
                  <w:hideMark/>
                </w:tcPr>
                <w:p w14:paraId="5D7E9F44" w14:textId="77777777" w:rsidR="007B01D9" w:rsidRPr="005A5A74" w:rsidRDefault="007B01D9" w:rsidP="00C2393F">
                  <w:pPr>
                    <w:rPr>
                      <w:rFonts w:ascii="Arial" w:hAnsi="Arial" w:cs="Arial"/>
                      <w:sz w:val="20"/>
                    </w:rPr>
                  </w:pPr>
                  <w:r w:rsidRPr="005A5A74">
                    <w:rPr>
                      <w:rFonts w:ascii="Arial" w:hAnsi="Arial" w:cs="Arial"/>
                      <w:sz w:val="20"/>
                    </w:rPr>
                    <w:t>PURPLE ORCHID TREE</w:t>
                  </w:r>
                </w:p>
              </w:tc>
              <w:tc>
                <w:tcPr>
                  <w:tcW w:w="587" w:type="dxa"/>
                  <w:vAlign w:val="center"/>
                  <w:hideMark/>
                </w:tcPr>
                <w:p w14:paraId="5DB0C9DF" w14:textId="77777777" w:rsidR="007B01D9" w:rsidRPr="005A5A74" w:rsidRDefault="00170DCD" w:rsidP="00C2393F">
                  <w:pPr>
                    <w:rPr>
                      <w:rFonts w:ascii="Arial" w:hAnsi="Arial" w:cs="Arial"/>
                      <w:sz w:val="20"/>
                    </w:rPr>
                  </w:pPr>
                  <w:hyperlink r:id="rId278" w:history="1">
                    <w:r w:rsidR="007B01D9" w:rsidRPr="005A5A74">
                      <w:rPr>
                        <w:rStyle w:val="Hyperlink"/>
                        <w:rFonts w:ascii="Arial" w:eastAsiaTheme="majorEastAsia" w:hAnsi="Arial" w:cs="Arial"/>
                        <w:sz w:val="20"/>
                      </w:rPr>
                      <w:t>2</w:t>
                    </w:r>
                  </w:hyperlink>
                </w:p>
              </w:tc>
              <w:tc>
                <w:tcPr>
                  <w:tcW w:w="120" w:type="dxa"/>
                  <w:vAlign w:val="center"/>
                  <w:hideMark/>
                </w:tcPr>
                <w:p w14:paraId="623D4581"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63A0495E" w14:textId="77777777" w:rsidR="007B01D9" w:rsidRPr="005A5A74" w:rsidRDefault="007B01D9" w:rsidP="00C2393F">
                  <w:pPr>
                    <w:rPr>
                      <w:rFonts w:ascii="Arial" w:hAnsi="Arial" w:cs="Arial"/>
                      <w:sz w:val="20"/>
                    </w:rPr>
                  </w:pPr>
                  <w:r w:rsidRPr="005A5A74">
                    <w:rPr>
                      <w:rFonts w:ascii="Arial" w:hAnsi="Arial" w:cs="Arial"/>
                      <w:sz w:val="20"/>
                    </w:rPr>
                    <w:t>$2,760</w:t>
                  </w:r>
                </w:p>
              </w:tc>
            </w:tr>
            <w:tr w:rsidR="007B01D9" w:rsidRPr="005A5A74" w14:paraId="7DF06673" w14:textId="77777777" w:rsidTr="00C2393F">
              <w:trPr>
                <w:tblCellSpacing w:w="0" w:type="dxa"/>
              </w:trPr>
              <w:tc>
                <w:tcPr>
                  <w:tcW w:w="2520" w:type="dxa"/>
                  <w:vAlign w:val="center"/>
                  <w:hideMark/>
                </w:tcPr>
                <w:p w14:paraId="7A75D118" w14:textId="77777777" w:rsidR="007B01D9" w:rsidRPr="005A5A74" w:rsidRDefault="00170DCD" w:rsidP="00C2393F">
                  <w:pPr>
                    <w:rPr>
                      <w:rFonts w:ascii="Arial" w:hAnsi="Arial" w:cs="Arial"/>
                      <w:sz w:val="20"/>
                    </w:rPr>
                  </w:pPr>
                  <w:hyperlink r:id="rId279" w:history="1">
                    <w:proofErr w:type="spellStart"/>
                    <w:r w:rsidR="007B01D9" w:rsidRPr="005A5A74">
                      <w:rPr>
                        <w:rStyle w:val="Hyperlink"/>
                        <w:rFonts w:ascii="Arial" w:eastAsiaTheme="majorEastAsia" w:hAnsi="Arial" w:cs="Arial"/>
                        <w:sz w:val="20"/>
                      </w:rPr>
                      <w:t>Psidium</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guajava</w:t>
                    </w:r>
                    <w:proofErr w:type="spellEnd"/>
                  </w:hyperlink>
                </w:p>
              </w:tc>
              <w:tc>
                <w:tcPr>
                  <w:tcW w:w="1982" w:type="dxa"/>
                  <w:vAlign w:val="center"/>
                  <w:hideMark/>
                </w:tcPr>
                <w:p w14:paraId="14E38447" w14:textId="77777777" w:rsidR="007B01D9" w:rsidRPr="005A5A74" w:rsidRDefault="007B01D9" w:rsidP="00C2393F">
                  <w:pPr>
                    <w:rPr>
                      <w:rFonts w:ascii="Arial" w:hAnsi="Arial" w:cs="Arial"/>
                      <w:sz w:val="20"/>
                    </w:rPr>
                  </w:pPr>
                  <w:r w:rsidRPr="005A5A74">
                    <w:rPr>
                      <w:rFonts w:ascii="Arial" w:hAnsi="Arial" w:cs="Arial"/>
                      <w:sz w:val="20"/>
                    </w:rPr>
                    <w:t>GUAVA</w:t>
                  </w:r>
                </w:p>
              </w:tc>
              <w:tc>
                <w:tcPr>
                  <w:tcW w:w="587" w:type="dxa"/>
                  <w:vAlign w:val="center"/>
                  <w:hideMark/>
                </w:tcPr>
                <w:p w14:paraId="77564353" w14:textId="77777777" w:rsidR="007B01D9" w:rsidRPr="005A5A74" w:rsidRDefault="00170DCD" w:rsidP="00C2393F">
                  <w:pPr>
                    <w:rPr>
                      <w:rFonts w:ascii="Arial" w:hAnsi="Arial" w:cs="Arial"/>
                      <w:sz w:val="20"/>
                    </w:rPr>
                  </w:pPr>
                  <w:hyperlink r:id="rId280" w:history="1">
                    <w:r w:rsidR="007B01D9" w:rsidRPr="005A5A74">
                      <w:rPr>
                        <w:rStyle w:val="Hyperlink"/>
                        <w:rFonts w:ascii="Arial" w:eastAsiaTheme="majorEastAsia" w:hAnsi="Arial" w:cs="Arial"/>
                        <w:sz w:val="20"/>
                      </w:rPr>
                      <w:t>3</w:t>
                    </w:r>
                  </w:hyperlink>
                </w:p>
              </w:tc>
              <w:tc>
                <w:tcPr>
                  <w:tcW w:w="120" w:type="dxa"/>
                  <w:vAlign w:val="center"/>
                  <w:hideMark/>
                </w:tcPr>
                <w:p w14:paraId="4361B572"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67ABEA4" w14:textId="77777777" w:rsidR="007B01D9" w:rsidRPr="005A5A74" w:rsidRDefault="007B01D9" w:rsidP="00C2393F">
                  <w:pPr>
                    <w:rPr>
                      <w:rFonts w:ascii="Arial" w:hAnsi="Arial" w:cs="Arial"/>
                      <w:sz w:val="20"/>
                    </w:rPr>
                  </w:pPr>
                  <w:r w:rsidRPr="005A5A74">
                    <w:rPr>
                      <w:rFonts w:ascii="Arial" w:hAnsi="Arial" w:cs="Arial"/>
                      <w:sz w:val="20"/>
                    </w:rPr>
                    <w:t>$2,100</w:t>
                  </w:r>
                </w:p>
              </w:tc>
            </w:tr>
            <w:tr w:rsidR="007B01D9" w:rsidRPr="005A5A74" w14:paraId="6A473A57" w14:textId="77777777" w:rsidTr="00C2393F">
              <w:trPr>
                <w:tblCellSpacing w:w="0" w:type="dxa"/>
              </w:trPr>
              <w:tc>
                <w:tcPr>
                  <w:tcW w:w="2520" w:type="dxa"/>
                  <w:vAlign w:val="center"/>
                  <w:hideMark/>
                </w:tcPr>
                <w:p w14:paraId="0A9757EB" w14:textId="77777777" w:rsidR="007B01D9" w:rsidRPr="005A5A74" w:rsidRDefault="00170DCD" w:rsidP="00C2393F">
                  <w:pPr>
                    <w:rPr>
                      <w:rFonts w:ascii="Arial" w:hAnsi="Arial" w:cs="Arial"/>
                      <w:sz w:val="20"/>
                    </w:rPr>
                  </w:pPr>
                  <w:hyperlink r:id="rId281" w:history="1">
                    <w:r w:rsidR="007B01D9" w:rsidRPr="005A5A74">
                      <w:rPr>
                        <w:rStyle w:val="Hyperlink"/>
                        <w:rFonts w:ascii="Arial" w:eastAsiaTheme="majorEastAsia" w:hAnsi="Arial" w:cs="Arial"/>
                        <w:sz w:val="20"/>
                      </w:rPr>
                      <w:t xml:space="preserve">Araucaria </w:t>
                    </w:r>
                    <w:proofErr w:type="spellStart"/>
                    <w:r w:rsidR="007B01D9" w:rsidRPr="005A5A74">
                      <w:rPr>
                        <w:rStyle w:val="Hyperlink"/>
                        <w:rFonts w:ascii="Arial" w:eastAsiaTheme="majorEastAsia" w:hAnsi="Arial" w:cs="Arial"/>
                        <w:sz w:val="20"/>
                      </w:rPr>
                      <w:t>columnaris</w:t>
                    </w:r>
                    <w:proofErr w:type="spellEnd"/>
                  </w:hyperlink>
                </w:p>
              </w:tc>
              <w:tc>
                <w:tcPr>
                  <w:tcW w:w="1982" w:type="dxa"/>
                  <w:vAlign w:val="center"/>
                  <w:hideMark/>
                </w:tcPr>
                <w:p w14:paraId="6B149BE0" w14:textId="77777777" w:rsidR="007B01D9" w:rsidRPr="005A5A74" w:rsidRDefault="007B01D9" w:rsidP="00C2393F">
                  <w:pPr>
                    <w:rPr>
                      <w:rFonts w:ascii="Arial" w:hAnsi="Arial" w:cs="Arial"/>
                      <w:sz w:val="20"/>
                    </w:rPr>
                  </w:pPr>
                  <w:r w:rsidRPr="005A5A74">
                    <w:rPr>
                      <w:rFonts w:ascii="Arial" w:hAnsi="Arial" w:cs="Arial"/>
                      <w:sz w:val="20"/>
                    </w:rPr>
                    <w:t>STAR PINE</w:t>
                  </w:r>
                </w:p>
              </w:tc>
              <w:tc>
                <w:tcPr>
                  <w:tcW w:w="587" w:type="dxa"/>
                  <w:vAlign w:val="center"/>
                  <w:hideMark/>
                </w:tcPr>
                <w:p w14:paraId="10ACC17C" w14:textId="77777777" w:rsidR="007B01D9" w:rsidRPr="005A5A74" w:rsidRDefault="00170DCD" w:rsidP="00C2393F">
                  <w:pPr>
                    <w:rPr>
                      <w:rFonts w:ascii="Arial" w:hAnsi="Arial" w:cs="Arial"/>
                      <w:sz w:val="20"/>
                    </w:rPr>
                  </w:pPr>
                  <w:hyperlink r:id="rId282" w:history="1">
                    <w:r w:rsidR="007B01D9" w:rsidRPr="005A5A74">
                      <w:rPr>
                        <w:rStyle w:val="Hyperlink"/>
                        <w:rFonts w:ascii="Arial" w:eastAsiaTheme="majorEastAsia" w:hAnsi="Arial" w:cs="Arial"/>
                        <w:sz w:val="20"/>
                      </w:rPr>
                      <w:t>3</w:t>
                    </w:r>
                  </w:hyperlink>
                </w:p>
              </w:tc>
              <w:tc>
                <w:tcPr>
                  <w:tcW w:w="120" w:type="dxa"/>
                  <w:vAlign w:val="center"/>
                  <w:hideMark/>
                </w:tcPr>
                <w:p w14:paraId="4E87751B"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DA47C74" w14:textId="77777777" w:rsidR="007B01D9" w:rsidRPr="005A5A74" w:rsidRDefault="007B01D9" w:rsidP="00C2393F">
                  <w:pPr>
                    <w:rPr>
                      <w:rFonts w:ascii="Arial" w:hAnsi="Arial" w:cs="Arial"/>
                      <w:sz w:val="20"/>
                    </w:rPr>
                  </w:pPr>
                  <w:r w:rsidRPr="005A5A74">
                    <w:rPr>
                      <w:rFonts w:ascii="Arial" w:hAnsi="Arial" w:cs="Arial"/>
                      <w:sz w:val="20"/>
                    </w:rPr>
                    <w:t>$2,100</w:t>
                  </w:r>
                </w:p>
              </w:tc>
            </w:tr>
            <w:tr w:rsidR="007B01D9" w:rsidRPr="005A5A74" w14:paraId="5FEB63A5" w14:textId="77777777" w:rsidTr="00C2393F">
              <w:trPr>
                <w:tblCellSpacing w:w="0" w:type="dxa"/>
              </w:trPr>
              <w:tc>
                <w:tcPr>
                  <w:tcW w:w="2520" w:type="dxa"/>
                  <w:vAlign w:val="center"/>
                  <w:hideMark/>
                </w:tcPr>
                <w:p w14:paraId="49961164" w14:textId="77777777" w:rsidR="007B01D9" w:rsidRPr="005A5A74" w:rsidRDefault="00170DCD" w:rsidP="00C2393F">
                  <w:pPr>
                    <w:rPr>
                      <w:rFonts w:ascii="Arial" w:hAnsi="Arial" w:cs="Arial"/>
                      <w:sz w:val="20"/>
                    </w:rPr>
                  </w:pPr>
                  <w:hyperlink r:id="rId283" w:history="1">
                    <w:proofErr w:type="spellStart"/>
                    <w:r w:rsidR="007B01D9" w:rsidRPr="005A5A74">
                      <w:rPr>
                        <w:rStyle w:val="Hyperlink"/>
                        <w:rFonts w:ascii="Arial" w:eastAsiaTheme="majorEastAsia" w:hAnsi="Arial" w:cs="Arial"/>
                        <w:sz w:val="20"/>
                      </w:rPr>
                      <w:t>Ficus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microcarpa</w:t>
                    </w:r>
                    <w:proofErr w:type="spellEnd"/>
                  </w:hyperlink>
                </w:p>
              </w:tc>
              <w:tc>
                <w:tcPr>
                  <w:tcW w:w="1982" w:type="dxa"/>
                  <w:vAlign w:val="center"/>
                  <w:hideMark/>
                </w:tcPr>
                <w:p w14:paraId="1D2617DA" w14:textId="77777777" w:rsidR="007B01D9" w:rsidRPr="005A5A74" w:rsidRDefault="007B01D9" w:rsidP="00C2393F">
                  <w:pPr>
                    <w:rPr>
                      <w:rFonts w:ascii="Arial" w:hAnsi="Arial" w:cs="Arial"/>
                      <w:sz w:val="20"/>
                    </w:rPr>
                  </w:pPr>
                  <w:r w:rsidRPr="005A5A74">
                    <w:rPr>
                      <w:rFonts w:ascii="Arial" w:hAnsi="Arial" w:cs="Arial"/>
                      <w:sz w:val="20"/>
                    </w:rPr>
                    <w:t>WEEPING INDIAN LAUREL FIG</w:t>
                  </w:r>
                </w:p>
              </w:tc>
              <w:tc>
                <w:tcPr>
                  <w:tcW w:w="587" w:type="dxa"/>
                  <w:vAlign w:val="center"/>
                  <w:hideMark/>
                </w:tcPr>
                <w:p w14:paraId="596DB699" w14:textId="77777777" w:rsidR="007B01D9" w:rsidRPr="005A5A74" w:rsidRDefault="00170DCD" w:rsidP="00C2393F">
                  <w:pPr>
                    <w:rPr>
                      <w:rFonts w:ascii="Arial" w:hAnsi="Arial" w:cs="Arial"/>
                      <w:sz w:val="20"/>
                    </w:rPr>
                  </w:pPr>
                  <w:hyperlink r:id="rId284" w:history="1">
                    <w:r w:rsidR="007B01D9" w:rsidRPr="005A5A74">
                      <w:rPr>
                        <w:rStyle w:val="Hyperlink"/>
                        <w:rFonts w:ascii="Arial" w:eastAsiaTheme="majorEastAsia" w:hAnsi="Arial" w:cs="Arial"/>
                        <w:sz w:val="20"/>
                      </w:rPr>
                      <w:t>3</w:t>
                    </w:r>
                  </w:hyperlink>
                </w:p>
              </w:tc>
              <w:tc>
                <w:tcPr>
                  <w:tcW w:w="120" w:type="dxa"/>
                  <w:vAlign w:val="center"/>
                  <w:hideMark/>
                </w:tcPr>
                <w:p w14:paraId="6102F275"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91C5B67" w14:textId="77777777" w:rsidR="007B01D9" w:rsidRPr="005A5A74" w:rsidRDefault="007B01D9" w:rsidP="00C2393F">
                  <w:pPr>
                    <w:rPr>
                      <w:rFonts w:ascii="Arial" w:hAnsi="Arial" w:cs="Arial"/>
                      <w:sz w:val="20"/>
                    </w:rPr>
                  </w:pPr>
                  <w:r w:rsidRPr="005A5A74">
                    <w:rPr>
                      <w:rFonts w:ascii="Arial" w:hAnsi="Arial" w:cs="Arial"/>
                      <w:sz w:val="20"/>
                    </w:rPr>
                    <w:t>$2,100</w:t>
                  </w:r>
                </w:p>
              </w:tc>
            </w:tr>
            <w:tr w:rsidR="007B01D9" w:rsidRPr="005A5A74" w14:paraId="4B92D677" w14:textId="77777777" w:rsidTr="00C2393F">
              <w:trPr>
                <w:tblCellSpacing w:w="0" w:type="dxa"/>
              </w:trPr>
              <w:tc>
                <w:tcPr>
                  <w:tcW w:w="2520" w:type="dxa"/>
                  <w:vAlign w:val="center"/>
                  <w:hideMark/>
                </w:tcPr>
                <w:p w14:paraId="645A99FD" w14:textId="77777777" w:rsidR="007B01D9" w:rsidRPr="005A5A74" w:rsidRDefault="00170DCD" w:rsidP="00C2393F">
                  <w:pPr>
                    <w:rPr>
                      <w:rFonts w:ascii="Arial" w:hAnsi="Arial" w:cs="Arial"/>
                      <w:sz w:val="20"/>
                    </w:rPr>
                  </w:pPr>
                  <w:hyperlink r:id="rId285" w:history="1">
                    <w:proofErr w:type="spellStart"/>
                    <w:r w:rsidR="007B01D9" w:rsidRPr="005A5A74">
                      <w:rPr>
                        <w:rStyle w:val="Hyperlink"/>
                        <w:rFonts w:ascii="Arial" w:eastAsiaTheme="majorEastAsia" w:hAnsi="Arial" w:cs="Arial"/>
                        <w:sz w:val="20"/>
                      </w:rPr>
                      <w:t>Psidium</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cattleianum</w:t>
                    </w:r>
                    <w:proofErr w:type="spellEnd"/>
                  </w:hyperlink>
                </w:p>
              </w:tc>
              <w:tc>
                <w:tcPr>
                  <w:tcW w:w="1982" w:type="dxa"/>
                  <w:vAlign w:val="center"/>
                  <w:hideMark/>
                </w:tcPr>
                <w:p w14:paraId="02D27214" w14:textId="77777777" w:rsidR="007B01D9" w:rsidRPr="005A5A74" w:rsidRDefault="007B01D9" w:rsidP="00C2393F">
                  <w:pPr>
                    <w:rPr>
                      <w:rFonts w:ascii="Arial" w:hAnsi="Arial" w:cs="Arial"/>
                      <w:sz w:val="20"/>
                    </w:rPr>
                  </w:pPr>
                  <w:r w:rsidRPr="005A5A74">
                    <w:rPr>
                      <w:rFonts w:ascii="Arial" w:hAnsi="Arial" w:cs="Arial"/>
                      <w:sz w:val="20"/>
                    </w:rPr>
                    <w:t>STRAWBERRY GUAVA</w:t>
                  </w:r>
                </w:p>
              </w:tc>
              <w:tc>
                <w:tcPr>
                  <w:tcW w:w="587" w:type="dxa"/>
                  <w:vAlign w:val="center"/>
                  <w:hideMark/>
                </w:tcPr>
                <w:p w14:paraId="5E6F23B5" w14:textId="77777777" w:rsidR="007B01D9" w:rsidRPr="005A5A74" w:rsidRDefault="00170DCD" w:rsidP="00C2393F">
                  <w:pPr>
                    <w:rPr>
                      <w:rFonts w:ascii="Arial" w:hAnsi="Arial" w:cs="Arial"/>
                      <w:sz w:val="20"/>
                    </w:rPr>
                  </w:pPr>
                  <w:hyperlink r:id="rId286" w:history="1">
                    <w:r w:rsidR="007B01D9" w:rsidRPr="005A5A74">
                      <w:rPr>
                        <w:rStyle w:val="Hyperlink"/>
                        <w:rFonts w:ascii="Arial" w:eastAsiaTheme="majorEastAsia" w:hAnsi="Arial" w:cs="Arial"/>
                        <w:sz w:val="20"/>
                      </w:rPr>
                      <w:t>3</w:t>
                    </w:r>
                  </w:hyperlink>
                </w:p>
              </w:tc>
              <w:tc>
                <w:tcPr>
                  <w:tcW w:w="120" w:type="dxa"/>
                  <w:vAlign w:val="center"/>
                  <w:hideMark/>
                </w:tcPr>
                <w:p w14:paraId="68B9CAAB"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AA0F2E4" w14:textId="77777777" w:rsidR="007B01D9" w:rsidRPr="005A5A74" w:rsidRDefault="007B01D9" w:rsidP="00C2393F">
                  <w:pPr>
                    <w:rPr>
                      <w:rFonts w:ascii="Arial" w:hAnsi="Arial" w:cs="Arial"/>
                      <w:sz w:val="20"/>
                    </w:rPr>
                  </w:pPr>
                  <w:r w:rsidRPr="005A5A74">
                    <w:rPr>
                      <w:rFonts w:ascii="Arial" w:hAnsi="Arial" w:cs="Arial"/>
                      <w:sz w:val="20"/>
                    </w:rPr>
                    <w:t>$2,100</w:t>
                  </w:r>
                </w:p>
              </w:tc>
            </w:tr>
            <w:tr w:rsidR="007B01D9" w:rsidRPr="005A5A74" w14:paraId="55063EF2" w14:textId="77777777" w:rsidTr="00C2393F">
              <w:trPr>
                <w:tblCellSpacing w:w="0" w:type="dxa"/>
              </w:trPr>
              <w:tc>
                <w:tcPr>
                  <w:tcW w:w="2520" w:type="dxa"/>
                  <w:vAlign w:val="center"/>
                  <w:hideMark/>
                </w:tcPr>
                <w:p w14:paraId="5B3A7190" w14:textId="77777777" w:rsidR="007B01D9" w:rsidRPr="005A5A74" w:rsidRDefault="00170DCD" w:rsidP="00C2393F">
                  <w:pPr>
                    <w:rPr>
                      <w:rFonts w:ascii="Arial" w:hAnsi="Arial" w:cs="Arial"/>
                      <w:sz w:val="20"/>
                    </w:rPr>
                  </w:pPr>
                  <w:hyperlink r:id="rId287" w:history="1">
                    <w:proofErr w:type="spellStart"/>
                    <w:r w:rsidR="007B01D9" w:rsidRPr="005A5A74">
                      <w:rPr>
                        <w:rStyle w:val="Hyperlink"/>
                        <w:rFonts w:ascii="Arial" w:eastAsiaTheme="majorEastAsia" w:hAnsi="Arial" w:cs="Arial"/>
                        <w:sz w:val="20"/>
                      </w:rPr>
                      <w:t>Prunus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domestica</w:t>
                    </w:r>
                    <w:proofErr w:type="spellEnd"/>
                  </w:hyperlink>
                </w:p>
              </w:tc>
              <w:tc>
                <w:tcPr>
                  <w:tcW w:w="1982" w:type="dxa"/>
                  <w:vAlign w:val="center"/>
                  <w:hideMark/>
                </w:tcPr>
                <w:p w14:paraId="6C239573" w14:textId="77777777" w:rsidR="007B01D9" w:rsidRPr="005A5A74" w:rsidRDefault="007B01D9" w:rsidP="00C2393F">
                  <w:pPr>
                    <w:rPr>
                      <w:rFonts w:ascii="Arial" w:hAnsi="Arial" w:cs="Arial"/>
                      <w:sz w:val="20"/>
                    </w:rPr>
                  </w:pPr>
                  <w:r w:rsidRPr="005A5A74">
                    <w:rPr>
                      <w:rFonts w:ascii="Arial" w:hAnsi="Arial" w:cs="Arial"/>
                      <w:sz w:val="20"/>
                    </w:rPr>
                    <w:t>PLUM</w:t>
                  </w:r>
                </w:p>
              </w:tc>
              <w:tc>
                <w:tcPr>
                  <w:tcW w:w="587" w:type="dxa"/>
                  <w:vAlign w:val="center"/>
                  <w:hideMark/>
                </w:tcPr>
                <w:p w14:paraId="2C294B73" w14:textId="77777777" w:rsidR="007B01D9" w:rsidRPr="005A5A74" w:rsidRDefault="00170DCD" w:rsidP="00C2393F">
                  <w:pPr>
                    <w:rPr>
                      <w:rFonts w:ascii="Arial" w:hAnsi="Arial" w:cs="Arial"/>
                      <w:sz w:val="20"/>
                    </w:rPr>
                  </w:pPr>
                  <w:hyperlink r:id="rId288" w:history="1">
                    <w:r w:rsidR="007B01D9" w:rsidRPr="005A5A74">
                      <w:rPr>
                        <w:rStyle w:val="Hyperlink"/>
                        <w:rFonts w:ascii="Arial" w:eastAsiaTheme="majorEastAsia" w:hAnsi="Arial" w:cs="Arial"/>
                        <w:sz w:val="20"/>
                      </w:rPr>
                      <w:t>3</w:t>
                    </w:r>
                  </w:hyperlink>
                </w:p>
              </w:tc>
              <w:tc>
                <w:tcPr>
                  <w:tcW w:w="120" w:type="dxa"/>
                  <w:vAlign w:val="center"/>
                  <w:hideMark/>
                </w:tcPr>
                <w:p w14:paraId="47403931"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5DEF268" w14:textId="77777777" w:rsidR="007B01D9" w:rsidRPr="005A5A74" w:rsidRDefault="007B01D9" w:rsidP="00C2393F">
                  <w:pPr>
                    <w:rPr>
                      <w:rFonts w:ascii="Arial" w:hAnsi="Arial" w:cs="Arial"/>
                      <w:sz w:val="20"/>
                    </w:rPr>
                  </w:pPr>
                  <w:r w:rsidRPr="005A5A74">
                    <w:rPr>
                      <w:rFonts w:ascii="Arial" w:hAnsi="Arial" w:cs="Arial"/>
                      <w:sz w:val="20"/>
                    </w:rPr>
                    <w:t>$2,100</w:t>
                  </w:r>
                </w:p>
              </w:tc>
            </w:tr>
            <w:tr w:rsidR="007B01D9" w:rsidRPr="005A5A74" w14:paraId="404F11FD" w14:textId="77777777" w:rsidTr="00C2393F">
              <w:trPr>
                <w:tblCellSpacing w:w="0" w:type="dxa"/>
              </w:trPr>
              <w:tc>
                <w:tcPr>
                  <w:tcW w:w="2520" w:type="dxa"/>
                  <w:vAlign w:val="center"/>
                  <w:hideMark/>
                </w:tcPr>
                <w:p w14:paraId="6BA9A879" w14:textId="77777777" w:rsidR="007B01D9" w:rsidRPr="005A5A74" w:rsidRDefault="00170DCD" w:rsidP="00C2393F">
                  <w:pPr>
                    <w:rPr>
                      <w:rFonts w:ascii="Arial" w:hAnsi="Arial" w:cs="Arial"/>
                      <w:sz w:val="20"/>
                    </w:rPr>
                  </w:pPr>
                  <w:hyperlink r:id="rId289" w:history="1">
                    <w:proofErr w:type="spellStart"/>
                    <w:r w:rsidR="007B01D9" w:rsidRPr="005A5A74">
                      <w:rPr>
                        <w:rStyle w:val="Hyperlink"/>
                        <w:rFonts w:ascii="Arial" w:eastAsiaTheme="majorEastAsia" w:hAnsi="Arial" w:cs="Arial"/>
                        <w:sz w:val="20"/>
                      </w:rPr>
                      <w:t>Prunus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caroliniana</w:t>
                    </w:r>
                    <w:proofErr w:type="spellEnd"/>
                  </w:hyperlink>
                </w:p>
              </w:tc>
              <w:tc>
                <w:tcPr>
                  <w:tcW w:w="1982" w:type="dxa"/>
                  <w:vAlign w:val="center"/>
                  <w:hideMark/>
                </w:tcPr>
                <w:p w14:paraId="66B10CA3" w14:textId="77777777" w:rsidR="007B01D9" w:rsidRPr="005A5A74" w:rsidRDefault="007B01D9" w:rsidP="00C2393F">
                  <w:pPr>
                    <w:rPr>
                      <w:rFonts w:ascii="Arial" w:hAnsi="Arial" w:cs="Arial"/>
                      <w:sz w:val="20"/>
                    </w:rPr>
                  </w:pPr>
                  <w:r w:rsidRPr="005A5A74">
                    <w:rPr>
                      <w:rFonts w:ascii="Arial" w:hAnsi="Arial" w:cs="Arial"/>
                      <w:sz w:val="20"/>
                    </w:rPr>
                    <w:t>CAROLINA LAUREL CHERRY</w:t>
                  </w:r>
                </w:p>
              </w:tc>
              <w:tc>
                <w:tcPr>
                  <w:tcW w:w="587" w:type="dxa"/>
                  <w:vAlign w:val="center"/>
                  <w:hideMark/>
                </w:tcPr>
                <w:p w14:paraId="313EAB99" w14:textId="77777777" w:rsidR="007B01D9" w:rsidRPr="005A5A74" w:rsidRDefault="00170DCD" w:rsidP="00C2393F">
                  <w:pPr>
                    <w:rPr>
                      <w:rFonts w:ascii="Arial" w:hAnsi="Arial" w:cs="Arial"/>
                      <w:sz w:val="20"/>
                    </w:rPr>
                  </w:pPr>
                  <w:hyperlink r:id="rId290" w:history="1">
                    <w:r w:rsidR="007B01D9" w:rsidRPr="005A5A74">
                      <w:rPr>
                        <w:rStyle w:val="Hyperlink"/>
                        <w:rFonts w:ascii="Arial" w:eastAsiaTheme="majorEastAsia" w:hAnsi="Arial" w:cs="Arial"/>
                        <w:sz w:val="20"/>
                      </w:rPr>
                      <w:t>2</w:t>
                    </w:r>
                  </w:hyperlink>
                </w:p>
              </w:tc>
              <w:tc>
                <w:tcPr>
                  <w:tcW w:w="120" w:type="dxa"/>
                  <w:vAlign w:val="center"/>
                  <w:hideMark/>
                </w:tcPr>
                <w:p w14:paraId="4C49D304"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7311067" w14:textId="77777777" w:rsidR="007B01D9" w:rsidRPr="005A5A74" w:rsidRDefault="007B01D9" w:rsidP="00C2393F">
                  <w:pPr>
                    <w:rPr>
                      <w:rFonts w:ascii="Arial" w:hAnsi="Arial" w:cs="Arial"/>
                      <w:sz w:val="20"/>
                    </w:rPr>
                  </w:pPr>
                  <w:r w:rsidRPr="005A5A74">
                    <w:rPr>
                      <w:rFonts w:ascii="Arial" w:hAnsi="Arial" w:cs="Arial"/>
                      <w:sz w:val="20"/>
                    </w:rPr>
                    <w:t>$2,080</w:t>
                  </w:r>
                </w:p>
              </w:tc>
            </w:tr>
            <w:tr w:rsidR="007B01D9" w:rsidRPr="005A5A74" w14:paraId="4C7F50B5" w14:textId="77777777" w:rsidTr="00C2393F">
              <w:trPr>
                <w:tblCellSpacing w:w="0" w:type="dxa"/>
              </w:trPr>
              <w:tc>
                <w:tcPr>
                  <w:tcW w:w="2520" w:type="dxa"/>
                  <w:vAlign w:val="center"/>
                  <w:hideMark/>
                </w:tcPr>
                <w:p w14:paraId="3471F732" w14:textId="77777777" w:rsidR="007B01D9" w:rsidRPr="005A5A74" w:rsidRDefault="00170DCD" w:rsidP="00C2393F">
                  <w:pPr>
                    <w:rPr>
                      <w:rFonts w:ascii="Arial" w:hAnsi="Arial" w:cs="Arial"/>
                      <w:sz w:val="20"/>
                    </w:rPr>
                  </w:pPr>
                  <w:hyperlink r:id="rId291" w:history="1">
                    <w:r w:rsidR="007B01D9" w:rsidRPr="005A5A74">
                      <w:rPr>
                        <w:rStyle w:val="Hyperlink"/>
                        <w:rFonts w:ascii="Arial" w:eastAsiaTheme="majorEastAsia" w:hAnsi="Arial" w:cs="Arial"/>
                        <w:sz w:val="20"/>
                      </w:rPr>
                      <w:t xml:space="preserve">Catalpa </w:t>
                    </w:r>
                    <w:proofErr w:type="spellStart"/>
                    <w:r w:rsidR="007B01D9" w:rsidRPr="005A5A74">
                      <w:rPr>
                        <w:rStyle w:val="Hyperlink"/>
                        <w:rFonts w:ascii="Arial" w:eastAsiaTheme="majorEastAsia" w:hAnsi="Arial" w:cs="Arial"/>
                        <w:sz w:val="20"/>
                      </w:rPr>
                      <w:t>speciosa</w:t>
                    </w:r>
                    <w:proofErr w:type="spellEnd"/>
                  </w:hyperlink>
                </w:p>
              </w:tc>
              <w:tc>
                <w:tcPr>
                  <w:tcW w:w="1982" w:type="dxa"/>
                  <w:vAlign w:val="center"/>
                  <w:hideMark/>
                </w:tcPr>
                <w:p w14:paraId="1324FC4E" w14:textId="77777777" w:rsidR="007B01D9" w:rsidRPr="005A5A74" w:rsidRDefault="007B01D9" w:rsidP="00C2393F">
                  <w:pPr>
                    <w:rPr>
                      <w:rFonts w:ascii="Arial" w:hAnsi="Arial" w:cs="Arial"/>
                      <w:sz w:val="20"/>
                    </w:rPr>
                  </w:pPr>
                  <w:r w:rsidRPr="005A5A74">
                    <w:rPr>
                      <w:rFonts w:ascii="Arial" w:hAnsi="Arial" w:cs="Arial"/>
                      <w:sz w:val="20"/>
                    </w:rPr>
                    <w:t>WESTERN CATALPA</w:t>
                  </w:r>
                </w:p>
              </w:tc>
              <w:tc>
                <w:tcPr>
                  <w:tcW w:w="587" w:type="dxa"/>
                  <w:vAlign w:val="center"/>
                  <w:hideMark/>
                </w:tcPr>
                <w:p w14:paraId="0CEFE639" w14:textId="77777777" w:rsidR="007B01D9" w:rsidRPr="005A5A74" w:rsidRDefault="00170DCD" w:rsidP="00C2393F">
                  <w:pPr>
                    <w:rPr>
                      <w:rFonts w:ascii="Arial" w:hAnsi="Arial" w:cs="Arial"/>
                      <w:sz w:val="20"/>
                    </w:rPr>
                  </w:pPr>
                  <w:hyperlink r:id="rId292" w:history="1">
                    <w:r w:rsidR="007B01D9" w:rsidRPr="005A5A74">
                      <w:rPr>
                        <w:rStyle w:val="Hyperlink"/>
                        <w:rFonts w:ascii="Arial" w:eastAsiaTheme="majorEastAsia" w:hAnsi="Arial" w:cs="Arial"/>
                        <w:sz w:val="20"/>
                      </w:rPr>
                      <w:t>2</w:t>
                    </w:r>
                  </w:hyperlink>
                </w:p>
              </w:tc>
              <w:tc>
                <w:tcPr>
                  <w:tcW w:w="120" w:type="dxa"/>
                  <w:vAlign w:val="center"/>
                  <w:hideMark/>
                </w:tcPr>
                <w:p w14:paraId="6A5FE0C9"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7B3F752E" w14:textId="77777777" w:rsidR="007B01D9" w:rsidRPr="005A5A74" w:rsidRDefault="007B01D9" w:rsidP="00C2393F">
                  <w:pPr>
                    <w:rPr>
                      <w:rFonts w:ascii="Arial" w:hAnsi="Arial" w:cs="Arial"/>
                      <w:sz w:val="20"/>
                    </w:rPr>
                  </w:pPr>
                  <w:r w:rsidRPr="005A5A74">
                    <w:rPr>
                      <w:rFonts w:ascii="Arial" w:hAnsi="Arial" w:cs="Arial"/>
                      <w:sz w:val="20"/>
                    </w:rPr>
                    <w:t>$2,080</w:t>
                  </w:r>
                </w:p>
              </w:tc>
            </w:tr>
            <w:tr w:rsidR="007B01D9" w:rsidRPr="005A5A74" w14:paraId="01B3B064" w14:textId="77777777" w:rsidTr="00C2393F">
              <w:trPr>
                <w:tblCellSpacing w:w="0" w:type="dxa"/>
              </w:trPr>
              <w:tc>
                <w:tcPr>
                  <w:tcW w:w="2520" w:type="dxa"/>
                  <w:vAlign w:val="center"/>
                  <w:hideMark/>
                </w:tcPr>
                <w:p w14:paraId="4B481847" w14:textId="77777777" w:rsidR="007B01D9" w:rsidRPr="005A5A74" w:rsidRDefault="00170DCD" w:rsidP="00C2393F">
                  <w:pPr>
                    <w:rPr>
                      <w:rFonts w:ascii="Arial" w:hAnsi="Arial" w:cs="Arial"/>
                      <w:sz w:val="20"/>
                    </w:rPr>
                  </w:pPr>
                  <w:hyperlink r:id="rId293" w:history="1">
                    <w:proofErr w:type="spellStart"/>
                    <w:r w:rsidR="007B01D9" w:rsidRPr="005A5A74">
                      <w:rPr>
                        <w:rStyle w:val="Hyperlink"/>
                        <w:rFonts w:ascii="Arial" w:eastAsiaTheme="majorEastAsia" w:hAnsi="Arial" w:cs="Arial"/>
                        <w:sz w:val="20"/>
                      </w:rPr>
                      <w:t>Tabebuia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chrysotricha</w:t>
                    </w:r>
                    <w:proofErr w:type="spellEnd"/>
                  </w:hyperlink>
                </w:p>
              </w:tc>
              <w:tc>
                <w:tcPr>
                  <w:tcW w:w="1982" w:type="dxa"/>
                  <w:vAlign w:val="center"/>
                  <w:hideMark/>
                </w:tcPr>
                <w:p w14:paraId="27D8448B" w14:textId="77777777" w:rsidR="007B01D9" w:rsidRPr="005A5A74" w:rsidRDefault="007B01D9" w:rsidP="00C2393F">
                  <w:pPr>
                    <w:rPr>
                      <w:rFonts w:ascii="Arial" w:hAnsi="Arial" w:cs="Arial"/>
                      <w:sz w:val="20"/>
                    </w:rPr>
                  </w:pPr>
                  <w:r w:rsidRPr="005A5A74">
                    <w:rPr>
                      <w:rFonts w:ascii="Arial" w:hAnsi="Arial" w:cs="Arial"/>
                      <w:sz w:val="20"/>
                    </w:rPr>
                    <w:t>GOLDEN TRUMPET TREE</w:t>
                  </w:r>
                </w:p>
              </w:tc>
              <w:tc>
                <w:tcPr>
                  <w:tcW w:w="587" w:type="dxa"/>
                  <w:vAlign w:val="center"/>
                  <w:hideMark/>
                </w:tcPr>
                <w:p w14:paraId="2ECA5FCA" w14:textId="77777777" w:rsidR="007B01D9" w:rsidRPr="005A5A74" w:rsidRDefault="00170DCD" w:rsidP="00C2393F">
                  <w:pPr>
                    <w:rPr>
                      <w:rFonts w:ascii="Arial" w:hAnsi="Arial" w:cs="Arial"/>
                      <w:sz w:val="20"/>
                    </w:rPr>
                  </w:pPr>
                  <w:hyperlink r:id="rId294" w:history="1">
                    <w:r w:rsidR="007B01D9" w:rsidRPr="005A5A74">
                      <w:rPr>
                        <w:rStyle w:val="Hyperlink"/>
                        <w:rFonts w:ascii="Arial" w:eastAsiaTheme="majorEastAsia" w:hAnsi="Arial" w:cs="Arial"/>
                        <w:sz w:val="20"/>
                      </w:rPr>
                      <w:t>2</w:t>
                    </w:r>
                  </w:hyperlink>
                </w:p>
              </w:tc>
              <w:tc>
                <w:tcPr>
                  <w:tcW w:w="120" w:type="dxa"/>
                  <w:vAlign w:val="center"/>
                  <w:hideMark/>
                </w:tcPr>
                <w:p w14:paraId="24C99350"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6425301D" w14:textId="77777777" w:rsidR="007B01D9" w:rsidRPr="005A5A74" w:rsidRDefault="007B01D9" w:rsidP="00C2393F">
                  <w:pPr>
                    <w:rPr>
                      <w:rFonts w:ascii="Arial" w:hAnsi="Arial" w:cs="Arial"/>
                      <w:sz w:val="20"/>
                    </w:rPr>
                  </w:pPr>
                  <w:r w:rsidRPr="005A5A74">
                    <w:rPr>
                      <w:rFonts w:ascii="Arial" w:hAnsi="Arial" w:cs="Arial"/>
                      <w:sz w:val="20"/>
                    </w:rPr>
                    <w:t>$2,080</w:t>
                  </w:r>
                </w:p>
              </w:tc>
            </w:tr>
            <w:tr w:rsidR="007B01D9" w:rsidRPr="005A5A74" w14:paraId="02DB4EA1" w14:textId="77777777" w:rsidTr="00C2393F">
              <w:trPr>
                <w:tblCellSpacing w:w="0" w:type="dxa"/>
              </w:trPr>
              <w:tc>
                <w:tcPr>
                  <w:tcW w:w="2520" w:type="dxa"/>
                  <w:vAlign w:val="center"/>
                  <w:hideMark/>
                </w:tcPr>
                <w:p w14:paraId="6582965C" w14:textId="77777777" w:rsidR="007B01D9" w:rsidRPr="005A5A74" w:rsidRDefault="00170DCD" w:rsidP="00C2393F">
                  <w:pPr>
                    <w:rPr>
                      <w:rFonts w:ascii="Arial" w:hAnsi="Arial" w:cs="Arial"/>
                      <w:sz w:val="20"/>
                    </w:rPr>
                  </w:pPr>
                  <w:hyperlink r:id="rId295" w:history="1">
                    <w:r w:rsidR="007B01D9" w:rsidRPr="005A5A74">
                      <w:rPr>
                        <w:rStyle w:val="Hyperlink"/>
                        <w:rFonts w:ascii="Arial" w:eastAsiaTheme="majorEastAsia" w:hAnsi="Arial" w:cs="Arial"/>
                        <w:sz w:val="20"/>
                      </w:rPr>
                      <w:t xml:space="preserve">Liquidambar </w:t>
                    </w:r>
                    <w:proofErr w:type="spellStart"/>
                    <w:r w:rsidR="007B01D9" w:rsidRPr="005A5A74">
                      <w:rPr>
                        <w:rStyle w:val="Hyperlink"/>
                        <w:rFonts w:ascii="Arial" w:eastAsiaTheme="majorEastAsia" w:hAnsi="Arial" w:cs="Arial"/>
                        <w:sz w:val="20"/>
                      </w:rPr>
                      <w:t>orientalis</w:t>
                    </w:r>
                    <w:proofErr w:type="spellEnd"/>
                  </w:hyperlink>
                </w:p>
              </w:tc>
              <w:tc>
                <w:tcPr>
                  <w:tcW w:w="1982" w:type="dxa"/>
                  <w:vAlign w:val="center"/>
                  <w:hideMark/>
                </w:tcPr>
                <w:p w14:paraId="5DCF43CE" w14:textId="77777777" w:rsidR="007B01D9" w:rsidRPr="005A5A74" w:rsidRDefault="007B01D9" w:rsidP="00C2393F">
                  <w:pPr>
                    <w:rPr>
                      <w:rFonts w:ascii="Arial" w:hAnsi="Arial" w:cs="Arial"/>
                      <w:sz w:val="20"/>
                    </w:rPr>
                  </w:pPr>
                  <w:r w:rsidRPr="005A5A74">
                    <w:rPr>
                      <w:rFonts w:ascii="Arial" w:hAnsi="Arial" w:cs="Arial"/>
                      <w:sz w:val="20"/>
                    </w:rPr>
                    <w:t>ORIENTAL SWEETGUM</w:t>
                  </w:r>
                </w:p>
              </w:tc>
              <w:tc>
                <w:tcPr>
                  <w:tcW w:w="587" w:type="dxa"/>
                  <w:vAlign w:val="center"/>
                  <w:hideMark/>
                </w:tcPr>
                <w:p w14:paraId="73691465" w14:textId="77777777" w:rsidR="007B01D9" w:rsidRPr="005A5A74" w:rsidRDefault="00170DCD" w:rsidP="00C2393F">
                  <w:pPr>
                    <w:rPr>
                      <w:rFonts w:ascii="Arial" w:hAnsi="Arial" w:cs="Arial"/>
                      <w:sz w:val="20"/>
                    </w:rPr>
                  </w:pPr>
                  <w:hyperlink r:id="rId296" w:history="1">
                    <w:r w:rsidR="007B01D9" w:rsidRPr="005A5A74">
                      <w:rPr>
                        <w:rStyle w:val="Hyperlink"/>
                        <w:rFonts w:ascii="Arial" w:eastAsiaTheme="majorEastAsia" w:hAnsi="Arial" w:cs="Arial"/>
                        <w:sz w:val="20"/>
                      </w:rPr>
                      <w:t>1</w:t>
                    </w:r>
                  </w:hyperlink>
                </w:p>
              </w:tc>
              <w:tc>
                <w:tcPr>
                  <w:tcW w:w="120" w:type="dxa"/>
                  <w:vAlign w:val="center"/>
                  <w:hideMark/>
                </w:tcPr>
                <w:p w14:paraId="21404960"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A4BA3E5" w14:textId="77777777" w:rsidR="007B01D9" w:rsidRPr="005A5A74" w:rsidRDefault="007B01D9" w:rsidP="00C2393F">
                  <w:pPr>
                    <w:rPr>
                      <w:rFonts w:ascii="Arial" w:hAnsi="Arial" w:cs="Arial"/>
                      <w:sz w:val="20"/>
                    </w:rPr>
                  </w:pPr>
                  <w:r w:rsidRPr="005A5A74">
                    <w:rPr>
                      <w:rFonts w:ascii="Arial" w:hAnsi="Arial" w:cs="Arial"/>
                      <w:sz w:val="20"/>
                    </w:rPr>
                    <w:t>$2,070</w:t>
                  </w:r>
                </w:p>
              </w:tc>
            </w:tr>
            <w:tr w:rsidR="007B01D9" w:rsidRPr="005A5A74" w14:paraId="6F93E145" w14:textId="77777777" w:rsidTr="00C2393F">
              <w:trPr>
                <w:tblCellSpacing w:w="0" w:type="dxa"/>
              </w:trPr>
              <w:tc>
                <w:tcPr>
                  <w:tcW w:w="2520" w:type="dxa"/>
                  <w:vAlign w:val="center"/>
                  <w:hideMark/>
                </w:tcPr>
                <w:p w14:paraId="32642013" w14:textId="77777777" w:rsidR="007B01D9" w:rsidRPr="005A5A74" w:rsidRDefault="00170DCD" w:rsidP="00C2393F">
                  <w:pPr>
                    <w:rPr>
                      <w:rFonts w:ascii="Arial" w:hAnsi="Arial" w:cs="Arial"/>
                      <w:sz w:val="20"/>
                    </w:rPr>
                  </w:pPr>
                  <w:hyperlink r:id="rId297" w:history="1">
                    <w:proofErr w:type="spellStart"/>
                    <w:r w:rsidR="007B01D9" w:rsidRPr="005A5A74">
                      <w:rPr>
                        <w:rStyle w:val="Hyperlink"/>
                        <w:rFonts w:ascii="Arial" w:eastAsiaTheme="majorEastAsia" w:hAnsi="Arial" w:cs="Arial"/>
                        <w:sz w:val="20"/>
                      </w:rPr>
                      <w:t>Pinus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roxburghii</w:t>
                    </w:r>
                    <w:proofErr w:type="spellEnd"/>
                  </w:hyperlink>
                </w:p>
              </w:tc>
              <w:tc>
                <w:tcPr>
                  <w:tcW w:w="1982" w:type="dxa"/>
                  <w:vAlign w:val="center"/>
                  <w:hideMark/>
                </w:tcPr>
                <w:p w14:paraId="462F4B7A" w14:textId="77777777" w:rsidR="007B01D9" w:rsidRPr="005A5A74" w:rsidRDefault="007B01D9" w:rsidP="00C2393F">
                  <w:pPr>
                    <w:rPr>
                      <w:rFonts w:ascii="Arial" w:hAnsi="Arial" w:cs="Arial"/>
                      <w:sz w:val="20"/>
                    </w:rPr>
                  </w:pPr>
                  <w:r w:rsidRPr="005A5A74">
                    <w:rPr>
                      <w:rFonts w:ascii="Arial" w:hAnsi="Arial" w:cs="Arial"/>
                      <w:sz w:val="20"/>
                    </w:rPr>
                    <w:t>CHIR PINE</w:t>
                  </w:r>
                </w:p>
              </w:tc>
              <w:tc>
                <w:tcPr>
                  <w:tcW w:w="587" w:type="dxa"/>
                  <w:vAlign w:val="center"/>
                  <w:hideMark/>
                </w:tcPr>
                <w:p w14:paraId="1F6F583F" w14:textId="77777777" w:rsidR="007B01D9" w:rsidRPr="005A5A74" w:rsidRDefault="00170DCD" w:rsidP="00C2393F">
                  <w:pPr>
                    <w:rPr>
                      <w:rFonts w:ascii="Arial" w:hAnsi="Arial" w:cs="Arial"/>
                      <w:sz w:val="20"/>
                    </w:rPr>
                  </w:pPr>
                  <w:hyperlink r:id="rId298" w:history="1">
                    <w:r w:rsidR="007B01D9" w:rsidRPr="005A5A74">
                      <w:rPr>
                        <w:rStyle w:val="Hyperlink"/>
                        <w:rFonts w:ascii="Arial" w:eastAsiaTheme="majorEastAsia" w:hAnsi="Arial" w:cs="Arial"/>
                        <w:sz w:val="20"/>
                      </w:rPr>
                      <w:t>1</w:t>
                    </w:r>
                  </w:hyperlink>
                </w:p>
              </w:tc>
              <w:tc>
                <w:tcPr>
                  <w:tcW w:w="120" w:type="dxa"/>
                  <w:vAlign w:val="center"/>
                  <w:hideMark/>
                </w:tcPr>
                <w:p w14:paraId="0D9922F6"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6DEE214" w14:textId="77777777" w:rsidR="007B01D9" w:rsidRPr="005A5A74" w:rsidRDefault="007B01D9" w:rsidP="00C2393F">
                  <w:pPr>
                    <w:rPr>
                      <w:rFonts w:ascii="Arial" w:hAnsi="Arial" w:cs="Arial"/>
                      <w:sz w:val="20"/>
                    </w:rPr>
                  </w:pPr>
                  <w:r w:rsidRPr="005A5A74">
                    <w:rPr>
                      <w:rFonts w:ascii="Arial" w:hAnsi="Arial" w:cs="Arial"/>
                      <w:sz w:val="20"/>
                    </w:rPr>
                    <w:t>$2,070</w:t>
                  </w:r>
                </w:p>
              </w:tc>
            </w:tr>
            <w:tr w:rsidR="007B01D9" w:rsidRPr="005A5A74" w14:paraId="2A881120" w14:textId="77777777" w:rsidTr="00C2393F">
              <w:trPr>
                <w:tblCellSpacing w:w="0" w:type="dxa"/>
              </w:trPr>
              <w:tc>
                <w:tcPr>
                  <w:tcW w:w="2520" w:type="dxa"/>
                  <w:vAlign w:val="center"/>
                  <w:hideMark/>
                </w:tcPr>
                <w:p w14:paraId="17360343" w14:textId="77777777" w:rsidR="007B01D9" w:rsidRPr="005A5A74" w:rsidRDefault="00170DCD" w:rsidP="00C2393F">
                  <w:pPr>
                    <w:rPr>
                      <w:rFonts w:ascii="Arial" w:hAnsi="Arial" w:cs="Arial"/>
                      <w:sz w:val="20"/>
                    </w:rPr>
                  </w:pPr>
                  <w:hyperlink r:id="rId299" w:history="1">
                    <w:r w:rsidR="007B01D9" w:rsidRPr="005A5A74">
                      <w:rPr>
                        <w:rStyle w:val="Hyperlink"/>
                        <w:rFonts w:ascii="Arial" w:eastAsiaTheme="majorEastAsia" w:hAnsi="Arial" w:cs="Arial"/>
                        <w:sz w:val="20"/>
                      </w:rPr>
                      <w:t xml:space="preserve">Cotoneaster </w:t>
                    </w:r>
                    <w:proofErr w:type="spellStart"/>
                    <w:r w:rsidR="007B01D9" w:rsidRPr="005A5A74">
                      <w:rPr>
                        <w:rStyle w:val="Hyperlink"/>
                        <w:rFonts w:ascii="Arial" w:eastAsiaTheme="majorEastAsia" w:hAnsi="Arial" w:cs="Arial"/>
                        <w:sz w:val="20"/>
                      </w:rPr>
                      <w:t>lacteus</w:t>
                    </w:r>
                    <w:proofErr w:type="spellEnd"/>
                  </w:hyperlink>
                </w:p>
              </w:tc>
              <w:tc>
                <w:tcPr>
                  <w:tcW w:w="1982" w:type="dxa"/>
                  <w:vAlign w:val="center"/>
                  <w:hideMark/>
                </w:tcPr>
                <w:p w14:paraId="0E27EA19" w14:textId="77777777" w:rsidR="007B01D9" w:rsidRPr="005A5A74" w:rsidRDefault="007B01D9" w:rsidP="00C2393F">
                  <w:pPr>
                    <w:rPr>
                      <w:rFonts w:ascii="Arial" w:hAnsi="Arial" w:cs="Arial"/>
                      <w:sz w:val="20"/>
                    </w:rPr>
                  </w:pPr>
                  <w:r w:rsidRPr="005A5A74">
                    <w:rPr>
                      <w:rFonts w:ascii="Arial" w:hAnsi="Arial" w:cs="Arial"/>
                      <w:sz w:val="20"/>
                    </w:rPr>
                    <w:t>RED CLUSTERBERRY</w:t>
                  </w:r>
                </w:p>
              </w:tc>
              <w:tc>
                <w:tcPr>
                  <w:tcW w:w="587" w:type="dxa"/>
                  <w:vAlign w:val="center"/>
                  <w:hideMark/>
                </w:tcPr>
                <w:p w14:paraId="2C4C82DF" w14:textId="77777777" w:rsidR="007B01D9" w:rsidRPr="005A5A74" w:rsidRDefault="00170DCD" w:rsidP="00C2393F">
                  <w:pPr>
                    <w:rPr>
                      <w:rFonts w:ascii="Arial" w:hAnsi="Arial" w:cs="Arial"/>
                      <w:sz w:val="20"/>
                    </w:rPr>
                  </w:pPr>
                  <w:hyperlink r:id="rId300" w:history="1">
                    <w:r w:rsidR="007B01D9" w:rsidRPr="005A5A74">
                      <w:rPr>
                        <w:rStyle w:val="Hyperlink"/>
                        <w:rFonts w:ascii="Arial" w:eastAsiaTheme="majorEastAsia" w:hAnsi="Arial" w:cs="Arial"/>
                        <w:sz w:val="20"/>
                      </w:rPr>
                      <w:t>1</w:t>
                    </w:r>
                  </w:hyperlink>
                </w:p>
              </w:tc>
              <w:tc>
                <w:tcPr>
                  <w:tcW w:w="120" w:type="dxa"/>
                  <w:vAlign w:val="center"/>
                  <w:hideMark/>
                </w:tcPr>
                <w:p w14:paraId="0E456AEC"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823A545" w14:textId="77777777" w:rsidR="007B01D9" w:rsidRPr="005A5A74" w:rsidRDefault="007B01D9" w:rsidP="00C2393F">
                  <w:pPr>
                    <w:rPr>
                      <w:rFonts w:ascii="Arial" w:hAnsi="Arial" w:cs="Arial"/>
                      <w:sz w:val="20"/>
                    </w:rPr>
                  </w:pPr>
                  <w:r w:rsidRPr="005A5A74">
                    <w:rPr>
                      <w:rFonts w:ascii="Arial" w:hAnsi="Arial" w:cs="Arial"/>
                      <w:sz w:val="20"/>
                    </w:rPr>
                    <w:t>$1,630</w:t>
                  </w:r>
                </w:p>
              </w:tc>
            </w:tr>
            <w:tr w:rsidR="007B01D9" w:rsidRPr="005A5A74" w14:paraId="3A0D952D" w14:textId="77777777" w:rsidTr="00C2393F">
              <w:trPr>
                <w:tblCellSpacing w:w="0" w:type="dxa"/>
              </w:trPr>
              <w:tc>
                <w:tcPr>
                  <w:tcW w:w="2520" w:type="dxa"/>
                  <w:vAlign w:val="center"/>
                  <w:hideMark/>
                </w:tcPr>
                <w:p w14:paraId="4105AFEC" w14:textId="77777777" w:rsidR="007B01D9" w:rsidRPr="005A5A74" w:rsidRDefault="00170DCD" w:rsidP="00C2393F">
                  <w:pPr>
                    <w:rPr>
                      <w:rFonts w:ascii="Arial" w:hAnsi="Arial" w:cs="Arial"/>
                      <w:sz w:val="20"/>
                    </w:rPr>
                  </w:pPr>
                  <w:hyperlink r:id="rId301" w:history="1">
                    <w:proofErr w:type="spellStart"/>
                    <w:r w:rsidR="007B01D9" w:rsidRPr="005A5A74">
                      <w:rPr>
                        <w:rStyle w:val="Hyperlink"/>
                        <w:rFonts w:ascii="Arial" w:eastAsiaTheme="majorEastAsia" w:hAnsi="Arial" w:cs="Arial"/>
                        <w:sz w:val="20"/>
                      </w:rPr>
                      <w:t>Robinia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pseudoacacia</w:t>
                    </w:r>
                    <w:proofErr w:type="spellEnd"/>
                    <w:r w:rsidR="007B01D9" w:rsidRPr="005A5A74">
                      <w:rPr>
                        <w:rStyle w:val="Hyperlink"/>
                        <w:rFonts w:ascii="Arial" w:eastAsiaTheme="majorEastAsia" w:hAnsi="Arial" w:cs="Arial"/>
                        <w:sz w:val="20"/>
                      </w:rPr>
                      <w:t xml:space="preserve"> 'Purple Robe'</w:t>
                    </w:r>
                  </w:hyperlink>
                </w:p>
              </w:tc>
              <w:tc>
                <w:tcPr>
                  <w:tcW w:w="1982" w:type="dxa"/>
                  <w:vAlign w:val="center"/>
                  <w:hideMark/>
                </w:tcPr>
                <w:p w14:paraId="123ACC86" w14:textId="77777777" w:rsidR="007B01D9" w:rsidRPr="005A5A74" w:rsidRDefault="007B01D9" w:rsidP="00C2393F">
                  <w:pPr>
                    <w:rPr>
                      <w:rFonts w:ascii="Arial" w:hAnsi="Arial" w:cs="Arial"/>
                      <w:sz w:val="20"/>
                    </w:rPr>
                  </w:pPr>
                  <w:r w:rsidRPr="005A5A74">
                    <w:rPr>
                      <w:rFonts w:ascii="Arial" w:hAnsi="Arial" w:cs="Arial"/>
                      <w:sz w:val="20"/>
                    </w:rPr>
                    <w:t>PURPLE ROBE LOCUST</w:t>
                  </w:r>
                </w:p>
              </w:tc>
              <w:tc>
                <w:tcPr>
                  <w:tcW w:w="587" w:type="dxa"/>
                  <w:vAlign w:val="center"/>
                  <w:hideMark/>
                </w:tcPr>
                <w:p w14:paraId="74C4F7B5" w14:textId="77777777" w:rsidR="007B01D9" w:rsidRPr="005A5A74" w:rsidRDefault="00170DCD" w:rsidP="00C2393F">
                  <w:pPr>
                    <w:rPr>
                      <w:rFonts w:ascii="Arial" w:hAnsi="Arial" w:cs="Arial"/>
                      <w:sz w:val="20"/>
                    </w:rPr>
                  </w:pPr>
                  <w:hyperlink r:id="rId302" w:history="1">
                    <w:r w:rsidR="007B01D9" w:rsidRPr="005A5A74">
                      <w:rPr>
                        <w:rStyle w:val="Hyperlink"/>
                        <w:rFonts w:ascii="Arial" w:eastAsiaTheme="majorEastAsia" w:hAnsi="Arial" w:cs="Arial"/>
                        <w:sz w:val="20"/>
                      </w:rPr>
                      <w:t>1</w:t>
                    </w:r>
                  </w:hyperlink>
                </w:p>
              </w:tc>
              <w:tc>
                <w:tcPr>
                  <w:tcW w:w="120" w:type="dxa"/>
                  <w:vAlign w:val="center"/>
                  <w:hideMark/>
                </w:tcPr>
                <w:p w14:paraId="435FE273"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07F2DD1" w14:textId="77777777" w:rsidR="007B01D9" w:rsidRPr="005A5A74" w:rsidRDefault="007B01D9" w:rsidP="00C2393F">
                  <w:pPr>
                    <w:rPr>
                      <w:rFonts w:ascii="Arial" w:hAnsi="Arial" w:cs="Arial"/>
                      <w:sz w:val="20"/>
                    </w:rPr>
                  </w:pPr>
                  <w:r w:rsidRPr="005A5A74">
                    <w:rPr>
                      <w:rFonts w:ascii="Arial" w:hAnsi="Arial" w:cs="Arial"/>
                      <w:sz w:val="20"/>
                    </w:rPr>
                    <w:t>$1,380</w:t>
                  </w:r>
                </w:p>
              </w:tc>
            </w:tr>
            <w:tr w:rsidR="007B01D9" w:rsidRPr="005A5A74" w14:paraId="479E6107" w14:textId="77777777" w:rsidTr="00C2393F">
              <w:trPr>
                <w:tblCellSpacing w:w="0" w:type="dxa"/>
              </w:trPr>
              <w:tc>
                <w:tcPr>
                  <w:tcW w:w="2520" w:type="dxa"/>
                  <w:vAlign w:val="center"/>
                  <w:hideMark/>
                </w:tcPr>
                <w:p w14:paraId="3620A88E" w14:textId="77777777" w:rsidR="007B01D9" w:rsidRPr="005A5A74" w:rsidRDefault="00170DCD" w:rsidP="00C2393F">
                  <w:pPr>
                    <w:rPr>
                      <w:rFonts w:ascii="Arial" w:hAnsi="Arial" w:cs="Arial"/>
                      <w:sz w:val="20"/>
                    </w:rPr>
                  </w:pPr>
                  <w:hyperlink r:id="rId303" w:history="1">
                    <w:r w:rsidR="007B01D9" w:rsidRPr="005A5A74">
                      <w:rPr>
                        <w:rStyle w:val="Hyperlink"/>
                        <w:rFonts w:ascii="Arial" w:eastAsiaTheme="majorEastAsia" w:hAnsi="Arial" w:cs="Arial"/>
                        <w:sz w:val="20"/>
                      </w:rPr>
                      <w:t xml:space="preserve">Eucalyptus </w:t>
                    </w:r>
                    <w:proofErr w:type="spellStart"/>
                    <w:r w:rsidR="007B01D9" w:rsidRPr="005A5A74">
                      <w:rPr>
                        <w:rStyle w:val="Hyperlink"/>
                        <w:rFonts w:ascii="Arial" w:eastAsiaTheme="majorEastAsia" w:hAnsi="Arial" w:cs="Arial"/>
                        <w:sz w:val="20"/>
                      </w:rPr>
                      <w:t>macrocarpa</w:t>
                    </w:r>
                    <w:proofErr w:type="spellEnd"/>
                  </w:hyperlink>
                </w:p>
              </w:tc>
              <w:tc>
                <w:tcPr>
                  <w:tcW w:w="1982" w:type="dxa"/>
                  <w:vAlign w:val="center"/>
                  <w:hideMark/>
                </w:tcPr>
                <w:p w14:paraId="1DEF14D2" w14:textId="77777777" w:rsidR="007B01D9" w:rsidRPr="005A5A74" w:rsidRDefault="007B01D9" w:rsidP="00C2393F">
                  <w:pPr>
                    <w:rPr>
                      <w:rFonts w:ascii="Arial" w:hAnsi="Arial" w:cs="Arial"/>
                      <w:sz w:val="20"/>
                    </w:rPr>
                  </w:pPr>
                  <w:r w:rsidRPr="005A5A74">
                    <w:rPr>
                      <w:rFonts w:ascii="Arial" w:hAnsi="Arial" w:cs="Arial"/>
                      <w:sz w:val="20"/>
                    </w:rPr>
                    <w:t>BIG FRUIT RED FLOWERING GUM</w:t>
                  </w:r>
                </w:p>
              </w:tc>
              <w:tc>
                <w:tcPr>
                  <w:tcW w:w="587" w:type="dxa"/>
                  <w:vAlign w:val="center"/>
                  <w:hideMark/>
                </w:tcPr>
                <w:p w14:paraId="77FE8FD5" w14:textId="77777777" w:rsidR="007B01D9" w:rsidRPr="005A5A74" w:rsidRDefault="00170DCD" w:rsidP="00C2393F">
                  <w:pPr>
                    <w:rPr>
                      <w:rFonts w:ascii="Arial" w:hAnsi="Arial" w:cs="Arial"/>
                      <w:sz w:val="20"/>
                    </w:rPr>
                  </w:pPr>
                  <w:hyperlink r:id="rId304" w:history="1">
                    <w:r w:rsidR="007B01D9" w:rsidRPr="005A5A74">
                      <w:rPr>
                        <w:rStyle w:val="Hyperlink"/>
                        <w:rFonts w:ascii="Arial" w:eastAsiaTheme="majorEastAsia" w:hAnsi="Arial" w:cs="Arial"/>
                        <w:sz w:val="20"/>
                      </w:rPr>
                      <w:t>1</w:t>
                    </w:r>
                  </w:hyperlink>
                </w:p>
              </w:tc>
              <w:tc>
                <w:tcPr>
                  <w:tcW w:w="120" w:type="dxa"/>
                  <w:vAlign w:val="center"/>
                  <w:hideMark/>
                </w:tcPr>
                <w:p w14:paraId="7BE0CC85"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7A130B1D" w14:textId="77777777" w:rsidR="007B01D9" w:rsidRPr="005A5A74" w:rsidRDefault="007B01D9" w:rsidP="00C2393F">
                  <w:pPr>
                    <w:rPr>
                      <w:rFonts w:ascii="Arial" w:hAnsi="Arial" w:cs="Arial"/>
                      <w:sz w:val="20"/>
                    </w:rPr>
                  </w:pPr>
                  <w:r w:rsidRPr="005A5A74">
                    <w:rPr>
                      <w:rFonts w:ascii="Arial" w:hAnsi="Arial" w:cs="Arial"/>
                      <w:sz w:val="20"/>
                    </w:rPr>
                    <w:t>$1,380</w:t>
                  </w:r>
                </w:p>
              </w:tc>
            </w:tr>
            <w:tr w:rsidR="007B01D9" w:rsidRPr="005A5A74" w14:paraId="69377FC2" w14:textId="77777777" w:rsidTr="00C2393F">
              <w:trPr>
                <w:tblCellSpacing w:w="0" w:type="dxa"/>
              </w:trPr>
              <w:tc>
                <w:tcPr>
                  <w:tcW w:w="2520" w:type="dxa"/>
                  <w:vAlign w:val="center"/>
                  <w:hideMark/>
                </w:tcPr>
                <w:p w14:paraId="21FD2F5F" w14:textId="77777777" w:rsidR="007B01D9" w:rsidRPr="005A5A74" w:rsidRDefault="00170DCD" w:rsidP="00C2393F">
                  <w:pPr>
                    <w:rPr>
                      <w:rFonts w:ascii="Arial" w:hAnsi="Arial" w:cs="Arial"/>
                      <w:sz w:val="20"/>
                    </w:rPr>
                  </w:pPr>
                  <w:hyperlink r:id="rId305" w:history="1">
                    <w:proofErr w:type="spellStart"/>
                    <w:r w:rsidR="007B01D9" w:rsidRPr="005A5A74">
                      <w:rPr>
                        <w:rStyle w:val="Hyperlink"/>
                        <w:rFonts w:ascii="Arial" w:eastAsiaTheme="majorEastAsia" w:hAnsi="Arial" w:cs="Arial"/>
                        <w:sz w:val="20"/>
                      </w:rPr>
                      <w:t>Ficus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microcarpa</w:t>
                    </w:r>
                    <w:proofErr w:type="spellEnd"/>
                    <w:r w:rsidR="007B01D9" w:rsidRPr="005A5A74">
                      <w:rPr>
                        <w:rStyle w:val="Hyperlink"/>
                        <w:rFonts w:ascii="Arial" w:eastAsiaTheme="majorEastAsia" w:hAnsi="Arial" w:cs="Arial"/>
                        <w:sz w:val="20"/>
                      </w:rPr>
                      <w:t xml:space="preserve"> 'Green Gem'</w:t>
                    </w:r>
                  </w:hyperlink>
                </w:p>
              </w:tc>
              <w:tc>
                <w:tcPr>
                  <w:tcW w:w="1982" w:type="dxa"/>
                  <w:vAlign w:val="center"/>
                  <w:hideMark/>
                </w:tcPr>
                <w:p w14:paraId="090F2396" w14:textId="77777777" w:rsidR="007B01D9" w:rsidRPr="005A5A74" w:rsidRDefault="007B01D9" w:rsidP="00C2393F">
                  <w:pPr>
                    <w:rPr>
                      <w:rFonts w:ascii="Arial" w:hAnsi="Arial" w:cs="Arial"/>
                      <w:sz w:val="20"/>
                    </w:rPr>
                  </w:pPr>
                  <w:r w:rsidRPr="005A5A74">
                    <w:rPr>
                      <w:rFonts w:ascii="Arial" w:hAnsi="Arial" w:cs="Arial"/>
                      <w:sz w:val="20"/>
                    </w:rPr>
                    <w:t>GREEN GEM INDIAN LAUREL FIG</w:t>
                  </w:r>
                </w:p>
              </w:tc>
              <w:tc>
                <w:tcPr>
                  <w:tcW w:w="587" w:type="dxa"/>
                  <w:vAlign w:val="center"/>
                  <w:hideMark/>
                </w:tcPr>
                <w:p w14:paraId="24D4DD54" w14:textId="77777777" w:rsidR="007B01D9" w:rsidRPr="005A5A74" w:rsidRDefault="00170DCD" w:rsidP="00C2393F">
                  <w:pPr>
                    <w:rPr>
                      <w:rFonts w:ascii="Arial" w:hAnsi="Arial" w:cs="Arial"/>
                      <w:sz w:val="20"/>
                    </w:rPr>
                  </w:pPr>
                  <w:hyperlink r:id="rId306" w:history="1">
                    <w:r w:rsidR="007B01D9" w:rsidRPr="005A5A74">
                      <w:rPr>
                        <w:rStyle w:val="Hyperlink"/>
                        <w:rFonts w:ascii="Arial" w:eastAsiaTheme="majorEastAsia" w:hAnsi="Arial" w:cs="Arial"/>
                        <w:sz w:val="20"/>
                      </w:rPr>
                      <w:t>1</w:t>
                    </w:r>
                  </w:hyperlink>
                </w:p>
              </w:tc>
              <w:tc>
                <w:tcPr>
                  <w:tcW w:w="120" w:type="dxa"/>
                  <w:vAlign w:val="center"/>
                  <w:hideMark/>
                </w:tcPr>
                <w:p w14:paraId="153B9CF6"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2B013ABF" w14:textId="77777777" w:rsidR="007B01D9" w:rsidRPr="005A5A74" w:rsidRDefault="007B01D9" w:rsidP="00C2393F">
                  <w:pPr>
                    <w:rPr>
                      <w:rFonts w:ascii="Arial" w:hAnsi="Arial" w:cs="Arial"/>
                      <w:sz w:val="20"/>
                    </w:rPr>
                  </w:pPr>
                  <w:r w:rsidRPr="005A5A74">
                    <w:rPr>
                      <w:rFonts w:ascii="Arial" w:hAnsi="Arial" w:cs="Arial"/>
                      <w:sz w:val="20"/>
                    </w:rPr>
                    <w:t>$1,380</w:t>
                  </w:r>
                </w:p>
              </w:tc>
            </w:tr>
            <w:tr w:rsidR="007B01D9" w:rsidRPr="005A5A74" w14:paraId="1119E948" w14:textId="77777777" w:rsidTr="00C2393F">
              <w:trPr>
                <w:tblCellSpacing w:w="0" w:type="dxa"/>
              </w:trPr>
              <w:tc>
                <w:tcPr>
                  <w:tcW w:w="2520" w:type="dxa"/>
                  <w:vAlign w:val="center"/>
                  <w:hideMark/>
                </w:tcPr>
                <w:p w14:paraId="112D3588" w14:textId="77777777" w:rsidR="007B01D9" w:rsidRPr="005A5A74" w:rsidRDefault="00170DCD" w:rsidP="00C2393F">
                  <w:pPr>
                    <w:rPr>
                      <w:rFonts w:ascii="Arial" w:hAnsi="Arial" w:cs="Arial"/>
                      <w:sz w:val="20"/>
                    </w:rPr>
                  </w:pPr>
                  <w:hyperlink r:id="rId307" w:history="1">
                    <w:proofErr w:type="spellStart"/>
                    <w:r w:rsidR="007B01D9" w:rsidRPr="005A5A74">
                      <w:rPr>
                        <w:rStyle w:val="Hyperlink"/>
                        <w:rFonts w:ascii="Arial" w:eastAsiaTheme="majorEastAsia" w:hAnsi="Arial" w:cs="Arial"/>
                        <w:sz w:val="20"/>
                      </w:rPr>
                      <w:t>Juniperus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chinensis</w:t>
                    </w:r>
                    <w:proofErr w:type="spellEnd"/>
                  </w:hyperlink>
                </w:p>
              </w:tc>
              <w:tc>
                <w:tcPr>
                  <w:tcW w:w="1982" w:type="dxa"/>
                  <w:vAlign w:val="center"/>
                  <w:hideMark/>
                </w:tcPr>
                <w:p w14:paraId="0E6B6625" w14:textId="77777777" w:rsidR="007B01D9" w:rsidRPr="005A5A74" w:rsidRDefault="007B01D9" w:rsidP="00C2393F">
                  <w:pPr>
                    <w:rPr>
                      <w:rFonts w:ascii="Arial" w:hAnsi="Arial" w:cs="Arial"/>
                      <w:sz w:val="20"/>
                    </w:rPr>
                  </w:pPr>
                  <w:r w:rsidRPr="005A5A74">
                    <w:rPr>
                      <w:rFonts w:ascii="Arial" w:hAnsi="Arial" w:cs="Arial"/>
                      <w:sz w:val="20"/>
                    </w:rPr>
                    <w:t>CHINESE JUNIPER</w:t>
                  </w:r>
                </w:p>
              </w:tc>
              <w:tc>
                <w:tcPr>
                  <w:tcW w:w="587" w:type="dxa"/>
                  <w:vAlign w:val="center"/>
                  <w:hideMark/>
                </w:tcPr>
                <w:p w14:paraId="493A54B6" w14:textId="77777777" w:rsidR="007B01D9" w:rsidRPr="005A5A74" w:rsidRDefault="00170DCD" w:rsidP="00C2393F">
                  <w:pPr>
                    <w:rPr>
                      <w:rFonts w:ascii="Arial" w:hAnsi="Arial" w:cs="Arial"/>
                      <w:sz w:val="20"/>
                    </w:rPr>
                  </w:pPr>
                  <w:hyperlink r:id="rId308" w:history="1">
                    <w:r w:rsidR="007B01D9" w:rsidRPr="005A5A74">
                      <w:rPr>
                        <w:rStyle w:val="Hyperlink"/>
                        <w:rFonts w:ascii="Arial" w:eastAsiaTheme="majorEastAsia" w:hAnsi="Arial" w:cs="Arial"/>
                        <w:sz w:val="20"/>
                      </w:rPr>
                      <w:t>1</w:t>
                    </w:r>
                  </w:hyperlink>
                </w:p>
              </w:tc>
              <w:tc>
                <w:tcPr>
                  <w:tcW w:w="120" w:type="dxa"/>
                  <w:vAlign w:val="center"/>
                  <w:hideMark/>
                </w:tcPr>
                <w:p w14:paraId="5DD09797"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26547504" w14:textId="77777777" w:rsidR="007B01D9" w:rsidRPr="005A5A74" w:rsidRDefault="007B01D9" w:rsidP="00C2393F">
                  <w:pPr>
                    <w:rPr>
                      <w:rFonts w:ascii="Arial" w:hAnsi="Arial" w:cs="Arial"/>
                      <w:sz w:val="20"/>
                    </w:rPr>
                  </w:pPr>
                  <w:r w:rsidRPr="005A5A74">
                    <w:rPr>
                      <w:rFonts w:ascii="Arial" w:hAnsi="Arial" w:cs="Arial"/>
                      <w:sz w:val="20"/>
                    </w:rPr>
                    <w:t>$1,380</w:t>
                  </w:r>
                </w:p>
              </w:tc>
            </w:tr>
            <w:tr w:rsidR="007B01D9" w:rsidRPr="005A5A74" w14:paraId="6FE57CF0" w14:textId="77777777" w:rsidTr="00C2393F">
              <w:trPr>
                <w:tblCellSpacing w:w="0" w:type="dxa"/>
              </w:trPr>
              <w:tc>
                <w:tcPr>
                  <w:tcW w:w="2520" w:type="dxa"/>
                  <w:vAlign w:val="center"/>
                  <w:hideMark/>
                </w:tcPr>
                <w:p w14:paraId="2A1725EE" w14:textId="77777777" w:rsidR="007B01D9" w:rsidRPr="005A5A74" w:rsidRDefault="00170DCD" w:rsidP="00C2393F">
                  <w:pPr>
                    <w:rPr>
                      <w:rFonts w:ascii="Arial" w:hAnsi="Arial" w:cs="Arial"/>
                      <w:sz w:val="20"/>
                    </w:rPr>
                  </w:pPr>
                  <w:hyperlink r:id="rId309" w:history="1">
                    <w:proofErr w:type="spellStart"/>
                    <w:r w:rsidR="007B01D9" w:rsidRPr="005A5A74">
                      <w:rPr>
                        <w:rStyle w:val="Hyperlink"/>
                        <w:rFonts w:ascii="Arial" w:eastAsiaTheme="majorEastAsia" w:hAnsi="Arial" w:cs="Arial"/>
                        <w:sz w:val="20"/>
                      </w:rPr>
                      <w:t>Cupressocyparis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leylandii</w:t>
                    </w:r>
                    <w:proofErr w:type="spellEnd"/>
                  </w:hyperlink>
                </w:p>
              </w:tc>
              <w:tc>
                <w:tcPr>
                  <w:tcW w:w="1982" w:type="dxa"/>
                  <w:vAlign w:val="center"/>
                  <w:hideMark/>
                </w:tcPr>
                <w:p w14:paraId="5516ECD5" w14:textId="77777777" w:rsidR="007B01D9" w:rsidRPr="005A5A74" w:rsidRDefault="007B01D9" w:rsidP="00C2393F">
                  <w:pPr>
                    <w:rPr>
                      <w:rFonts w:ascii="Arial" w:hAnsi="Arial" w:cs="Arial"/>
                      <w:sz w:val="20"/>
                    </w:rPr>
                  </w:pPr>
                  <w:r w:rsidRPr="005A5A74">
                    <w:rPr>
                      <w:rFonts w:ascii="Arial" w:hAnsi="Arial" w:cs="Arial"/>
                      <w:sz w:val="20"/>
                    </w:rPr>
                    <w:t>LEYLAND CYPRESS</w:t>
                  </w:r>
                </w:p>
              </w:tc>
              <w:tc>
                <w:tcPr>
                  <w:tcW w:w="587" w:type="dxa"/>
                  <w:vAlign w:val="center"/>
                  <w:hideMark/>
                </w:tcPr>
                <w:p w14:paraId="6B888B42" w14:textId="77777777" w:rsidR="007B01D9" w:rsidRPr="005A5A74" w:rsidRDefault="00170DCD" w:rsidP="00C2393F">
                  <w:pPr>
                    <w:rPr>
                      <w:rFonts w:ascii="Arial" w:hAnsi="Arial" w:cs="Arial"/>
                      <w:sz w:val="20"/>
                    </w:rPr>
                  </w:pPr>
                  <w:hyperlink r:id="rId310" w:history="1">
                    <w:r w:rsidR="007B01D9" w:rsidRPr="005A5A74">
                      <w:rPr>
                        <w:rStyle w:val="Hyperlink"/>
                        <w:rFonts w:ascii="Arial" w:eastAsiaTheme="majorEastAsia" w:hAnsi="Arial" w:cs="Arial"/>
                        <w:sz w:val="20"/>
                      </w:rPr>
                      <w:t>2</w:t>
                    </w:r>
                  </w:hyperlink>
                </w:p>
              </w:tc>
              <w:tc>
                <w:tcPr>
                  <w:tcW w:w="120" w:type="dxa"/>
                  <w:vAlign w:val="center"/>
                  <w:hideMark/>
                </w:tcPr>
                <w:p w14:paraId="705341AF"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50BC731" w14:textId="77777777" w:rsidR="007B01D9" w:rsidRPr="005A5A74" w:rsidRDefault="007B01D9" w:rsidP="00C2393F">
                  <w:pPr>
                    <w:rPr>
                      <w:rFonts w:ascii="Arial" w:hAnsi="Arial" w:cs="Arial"/>
                      <w:sz w:val="20"/>
                    </w:rPr>
                  </w:pPr>
                  <w:r w:rsidRPr="005A5A74">
                    <w:rPr>
                      <w:rFonts w:ascii="Arial" w:hAnsi="Arial" w:cs="Arial"/>
                      <w:sz w:val="20"/>
                    </w:rPr>
                    <w:t>$1,380</w:t>
                  </w:r>
                </w:p>
              </w:tc>
            </w:tr>
            <w:tr w:rsidR="007B01D9" w:rsidRPr="005A5A74" w14:paraId="794A239D" w14:textId="77777777" w:rsidTr="00C2393F">
              <w:trPr>
                <w:tblCellSpacing w:w="0" w:type="dxa"/>
              </w:trPr>
              <w:tc>
                <w:tcPr>
                  <w:tcW w:w="2520" w:type="dxa"/>
                  <w:vAlign w:val="center"/>
                  <w:hideMark/>
                </w:tcPr>
                <w:p w14:paraId="51F6F0BB" w14:textId="77777777" w:rsidR="007B01D9" w:rsidRPr="005A5A74" w:rsidRDefault="00170DCD" w:rsidP="00C2393F">
                  <w:pPr>
                    <w:rPr>
                      <w:rFonts w:ascii="Arial" w:hAnsi="Arial" w:cs="Arial"/>
                      <w:sz w:val="20"/>
                    </w:rPr>
                  </w:pPr>
                  <w:hyperlink r:id="rId311" w:history="1">
                    <w:proofErr w:type="spellStart"/>
                    <w:r w:rsidR="007B01D9" w:rsidRPr="005A5A74">
                      <w:rPr>
                        <w:rStyle w:val="Hyperlink"/>
                        <w:rFonts w:ascii="Arial" w:eastAsiaTheme="majorEastAsia" w:hAnsi="Arial" w:cs="Arial"/>
                        <w:sz w:val="20"/>
                      </w:rPr>
                      <w:t>Maytenus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boaria</w:t>
                    </w:r>
                    <w:proofErr w:type="spellEnd"/>
                  </w:hyperlink>
                </w:p>
              </w:tc>
              <w:tc>
                <w:tcPr>
                  <w:tcW w:w="1982" w:type="dxa"/>
                  <w:vAlign w:val="center"/>
                  <w:hideMark/>
                </w:tcPr>
                <w:p w14:paraId="097E255B" w14:textId="77777777" w:rsidR="007B01D9" w:rsidRPr="005A5A74" w:rsidRDefault="007B01D9" w:rsidP="00C2393F">
                  <w:pPr>
                    <w:rPr>
                      <w:rFonts w:ascii="Arial" w:hAnsi="Arial" w:cs="Arial"/>
                      <w:sz w:val="20"/>
                    </w:rPr>
                  </w:pPr>
                  <w:r w:rsidRPr="005A5A74">
                    <w:rPr>
                      <w:rFonts w:ascii="Arial" w:hAnsi="Arial" w:cs="Arial"/>
                      <w:sz w:val="20"/>
                    </w:rPr>
                    <w:t>MAYTEN TREE</w:t>
                  </w:r>
                </w:p>
              </w:tc>
              <w:tc>
                <w:tcPr>
                  <w:tcW w:w="587" w:type="dxa"/>
                  <w:vAlign w:val="center"/>
                  <w:hideMark/>
                </w:tcPr>
                <w:p w14:paraId="476BCB5B" w14:textId="77777777" w:rsidR="007B01D9" w:rsidRPr="005A5A74" w:rsidRDefault="00170DCD" w:rsidP="00C2393F">
                  <w:pPr>
                    <w:rPr>
                      <w:rFonts w:ascii="Arial" w:hAnsi="Arial" w:cs="Arial"/>
                      <w:sz w:val="20"/>
                    </w:rPr>
                  </w:pPr>
                  <w:hyperlink r:id="rId312" w:history="1">
                    <w:r w:rsidR="007B01D9" w:rsidRPr="005A5A74">
                      <w:rPr>
                        <w:rStyle w:val="Hyperlink"/>
                        <w:rFonts w:ascii="Arial" w:eastAsiaTheme="majorEastAsia" w:hAnsi="Arial" w:cs="Arial"/>
                        <w:sz w:val="20"/>
                      </w:rPr>
                      <w:t>1</w:t>
                    </w:r>
                  </w:hyperlink>
                </w:p>
              </w:tc>
              <w:tc>
                <w:tcPr>
                  <w:tcW w:w="120" w:type="dxa"/>
                  <w:vAlign w:val="center"/>
                  <w:hideMark/>
                </w:tcPr>
                <w:p w14:paraId="0D653DD9"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00274DE" w14:textId="77777777" w:rsidR="007B01D9" w:rsidRPr="005A5A74" w:rsidRDefault="007B01D9" w:rsidP="00C2393F">
                  <w:pPr>
                    <w:rPr>
                      <w:rFonts w:ascii="Arial" w:hAnsi="Arial" w:cs="Arial"/>
                      <w:sz w:val="20"/>
                    </w:rPr>
                  </w:pPr>
                  <w:r w:rsidRPr="005A5A74">
                    <w:rPr>
                      <w:rFonts w:ascii="Arial" w:hAnsi="Arial" w:cs="Arial"/>
                      <w:sz w:val="20"/>
                    </w:rPr>
                    <w:t>$1,380</w:t>
                  </w:r>
                </w:p>
              </w:tc>
            </w:tr>
            <w:tr w:rsidR="007B01D9" w:rsidRPr="005A5A74" w14:paraId="190E253C" w14:textId="77777777" w:rsidTr="00C2393F">
              <w:trPr>
                <w:tblCellSpacing w:w="0" w:type="dxa"/>
              </w:trPr>
              <w:tc>
                <w:tcPr>
                  <w:tcW w:w="2520" w:type="dxa"/>
                  <w:vAlign w:val="center"/>
                  <w:hideMark/>
                </w:tcPr>
                <w:p w14:paraId="2C453C5E" w14:textId="77777777" w:rsidR="007B01D9" w:rsidRPr="005A5A74" w:rsidRDefault="00170DCD" w:rsidP="00C2393F">
                  <w:pPr>
                    <w:rPr>
                      <w:rFonts w:ascii="Arial" w:hAnsi="Arial" w:cs="Arial"/>
                      <w:sz w:val="20"/>
                    </w:rPr>
                  </w:pPr>
                  <w:hyperlink r:id="rId313" w:history="1">
                    <w:proofErr w:type="spellStart"/>
                    <w:r w:rsidR="007B01D9" w:rsidRPr="005A5A74">
                      <w:rPr>
                        <w:rStyle w:val="Hyperlink"/>
                        <w:rFonts w:ascii="Arial" w:eastAsiaTheme="majorEastAsia" w:hAnsi="Arial" w:cs="Arial"/>
                        <w:sz w:val="20"/>
                      </w:rPr>
                      <w:t>Robinia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ambigua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Idahoensis</w:t>
                    </w:r>
                    <w:proofErr w:type="spellEnd"/>
                    <w:r w:rsidR="007B01D9" w:rsidRPr="005A5A74">
                      <w:rPr>
                        <w:rStyle w:val="Hyperlink"/>
                        <w:rFonts w:ascii="Arial" w:eastAsiaTheme="majorEastAsia" w:hAnsi="Arial" w:cs="Arial"/>
                        <w:sz w:val="20"/>
                      </w:rPr>
                      <w:t>'</w:t>
                    </w:r>
                  </w:hyperlink>
                </w:p>
              </w:tc>
              <w:tc>
                <w:tcPr>
                  <w:tcW w:w="1982" w:type="dxa"/>
                  <w:vAlign w:val="center"/>
                  <w:hideMark/>
                </w:tcPr>
                <w:p w14:paraId="7729AD00" w14:textId="77777777" w:rsidR="007B01D9" w:rsidRPr="005A5A74" w:rsidRDefault="007B01D9" w:rsidP="00C2393F">
                  <w:pPr>
                    <w:rPr>
                      <w:rFonts w:ascii="Arial" w:hAnsi="Arial" w:cs="Arial"/>
                      <w:sz w:val="20"/>
                    </w:rPr>
                  </w:pPr>
                  <w:r w:rsidRPr="005A5A74">
                    <w:rPr>
                      <w:rFonts w:ascii="Arial" w:hAnsi="Arial" w:cs="Arial"/>
                      <w:sz w:val="20"/>
                    </w:rPr>
                    <w:t>IDAHO LOCUST</w:t>
                  </w:r>
                </w:p>
              </w:tc>
              <w:tc>
                <w:tcPr>
                  <w:tcW w:w="587" w:type="dxa"/>
                  <w:vAlign w:val="center"/>
                  <w:hideMark/>
                </w:tcPr>
                <w:p w14:paraId="14DEC473" w14:textId="77777777" w:rsidR="007B01D9" w:rsidRPr="005A5A74" w:rsidRDefault="00170DCD" w:rsidP="00C2393F">
                  <w:pPr>
                    <w:rPr>
                      <w:rFonts w:ascii="Arial" w:hAnsi="Arial" w:cs="Arial"/>
                      <w:sz w:val="20"/>
                    </w:rPr>
                  </w:pPr>
                  <w:hyperlink r:id="rId314" w:history="1">
                    <w:r w:rsidR="007B01D9" w:rsidRPr="005A5A74">
                      <w:rPr>
                        <w:rStyle w:val="Hyperlink"/>
                        <w:rFonts w:ascii="Arial" w:eastAsiaTheme="majorEastAsia" w:hAnsi="Arial" w:cs="Arial"/>
                        <w:sz w:val="20"/>
                      </w:rPr>
                      <w:t>1</w:t>
                    </w:r>
                  </w:hyperlink>
                </w:p>
              </w:tc>
              <w:tc>
                <w:tcPr>
                  <w:tcW w:w="120" w:type="dxa"/>
                  <w:vAlign w:val="center"/>
                  <w:hideMark/>
                </w:tcPr>
                <w:p w14:paraId="41233589"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7EC9A6BA" w14:textId="77777777" w:rsidR="007B01D9" w:rsidRPr="005A5A74" w:rsidRDefault="007B01D9" w:rsidP="00C2393F">
                  <w:pPr>
                    <w:rPr>
                      <w:rFonts w:ascii="Arial" w:hAnsi="Arial" w:cs="Arial"/>
                      <w:sz w:val="20"/>
                    </w:rPr>
                  </w:pPr>
                  <w:r w:rsidRPr="005A5A74">
                    <w:rPr>
                      <w:rFonts w:ascii="Arial" w:hAnsi="Arial" w:cs="Arial"/>
                      <w:sz w:val="20"/>
                    </w:rPr>
                    <w:t>$1,380</w:t>
                  </w:r>
                </w:p>
              </w:tc>
            </w:tr>
            <w:tr w:rsidR="007B01D9" w:rsidRPr="005A5A74" w14:paraId="2C6D11E2" w14:textId="77777777" w:rsidTr="00C2393F">
              <w:trPr>
                <w:tblCellSpacing w:w="0" w:type="dxa"/>
              </w:trPr>
              <w:tc>
                <w:tcPr>
                  <w:tcW w:w="2520" w:type="dxa"/>
                  <w:vAlign w:val="center"/>
                  <w:hideMark/>
                </w:tcPr>
                <w:p w14:paraId="4EB7256B" w14:textId="77777777" w:rsidR="007B01D9" w:rsidRPr="005A5A74" w:rsidRDefault="00170DCD" w:rsidP="00C2393F">
                  <w:pPr>
                    <w:rPr>
                      <w:rFonts w:ascii="Arial" w:hAnsi="Arial" w:cs="Arial"/>
                      <w:sz w:val="20"/>
                    </w:rPr>
                  </w:pPr>
                  <w:hyperlink r:id="rId315" w:history="1">
                    <w:proofErr w:type="spellStart"/>
                    <w:r w:rsidR="007B01D9" w:rsidRPr="005A5A74">
                      <w:rPr>
                        <w:rStyle w:val="Hyperlink"/>
                        <w:rFonts w:ascii="Arial" w:eastAsiaTheme="majorEastAsia" w:hAnsi="Arial" w:cs="Arial"/>
                        <w:sz w:val="20"/>
                      </w:rPr>
                      <w:t>Fraxinus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pennsylvanica</w:t>
                    </w:r>
                    <w:proofErr w:type="spellEnd"/>
                  </w:hyperlink>
                </w:p>
              </w:tc>
              <w:tc>
                <w:tcPr>
                  <w:tcW w:w="1982" w:type="dxa"/>
                  <w:vAlign w:val="center"/>
                  <w:hideMark/>
                </w:tcPr>
                <w:p w14:paraId="632363AB" w14:textId="77777777" w:rsidR="007B01D9" w:rsidRPr="005A5A74" w:rsidRDefault="007B01D9" w:rsidP="00C2393F">
                  <w:pPr>
                    <w:rPr>
                      <w:rFonts w:ascii="Arial" w:hAnsi="Arial" w:cs="Arial"/>
                      <w:sz w:val="20"/>
                    </w:rPr>
                  </w:pPr>
                  <w:r w:rsidRPr="005A5A74">
                    <w:rPr>
                      <w:rFonts w:ascii="Arial" w:hAnsi="Arial" w:cs="Arial"/>
                      <w:sz w:val="20"/>
                    </w:rPr>
                    <w:t>GREEN ASH</w:t>
                  </w:r>
                </w:p>
              </w:tc>
              <w:tc>
                <w:tcPr>
                  <w:tcW w:w="587" w:type="dxa"/>
                  <w:vAlign w:val="center"/>
                  <w:hideMark/>
                </w:tcPr>
                <w:p w14:paraId="5FB3833E" w14:textId="77777777" w:rsidR="007B01D9" w:rsidRPr="005A5A74" w:rsidRDefault="00170DCD" w:rsidP="00C2393F">
                  <w:pPr>
                    <w:rPr>
                      <w:rFonts w:ascii="Arial" w:hAnsi="Arial" w:cs="Arial"/>
                      <w:sz w:val="20"/>
                    </w:rPr>
                  </w:pPr>
                  <w:hyperlink r:id="rId316" w:history="1">
                    <w:r w:rsidR="007B01D9" w:rsidRPr="005A5A74">
                      <w:rPr>
                        <w:rStyle w:val="Hyperlink"/>
                        <w:rFonts w:ascii="Arial" w:eastAsiaTheme="majorEastAsia" w:hAnsi="Arial" w:cs="Arial"/>
                        <w:sz w:val="20"/>
                      </w:rPr>
                      <w:t>1</w:t>
                    </w:r>
                  </w:hyperlink>
                </w:p>
              </w:tc>
              <w:tc>
                <w:tcPr>
                  <w:tcW w:w="120" w:type="dxa"/>
                  <w:vAlign w:val="center"/>
                  <w:hideMark/>
                </w:tcPr>
                <w:p w14:paraId="04BEBF7D"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24C4C959" w14:textId="77777777" w:rsidR="007B01D9" w:rsidRPr="005A5A74" w:rsidRDefault="007B01D9" w:rsidP="00C2393F">
                  <w:pPr>
                    <w:rPr>
                      <w:rFonts w:ascii="Arial" w:hAnsi="Arial" w:cs="Arial"/>
                      <w:sz w:val="20"/>
                    </w:rPr>
                  </w:pPr>
                  <w:r w:rsidRPr="005A5A74">
                    <w:rPr>
                      <w:rFonts w:ascii="Arial" w:hAnsi="Arial" w:cs="Arial"/>
                      <w:sz w:val="20"/>
                    </w:rPr>
                    <w:t>$1,380</w:t>
                  </w:r>
                </w:p>
              </w:tc>
            </w:tr>
            <w:tr w:rsidR="007B01D9" w:rsidRPr="005A5A74" w14:paraId="6F3E7B3D" w14:textId="77777777" w:rsidTr="00C2393F">
              <w:trPr>
                <w:tblCellSpacing w:w="0" w:type="dxa"/>
              </w:trPr>
              <w:tc>
                <w:tcPr>
                  <w:tcW w:w="2520" w:type="dxa"/>
                  <w:vAlign w:val="center"/>
                  <w:hideMark/>
                </w:tcPr>
                <w:p w14:paraId="6F53C791" w14:textId="77777777" w:rsidR="007B01D9" w:rsidRPr="005A5A74" w:rsidRDefault="00170DCD" w:rsidP="00C2393F">
                  <w:pPr>
                    <w:rPr>
                      <w:rFonts w:ascii="Arial" w:hAnsi="Arial" w:cs="Arial"/>
                      <w:sz w:val="20"/>
                    </w:rPr>
                  </w:pPr>
                  <w:hyperlink r:id="rId317" w:history="1">
                    <w:proofErr w:type="spellStart"/>
                    <w:r w:rsidR="007B01D9" w:rsidRPr="005A5A74">
                      <w:rPr>
                        <w:rStyle w:val="Hyperlink"/>
                        <w:rFonts w:ascii="Arial" w:eastAsiaTheme="majorEastAsia" w:hAnsi="Arial" w:cs="Arial"/>
                        <w:sz w:val="20"/>
                      </w:rPr>
                      <w:t>Rhaphiolepis</w:t>
                    </w:r>
                    <w:proofErr w:type="spellEnd"/>
                    <w:r w:rsidR="007B01D9" w:rsidRPr="005A5A74">
                      <w:rPr>
                        <w:rStyle w:val="Hyperlink"/>
                        <w:rFonts w:ascii="Arial" w:eastAsiaTheme="majorEastAsia" w:hAnsi="Arial" w:cs="Arial"/>
                        <w:sz w:val="20"/>
                      </w:rPr>
                      <w:t xml:space="preserve"> 'Majestic Beauty'</w:t>
                    </w:r>
                  </w:hyperlink>
                </w:p>
              </w:tc>
              <w:tc>
                <w:tcPr>
                  <w:tcW w:w="1982" w:type="dxa"/>
                  <w:vAlign w:val="center"/>
                  <w:hideMark/>
                </w:tcPr>
                <w:p w14:paraId="7C1BF5EA" w14:textId="77777777" w:rsidR="007B01D9" w:rsidRPr="005A5A74" w:rsidRDefault="007B01D9" w:rsidP="00C2393F">
                  <w:pPr>
                    <w:rPr>
                      <w:rFonts w:ascii="Arial" w:hAnsi="Arial" w:cs="Arial"/>
                      <w:sz w:val="20"/>
                    </w:rPr>
                  </w:pPr>
                  <w:r w:rsidRPr="005A5A74">
                    <w:rPr>
                      <w:rFonts w:ascii="Arial" w:hAnsi="Arial" w:cs="Arial"/>
                      <w:sz w:val="20"/>
                    </w:rPr>
                    <w:t>INDIAN HAWTHORNE</w:t>
                  </w:r>
                </w:p>
              </w:tc>
              <w:tc>
                <w:tcPr>
                  <w:tcW w:w="587" w:type="dxa"/>
                  <w:vAlign w:val="center"/>
                  <w:hideMark/>
                </w:tcPr>
                <w:p w14:paraId="57B6161B" w14:textId="77777777" w:rsidR="007B01D9" w:rsidRPr="005A5A74" w:rsidRDefault="00170DCD" w:rsidP="00C2393F">
                  <w:pPr>
                    <w:rPr>
                      <w:rFonts w:ascii="Arial" w:hAnsi="Arial" w:cs="Arial"/>
                      <w:sz w:val="20"/>
                    </w:rPr>
                  </w:pPr>
                  <w:hyperlink r:id="rId318" w:history="1">
                    <w:r w:rsidR="007B01D9" w:rsidRPr="005A5A74">
                      <w:rPr>
                        <w:rStyle w:val="Hyperlink"/>
                        <w:rFonts w:ascii="Arial" w:eastAsiaTheme="majorEastAsia" w:hAnsi="Arial" w:cs="Arial"/>
                        <w:sz w:val="20"/>
                      </w:rPr>
                      <w:t>1</w:t>
                    </w:r>
                  </w:hyperlink>
                </w:p>
              </w:tc>
              <w:tc>
                <w:tcPr>
                  <w:tcW w:w="120" w:type="dxa"/>
                  <w:vAlign w:val="center"/>
                  <w:hideMark/>
                </w:tcPr>
                <w:p w14:paraId="7F7AECA3"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29D51976" w14:textId="77777777" w:rsidR="007B01D9" w:rsidRPr="005A5A74" w:rsidRDefault="007B01D9" w:rsidP="00C2393F">
                  <w:pPr>
                    <w:rPr>
                      <w:rFonts w:ascii="Arial" w:hAnsi="Arial" w:cs="Arial"/>
                      <w:sz w:val="20"/>
                    </w:rPr>
                  </w:pPr>
                  <w:r w:rsidRPr="005A5A74">
                    <w:rPr>
                      <w:rFonts w:ascii="Arial" w:hAnsi="Arial" w:cs="Arial"/>
                      <w:sz w:val="20"/>
                    </w:rPr>
                    <w:t>$1,030</w:t>
                  </w:r>
                </w:p>
              </w:tc>
            </w:tr>
            <w:tr w:rsidR="007B01D9" w:rsidRPr="005A5A74" w14:paraId="54A49A43" w14:textId="77777777" w:rsidTr="00C2393F">
              <w:trPr>
                <w:tblCellSpacing w:w="0" w:type="dxa"/>
              </w:trPr>
              <w:tc>
                <w:tcPr>
                  <w:tcW w:w="2520" w:type="dxa"/>
                  <w:vAlign w:val="center"/>
                  <w:hideMark/>
                </w:tcPr>
                <w:p w14:paraId="4B0AB5EA" w14:textId="77777777" w:rsidR="007B01D9" w:rsidRPr="005A5A74" w:rsidRDefault="00170DCD" w:rsidP="00C2393F">
                  <w:pPr>
                    <w:rPr>
                      <w:rFonts w:ascii="Arial" w:hAnsi="Arial" w:cs="Arial"/>
                      <w:sz w:val="20"/>
                    </w:rPr>
                  </w:pPr>
                  <w:hyperlink r:id="rId319" w:history="1">
                    <w:r w:rsidR="007B01D9" w:rsidRPr="005A5A74">
                      <w:rPr>
                        <w:rStyle w:val="Hyperlink"/>
                        <w:rFonts w:ascii="Arial" w:eastAsiaTheme="majorEastAsia" w:hAnsi="Arial" w:cs="Arial"/>
                        <w:sz w:val="20"/>
                      </w:rPr>
                      <w:t xml:space="preserve">Magnolia </w:t>
                    </w:r>
                    <w:proofErr w:type="spellStart"/>
                    <w:r w:rsidR="007B01D9" w:rsidRPr="005A5A74">
                      <w:rPr>
                        <w:rStyle w:val="Hyperlink"/>
                        <w:rFonts w:ascii="Arial" w:eastAsiaTheme="majorEastAsia" w:hAnsi="Arial" w:cs="Arial"/>
                        <w:sz w:val="20"/>
                      </w:rPr>
                      <w:t>grandiflora</w:t>
                    </w:r>
                    <w:proofErr w:type="spellEnd"/>
                    <w:r w:rsidR="007B01D9" w:rsidRPr="005A5A74">
                      <w:rPr>
                        <w:rStyle w:val="Hyperlink"/>
                        <w:rFonts w:ascii="Arial" w:eastAsiaTheme="majorEastAsia" w:hAnsi="Arial" w:cs="Arial"/>
                        <w:sz w:val="20"/>
                      </w:rPr>
                      <w:t xml:space="preserve"> 'Majestic Beauty'</w:t>
                    </w:r>
                  </w:hyperlink>
                </w:p>
              </w:tc>
              <w:tc>
                <w:tcPr>
                  <w:tcW w:w="1982" w:type="dxa"/>
                  <w:vAlign w:val="center"/>
                  <w:hideMark/>
                </w:tcPr>
                <w:p w14:paraId="74F1BB6E" w14:textId="77777777" w:rsidR="007B01D9" w:rsidRPr="005A5A74" w:rsidRDefault="007B01D9" w:rsidP="00C2393F">
                  <w:pPr>
                    <w:rPr>
                      <w:rFonts w:ascii="Arial" w:hAnsi="Arial" w:cs="Arial"/>
                      <w:sz w:val="20"/>
                    </w:rPr>
                  </w:pPr>
                  <w:r w:rsidRPr="005A5A74">
                    <w:rPr>
                      <w:rFonts w:ascii="Arial" w:hAnsi="Arial" w:cs="Arial"/>
                      <w:sz w:val="20"/>
                    </w:rPr>
                    <w:t>MAJESTIC BEAUTY MAGNOLIA</w:t>
                  </w:r>
                </w:p>
              </w:tc>
              <w:tc>
                <w:tcPr>
                  <w:tcW w:w="587" w:type="dxa"/>
                  <w:vAlign w:val="center"/>
                  <w:hideMark/>
                </w:tcPr>
                <w:p w14:paraId="78B05A9A" w14:textId="77777777" w:rsidR="007B01D9" w:rsidRPr="005A5A74" w:rsidRDefault="00170DCD" w:rsidP="00C2393F">
                  <w:pPr>
                    <w:rPr>
                      <w:rFonts w:ascii="Arial" w:hAnsi="Arial" w:cs="Arial"/>
                      <w:sz w:val="20"/>
                    </w:rPr>
                  </w:pPr>
                  <w:hyperlink r:id="rId320" w:history="1">
                    <w:r w:rsidR="007B01D9" w:rsidRPr="005A5A74">
                      <w:rPr>
                        <w:rStyle w:val="Hyperlink"/>
                        <w:rFonts w:ascii="Arial" w:eastAsiaTheme="majorEastAsia" w:hAnsi="Arial" w:cs="Arial"/>
                        <w:sz w:val="20"/>
                      </w:rPr>
                      <w:t>1</w:t>
                    </w:r>
                  </w:hyperlink>
                </w:p>
              </w:tc>
              <w:tc>
                <w:tcPr>
                  <w:tcW w:w="120" w:type="dxa"/>
                  <w:vAlign w:val="center"/>
                  <w:hideMark/>
                </w:tcPr>
                <w:p w14:paraId="2090B8AA"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6B0908D4" w14:textId="77777777" w:rsidR="007B01D9" w:rsidRPr="005A5A74" w:rsidRDefault="007B01D9" w:rsidP="00C2393F">
                  <w:pPr>
                    <w:rPr>
                      <w:rFonts w:ascii="Arial" w:hAnsi="Arial" w:cs="Arial"/>
                      <w:sz w:val="20"/>
                    </w:rPr>
                  </w:pPr>
                  <w:r w:rsidRPr="005A5A74">
                    <w:rPr>
                      <w:rFonts w:ascii="Arial" w:hAnsi="Arial" w:cs="Arial"/>
                      <w:sz w:val="20"/>
                    </w:rPr>
                    <w:t>$1,030</w:t>
                  </w:r>
                </w:p>
              </w:tc>
            </w:tr>
            <w:tr w:rsidR="007B01D9" w:rsidRPr="005A5A74" w14:paraId="48081186" w14:textId="77777777" w:rsidTr="00C2393F">
              <w:trPr>
                <w:tblCellSpacing w:w="0" w:type="dxa"/>
              </w:trPr>
              <w:tc>
                <w:tcPr>
                  <w:tcW w:w="2520" w:type="dxa"/>
                  <w:vAlign w:val="center"/>
                  <w:hideMark/>
                </w:tcPr>
                <w:p w14:paraId="49BECFE2" w14:textId="77777777" w:rsidR="007B01D9" w:rsidRPr="005A5A74" w:rsidRDefault="00170DCD" w:rsidP="00C2393F">
                  <w:pPr>
                    <w:rPr>
                      <w:rFonts w:ascii="Arial" w:hAnsi="Arial" w:cs="Arial"/>
                      <w:sz w:val="20"/>
                    </w:rPr>
                  </w:pPr>
                  <w:hyperlink r:id="rId321" w:history="1">
                    <w:proofErr w:type="spellStart"/>
                    <w:r w:rsidR="007B01D9" w:rsidRPr="005A5A74">
                      <w:rPr>
                        <w:rStyle w:val="Hyperlink"/>
                        <w:rFonts w:ascii="Arial" w:eastAsiaTheme="majorEastAsia" w:hAnsi="Arial" w:cs="Arial"/>
                        <w:sz w:val="20"/>
                      </w:rPr>
                      <w:t>Tabebuia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avellanedae</w:t>
                    </w:r>
                    <w:proofErr w:type="spellEnd"/>
                  </w:hyperlink>
                </w:p>
              </w:tc>
              <w:tc>
                <w:tcPr>
                  <w:tcW w:w="1982" w:type="dxa"/>
                  <w:vAlign w:val="center"/>
                  <w:hideMark/>
                </w:tcPr>
                <w:p w14:paraId="3839FF3F" w14:textId="77777777" w:rsidR="007B01D9" w:rsidRPr="005A5A74" w:rsidRDefault="007B01D9" w:rsidP="00C2393F">
                  <w:pPr>
                    <w:rPr>
                      <w:rFonts w:ascii="Arial" w:hAnsi="Arial" w:cs="Arial"/>
                      <w:sz w:val="20"/>
                    </w:rPr>
                  </w:pPr>
                  <w:r w:rsidRPr="005A5A74">
                    <w:rPr>
                      <w:rFonts w:ascii="Arial" w:hAnsi="Arial" w:cs="Arial"/>
                      <w:sz w:val="20"/>
                    </w:rPr>
                    <w:t>LAVENDER TRUMPET TREE</w:t>
                  </w:r>
                </w:p>
              </w:tc>
              <w:tc>
                <w:tcPr>
                  <w:tcW w:w="587" w:type="dxa"/>
                  <w:vAlign w:val="center"/>
                  <w:hideMark/>
                </w:tcPr>
                <w:p w14:paraId="2401EE2D" w14:textId="77777777" w:rsidR="007B01D9" w:rsidRPr="005A5A74" w:rsidRDefault="00170DCD" w:rsidP="00C2393F">
                  <w:pPr>
                    <w:rPr>
                      <w:rFonts w:ascii="Arial" w:hAnsi="Arial" w:cs="Arial"/>
                      <w:sz w:val="20"/>
                    </w:rPr>
                  </w:pPr>
                  <w:hyperlink r:id="rId322" w:history="1">
                    <w:r w:rsidR="007B01D9" w:rsidRPr="005A5A74">
                      <w:rPr>
                        <w:rStyle w:val="Hyperlink"/>
                        <w:rFonts w:ascii="Arial" w:eastAsiaTheme="majorEastAsia" w:hAnsi="Arial" w:cs="Arial"/>
                        <w:sz w:val="20"/>
                      </w:rPr>
                      <w:t>1</w:t>
                    </w:r>
                  </w:hyperlink>
                </w:p>
              </w:tc>
              <w:tc>
                <w:tcPr>
                  <w:tcW w:w="120" w:type="dxa"/>
                  <w:vAlign w:val="center"/>
                  <w:hideMark/>
                </w:tcPr>
                <w:p w14:paraId="791B0977"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D470142" w14:textId="77777777" w:rsidR="007B01D9" w:rsidRPr="005A5A74" w:rsidRDefault="007B01D9" w:rsidP="00C2393F">
                  <w:pPr>
                    <w:rPr>
                      <w:rFonts w:ascii="Arial" w:hAnsi="Arial" w:cs="Arial"/>
                      <w:sz w:val="20"/>
                    </w:rPr>
                  </w:pPr>
                  <w:r w:rsidRPr="005A5A74">
                    <w:rPr>
                      <w:rFonts w:ascii="Arial" w:hAnsi="Arial" w:cs="Arial"/>
                      <w:sz w:val="20"/>
                    </w:rPr>
                    <w:t>$1,030</w:t>
                  </w:r>
                </w:p>
              </w:tc>
            </w:tr>
            <w:tr w:rsidR="007B01D9" w:rsidRPr="005A5A74" w14:paraId="2A3BB3B5" w14:textId="77777777" w:rsidTr="00C2393F">
              <w:trPr>
                <w:tblCellSpacing w:w="0" w:type="dxa"/>
              </w:trPr>
              <w:tc>
                <w:tcPr>
                  <w:tcW w:w="2520" w:type="dxa"/>
                  <w:vAlign w:val="center"/>
                  <w:hideMark/>
                </w:tcPr>
                <w:p w14:paraId="789525A2" w14:textId="77777777" w:rsidR="007B01D9" w:rsidRPr="005A5A74" w:rsidRDefault="00170DCD" w:rsidP="00C2393F">
                  <w:pPr>
                    <w:rPr>
                      <w:rFonts w:ascii="Arial" w:hAnsi="Arial" w:cs="Arial"/>
                      <w:sz w:val="20"/>
                    </w:rPr>
                  </w:pPr>
                  <w:hyperlink r:id="rId323" w:history="1">
                    <w:proofErr w:type="spellStart"/>
                    <w:r w:rsidR="007B01D9" w:rsidRPr="005A5A74">
                      <w:rPr>
                        <w:rStyle w:val="Hyperlink"/>
                        <w:rFonts w:ascii="Arial" w:eastAsiaTheme="majorEastAsia" w:hAnsi="Arial" w:cs="Arial"/>
                        <w:sz w:val="20"/>
                      </w:rPr>
                      <w:t>Prunus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serrulata</w:t>
                    </w:r>
                    <w:proofErr w:type="spellEnd"/>
                  </w:hyperlink>
                </w:p>
              </w:tc>
              <w:tc>
                <w:tcPr>
                  <w:tcW w:w="1982" w:type="dxa"/>
                  <w:vAlign w:val="center"/>
                  <w:hideMark/>
                </w:tcPr>
                <w:p w14:paraId="0CD19D88" w14:textId="77777777" w:rsidR="007B01D9" w:rsidRPr="005A5A74" w:rsidRDefault="007B01D9" w:rsidP="00C2393F">
                  <w:pPr>
                    <w:rPr>
                      <w:rFonts w:ascii="Arial" w:hAnsi="Arial" w:cs="Arial"/>
                      <w:sz w:val="20"/>
                    </w:rPr>
                  </w:pPr>
                  <w:r w:rsidRPr="005A5A74">
                    <w:rPr>
                      <w:rFonts w:ascii="Arial" w:hAnsi="Arial" w:cs="Arial"/>
                      <w:sz w:val="20"/>
                    </w:rPr>
                    <w:t>JAPANESE FLOWERING CHERRY</w:t>
                  </w:r>
                </w:p>
              </w:tc>
              <w:tc>
                <w:tcPr>
                  <w:tcW w:w="587" w:type="dxa"/>
                  <w:vAlign w:val="center"/>
                  <w:hideMark/>
                </w:tcPr>
                <w:p w14:paraId="6095309D" w14:textId="77777777" w:rsidR="007B01D9" w:rsidRPr="005A5A74" w:rsidRDefault="00170DCD" w:rsidP="00C2393F">
                  <w:pPr>
                    <w:rPr>
                      <w:rFonts w:ascii="Arial" w:hAnsi="Arial" w:cs="Arial"/>
                      <w:sz w:val="20"/>
                    </w:rPr>
                  </w:pPr>
                  <w:hyperlink r:id="rId324" w:history="1">
                    <w:r w:rsidR="007B01D9" w:rsidRPr="005A5A74">
                      <w:rPr>
                        <w:rStyle w:val="Hyperlink"/>
                        <w:rFonts w:ascii="Arial" w:eastAsiaTheme="majorEastAsia" w:hAnsi="Arial" w:cs="Arial"/>
                        <w:sz w:val="20"/>
                      </w:rPr>
                      <w:t>1</w:t>
                    </w:r>
                  </w:hyperlink>
                </w:p>
              </w:tc>
              <w:tc>
                <w:tcPr>
                  <w:tcW w:w="120" w:type="dxa"/>
                  <w:vAlign w:val="center"/>
                  <w:hideMark/>
                </w:tcPr>
                <w:p w14:paraId="5676D871"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285A45FD" w14:textId="77777777" w:rsidR="007B01D9" w:rsidRPr="005A5A74" w:rsidRDefault="007B01D9" w:rsidP="00C2393F">
                  <w:pPr>
                    <w:rPr>
                      <w:rFonts w:ascii="Arial" w:hAnsi="Arial" w:cs="Arial"/>
                      <w:sz w:val="20"/>
                    </w:rPr>
                  </w:pPr>
                  <w:r w:rsidRPr="005A5A74">
                    <w:rPr>
                      <w:rFonts w:ascii="Arial" w:hAnsi="Arial" w:cs="Arial"/>
                      <w:sz w:val="20"/>
                    </w:rPr>
                    <w:t>$700</w:t>
                  </w:r>
                </w:p>
              </w:tc>
            </w:tr>
            <w:tr w:rsidR="007B01D9" w:rsidRPr="005A5A74" w14:paraId="6987CAE1" w14:textId="77777777" w:rsidTr="00C2393F">
              <w:trPr>
                <w:tblCellSpacing w:w="0" w:type="dxa"/>
              </w:trPr>
              <w:tc>
                <w:tcPr>
                  <w:tcW w:w="2520" w:type="dxa"/>
                  <w:vAlign w:val="center"/>
                  <w:hideMark/>
                </w:tcPr>
                <w:p w14:paraId="4F69F474" w14:textId="77777777" w:rsidR="007B01D9" w:rsidRPr="005A5A74" w:rsidRDefault="00170DCD" w:rsidP="00C2393F">
                  <w:pPr>
                    <w:rPr>
                      <w:rFonts w:ascii="Arial" w:hAnsi="Arial" w:cs="Arial"/>
                      <w:sz w:val="20"/>
                    </w:rPr>
                  </w:pPr>
                  <w:hyperlink r:id="rId325" w:history="1">
                    <w:proofErr w:type="spellStart"/>
                    <w:r w:rsidR="007B01D9" w:rsidRPr="005A5A74">
                      <w:rPr>
                        <w:rStyle w:val="Hyperlink"/>
                        <w:rFonts w:ascii="Arial" w:eastAsiaTheme="majorEastAsia" w:hAnsi="Arial" w:cs="Arial"/>
                        <w:sz w:val="20"/>
                      </w:rPr>
                      <w:t>Prunus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persica</w:t>
                    </w:r>
                    <w:proofErr w:type="spellEnd"/>
                  </w:hyperlink>
                </w:p>
              </w:tc>
              <w:tc>
                <w:tcPr>
                  <w:tcW w:w="1982" w:type="dxa"/>
                  <w:vAlign w:val="center"/>
                  <w:hideMark/>
                </w:tcPr>
                <w:p w14:paraId="2ED3EDD8" w14:textId="77777777" w:rsidR="007B01D9" w:rsidRPr="005A5A74" w:rsidRDefault="007B01D9" w:rsidP="00C2393F">
                  <w:pPr>
                    <w:rPr>
                      <w:rFonts w:ascii="Arial" w:hAnsi="Arial" w:cs="Arial"/>
                      <w:sz w:val="20"/>
                    </w:rPr>
                  </w:pPr>
                  <w:r w:rsidRPr="005A5A74">
                    <w:rPr>
                      <w:rFonts w:ascii="Arial" w:hAnsi="Arial" w:cs="Arial"/>
                      <w:sz w:val="20"/>
                    </w:rPr>
                    <w:t>PEACH</w:t>
                  </w:r>
                </w:p>
              </w:tc>
              <w:tc>
                <w:tcPr>
                  <w:tcW w:w="587" w:type="dxa"/>
                  <w:vAlign w:val="center"/>
                  <w:hideMark/>
                </w:tcPr>
                <w:p w14:paraId="135839EF" w14:textId="77777777" w:rsidR="007B01D9" w:rsidRPr="005A5A74" w:rsidRDefault="00170DCD" w:rsidP="00C2393F">
                  <w:pPr>
                    <w:rPr>
                      <w:rFonts w:ascii="Arial" w:hAnsi="Arial" w:cs="Arial"/>
                      <w:sz w:val="20"/>
                    </w:rPr>
                  </w:pPr>
                  <w:hyperlink r:id="rId326" w:history="1">
                    <w:r w:rsidR="007B01D9" w:rsidRPr="005A5A74">
                      <w:rPr>
                        <w:rStyle w:val="Hyperlink"/>
                        <w:rFonts w:ascii="Arial" w:eastAsiaTheme="majorEastAsia" w:hAnsi="Arial" w:cs="Arial"/>
                        <w:sz w:val="20"/>
                      </w:rPr>
                      <w:t>1</w:t>
                    </w:r>
                  </w:hyperlink>
                </w:p>
              </w:tc>
              <w:tc>
                <w:tcPr>
                  <w:tcW w:w="120" w:type="dxa"/>
                  <w:vAlign w:val="center"/>
                  <w:hideMark/>
                </w:tcPr>
                <w:p w14:paraId="3AB33DB9"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953A905" w14:textId="77777777" w:rsidR="007B01D9" w:rsidRPr="005A5A74" w:rsidRDefault="007B01D9" w:rsidP="00C2393F">
                  <w:pPr>
                    <w:rPr>
                      <w:rFonts w:ascii="Arial" w:hAnsi="Arial" w:cs="Arial"/>
                      <w:sz w:val="20"/>
                    </w:rPr>
                  </w:pPr>
                  <w:r w:rsidRPr="005A5A74">
                    <w:rPr>
                      <w:rFonts w:ascii="Arial" w:hAnsi="Arial" w:cs="Arial"/>
                      <w:sz w:val="20"/>
                    </w:rPr>
                    <w:t>$700</w:t>
                  </w:r>
                </w:p>
              </w:tc>
            </w:tr>
            <w:tr w:rsidR="007B01D9" w:rsidRPr="005A5A74" w14:paraId="6D48D2EA" w14:textId="77777777" w:rsidTr="00C2393F">
              <w:trPr>
                <w:tblCellSpacing w:w="0" w:type="dxa"/>
              </w:trPr>
              <w:tc>
                <w:tcPr>
                  <w:tcW w:w="2520" w:type="dxa"/>
                  <w:vAlign w:val="center"/>
                  <w:hideMark/>
                </w:tcPr>
                <w:p w14:paraId="197EFE12" w14:textId="77777777" w:rsidR="007B01D9" w:rsidRPr="005A5A74" w:rsidRDefault="00170DCD" w:rsidP="00C2393F">
                  <w:pPr>
                    <w:rPr>
                      <w:rFonts w:ascii="Arial" w:hAnsi="Arial" w:cs="Arial"/>
                      <w:sz w:val="20"/>
                    </w:rPr>
                  </w:pPr>
                  <w:hyperlink r:id="rId327" w:history="1">
                    <w:proofErr w:type="spellStart"/>
                    <w:r w:rsidR="007B01D9" w:rsidRPr="005A5A74">
                      <w:rPr>
                        <w:rStyle w:val="Hyperlink"/>
                        <w:rFonts w:ascii="Arial" w:eastAsiaTheme="majorEastAsia" w:hAnsi="Arial" w:cs="Arial"/>
                        <w:sz w:val="20"/>
                      </w:rPr>
                      <w:t>Ficus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elastica</w:t>
                    </w:r>
                    <w:proofErr w:type="spellEnd"/>
                  </w:hyperlink>
                </w:p>
              </w:tc>
              <w:tc>
                <w:tcPr>
                  <w:tcW w:w="1982" w:type="dxa"/>
                  <w:vAlign w:val="center"/>
                  <w:hideMark/>
                </w:tcPr>
                <w:p w14:paraId="37E5B455" w14:textId="77777777" w:rsidR="007B01D9" w:rsidRPr="005A5A74" w:rsidRDefault="007B01D9" w:rsidP="00C2393F">
                  <w:pPr>
                    <w:rPr>
                      <w:rFonts w:ascii="Arial" w:hAnsi="Arial" w:cs="Arial"/>
                      <w:sz w:val="20"/>
                    </w:rPr>
                  </w:pPr>
                  <w:r w:rsidRPr="005A5A74">
                    <w:rPr>
                      <w:rFonts w:ascii="Arial" w:hAnsi="Arial" w:cs="Arial"/>
                      <w:sz w:val="20"/>
                    </w:rPr>
                    <w:t>RUBBER TREE</w:t>
                  </w:r>
                </w:p>
              </w:tc>
              <w:tc>
                <w:tcPr>
                  <w:tcW w:w="587" w:type="dxa"/>
                  <w:vAlign w:val="center"/>
                  <w:hideMark/>
                </w:tcPr>
                <w:p w14:paraId="0243F8C6" w14:textId="77777777" w:rsidR="007B01D9" w:rsidRPr="005A5A74" w:rsidRDefault="00170DCD" w:rsidP="00C2393F">
                  <w:pPr>
                    <w:rPr>
                      <w:rFonts w:ascii="Arial" w:hAnsi="Arial" w:cs="Arial"/>
                      <w:sz w:val="20"/>
                    </w:rPr>
                  </w:pPr>
                  <w:hyperlink r:id="rId328" w:history="1">
                    <w:r w:rsidR="007B01D9" w:rsidRPr="005A5A74">
                      <w:rPr>
                        <w:rStyle w:val="Hyperlink"/>
                        <w:rFonts w:ascii="Arial" w:eastAsiaTheme="majorEastAsia" w:hAnsi="Arial" w:cs="Arial"/>
                        <w:sz w:val="20"/>
                      </w:rPr>
                      <w:t>1</w:t>
                    </w:r>
                  </w:hyperlink>
                </w:p>
              </w:tc>
              <w:tc>
                <w:tcPr>
                  <w:tcW w:w="120" w:type="dxa"/>
                  <w:vAlign w:val="center"/>
                  <w:hideMark/>
                </w:tcPr>
                <w:p w14:paraId="04AB79E2"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416F7E30" w14:textId="77777777" w:rsidR="007B01D9" w:rsidRPr="005A5A74" w:rsidRDefault="007B01D9" w:rsidP="00C2393F">
                  <w:pPr>
                    <w:rPr>
                      <w:rFonts w:ascii="Arial" w:hAnsi="Arial" w:cs="Arial"/>
                      <w:sz w:val="20"/>
                    </w:rPr>
                  </w:pPr>
                  <w:r w:rsidRPr="005A5A74">
                    <w:rPr>
                      <w:rFonts w:ascii="Arial" w:hAnsi="Arial" w:cs="Arial"/>
                      <w:sz w:val="20"/>
                    </w:rPr>
                    <w:t>$700</w:t>
                  </w:r>
                </w:p>
              </w:tc>
            </w:tr>
            <w:tr w:rsidR="007B01D9" w:rsidRPr="005A5A74" w14:paraId="191E9A57" w14:textId="77777777" w:rsidTr="00C2393F">
              <w:trPr>
                <w:tblCellSpacing w:w="0" w:type="dxa"/>
              </w:trPr>
              <w:tc>
                <w:tcPr>
                  <w:tcW w:w="2520" w:type="dxa"/>
                  <w:vAlign w:val="center"/>
                  <w:hideMark/>
                </w:tcPr>
                <w:p w14:paraId="1DD0439C" w14:textId="77777777" w:rsidR="007B01D9" w:rsidRPr="005A5A74" w:rsidRDefault="00170DCD" w:rsidP="00C2393F">
                  <w:pPr>
                    <w:rPr>
                      <w:rFonts w:ascii="Arial" w:hAnsi="Arial" w:cs="Arial"/>
                      <w:sz w:val="20"/>
                    </w:rPr>
                  </w:pPr>
                  <w:hyperlink r:id="rId329" w:history="1">
                    <w:proofErr w:type="spellStart"/>
                    <w:r w:rsidR="007B01D9" w:rsidRPr="005A5A74">
                      <w:rPr>
                        <w:rStyle w:val="Hyperlink"/>
                        <w:rFonts w:ascii="Arial" w:eastAsiaTheme="majorEastAsia" w:hAnsi="Arial" w:cs="Arial"/>
                        <w:sz w:val="20"/>
                      </w:rPr>
                      <w:t>Eriobotrya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deflexa</w:t>
                    </w:r>
                    <w:proofErr w:type="spellEnd"/>
                  </w:hyperlink>
                </w:p>
              </w:tc>
              <w:tc>
                <w:tcPr>
                  <w:tcW w:w="1982" w:type="dxa"/>
                  <w:vAlign w:val="center"/>
                  <w:hideMark/>
                </w:tcPr>
                <w:p w14:paraId="59BE8107" w14:textId="77777777" w:rsidR="007B01D9" w:rsidRPr="005A5A74" w:rsidRDefault="007B01D9" w:rsidP="00C2393F">
                  <w:pPr>
                    <w:rPr>
                      <w:rFonts w:ascii="Arial" w:hAnsi="Arial" w:cs="Arial"/>
                      <w:sz w:val="20"/>
                    </w:rPr>
                  </w:pPr>
                  <w:r w:rsidRPr="005A5A74">
                    <w:rPr>
                      <w:rFonts w:ascii="Arial" w:hAnsi="Arial" w:cs="Arial"/>
                      <w:sz w:val="20"/>
                    </w:rPr>
                    <w:t>BRONZE LOQUAT</w:t>
                  </w:r>
                </w:p>
              </w:tc>
              <w:tc>
                <w:tcPr>
                  <w:tcW w:w="587" w:type="dxa"/>
                  <w:vAlign w:val="center"/>
                  <w:hideMark/>
                </w:tcPr>
                <w:p w14:paraId="7C68BCB6" w14:textId="77777777" w:rsidR="007B01D9" w:rsidRPr="005A5A74" w:rsidRDefault="00170DCD" w:rsidP="00C2393F">
                  <w:pPr>
                    <w:rPr>
                      <w:rFonts w:ascii="Arial" w:hAnsi="Arial" w:cs="Arial"/>
                      <w:sz w:val="20"/>
                    </w:rPr>
                  </w:pPr>
                  <w:hyperlink r:id="rId330" w:history="1">
                    <w:r w:rsidR="007B01D9" w:rsidRPr="005A5A74">
                      <w:rPr>
                        <w:rStyle w:val="Hyperlink"/>
                        <w:rFonts w:ascii="Arial" w:eastAsiaTheme="majorEastAsia" w:hAnsi="Arial" w:cs="Arial"/>
                        <w:sz w:val="20"/>
                      </w:rPr>
                      <w:t>1</w:t>
                    </w:r>
                  </w:hyperlink>
                </w:p>
              </w:tc>
              <w:tc>
                <w:tcPr>
                  <w:tcW w:w="120" w:type="dxa"/>
                  <w:vAlign w:val="center"/>
                  <w:hideMark/>
                </w:tcPr>
                <w:p w14:paraId="591C83C8"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5F87EA0" w14:textId="77777777" w:rsidR="007B01D9" w:rsidRPr="005A5A74" w:rsidRDefault="007B01D9" w:rsidP="00C2393F">
                  <w:pPr>
                    <w:rPr>
                      <w:rFonts w:ascii="Arial" w:hAnsi="Arial" w:cs="Arial"/>
                      <w:sz w:val="20"/>
                    </w:rPr>
                  </w:pPr>
                  <w:r w:rsidRPr="005A5A74">
                    <w:rPr>
                      <w:rFonts w:ascii="Arial" w:hAnsi="Arial" w:cs="Arial"/>
                      <w:sz w:val="20"/>
                    </w:rPr>
                    <w:t>$700</w:t>
                  </w:r>
                </w:p>
              </w:tc>
            </w:tr>
            <w:tr w:rsidR="007B01D9" w:rsidRPr="005A5A74" w14:paraId="37CB6962" w14:textId="77777777" w:rsidTr="00C2393F">
              <w:trPr>
                <w:tblCellSpacing w:w="0" w:type="dxa"/>
              </w:trPr>
              <w:tc>
                <w:tcPr>
                  <w:tcW w:w="2520" w:type="dxa"/>
                  <w:vAlign w:val="center"/>
                  <w:hideMark/>
                </w:tcPr>
                <w:p w14:paraId="4613C9C1" w14:textId="77777777" w:rsidR="007B01D9" w:rsidRPr="005A5A74" w:rsidRDefault="00170DCD" w:rsidP="00C2393F">
                  <w:pPr>
                    <w:rPr>
                      <w:rFonts w:ascii="Arial" w:hAnsi="Arial" w:cs="Arial"/>
                      <w:sz w:val="20"/>
                    </w:rPr>
                  </w:pPr>
                  <w:hyperlink r:id="rId331" w:history="1">
                    <w:proofErr w:type="spellStart"/>
                    <w:r w:rsidR="007B01D9" w:rsidRPr="005A5A74">
                      <w:rPr>
                        <w:rStyle w:val="Hyperlink"/>
                        <w:rFonts w:ascii="Arial" w:eastAsiaTheme="majorEastAsia" w:hAnsi="Arial" w:cs="Arial"/>
                        <w:sz w:val="20"/>
                      </w:rPr>
                      <w:t>Syzygium</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paniculatum</w:t>
                    </w:r>
                    <w:proofErr w:type="spellEnd"/>
                  </w:hyperlink>
                </w:p>
              </w:tc>
              <w:tc>
                <w:tcPr>
                  <w:tcW w:w="1982" w:type="dxa"/>
                  <w:vAlign w:val="center"/>
                  <w:hideMark/>
                </w:tcPr>
                <w:p w14:paraId="002FDC44" w14:textId="77777777" w:rsidR="007B01D9" w:rsidRPr="005A5A74" w:rsidRDefault="007B01D9" w:rsidP="00C2393F">
                  <w:pPr>
                    <w:rPr>
                      <w:rFonts w:ascii="Arial" w:hAnsi="Arial" w:cs="Arial"/>
                      <w:sz w:val="20"/>
                    </w:rPr>
                  </w:pPr>
                  <w:r w:rsidRPr="005A5A74">
                    <w:rPr>
                      <w:rFonts w:ascii="Arial" w:hAnsi="Arial" w:cs="Arial"/>
                      <w:sz w:val="20"/>
                    </w:rPr>
                    <w:t>BRUSH CHERRY</w:t>
                  </w:r>
                </w:p>
              </w:tc>
              <w:tc>
                <w:tcPr>
                  <w:tcW w:w="587" w:type="dxa"/>
                  <w:vAlign w:val="center"/>
                  <w:hideMark/>
                </w:tcPr>
                <w:p w14:paraId="4721C670" w14:textId="77777777" w:rsidR="007B01D9" w:rsidRPr="005A5A74" w:rsidRDefault="00170DCD" w:rsidP="00C2393F">
                  <w:pPr>
                    <w:rPr>
                      <w:rFonts w:ascii="Arial" w:hAnsi="Arial" w:cs="Arial"/>
                      <w:sz w:val="20"/>
                    </w:rPr>
                  </w:pPr>
                  <w:hyperlink r:id="rId332" w:history="1">
                    <w:r w:rsidR="007B01D9" w:rsidRPr="005A5A74">
                      <w:rPr>
                        <w:rStyle w:val="Hyperlink"/>
                        <w:rFonts w:ascii="Arial" w:eastAsiaTheme="majorEastAsia" w:hAnsi="Arial" w:cs="Arial"/>
                        <w:sz w:val="20"/>
                      </w:rPr>
                      <w:t>1</w:t>
                    </w:r>
                  </w:hyperlink>
                </w:p>
              </w:tc>
              <w:tc>
                <w:tcPr>
                  <w:tcW w:w="120" w:type="dxa"/>
                  <w:vAlign w:val="center"/>
                  <w:hideMark/>
                </w:tcPr>
                <w:p w14:paraId="75C69732"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EA33F97" w14:textId="77777777" w:rsidR="007B01D9" w:rsidRPr="005A5A74" w:rsidRDefault="007B01D9" w:rsidP="00C2393F">
                  <w:pPr>
                    <w:rPr>
                      <w:rFonts w:ascii="Arial" w:hAnsi="Arial" w:cs="Arial"/>
                      <w:sz w:val="20"/>
                    </w:rPr>
                  </w:pPr>
                  <w:r w:rsidRPr="005A5A74">
                    <w:rPr>
                      <w:rFonts w:ascii="Arial" w:hAnsi="Arial" w:cs="Arial"/>
                      <w:sz w:val="20"/>
                    </w:rPr>
                    <w:t>$700</w:t>
                  </w:r>
                </w:p>
              </w:tc>
            </w:tr>
            <w:tr w:rsidR="007B01D9" w:rsidRPr="005A5A74" w14:paraId="60EEE6B9" w14:textId="77777777" w:rsidTr="00C2393F">
              <w:trPr>
                <w:tblCellSpacing w:w="0" w:type="dxa"/>
              </w:trPr>
              <w:tc>
                <w:tcPr>
                  <w:tcW w:w="2520" w:type="dxa"/>
                  <w:vAlign w:val="center"/>
                  <w:hideMark/>
                </w:tcPr>
                <w:p w14:paraId="1196B32A" w14:textId="77777777" w:rsidR="007B01D9" w:rsidRPr="005A5A74" w:rsidRDefault="00170DCD" w:rsidP="00C2393F">
                  <w:pPr>
                    <w:rPr>
                      <w:rFonts w:ascii="Arial" w:hAnsi="Arial" w:cs="Arial"/>
                      <w:sz w:val="20"/>
                    </w:rPr>
                  </w:pPr>
                  <w:hyperlink r:id="rId333" w:history="1">
                    <w:proofErr w:type="spellStart"/>
                    <w:r w:rsidR="007B01D9" w:rsidRPr="005A5A74">
                      <w:rPr>
                        <w:rStyle w:val="Hyperlink"/>
                        <w:rFonts w:ascii="Arial" w:eastAsiaTheme="majorEastAsia" w:hAnsi="Arial" w:cs="Arial"/>
                        <w:sz w:val="20"/>
                      </w:rPr>
                      <w:t>Cedrus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deodara</w:t>
                    </w:r>
                    <w:proofErr w:type="spellEnd"/>
                  </w:hyperlink>
                </w:p>
              </w:tc>
              <w:tc>
                <w:tcPr>
                  <w:tcW w:w="1982" w:type="dxa"/>
                  <w:vAlign w:val="center"/>
                  <w:hideMark/>
                </w:tcPr>
                <w:p w14:paraId="5D640E93" w14:textId="77777777" w:rsidR="007B01D9" w:rsidRPr="005A5A74" w:rsidRDefault="007B01D9" w:rsidP="00C2393F">
                  <w:pPr>
                    <w:rPr>
                      <w:rFonts w:ascii="Arial" w:hAnsi="Arial" w:cs="Arial"/>
                      <w:sz w:val="20"/>
                    </w:rPr>
                  </w:pPr>
                  <w:r w:rsidRPr="005A5A74">
                    <w:rPr>
                      <w:rFonts w:ascii="Arial" w:hAnsi="Arial" w:cs="Arial"/>
                      <w:sz w:val="20"/>
                    </w:rPr>
                    <w:t>DEODAR CEDAR</w:t>
                  </w:r>
                </w:p>
              </w:tc>
              <w:tc>
                <w:tcPr>
                  <w:tcW w:w="587" w:type="dxa"/>
                  <w:vAlign w:val="center"/>
                  <w:hideMark/>
                </w:tcPr>
                <w:p w14:paraId="628FFFB5" w14:textId="77777777" w:rsidR="007B01D9" w:rsidRPr="005A5A74" w:rsidRDefault="00170DCD" w:rsidP="00C2393F">
                  <w:pPr>
                    <w:rPr>
                      <w:rFonts w:ascii="Arial" w:hAnsi="Arial" w:cs="Arial"/>
                      <w:sz w:val="20"/>
                    </w:rPr>
                  </w:pPr>
                  <w:hyperlink r:id="rId334" w:history="1">
                    <w:r w:rsidR="007B01D9" w:rsidRPr="005A5A74">
                      <w:rPr>
                        <w:rStyle w:val="Hyperlink"/>
                        <w:rFonts w:ascii="Arial" w:eastAsiaTheme="majorEastAsia" w:hAnsi="Arial" w:cs="Arial"/>
                        <w:sz w:val="20"/>
                      </w:rPr>
                      <w:t>1</w:t>
                    </w:r>
                  </w:hyperlink>
                </w:p>
              </w:tc>
              <w:tc>
                <w:tcPr>
                  <w:tcW w:w="120" w:type="dxa"/>
                  <w:vAlign w:val="center"/>
                  <w:hideMark/>
                </w:tcPr>
                <w:p w14:paraId="4951A895"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CBD3032" w14:textId="77777777" w:rsidR="007B01D9" w:rsidRPr="005A5A74" w:rsidRDefault="007B01D9" w:rsidP="00C2393F">
                  <w:pPr>
                    <w:rPr>
                      <w:rFonts w:ascii="Arial" w:hAnsi="Arial" w:cs="Arial"/>
                      <w:sz w:val="20"/>
                    </w:rPr>
                  </w:pPr>
                  <w:r w:rsidRPr="005A5A74">
                    <w:rPr>
                      <w:rFonts w:ascii="Arial" w:hAnsi="Arial" w:cs="Arial"/>
                      <w:sz w:val="20"/>
                    </w:rPr>
                    <w:t>$700</w:t>
                  </w:r>
                </w:p>
              </w:tc>
            </w:tr>
            <w:tr w:rsidR="007B01D9" w:rsidRPr="005A5A74" w14:paraId="7968FF8A" w14:textId="77777777" w:rsidTr="00C2393F">
              <w:trPr>
                <w:tblCellSpacing w:w="0" w:type="dxa"/>
              </w:trPr>
              <w:tc>
                <w:tcPr>
                  <w:tcW w:w="2520" w:type="dxa"/>
                  <w:vAlign w:val="center"/>
                  <w:hideMark/>
                </w:tcPr>
                <w:p w14:paraId="48162B03" w14:textId="77777777" w:rsidR="007B01D9" w:rsidRPr="005A5A74" w:rsidRDefault="00170DCD" w:rsidP="00C2393F">
                  <w:pPr>
                    <w:rPr>
                      <w:rFonts w:ascii="Arial" w:hAnsi="Arial" w:cs="Arial"/>
                      <w:sz w:val="20"/>
                    </w:rPr>
                  </w:pPr>
                  <w:hyperlink r:id="rId335" w:history="1">
                    <w:proofErr w:type="spellStart"/>
                    <w:r w:rsidR="007B01D9" w:rsidRPr="005A5A74">
                      <w:rPr>
                        <w:rStyle w:val="Hyperlink"/>
                        <w:rFonts w:ascii="Arial" w:eastAsiaTheme="majorEastAsia" w:hAnsi="Arial" w:cs="Arial"/>
                        <w:sz w:val="20"/>
                      </w:rPr>
                      <w:t>Eriobotrya</w:t>
                    </w:r>
                    <w:proofErr w:type="spellEnd"/>
                    <w:r w:rsidR="007B01D9" w:rsidRPr="005A5A74">
                      <w:rPr>
                        <w:rStyle w:val="Hyperlink"/>
                        <w:rFonts w:ascii="Arial" w:eastAsiaTheme="majorEastAsia" w:hAnsi="Arial" w:cs="Arial"/>
                        <w:sz w:val="20"/>
                      </w:rPr>
                      <w:t xml:space="preserve"> japonica</w:t>
                    </w:r>
                  </w:hyperlink>
                </w:p>
              </w:tc>
              <w:tc>
                <w:tcPr>
                  <w:tcW w:w="1982" w:type="dxa"/>
                  <w:vAlign w:val="center"/>
                  <w:hideMark/>
                </w:tcPr>
                <w:p w14:paraId="157CE9D5" w14:textId="77777777" w:rsidR="007B01D9" w:rsidRPr="005A5A74" w:rsidRDefault="007B01D9" w:rsidP="00C2393F">
                  <w:pPr>
                    <w:rPr>
                      <w:rFonts w:ascii="Arial" w:hAnsi="Arial" w:cs="Arial"/>
                      <w:sz w:val="20"/>
                    </w:rPr>
                  </w:pPr>
                  <w:r w:rsidRPr="005A5A74">
                    <w:rPr>
                      <w:rFonts w:ascii="Arial" w:hAnsi="Arial" w:cs="Arial"/>
                      <w:sz w:val="20"/>
                    </w:rPr>
                    <w:t>EDIBLE LOQUAT</w:t>
                  </w:r>
                </w:p>
              </w:tc>
              <w:tc>
                <w:tcPr>
                  <w:tcW w:w="587" w:type="dxa"/>
                  <w:vAlign w:val="center"/>
                  <w:hideMark/>
                </w:tcPr>
                <w:p w14:paraId="74235EC0" w14:textId="77777777" w:rsidR="007B01D9" w:rsidRPr="005A5A74" w:rsidRDefault="00170DCD" w:rsidP="00C2393F">
                  <w:pPr>
                    <w:rPr>
                      <w:rFonts w:ascii="Arial" w:hAnsi="Arial" w:cs="Arial"/>
                      <w:sz w:val="20"/>
                    </w:rPr>
                  </w:pPr>
                  <w:hyperlink r:id="rId336" w:history="1">
                    <w:r w:rsidR="007B01D9" w:rsidRPr="005A5A74">
                      <w:rPr>
                        <w:rStyle w:val="Hyperlink"/>
                        <w:rFonts w:ascii="Arial" w:eastAsiaTheme="majorEastAsia" w:hAnsi="Arial" w:cs="Arial"/>
                        <w:sz w:val="20"/>
                      </w:rPr>
                      <w:t>1</w:t>
                    </w:r>
                  </w:hyperlink>
                </w:p>
              </w:tc>
              <w:tc>
                <w:tcPr>
                  <w:tcW w:w="120" w:type="dxa"/>
                  <w:vAlign w:val="center"/>
                  <w:hideMark/>
                </w:tcPr>
                <w:p w14:paraId="0BF6EBCE"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AC101A6" w14:textId="77777777" w:rsidR="007B01D9" w:rsidRPr="005A5A74" w:rsidRDefault="007B01D9" w:rsidP="00C2393F">
                  <w:pPr>
                    <w:rPr>
                      <w:rFonts w:ascii="Arial" w:hAnsi="Arial" w:cs="Arial"/>
                      <w:sz w:val="20"/>
                    </w:rPr>
                  </w:pPr>
                  <w:r w:rsidRPr="005A5A74">
                    <w:rPr>
                      <w:rFonts w:ascii="Arial" w:hAnsi="Arial" w:cs="Arial"/>
                      <w:sz w:val="20"/>
                    </w:rPr>
                    <w:t>$700</w:t>
                  </w:r>
                </w:p>
              </w:tc>
            </w:tr>
            <w:tr w:rsidR="007B01D9" w:rsidRPr="005A5A74" w14:paraId="294FFAA6" w14:textId="77777777" w:rsidTr="00C2393F">
              <w:trPr>
                <w:tblCellSpacing w:w="0" w:type="dxa"/>
              </w:trPr>
              <w:tc>
                <w:tcPr>
                  <w:tcW w:w="2520" w:type="dxa"/>
                  <w:vAlign w:val="center"/>
                  <w:hideMark/>
                </w:tcPr>
                <w:p w14:paraId="4C2040DA" w14:textId="77777777" w:rsidR="008C70F3" w:rsidRDefault="008C70F3" w:rsidP="00C2393F"/>
                <w:p w14:paraId="0C64BE72" w14:textId="77777777" w:rsidR="007B01D9" w:rsidRPr="005A5A74" w:rsidRDefault="00170DCD" w:rsidP="00C2393F">
                  <w:pPr>
                    <w:rPr>
                      <w:rFonts w:ascii="Arial" w:hAnsi="Arial" w:cs="Arial"/>
                      <w:sz w:val="20"/>
                    </w:rPr>
                  </w:pPr>
                  <w:hyperlink r:id="rId337" w:history="1">
                    <w:proofErr w:type="spellStart"/>
                    <w:r w:rsidR="007B01D9" w:rsidRPr="005A5A74">
                      <w:rPr>
                        <w:rStyle w:val="Hyperlink"/>
                        <w:rFonts w:ascii="Arial" w:eastAsiaTheme="majorEastAsia" w:hAnsi="Arial" w:cs="Arial"/>
                        <w:sz w:val="20"/>
                      </w:rPr>
                      <w:t>Strelitzia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nicolai</w:t>
                    </w:r>
                    <w:proofErr w:type="spellEnd"/>
                  </w:hyperlink>
                </w:p>
              </w:tc>
              <w:tc>
                <w:tcPr>
                  <w:tcW w:w="1982" w:type="dxa"/>
                  <w:vAlign w:val="center"/>
                  <w:hideMark/>
                </w:tcPr>
                <w:p w14:paraId="0FEAC753" w14:textId="77777777" w:rsidR="007B01D9" w:rsidRPr="005A5A74" w:rsidRDefault="007B01D9" w:rsidP="00C2393F">
                  <w:pPr>
                    <w:rPr>
                      <w:rFonts w:ascii="Arial" w:hAnsi="Arial" w:cs="Arial"/>
                      <w:sz w:val="20"/>
                    </w:rPr>
                  </w:pPr>
                  <w:r w:rsidRPr="005A5A74">
                    <w:rPr>
                      <w:rFonts w:ascii="Arial" w:hAnsi="Arial" w:cs="Arial"/>
                      <w:sz w:val="20"/>
                    </w:rPr>
                    <w:lastRenderedPageBreak/>
                    <w:t xml:space="preserve">GIANT BIRD OF </w:t>
                  </w:r>
                  <w:r w:rsidRPr="005A5A74">
                    <w:rPr>
                      <w:rFonts w:ascii="Arial" w:hAnsi="Arial" w:cs="Arial"/>
                      <w:sz w:val="20"/>
                    </w:rPr>
                    <w:lastRenderedPageBreak/>
                    <w:t>PARADISE</w:t>
                  </w:r>
                </w:p>
              </w:tc>
              <w:tc>
                <w:tcPr>
                  <w:tcW w:w="587" w:type="dxa"/>
                  <w:vAlign w:val="center"/>
                  <w:hideMark/>
                </w:tcPr>
                <w:p w14:paraId="3CED7F90" w14:textId="77777777" w:rsidR="007B01D9" w:rsidRPr="005A5A74" w:rsidRDefault="00170DCD" w:rsidP="00C2393F">
                  <w:pPr>
                    <w:rPr>
                      <w:rFonts w:ascii="Arial" w:hAnsi="Arial" w:cs="Arial"/>
                      <w:sz w:val="20"/>
                    </w:rPr>
                  </w:pPr>
                  <w:hyperlink r:id="rId338" w:history="1">
                    <w:r w:rsidR="007B01D9" w:rsidRPr="005A5A74">
                      <w:rPr>
                        <w:rStyle w:val="Hyperlink"/>
                        <w:rFonts w:ascii="Arial" w:eastAsiaTheme="majorEastAsia" w:hAnsi="Arial" w:cs="Arial"/>
                        <w:sz w:val="20"/>
                      </w:rPr>
                      <w:t>1</w:t>
                    </w:r>
                  </w:hyperlink>
                </w:p>
              </w:tc>
              <w:tc>
                <w:tcPr>
                  <w:tcW w:w="120" w:type="dxa"/>
                  <w:vAlign w:val="center"/>
                  <w:hideMark/>
                </w:tcPr>
                <w:p w14:paraId="7E438AEE"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035C194" w14:textId="77777777" w:rsidR="007B01D9" w:rsidRPr="005A5A74" w:rsidRDefault="007B01D9" w:rsidP="00C2393F">
                  <w:pPr>
                    <w:rPr>
                      <w:rFonts w:ascii="Arial" w:hAnsi="Arial" w:cs="Arial"/>
                      <w:sz w:val="20"/>
                    </w:rPr>
                  </w:pPr>
                  <w:r w:rsidRPr="005A5A74">
                    <w:rPr>
                      <w:rFonts w:ascii="Arial" w:hAnsi="Arial" w:cs="Arial"/>
                      <w:sz w:val="20"/>
                    </w:rPr>
                    <w:t>$700</w:t>
                  </w:r>
                </w:p>
              </w:tc>
            </w:tr>
            <w:tr w:rsidR="007B01D9" w:rsidRPr="005A5A74" w14:paraId="19750BF0" w14:textId="77777777" w:rsidTr="00C2393F">
              <w:trPr>
                <w:tblCellSpacing w:w="0" w:type="dxa"/>
              </w:trPr>
              <w:tc>
                <w:tcPr>
                  <w:tcW w:w="2520" w:type="dxa"/>
                  <w:vAlign w:val="center"/>
                  <w:hideMark/>
                </w:tcPr>
                <w:p w14:paraId="7C4F6867" w14:textId="77777777" w:rsidR="007B01D9" w:rsidRPr="005A5A74" w:rsidRDefault="00170DCD" w:rsidP="00C2393F">
                  <w:pPr>
                    <w:rPr>
                      <w:rFonts w:ascii="Arial" w:hAnsi="Arial" w:cs="Arial"/>
                      <w:sz w:val="20"/>
                    </w:rPr>
                  </w:pPr>
                  <w:hyperlink r:id="rId339" w:history="1">
                    <w:proofErr w:type="spellStart"/>
                    <w:r w:rsidR="007B01D9" w:rsidRPr="005A5A74">
                      <w:rPr>
                        <w:rStyle w:val="Hyperlink"/>
                        <w:rFonts w:ascii="Arial" w:eastAsiaTheme="majorEastAsia" w:hAnsi="Arial" w:cs="Arial"/>
                        <w:sz w:val="20"/>
                      </w:rPr>
                      <w:t>Juglans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californica</w:t>
                    </w:r>
                    <w:proofErr w:type="spellEnd"/>
                  </w:hyperlink>
                </w:p>
              </w:tc>
              <w:tc>
                <w:tcPr>
                  <w:tcW w:w="1982" w:type="dxa"/>
                  <w:vAlign w:val="center"/>
                  <w:hideMark/>
                </w:tcPr>
                <w:p w14:paraId="0D652531" w14:textId="77777777" w:rsidR="007B01D9" w:rsidRPr="005A5A74" w:rsidRDefault="007B01D9" w:rsidP="00C2393F">
                  <w:pPr>
                    <w:rPr>
                      <w:rFonts w:ascii="Arial" w:hAnsi="Arial" w:cs="Arial"/>
                      <w:sz w:val="20"/>
                    </w:rPr>
                  </w:pPr>
                  <w:r w:rsidRPr="005A5A74">
                    <w:rPr>
                      <w:rFonts w:ascii="Arial" w:hAnsi="Arial" w:cs="Arial"/>
                      <w:sz w:val="20"/>
                    </w:rPr>
                    <w:t>SO CAL BLACK WALNUT</w:t>
                  </w:r>
                </w:p>
              </w:tc>
              <w:tc>
                <w:tcPr>
                  <w:tcW w:w="587" w:type="dxa"/>
                  <w:vAlign w:val="center"/>
                  <w:hideMark/>
                </w:tcPr>
                <w:p w14:paraId="7C508052" w14:textId="77777777" w:rsidR="007B01D9" w:rsidRPr="005A5A74" w:rsidRDefault="00170DCD" w:rsidP="00C2393F">
                  <w:pPr>
                    <w:rPr>
                      <w:rFonts w:ascii="Arial" w:hAnsi="Arial" w:cs="Arial"/>
                      <w:sz w:val="20"/>
                    </w:rPr>
                  </w:pPr>
                  <w:hyperlink r:id="rId340" w:history="1">
                    <w:r w:rsidR="007B01D9" w:rsidRPr="005A5A74">
                      <w:rPr>
                        <w:rStyle w:val="Hyperlink"/>
                        <w:rFonts w:ascii="Arial" w:eastAsiaTheme="majorEastAsia" w:hAnsi="Arial" w:cs="Arial"/>
                        <w:sz w:val="20"/>
                      </w:rPr>
                      <w:t>1</w:t>
                    </w:r>
                  </w:hyperlink>
                </w:p>
              </w:tc>
              <w:tc>
                <w:tcPr>
                  <w:tcW w:w="120" w:type="dxa"/>
                  <w:vAlign w:val="center"/>
                  <w:hideMark/>
                </w:tcPr>
                <w:p w14:paraId="3757BA7B"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B99E1B7" w14:textId="77777777" w:rsidR="007B01D9" w:rsidRPr="005A5A74" w:rsidRDefault="007B01D9" w:rsidP="00C2393F">
                  <w:pPr>
                    <w:rPr>
                      <w:rFonts w:ascii="Arial" w:hAnsi="Arial" w:cs="Arial"/>
                      <w:sz w:val="20"/>
                    </w:rPr>
                  </w:pPr>
                  <w:r w:rsidRPr="005A5A74">
                    <w:rPr>
                      <w:rFonts w:ascii="Arial" w:hAnsi="Arial" w:cs="Arial"/>
                      <w:sz w:val="20"/>
                    </w:rPr>
                    <w:t>$700</w:t>
                  </w:r>
                </w:p>
              </w:tc>
            </w:tr>
            <w:tr w:rsidR="007B01D9" w:rsidRPr="005A5A74" w14:paraId="16DF4D05" w14:textId="77777777" w:rsidTr="00C2393F">
              <w:trPr>
                <w:tblCellSpacing w:w="0" w:type="dxa"/>
              </w:trPr>
              <w:tc>
                <w:tcPr>
                  <w:tcW w:w="2520" w:type="dxa"/>
                  <w:vAlign w:val="center"/>
                  <w:hideMark/>
                </w:tcPr>
                <w:p w14:paraId="3A57C397" w14:textId="77777777" w:rsidR="007B01D9" w:rsidRPr="005A5A74" w:rsidRDefault="00170DCD" w:rsidP="00C2393F">
                  <w:pPr>
                    <w:rPr>
                      <w:rFonts w:ascii="Arial" w:hAnsi="Arial" w:cs="Arial"/>
                      <w:sz w:val="20"/>
                    </w:rPr>
                  </w:pPr>
                  <w:hyperlink r:id="rId341" w:history="1">
                    <w:r w:rsidR="007B01D9" w:rsidRPr="005A5A74">
                      <w:rPr>
                        <w:rStyle w:val="Hyperlink"/>
                        <w:rFonts w:ascii="Arial" w:eastAsiaTheme="majorEastAsia" w:hAnsi="Arial" w:cs="Arial"/>
                        <w:sz w:val="20"/>
                      </w:rPr>
                      <w:t xml:space="preserve">Bauhinia </w:t>
                    </w:r>
                    <w:proofErr w:type="spellStart"/>
                    <w:r w:rsidR="007B01D9" w:rsidRPr="005A5A74">
                      <w:rPr>
                        <w:rStyle w:val="Hyperlink"/>
                        <w:rFonts w:ascii="Arial" w:eastAsiaTheme="majorEastAsia" w:hAnsi="Arial" w:cs="Arial"/>
                        <w:sz w:val="20"/>
                      </w:rPr>
                      <w:t>blakeana</w:t>
                    </w:r>
                    <w:proofErr w:type="spellEnd"/>
                  </w:hyperlink>
                </w:p>
              </w:tc>
              <w:tc>
                <w:tcPr>
                  <w:tcW w:w="1982" w:type="dxa"/>
                  <w:vAlign w:val="center"/>
                  <w:hideMark/>
                </w:tcPr>
                <w:p w14:paraId="53F743AF" w14:textId="77777777" w:rsidR="007B01D9" w:rsidRPr="005A5A74" w:rsidRDefault="007B01D9" w:rsidP="00C2393F">
                  <w:pPr>
                    <w:rPr>
                      <w:rFonts w:ascii="Arial" w:hAnsi="Arial" w:cs="Arial"/>
                      <w:sz w:val="20"/>
                    </w:rPr>
                  </w:pPr>
                  <w:r w:rsidRPr="005A5A74">
                    <w:rPr>
                      <w:rFonts w:ascii="Arial" w:hAnsi="Arial" w:cs="Arial"/>
                      <w:sz w:val="20"/>
                    </w:rPr>
                    <w:t>HONG KONG ORCHID TREE</w:t>
                  </w:r>
                </w:p>
              </w:tc>
              <w:tc>
                <w:tcPr>
                  <w:tcW w:w="587" w:type="dxa"/>
                  <w:vAlign w:val="center"/>
                  <w:hideMark/>
                </w:tcPr>
                <w:p w14:paraId="4FEC6385" w14:textId="77777777" w:rsidR="007B01D9" w:rsidRPr="005A5A74" w:rsidRDefault="00170DCD" w:rsidP="00C2393F">
                  <w:pPr>
                    <w:rPr>
                      <w:rFonts w:ascii="Arial" w:hAnsi="Arial" w:cs="Arial"/>
                      <w:sz w:val="20"/>
                    </w:rPr>
                  </w:pPr>
                  <w:hyperlink r:id="rId342" w:history="1">
                    <w:r w:rsidR="007B01D9" w:rsidRPr="005A5A74">
                      <w:rPr>
                        <w:rStyle w:val="Hyperlink"/>
                        <w:rFonts w:ascii="Arial" w:eastAsiaTheme="majorEastAsia" w:hAnsi="Arial" w:cs="Arial"/>
                        <w:sz w:val="20"/>
                      </w:rPr>
                      <w:t>1</w:t>
                    </w:r>
                  </w:hyperlink>
                </w:p>
              </w:tc>
              <w:tc>
                <w:tcPr>
                  <w:tcW w:w="120" w:type="dxa"/>
                  <w:vAlign w:val="center"/>
                  <w:hideMark/>
                </w:tcPr>
                <w:p w14:paraId="3AB2C214"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76CC4E28" w14:textId="77777777" w:rsidR="007B01D9" w:rsidRPr="005A5A74" w:rsidRDefault="007B01D9" w:rsidP="00C2393F">
                  <w:pPr>
                    <w:rPr>
                      <w:rFonts w:ascii="Arial" w:hAnsi="Arial" w:cs="Arial"/>
                      <w:sz w:val="20"/>
                    </w:rPr>
                  </w:pPr>
                  <w:r w:rsidRPr="005A5A74">
                    <w:rPr>
                      <w:rFonts w:ascii="Arial" w:hAnsi="Arial" w:cs="Arial"/>
                      <w:sz w:val="20"/>
                    </w:rPr>
                    <w:t>$700</w:t>
                  </w:r>
                </w:p>
              </w:tc>
            </w:tr>
            <w:tr w:rsidR="007B01D9" w:rsidRPr="005A5A74" w14:paraId="2CCDBEB3" w14:textId="77777777" w:rsidTr="00C2393F">
              <w:trPr>
                <w:tblCellSpacing w:w="0" w:type="dxa"/>
              </w:trPr>
              <w:tc>
                <w:tcPr>
                  <w:tcW w:w="2520" w:type="dxa"/>
                  <w:vAlign w:val="center"/>
                  <w:hideMark/>
                </w:tcPr>
                <w:p w14:paraId="0F9A6F4B" w14:textId="77777777" w:rsidR="007B01D9" w:rsidRPr="005A5A74" w:rsidRDefault="00170DCD" w:rsidP="00C2393F">
                  <w:pPr>
                    <w:rPr>
                      <w:rFonts w:ascii="Arial" w:hAnsi="Arial" w:cs="Arial"/>
                      <w:sz w:val="20"/>
                    </w:rPr>
                  </w:pPr>
                  <w:hyperlink r:id="rId343" w:history="1">
                    <w:r w:rsidR="007B01D9" w:rsidRPr="005A5A74">
                      <w:rPr>
                        <w:rStyle w:val="Hyperlink"/>
                        <w:rFonts w:ascii="Arial" w:eastAsiaTheme="majorEastAsia" w:hAnsi="Arial" w:cs="Arial"/>
                        <w:sz w:val="20"/>
                      </w:rPr>
                      <w:t xml:space="preserve">Acer </w:t>
                    </w:r>
                    <w:proofErr w:type="spellStart"/>
                    <w:r w:rsidR="007B01D9" w:rsidRPr="005A5A74">
                      <w:rPr>
                        <w:rStyle w:val="Hyperlink"/>
                        <w:rFonts w:ascii="Arial" w:eastAsiaTheme="majorEastAsia" w:hAnsi="Arial" w:cs="Arial"/>
                        <w:sz w:val="20"/>
                      </w:rPr>
                      <w:t>palmatum</w:t>
                    </w:r>
                    <w:proofErr w:type="spellEnd"/>
                  </w:hyperlink>
                </w:p>
              </w:tc>
              <w:tc>
                <w:tcPr>
                  <w:tcW w:w="1982" w:type="dxa"/>
                  <w:vAlign w:val="center"/>
                  <w:hideMark/>
                </w:tcPr>
                <w:p w14:paraId="32AC45BF" w14:textId="77777777" w:rsidR="007B01D9" w:rsidRPr="005A5A74" w:rsidRDefault="007B01D9" w:rsidP="00C2393F">
                  <w:pPr>
                    <w:rPr>
                      <w:rFonts w:ascii="Arial" w:hAnsi="Arial" w:cs="Arial"/>
                      <w:sz w:val="20"/>
                    </w:rPr>
                  </w:pPr>
                  <w:r w:rsidRPr="005A5A74">
                    <w:rPr>
                      <w:rFonts w:ascii="Arial" w:hAnsi="Arial" w:cs="Arial"/>
                      <w:sz w:val="20"/>
                    </w:rPr>
                    <w:t>JAPANESE MAPLE</w:t>
                  </w:r>
                </w:p>
              </w:tc>
              <w:tc>
                <w:tcPr>
                  <w:tcW w:w="587" w:type="dxa"/>
                  <w:vAlign w:val="center"/>
                  <w:hideMark/>
                </w:tcPr>
                <w:p w14:paraId="15FC7E64" w14:textId="77777777" w:rsidR="007B01D9" w:rsidRPr="005A5A74" w:rsidRDefault="00170DCD" w:rsidP="00C2393F">
                  <w:pPr>
                    <w:rPr>
                      <w:rFonts w:ascii="Arial" w:hAnsi="Arial" w:cs="Arial"/>
                      <w:sz w:val="20"/>
                    </w:rPr>
                  </w:pPr>
                  <w:hyperlink r:id="rId344" w:history="1">
                    <w:r w:rsidR="007B01D9" w:rsidRPr="005A5A74">
                      <w:rPr>
                        <w:rStyle w:val="Hyperlink"/>
                        <w:rFonts w:ascii="Arial" w:eastAsiaTheme="majorEastAsia" w:hAnsi="Arial" w:cs="Arial"/>
                        <w:sz w:val="20"/>
                      </w:rPr>
                      <w:t>1</w:t>
                    </w:r>
                  </w:hyperlink>
                </w:p>
              </w:tc>
              <w:tc>
                <w:tcPr>
                  <w:tcW w:w="120" w:type="dxa"/>
                  <w:vAlign w:val="center"/>
                  <w:hideMark/>
                </w:tcPr>
                <w:p w14:paraId="1289792E"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EFA8BB0" w14:textId="77777777" w:rsidR="007B01D9" w:rsidRPr="005A5A74" w:rsidRDefault="007B01D9" w:rsidP="00C2393F">
                  <w:pPr>
                    <w:rPr>
                      <w:rFonts w:ascii="Arial" w:hAnsi="Arial" w:cs="Arial"/>
                      <w:sz w:val="20"/>
                    </w:rPr>
                  </w:pPr>
                  <w:r w:rsidRPr="005A5A74">
                    <w:rPr>
                      <w:rFonts w:ascii="Arial" w:hAnsi="Arial" w:cs="Arial"/>
                      <w:sz w:val="20"/>
                    </w:rPr>
                    <w:t>$700</w:t>
                  </w:r>
                </w:p>
              </w:tc>
            </w:tr>
            <w:tr w:rsidR="007B01D9" w:rsidRPr="005A5A74" w14:paraId="40D60FE2" w14:textId="77777777" w:rsidTr="00C2393F">
              <w:trPr>
                <w:tblCellSpacing w:w="0" w:type="dxa"/>
              </w:trPr>
              <w:tc>
                <w:tcPr>
                  <w:tcW w:w="2520" w:type="dxa"/>
                  <w:vAlign w:val="center"/>
                  <w:hideMark/>
                </w:tcPr>
                <w:p w14:paraId="6C1991BF" w14:textId="77777777" w:rsidR="007B01D9" w:rsidRPr="005A5A74" w:rsidRDefault="00170DCD" w:rsidP="00C2393F">
                  <w:pPr>
                    <w:rPr>
                      <w:rFonts w:ascii="Arial" w:hAnsi="Arial" w:cs="Arial"/>
                      <w:sz w:val="20"/>
                    </w:rPr>
                  </w:pPr>
                  <w:hyperlink r:id="rId345" w:history="1">
                    <w:r w:rsidR="007B01D9" w:rsidRPr="005A5A74">
                      <w:rPr>
                        <w:rStyle w:val="Hyperlink"/>
                        <w:rFonts w:ascii="Arial" w:eastAsiaTheme="majorEastAsia" w:hAnsi="Arial" w:cs="Arial"/>
                        <w:sz w:val="20"/>
                      </w:rPr>
                      <w:t xml:space="preserve">Acer </w:t>
                    </w:r>
                    <w:proofErr w:type="spellStart"/>
                    <w:r w:rsidR="007B01D9" w:rsidRPr="005A5A74">
                      <w:rPr>
                        <w:rStyle w:val="Hyperlink"/>
                        <w:rFonts w:ascii="Arial" w:eastAsiaTheme="majorEastAsia" w:hAnsi="Arial" w:cs="Arial"/>
                        <w:sz w:val="20"/>
                      </w:rPr>
                      <w:t>saccharum</w:t>
                    </w:r>
                    <w:proofErr w:type="spellEnd"/>
                  </w:hyperlink>
                </w:p>
              </w:tc>
              <w:tc>
                <w:tcPr>
                  <w:tcW w:w="1982" w:type="dxa"/>
                  <w:vAlign w:val="center"/>
                  <w:hideMark/>
                </w:tcPr>
                <w:p w14:paraId="2BF9397C" w14:textId="77777777" w:rsidR="007B01D9" w:rsidRPr="005A5A74" w:rsidRDefault="007B01D9" w:rsidP="00C2393F">
                  <w:pPr>
                    <w:rPr>
                      <w:rFonts w:ascii="Arial" w:hAnsi="Arial" w:cs="Arial"/>
                      <w:sz w:val="20"/>
                    </w:rPr>
                  </w:pPr>
                  <w:r w:rsidRPr="005A5A74">
                    <w:rPr>
                      <w:rFonts w:ascii="Arial" w:hAnsi="Arial" w:cs="Arial"/>
                      <w:sz w:val="20"/>
                    </w:rPr>
                    <w:t>SUGAR MAPLE</w:t>
                  </w:r>
                </w:p>
              </w:tc>
              <w:tc>
                <w:tcPr>
                  <w:tcW w:w="587" w:type="dxa"/>
                  <w:vAlign w:val="center"/>
                  <w:hideMark/>
                </w:tcPr>
                <w:p w14:paraId="131F0F82" w14:textId="77777777" w:rsidR="007B01D9" w:rsidRPr="005A5A74" w:rsidRDefault="00170DCD" w:rsidP="00C2393F">
                  <w:pPr>
                    <w:rPr>
                      <w:rFonts w:ascii="Arial" w:hAnsi="Arial" w:cs="Arial"/>
                      <w:sz w:val="20"/>
                    </w:rPr>
                  </w:pPr>
                  <w:hyperlink r:id="rId346" w:history="1">
                    <w:r w:rsidR="007B01D9" w:rsidRPr="005A5A74">
                      <w:rPr>
                        <w:rStyle w:val="Hyperlink"/>
                        <w:rFonts w:ascii="Arial" w:eastAsiaTheme="majorEastAsia" w:hAnsi="Arial" w:cs="Arial"/>
                        <w:sz w:val="20"/>
                      </w:rPr>
                      <w:t>1</w:t>
                    </w:r>
                  </w:hyperlink>
                </w:p>
              </w:tc>
              <w:tc>
                <w:tcPr>
                  <w:tcW w:w="120" w:type="dxa"/>
                  <w:vAlign w:val="center"/>
                  <w:hideMark/>
                </w:tcPr>
                <w:p w14:paraId="29A2B051"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6152CED8" w14:textId="77777777" w:rsidR="007B01D9" w:rsidRPr="005A5A74" w:rsidRDefault="007B01D9" w:rsidP="00C2393F">
                  <w:pPr>
                    <w:rPr>
                      <w:rFonts w:ascii="Arial" w:hAnsi="Arial" w:cs="Arial"/>
                      <w:sz w:val="20"/>
                    </w:rPr>
                  </w:pPr>
                  <w:r w:rsidRPr="005A5A74">
                    <w:rPr>
                      <w:rFonts w:ascii="Arial" w:hAnsi="Arial" w:cs="Arial"/>
                      <w:sz w:val="20"/>
                    </w:rPr>
                    <w:t>$700</w:t>
                  </w:r>
                </w:p>
              </w:tc>
            </w:tr>
            <w:tr w:rsidR="007B01D9" w:rsidRPr="005A5A74" w14:paraId="6EB2019B" w14:textId="77777777" w:rsidTr="00C2393F">
              <w:trPr>
                <w:tblCellSpacing w:w="0" w:type="dxa"/>
              </w:trPr>
              <w:tc>
                <w:tcPr>
                  <w:tcW w:w="2520" w:type="dxa"/>
                  <w:vAlign w:val="center"/>
                  <w:hideMark/>
                </w:tcPr>
                <w:p w14:paraId="6F2C1BA7" w14:textId="77777777" w:rsidR="007B01D9" w:rsidRPr="005A5A74" w:rsidRDefault="00170DCD" w:rsidP="00C2393F">
                  <w:pPr>
                    <w:rPr>
                      <w:rFonts w:ascii="Arial" w:hAnsi="Arial" w:cs="Arial"/>
                      <w:sz w:val="20"/>
                    </w:rPr>
                  </w:pPr>
                  <w:hyperlink r:id="rId347" w:history="1">
                    <w:r w:rsidR="007B01D9" w:rsidRPr="005A5A74">
                      <w:rPr>
                        <w:rStyle w:val="Hyperlink"/>
                        <w:rFonts w:ascii="Arial" w:eastAsiaTheme="majorEastAsia" w:hAnsi="Arial" w:cs="Arial"/>
                        <w:sz w:val="20"/>
                      </w:rPr>
                      <w:t xml:space="preserve">Salix </w:t>
                    </w:r>
                    <w:proofErr w:type="spellStart"/>
                    <w:r w:rsidR="007B01D9" w:rsidRPr="005A5A74">
                      <w:rPr>
                        <w:rStyle w:val="Hyperlink"/>
                        <w:rFonts w:ascii="Arial" w:eastAsiaTheme="majorEastAsia" w:hAnsi="Arial" w:cs="Arial"/>
                        <w:sz w:val="20"/>
                      </w:rPr>
                      <w:t>lasiolepis</w:t>
                    </w:r>
                    <w:proofErr w:type="spellEnd"/>
                  </w:hyperlink>
                </w:p>
              </w:tc>
              <w:tc>
                <w:tcPr>
                  <w:tcW w:w="1982" w:type="dxa"/>
                  <w:vAlign w:val="center"/>
                  <w:hideMark/>
                </w:tcPr>
                <w:p w14:paraId="0A2DCB9C" w14:textId="77777777" w:rsidR="007B01D9" w:rsidRPr="005A5A74" w:rsidRDefault="007B01D9" w:rsidP="00C2393F">
                  <w:pPr>
                    <w:rPr>
                      <w:rFonts w:ascii="Arial" w:hAnsi="Arial" w:cs="Arial"/>
                      <w:sz w:val="20"/>
                    </w:rPr>
                  </w:pPr>
                  <w:r w:rsidRPr="005A5A74">
                    <w:rPr>
                      <w:rFonts w:ascii="Arial" w:hAnsi="Arial" w:cs="Arial"/>
                      <w:sz w:val="20"/>
                    </w:rPr>
                    <w:t>ARROYO WILLOW</w:t>
                  </w:r>
                </w:p>
              </w:tc>
              <w:tc>
                <w:tcPr>
                  <w:tcW w:w="587" w:type="dxa"/>
                  <w:vAlign w:val="center"/>
                  <w:hideMark/>
                </w:tcPr>
                <w:p w14:paraId="19E8CF8E" w14:textId="77777777" w:rsidR="007B01D9" w:rsidRPr="005A5A74" w:rsidRDefault="00170DCD" w:rsidP="00C2393F">
                  <w:pPr>
                    <w:rPr>
                      <w:rFonts w:ascii="Arial" w:hAnsi="Arial" w:cs="Arial"/>
                      <w:sz w:val="20"/>
                    </w:rPr>
                  </w:pPr>
                  <w:hyperlink r:id="rId348" w:history="1">
                    <w:r w:rsidR="007B01D9" w:rsidRPr="005A5A74">
                      <w:rPr>
                        <w:rStyle w:val="Hyperlink"/>
                        <w:rFonts w:ascii="Arial" w:eastAsiaTheme="majorEastAsia" w:hAnsi="Arial" w:cs="Arial"/>
                        <w:sz w:val="20"/>
                      </w:rPr>
                      <w:t>1</w:t>
                    </w:r>
                  </w:hyperlink>
                </w:p>
              </w:tc>
              <w:tc>
                <w:tcPr>
                  <w:tcW w:w="120" w:type="dxa"/>
                  <w:vAlign w:val="center"/>
                  <w:hideMark/>
                </w:tcPr>
                <w:p w14:paraId="136F30B0"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2BAB88F6" w14:textId="77777777" w:rsidR="007B01D9" w:rsidRPr="005A5A74" w:rsidRDefault="007B01D9" w:rsidP="00C2393F">
                  <w:pPr>
                    <w:rPr>
                      <w:rFonts w:ascii="Arial" w:hAnsi="Arial" w:cs="Arial"/>
                      <w:sz w:val="20"/>
                    </w:rPr>
                  </w:pPr>
                  <w:r w:rsidRPr="005A5A74">
                    <w:rPr>
                      <w:rFonts w:ascii="Arial" w:hAnsi="Arial" w:cs="Arial"/>
                      <w:sz w:val="20"/>
                    </w:rPr>
                    <w:t>$690</w:t>
                  </w:r>
                </w:p>
              </w:tc>
            </w:tr>
            <w:tr w:rsidR="007B01D9" w:rsidRPr="005A5A74" w14:paraId="21455290" w14:textId="77777777" w:rsidTr="00C2393F">
              <w:trPr>
                <w:tblCellSpacing w:w="0" w:type="dxa"/>
              </w:trPr>
              <w:tc>
                <w:tcPr>
                  <w:tcW w:w="2520" w:type="dxa"/>
                  <w:vAlign w:val="center"/>
                  <w:hideMark/>
                </w:tcPr>
                <w:p w14:paraId="3DF49903" w14:textId="77777777" w:rsidR="007B01D9" w:rsidRPr="005A5A74" w:rsidRDefault="00170DCD" w:rsidP="00C2393F">
                  <w:pPr>
                    <w:rPr>
                      <w:rFonts w:ascii="Arial" w:hAnsi="Arial" w:cs="Arial"/>
                      <w:sz w:val="20"/>
                    </w:rPr>
                  </w:pPr>
                  <w:hyperlink r:id="rId349" w:history="1">
                    <w:r w:rsidR="007B01D9" w:rsidRPr="005A5A74">
                      <w:rPr>
                        <w:rStyle w:val="Hyperlink"/>
                        <w:rFonts w:ascii="Arial" w:eastAsiaTheme="majorEastAsia" w:hAnsi="Arial" w:cs="Arial"/>
                        <w:sz w:val="20"/>
                      </w:rPr>
                      <w:t xml:space="preserve">Ailanthus </w:t>
                    </w:r>
                    <w:proofErr w:type="spellStart"/>
                    <w:r w:rsidR="007B01D9" w:rsidRPr="005A5A74">
                      <w:rPr>
                        <w:rStyle w:val="Hyperlink"/>
                        <w:rFonts w:ascii="Arial" w:eastAsiaTheme="majorEastAsia" w:hAnsi="Arial" w:cs="Arial"/>
                        <w:sz w:val="20"/>
                      </w:rPr>
                      <w:t>altissima</w:t>
                    </w:r>
                    <w:proofErr w:type="spellEnd"/>
                  </w:hyperlink>
                </w:p>
              </w:tc>
              <w:tc>
                <w:tcPr>
                  <w:tcW w:w="1982" w:type="dxa"/>
                  <w:vAlign w:val="center"/>
                  <w:hideMark/>
                </w:tcPr>
                <w:p w14:paraId="6B9ECBBF" w14:textId="77777777" w:rsidR="007B01D9" w:rsidRPr="005A5A74" w:rsidRDefault="007B01D9" w:rsidP="00C2393F">
                  <w:pPr>
                    <w:rPr>
                      <w:rFonts w:ascii="Arial" w:hAnsi="Arial" w:cs="Arial"/>
                      <w:sz w:val="20"/>
                    </w:rPr>
                  </w:pPr>
                  <w:r w:rsidRPr="005A5A74">
                    <w:rPr>
                      <w:rFonts w:ascii="Arial" w:hAnsi="Arial" w:cs="Arial"/>
                      <w:sz w:val="20"/>
                    </w:rPr>
                    <w:t>TREE OF HEAVEN</w:t>
                  </w:r>
                </w:p>
              </w:tc>
              <w:tc>
                <w:tcPr>
                  <w:tcW w:w="587" w:type="dxa"/>
                  <w:vAlign w:val="center"/>
                  <w:hideMark/>
                </w:tcPr>
                <w:p w14:paraId="45FB5F6A" w14:textId="77777777" w:rsidR="007B01D9" w:rsidRPr="005A5A74" w:rsidRDefault="00170DCD" w:rsidP="00C2393F">
                  <w:pPr>
                    <w:rPr>
                      <w:rFonts w:ascii="Arial" w:hAnsi="Arial" w:cs="Arial"/>
                      <w:sz w:val="20"/>
                    </w:rPr>
                  </w:pPr>
                  <w:hyperlink r:id="rId350" w:history="1">
                    <w:r w:rsidR="007B01D9" w:rsidRPr="005A5A74">
                      <w:rPr>
                        <w:rStyle w:val="Hyperlink"/>
                        <w:rFonts w:ascii="Arial" w:eastAsiaTheme="majorEastAsia" w:hAnsi="Arial" w:cs="Arial"/>
                        <w:sz w:val="20"/>
                      </w:rPr>
                      <w:t>1</w:t>
                    </w:r>
                  </w:hyperlink>
                </w:p>
              </w:tc>
              <w:tc>
                <w:tcPr>
                  <w:tcW w:w="120" w:type="dxa"/>
                  <w:vAlign w:val="center"/>
                  <w:hideMark/>
                </w:tcPr>
                <w:p w14:paraId="57883741"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FBC98F9" w14:textId="77777777" w:rsidR="007B01D9" w:rsidRPr="005A5A74" w:rsidRDefault="007B01D9" w:rsidP="00C2393F">
                  <w:pPr>
                    <w:rPr>
                      <w:rFonts w:ascii="Arial" w:hAnsi="Arial" w:cs="Arial"/>
                      <w:sz w:val="20"/>
                    </w:rPr>
                  </w:pPr>
                  <w:r w:rsidRPr="005A5A74">
                    <w:rPr>
                      <w:rFonts w:ascii="Arial" w:hAnsi="Arial" w:cs="Arial"/>
                      <w:sz w:val="20"/>
                    </w:rPr>
                    <w:t>$380</w:t>
                  </w:r>
                </w:p>
              </w:tc>
            </w:tr>
            <w:tr w:rsidR="007B01D9" w:rsidRPr="005A5A74" w14:paraId="0BD1F983" w14:textId="77777777" w:rsidTr="00C2393F">
              <w:trPr>
                <w:tblCellSpacing w:w="0" w:type="dxa"/>
              </w:trPr>
              <w:tc>
                <w:tcPr>
                  <w:tcW w:w="6420" w:type="dxa"/>
                  <w:gridSpan w:val="5"/>
                  <w:vAlign w:val="center"/>
                  <w:hideMark/>
                </w:tcPr>
                <w:p w14:paraId="7B7D2A70" w14:textId="77777777" w:rsidR="007B01D9" w:rsidRPr="005A5A74" w:rsidRDefault="007B01D9" w:rsidP="00C2393F">
                  <w:pPr>
                    <w:rPr>
                      <w:rFonts w:ascii="Arial" w:hAnsi="Arial" w:cs="Arial"/>
                      <w:sz w:val="20"/>
                    </w:rPr>
                  </w:pPr>
                  <w:r w:rsidRPr="005A5A74">
                    <w:rPr>
                      <w:rFonts w:ascii="Arial" w:hAnsi="Arial" w:cs="Arial"/>
                      <w:sz w:val="20"/>
                    </w:rPr>
                    <w:t> </w:t>
                  </w:r>
                </w:p>
              </w:tc>
            </w:tr>
            <w:tr w:rsidR="007B01D9" w:rsidRPr="005A5A74" w14:paraId="54185720" w14:textId="77777777" w:rsidTr="00C2393F">
              <w:trPr>
                <w:tblCellSpacing w:w="0" w:type="dxa"/>
              </w:trPr>
              <w:tc>
                <w:tcPr>
                  <w:tcW w:w="6420" w:type="dxa"/>
                  <w:gridSpan w:val="5"/>
                  <w:vAlign w:val="center"/>
                  <w:hideMark/>
                </w:tcPr>
                <w:p w14:paraId="115DBC95" w14:textId="77777777" w:rsidR="007B01D9" w:rsidRPr="005A5A74" w:rsidRDefault="007B01D9" w:rsidP="00C2393F">
                  <w:pPr>
                    <w:rPr>
                      <w:rFonts w:ascii="Arial" w:hAnsi="Arial" w:cs="Arial"/>
                      <w:sz w:val="20"/>
                    </w:rPr>
                  </w:pPr>
                  <w:r w:rsidRPr="005A5A74">
                    <w:rPr>
                      <w:rFonts w:ascii="Arial" w:hAnsi="Arial" w:cs="Arial"/>
                      <w:b/>
                      <w:bCs/>
                      <w:sz w:val="20"/>
                    </w:rPr>
                    <w:t>Palm Trees:</w:t>
                  </w:r>
                </w:p>
              </w:tc>
            </w:tr>
            <w:tr w:rsidR="007B01D9" w:rsidRPr="005A5A74" w14:paraId="20BDD389" w14:textId="77777777" w:rsidTr="00C2393F">
              <w:trPr>
                <w:tblCellSpacing w:w="0" w:type="dxa"/>
              </w:trPr>
              <w:tc>
                <w:tcPr>
                  <w:tcW w:w="2520" w:type="dxa"/>
                  <w:vAlign w:val="center"/>
                  <w:hideMark/>
                </w:tcPr>
                <w:p w14:paraId="44D34CE7" w14:textId="77777777" w:rsidR="007B01D9" w:rsidRPr="005A5A74" w:rsidRDefault="00170DCD" w:rsidP="00C2393F">
                  <w:pPr>
                    <w:rPr>
                      <w:rFonts w:ascii="Arial" w:hAnsi="Arial" w:cs="Arial"/>
                      <w:sz w:val="20"/>
                    </w:rPr>
                  </w:pPr>
                  <w:hyperlink r:id="rId351" w:history="1">
                    <w:r w:rsidR="007B01D9" w:rsidRPr="005A5A74">
                      <w:rPr>
                        <w:rStyle w:val="Hyperlink"/>
                        <w:rFonts w:ascii="Arial" w:eastAsiaTheme="majorEastAsia" w:hAnsi="Arial" w:cs="Arial"/>
                        <w:sz w:val="20"/>
                      </w:rPr>
                      <w:t>Washingtonia robusta</w:t>
                    </w:r>
                  </w:hyperlink>
                </w:p>
              </w:tc>
              <w:tc>
                <w:tcPr>
                  <w:tcW w:w="1982" w:type="dxa"/>
                  <w:vAlign w:val="center"/>
                  <w:hideMark/>
                </w:tcPr>
                <w:p w14:paraId="793A116E" w14:textId="77777777" w:rsidR="007B01D9" w:rsidRPr="005A5A74" w:rsidRDefault="007B01D9" w:rsidP="00C2393F">
                  <w:pPr>
                    <w:rPr>
                      <w:rFonts w:ascii="Arial" w:hAnsi="Arial" w:cs="Arial"/>
                      <w:sz w:val="20"/>
                    </w:rPr>
                  </w:pPr>
                  <w:r w:rsidRPr="005A5A74">
                    <w:rPr>
                      <w:rFonts w:ascii="Arial" w:hAnsi="Arial" w:cs="Arial"/>
                      <w:sz w:val="20"/>
                    </w:rPr>
                    <w:t>MEXICAN FAN PALM</w:t>
                  </w:r>
                </w:p>
              </w:tc>
              <w:tc>
                <w:tcPr>
                  <w:tcW w:w="587" w:type="dxa"/>
                  <w:vAlign w:val="center"/>
                  <w:hideMark/>
                </w:tcPr>
                <w:p w14:paraId="43BBAF28" w14:textId="77777777" w:rsidR="007B01D9" w:rsidRPr="005A5A74" w:rsidRDefault="007B01D9" w:rsidP="00C2393F">
                  <w:pPr>
                    <w:rPr>
                      <w:rFonts w:ascii="Arial" w:hAnsi="Arial" w:cs="Arial"/>
                      <w:sz w:val="20"/>
                    </w:rPr>
                  </w:pPr>
                  <w:r w:rsidRPr="005A5A74">
                    <w:rPr>
                      <w:rFonts w:ascii="Arial" w:hAnsi="Arial" w:cs="Arial"/>
                      <w:sz w:val="20"/>
                    </w:rPr>
                    <w:t>76</w:t>
                  </w:r>
                </w:p>
              </w:tc>
              <w:tc>
                <w:tcPr>
                  <w:tcW w:w="120" w:type="dxa"/>
                  <w:vAlign w:val="center"/>
                  <w:hideMark/>
                </w:tcPr>
                <w:p w14:paraId="123B77A9"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E6A57FA" w14:textId="77777777" w:rsidR="007B01D9" w:rsidRPr="005A5A74" w:rsidRDefault="007B01D9" w:rsidP="00C2393F">
                  <w:pPr>
                    <w:rPr>
                      <w:rFonts w:ascii="Arial" w:hAnsi="Arial" w:cs="Arial"/>
                      <w:sz w:val="20"/>
                    </w:rPr>
                  </w:pPr>
                  <w:r w:rsidRPr="005A5A74">
                    <w:rPr>
                      <w:rFonts w:ascii="Arial" w:hAnsi="Arial" w:cs="Arial"/>
                      <w:sz w:val="20"/>
                    </w:rPr>
                    <w:t xml:space="preserve">$87,675 </w:t>
                  </w:r>
                </w:p>
              </w:tc>
            </w:tr>
            <w:tr w:rsidR="007B01D9" w:rsidRPr="005A5A74" w14:paraId="788BAA03" w14:textId="77777777" w:rsidTr="00C2393F">
              <w:trPr>
                <w:tblCellSpacing w:w="0" w:type="dxa"/>
              </w:trPr>
              <w:tc>
                <w:tcPr>
                  <w:tcW w:w="2520" w:type="dxa"/>
                  <w:vAlign w:val="center"/>
                  <w:hideMark/>
                </w:tcPr>
                <w:p w14:paraId="2D68EDB6" w14:textId="77777777" w:rsidR="007B01D9" w:rsidRPr="005A5A74" w:rsidRDefault="00170DCD" w:rsidP="00C2393F">
                  <w:pPr>
                    <w:rPr>
                      <w:rFonts w:ascii="Arial" w:hAnsi="Arial" w:cs="Arial"/>
                      <w:sz w:val="20"/>
                    </w:rPr>
                  </w:pPr>
                  <w:hyperlink r:id="rId352" w:history="1">
                    <w:proofErr w:type="spellStart"/>
                    <w:r w:rsidR="007B01D9" w:rsidRPr="005A5A74">
                      <w:rPr>
                        <w:rStyle w:val="Hyperlink"/>
                        <w:rFonts w:ascii="Arial" w:eastAsiaTheme="majorEastAsia" w:hAnsi="Arial" w:cs="Arial"/>
                        <w:sz w:val="20"/>
                      </w:rPr>
                      <w:t>Syagrus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romanzoffianum</w:t>
                    </w:r>
                    <w:proofErr w:type="spellEnd"/>
                  </w:hyperlink>
                </w:p>
              </w:tc>
              <w:tc>
                <w:tcPr>
                  <w:tcW w:w="1982" w:type="dxa"/>
                  <w:vAlign w:val="center"/>
                  <w:hideMark/>
                </w:tcPr>
                <w:p w14:paraId="2D7428C6" w14:textId="77777777" w:rsidR="007B01D9" w:rsidRPr="005A5A74" w:rsidRDefault="007B01D9" w:rsidP="00C2393F">
                  <w:pPr>
                    <w:rPr>
                      <w:rFonts w:ascii="Arial" w:hAnsi="Arial" w:cs="Arial"/>
                      <w:sz w:val="20"/>
                    </w:rPr>
                  </w:pPr>
                  <w:r w:rsidRPr="005A5A74">
                    <w:rPr>
                      <w:rFonts w:ascii="Arial" w:hAnsi="Arial" w:cs="Arial"/>
                      <w:sz w:val="20"/>
                    </w:rPr>
                    <w:t>QUEEN PALM</w:t>
                  </w:r>
                </w:p>
              </w:tc>
              <w:tc>
                <w:tcPr>
                  <w:tcW w:w="587" w:type="dxa"/>
                  <w:vAlign w:val="center"/>
                  <w:hideMark/>
                </w:tcPr>
                <w:p w14:paraId="5C4CFC9C" w14:textId="77777777" w:rsidR="007B01D9" w:rsidRPr="005A5A74" w:rsidRDefault="007B01D9" w:rsidP="00C2393F">
                  <w:pPr>
                    <w:rPr>
                      <w:rFonts w:ascii="Arial" w:hAnsi="Arial" w:cs="Arial"/>
                      <w:sz w:val="20"/>
                    </w:rPr>
                  </w:pPr>
                  <w:r w:rsidRPr="005A5A74">
                    <w:rPr>
                      <w:rFonts w:ascii="Arial" w:hAnsi="Arial" w:cs="Arial"/>
                      <w:sz w:val="20"/>
                    </w:rPr>
                    <w:t>31</w:t>
                  </w:r>
                </w:p>
              </w:tc>
              <w:tc>
                <w:tcPr>
                  <w:tcW w:w="120" w:type="dxa"/>
                  <w:vAlign w:val="center"/>
                  <w:hideMark/>
                </w:tcPr>
                <w:p w14:paraId="1083CDDB"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2B7D1497" w14:textId="77777777" w:rsidR="007B01D9" w:rsidRPr="005A5A74" w:rsidRDefault="007B01D9" w:rsidP="00C2393F">
                  <w:pPr>
                    <w:rPr>
                      <w:rFonts w:ascii="Arial" w:hAnsi="Arial" w:cs="Arial"/>
                      <w:sz w:val="20"/>
                    </w:rPr>
                  </w:pPr>
                  <w:r w:rsidRPr="005A5A74">
                    <w:rPr>
                      <w:rFonts w:ascii="Arial" w:hAnsi="Arial" w:cs="Arial"/>
                      <w:sz w:val="20"/>
                    </w:rPr>
                    <w:t xml:space="preserve">$24,360 </w:t>
                  </w:r>
                </w:p>
              </w:tc>
            </w:tr>
            <w:tr w:rsidR="007B01D9" w:rsidRPr="005A5A74" w14:paraId="41C5CBBD" w14:textId="77777777" w:rsidTr="00C2393F">
              <w:trPr>
                <w:tblCellSpacing w:w="0" w:type="dxa"/>
              </w:trPr>
              <w:tc>
                <w:tcPr>
                  <w:tcW w:w="2520" w:type="dxa"/>
                  <w:vAlign w:val="center"/>
                  <w:hideMark/>
                </w:tcPr>
                <w:p w14:paraId="21062808" w14:textId="77777777" w:rsidR="007B01D9" w:rsidRPr="005A5A74" w:rsidRDefault="00170DCD" w:rsidP="00C2393F">
                  <w:pPr>
                    <w:rPr>
                      <w:rFonts w:ascii="Arial" w:hAnsi="Arial" w:cs="Arial"/>
                      <w:sz w:val="20"/>
                    </w:rPr>
                  </w:pPr>
                  <w:hyperlink r:id="rId353" w:history="1">
                    <w:r w:rsidR="007B01D9" w:rsidRPr="005A5A74">
                      <w:rPr>
                        <w:rStyle w:val="Hyperlink"/>
                        <w:rFonts w:ascii="Arial" w:eastAsiaTheme="majorEastAsia" w:hAnsi="Arial" w:cs="Arial"/>
                        <w:sz w:val="20"/>
                      </w:rPr>
                      <w:t>Phoenix canariensis</w:t>
                    </w:r>
                  </w:hyperlink>
                </w:p>
              </w:tc>
              <w:tc>
                <w:tcPr>
                  <w:tcW w:w="1982" w:type="dxa"/>
                  <w:vAlign w:val="center"/>
                  <w:hideMark/>
                </w:tcPr>
                <w:p w14:paraId="043A86F6" w14:textId="77777777" w:rsidR="007B01D9" w:rsidRPr="005A5A74" w:rsidRDefault="007B01D9" w:rsidP="00C2393F">
                  <w:pPr>
                    <w:rPr>
                      <w:rFonts w:ascii="Arial" w:hAnsi="Arial" w:cs="Arial"/>
                      <w:sz w:val="20"/>
                    </w:rPr>
                  </w:pPr>
                  <w:r w:rsidRPr="005A5A74">
                    <w:rPr>
                      <w:rFonts w:ascii="Arial" w:hAnsi="Arial" w:cs="Arial"/>
                      <w:sz w:val="20"/>
                    </w:rPr>
                    <w:t>CANARY ISLAND DATE PALM</w:t>
                  </w:r>
                </w:p>
              </w:tc>
              <w:tc>
                <w:tcPr>
                  <w:tcW w:w="587" w:type="dxa"/>
                  <w:vAlign w:val="center"/>
                  <w:hideMark/>
                </w:tcPr>
                <w:p w14:paraId="54584CDB" w14:textId="77777777" w:rsidR="007B01D9" w:rsidRPr="005A5A74" w:rsidRDefault="007B01D9" w:rsidP="00C2393F">
                  <w:pPr>
                    <w:rPr>
                      <w:rFonts w:ascii="Arial" w:hAnsi="Arial" w:cs="Arial"/>
                      <w:sz w:val="20"/>
                    </w:rPr>
                  </w:pPr>
                  <w:r w:rsidRPr="005A5A74">
                    <w:rPr>
                      <w:rFonts w:ascii="Arial" w:hAnsi="Arial" w:cs="Arial"/>
                      <w:sz w:val="20"/>
                    </w:rPr>
                    <w:t>2</w:t>
                  </w:r>
                </w:p>
              </w:tc>
              <w:tc>
                <w:tcPr>
                  <w:tcW w:w="120" w:type="dxa"/>
                  <w:vAlign w:val="center"/>
                  <w:hideMark/>
                </w:tcPr>
                <w:p w14:paraId="5A893DF5"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5E1AB605" w14:textId="77777777" w:rsidR="007B01D9" w:rsidRPr="005A5A74" w:rsidRDefault="007B01D9" w:rsidP="00C2393F">
                  <w:pPr>
                    <w:rPr>
                      <w:rFonts w:ascii="Arial" w:hAnsi="Arial" w:cs="Arial"/>
                      <w:sz w:val="20"/>
                    </w:rPr>
                  </w:pPr>
                  <w:r w:rsidRPr="005A5A74">
                    <w:rPr>
                      <w:rFonts w:ascii="Arial" w:hAnsi="Arial" w:cs="Arial"/>
                      <w:sz w:val="20"/>
                    </w:rPr>
                    <w:t xml:space="preserve">$13,800 </w:t>
                  </w:r>
                </w:p>
              </w:tc>
            </w:tr>
            <w:tr w:rsidR="007B01D9" w:rsidRPr="005A5A74" w14:paraId="615BA10B" w14:textId="77777777" w:rsidTr="00C2393F">
              <w:trPr>
                <w:tblCellSpacing w:w="0" w:type="dxa"/>
              </w:trPr>
              <w:tc>
                <w:tcPr>
                  <w:tcW w:w="2520" w:type="dxa"/>
                  <w:vAlign w:val="center"/>
                  <w:hideMark/>
                </w:tcPr>
                <w:p w14:paraId="5C25D70B" w14:textId="77777777" w:rsidR="007B01D9" w:rsidRPr="005A5A74" w:rsidRDefault="00170DCD" w:rsidP="00C2393F">
                  <w:pPr>
                    <w:rPr>
                      <w:rFonts w:ascii="Arial" w:hAnsi="Arial" w:cs="Arial"/>
                      <w:sz w:val="20"/>
                    </w:rPr>
                  </w:pPr>
                  <w:hyperlink r:id="rId354" w:history="1">
                    <w:r w:rsidR="007B01D9" w:rsidRPr="005A5A74">
                      <w:rPr>
                        <w:rStyle w:val="Hyperlink"/>
                        <w:rFonts w:ascii="Arial" w:eastAsiaTheme="majorEastAsia" w:hAnsi="Arial" w:cs="Arial"/>
                        <w:sz w:val="20"/>
                      </w:rPr>
                      <w:t xml:space="preserve">Phoenix </w:t>
                    </w:r>
                    <w:proofErr w:type="spellStart"/>
                    <w:r w:rsidR="007B01D9" w:rsidRPr="005A5A74">
                      <w:rPr>
                        <w:rStyle w:val="Hyperlink"/>
                        <w:rFonts w:ascii="Arial" w:eastAsiaTheme="majorEastAsia" w:hAnsi="Arial" w:cs="Arial"/>
                        <w:sz w:val="20"/>
                      </w:rPr>
                      <w:t>roebelenii</w:t>
                    </w:r>
                    <w:proofErr w:type="spellEnd"/>
                  </w:hyperlink>
                </w:p>
              </w:tc>
              <w:tc>
                <w:tcPr>
                  <w:tcW w:w="1982" w:type="dxa"/>
                  <w:vAlign w:val="center"/>
                  <w:hideMark/>
                </w:tcPr>
                <w:p w14:paraId="32B7A27B" w14:textId="77777777" w:rsidR="007B01D9" w:rsidRPr="005A5A74" w:rsidRDefault="007B01D9" w:rsidP="00C2393F">
                  <w:pPr>
                    <w:rPr>
                      <w:rFonts w:ascii="Arial" w:hAnsi="Arial" w:cs="Arial"/>
                      <w:sz w:val="20"/>
                    </w:rPr>
                  </w:pPr>
                  <w:r w:rsidRPr="005A5A74">
                    <w:rPr>
                      <w:rFonts w:ascii="Arial" w:hAnsi="Arial" w:cs="Arial"/>
                      <w:sz w:val="20"/>
                    </w:rPr>
                    <w:t>PYGMY DATE PALM</w:t>
                  </w:r>
                </w:p>
              </w:tc>
              <w:tc>
                <w:tcPr>
                  <w:tcW w:w="587" w:type="dxa"/>
                  <w:vAlign w:val="center"/>
                  <w:hideMark/>
                </w:tcPr>
                <w:p w14:paraId="49E10839" w14:textId="77777777" w:rsidR="007B01D9" w:rsidRPr="005A5A74" w:rsidRDefault="007B01D9" w:rsidP="00C2393F">
                  <w:pPr>
                    <w:rPr>
                      <w:rFonts w:ascii="Arial" w:hAnsi="Arial" w:cs="Arial"/>
                      <w:sz w:val="20"/>
                    </w:rPr>
                  </w:pPr>
                  <w:r w:rsidRPr="005A5A74">
                    <w:rPr>
                      <w:rFonts w:ascii="Arial" w:hAnsi="Arial" w:cs="Arial"/>
                      <w:sz w:val="20"/>
                    </w:rPr>
                    <w:t>5</w:t>
                  </w:r>
                </w:p>
              </w:tc>
              <w:tc>
                <w:tcPr>
                  <w:tcW w:w="120" w:type="dxa"/>
                  <w:vAlign w:val="center"/>
                  <w:hideMark/>
                </w:tcPr>
                <w:p w14:paraId="59054DBE"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3B846676" w14:textId="77777777" w:rsidR="007B01D9" w:rsidRPr="005A5A74" w:rsidRDefault="007B01D9" w:rsidP="00C2393F">
                  <w:pPr>
                    <w:rPr>
                      <w:rFonts w:ascii="Arial" w:hAnsi="Arial" w:cs="Arial"/>
                      <w:sz w:val="20"/>
                    </w:rPr>
                  </w:pPr>
                  <w:r w:rsidRPr="005A5A74">
                    <w:rPr>
                      <w:rFonts w:ascii="Arial" w:hAnsi="Arial" w:cs="Arial"/>
                      <w:sz w:val="20"/>
                    </w:rPr>
                    <w:t xml:space="preserve">$5,250 </w:t>
                  </w:r>
                </w:p>
              </w:tc>
            </w:tr>
            <w:tr w:rsidR="007B01D9" w:rsidRPr="005A5A74" w14:paraId="7970653C" w14:textId="77777777" w:rsidTr="00C2393F">
              <w:trPr>
                <w:tblCellSpacing w:w="0" w:type="dxa"/>
              </w:trPr>
              <w:tc>
                <w:tcPr>
                  <w:tcW w:w="2520" w:type="dxa"/>
                  <w:vAlign w:val="center"/>
                  <w:hideMark/>
                </w:tcPr>
                <w:p w14:paraId="133E1D95" w14:textId="77777777" w:rsidR="007B01D9" w:rsidRPr="005A5A74" w:rsidRDefault="00170DCD" w:rsidP="00C2393F">
                  <w:pPr>
                    <w:rPr>
                      <w:rFonts w:ascii="Arial" w:hAnsi="Arial" w:cs="Arial"/>
                      <w:sz w:val="20"/>
                    </w:rPr>
                  </w:pPr>
                  <w:hyperlink r:id="rId355" w:history="1">
                    <w:r w:rsidR="007B01D9" w:rsidRPr="005A5A74">
                      <w:rPr>
                        <w:rStyle w:val="Hyperlink"/>
                        <w:rFonts w:ascii="Arial" w:eastAsiaTheme="majorEastAsia" w:hAnsi="Arial" w:cs="Arial"/>
                        <w:sz w:val="20"/>
                      </w:rPr>
                      <w:t xml:space="preserve">Phoenix </w:t>
                    </w:r>
                    <w:proofErr w:type="spellStart"/>
                    <w:r w:rsidR="007B01D9" w:rsidRPr="005A5A74">
                      <w:rPr>
                        <w:rStyle w:val="Hyperlink"/>
                        <w:rFonts w:ascii="Arial" w:eastAsiaTheme="majorEastAsia" w:hAnsi="Arial" w:cs="Arial"/>
                        <w:sz w:val="20"/>
                      </w:rPr>
                      <w:t>dactylifera</w:t>
                    </w:r>
                    <w:proofErr w:type="spellEnd"/>
                  </w:hyperlink>
                </w:p>
              </w:tc>
              <w:tc>
                <w:tcPr>
                  <w:tcW w:w="1982" w:type="dxa"/>
                  <w:vAlign w:val="center"/>
                  <w:hideMark/>
                </w:tcPr>
                <w:p w14:paraId="510196E6" w14:textId="77777777" w:rsidR="007B01D9" w:rsidRPr="005A5A74" w:rsidRDefault="007B01D9" w:rsidP="00C2393F">
                  <w:pPr>
                    <w:rPr>
                      <w:rFonts w:ascii="Arial" w:hAnsi="Arial" w:cs="Arial"/>
                      <w:sz w:val="20"/>
                    </w:rPr>
                  </w:pPr>
                  <w:r w:rsidRPr="005A5A74">
                    <w:rPr>
                      <w:rFonts w:ascii="Arial" w:hAnsi="Arial" w:cs="Arial"/>
                      <w:sz w:val="20"/>
                    </w:rPr>
                    <w:t>DATE PALM</w:t>
                  </w:r>
                </w:p>
              </w:tc>
              <w:tc>
                <w:tcPr>
                  <w:tcW w:w="587" w:type="dxa"/>
                  <w:vAlign w:val="center"/>
                  <w:hideMark/>
                </w:tcPr>
                <w:p w14:paraId="4506D11E" w14:textId="77777777" w:rsidR="007B01D9" w:rsidRPr="005A5A74" w:rsidRDefault="007B01D9" w:rsidP="00C2393F">
                  <w:pPr>
                    <w:rPr>
                      <w:rFonts w:ascii="Arial" w:hAnsi="Arial" w:cs="Arial"/>
                      <w:sz w:val="20"/>
                    </w:rPr>
                  </w:pPr>
                  <w:r w:rsidRPr="005A5A74">
                    <w:rPr>
                      <w:rFonts w:ascii="Arial" w:hAnsi="Arial" w:cs="Arial"/>
                      <w:sz w:val="20"/>
                    </w:rPr>
                    <w:t>1</w:t>
                  </w:r>
                </w:p>
              </w:tc>
              <w:tc>
                <w:tcPr>
                  <w:tcW w:w="120" w:type="dxa"/>
                  <w:vAlign w:val="center"/>
                  <w:hideMark/>
                </w:tcPr>
                <w:p w14:paraId="31914464"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2CF977A9" w14:textId="77777777" w:rsidR="007B01D9" w:rsidRPr="005A5A74" w:rsidRDefault="007B01D9" w:rsidP="00C2393F">
                  <w:pPr>
                    <w:rPr>
                      <w:rFonts w:ascii="Arial" w:hAnsi="Arial" w:cs="Arial"/>
                      <w:sz w:val="20"/>
                    </w:rPr>
                  </w:pPr>
                  <w:r w:rsidRPr="005A5A74">
                    <w:rPr>
                      <w:rFonts w:ascii="Arial" w:hAnsi="Arial" w:cs="Arial"/>
                      <w:sz w:val="20"/>
                    </w:rPr>
                    <w:t xml:space="preserve">$2,850 </w:t>
                  </w:r>
                </w:p>
              </w:tc>
            </w:tr>
            <w:tr w:rsidR="007B01D9" w:rsidRPr="005A5A74" w14:paraId="25AD9EAB" w14:textId="77777777" w:rsidTr="00C2393F">
              <w:trPr>
                <w:tblCellSpacing w:w="0" w:type="dxa"/>
              </w:trPr>
              <w:tc>
                <w:tcPr>
                  <w:tcW w:w="2520" w:type="dxa"/>
                  <w:vAlign w:val="center"/>
                  <w:hideMark/>
                </w:tcPr>
                <w:p w14:paraId="67E89CA4" w14:textId="77777777" w:rsidR="007B01D9" w:rsidRPr="005A5A74" w:rsidRDefault="00170DCD" w:rsidP="00C2393F">
                  <w:pPr>
                    <w:rPr>
                      <w:rFonts w:ascii="Arial" w:hAnsi="Arial" w:cs="Arial"/>
                      <w:sz w:val="20"/>
                    </w:rPr>
                  </w:pPr>
                  <w:hyperlink r:id="rId356" w:history="1">
                    <w:proofErr w:type="spellStart"/>
                    <w:r w:rsidR="007B01D9" w:rsidRPr="005A5A74">
                      <w:rPr>
                        <w:rStyle w:val="Hyperlink"/>
                        <w:rFonts w:ascii="Arial" w:eastAsiaTheme="majorEastAsia" w:hAnsi="Arial" w:cs="Arial"/>
                        <w:sz w:val="20"/>
                      </w:rPr>
                      <w:t>Trachycarpus</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fortunei</w:t>
                    </w:r>
                    <w:proofErr w:type="spellEnd"/>
                  </w:hyperlink>
                </w:p>
              </w:tc>
              <w:tc>
                <w:tcPr>
                  <w:tcW w:w="1982" w:type="dxa"/>
                  <w:vAlign w:val="center"/>
                  <w:hideMark/>
                </w:tcPr>
                <w:p w14:paraId="61CE2481" w14:textId="77777777" w:rsidR="007B01D9" w:rsidRPr="005A5A74" w:rsidRDefault="007B01D9" w:rsidP="00C2393F">
                  <w:pPr>
                    <w:rPr>
                      <w:rFonts w:ascii="Arial" w:hAnsi="Arial" w:cs="Arial"/>
                      <w:sz w:val="20"/>
                    </w:rPr>
                  </w:pPr>
                  <w:r w:rsidRPr="005A5A74">
                    <w:rPr>
                      <w:rFonts w:ascii="Arial" w:hAnsi="Arial" w:cs="Arial"/>
                      <w:sz w:val="20"/>
                    </w:rPr>
                    <w:t>WINDMILL PALM</w:t>
                  </w:r>
                </w:p>
              </w:tc>
              <w:tc>
                <w:tcPr>
                  <w:tcW w:w="587" w:type="dxa"/>
                  <w:vAlign w:val="center"/>
                  <w:hideMark/>
                </w:tcPr>
                <w:p w14:paraId="3C5B5C67" w14:textId="77777777" w:rsidR="007B01D9" w:rsidRPr="005A5A74" w:rsidRDefault="007B01D9" w:rsidP="00C2393F">
                  <w:pPr>
                    <w:rPr>
                      <w:rFonts w:ascii="Arial" w:hAnsi="Arial" w:cs="Arial"/>
                      <w:sz w:val="20"/>
                    </w:rPr>
                  </w:pPr>
                  <w:r w:rsidRPr="005A5A74">
                    <w:rPr>
                      <w:rFonts w:ascii="Arial" w:hAnsi="Arial" w:cs="Arial"/>
                      <w:sz w:val="20"/>
                    </w:rPr>
                    <w:t>1</w:t>
                  </w:r>
                </w:p>
              </w:tc>
              <w:tc>
                <w:tcPr>
                  <w:tcW w:w="120" w:type="dxa"/>
                  <w:vAlign w:val="center"/>
                  <w:hideMark/>
                </w:tcPr>
                <w:p w14:paraId="17F4B8B5"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225EB0B4" w14:textId="77777777" w:rsidR="007B01D9" w:rsidRPr="005A5A74" w:rsidRDefault="007B01D9" w:rsidP="00C2393F">
                  <w:pPr>
                    <w:rPr>
                      <w:rFonts w:ascii="Arial" w:hAnsi="Arial" w:cs="Arial"/>
                      <w:sz w:val="20"/>
                    </w:rPr>
                  </w:pPr>
                  <w:r w:rsidRPr="005A5A74">
                    <w:rPr>
                      <w:rFonts w:ascii="Arial" w:hAnsi="Arial" w:cs="Arial"/>
                      <w:sz w:val="20"/>
                    </w:rPr>
                    <w:t xml:space="preserve">$1,350 </w:t>
                  </w:r>
                </w:p>
              </w:tc>
            </w:tr>
            <w:tr w:rsidR="007B01D9" w:rsidRPr="005A5A74" w14:paraId="5A83BDA2" w14:textId="77777777" w:rsidTr="00C2393F">
              <w:trPr>
                <w:tblCellSpacing w:w="0" w:type="dxa"/>
              </w:trPr>
              <w:tc>
                <w:tcPr>
                  <w:tcW w:w="2520" w:type="dxa"/>
                  <w:vAlign w:val="center"/>
                  <w:hideMark/>
                </w:tcPr>
                <w:p w14:paraId="10ACBF38" w14:textId="77777777" w:rsidR="007B01D9" w:rsidRPr="005A5A74" w:rsidRDefault="00170DCD" w:rsidP="00C2393F">
                  <w:pPr>
                    <w:rPr>
                      <w:rFonts w:ascii="Arial" w:hAnsi="Arial" w:cs="Arial"/>
                      <w:sz w:val="20"/>
                    </w:rPr>
                  </w:pPr>
                  <w:hyperlink r:id="rId357" w:history="1">
                    <w:proofErr w:type="spellStart"/>
                    <w:r w:rsidR="007B01D9" w:rsidRPr="005A5A74">
                      <w:rPr>
                        <w:rStyle w:val="Hyperlink"/>
                        <w:rFonts w:ascii="Arial" w:eastAsiaTheme="majorEastAsia" w:hAnsi="Arial" w:cs="Arial"/>
                        <w:sz w:val="20"/>
                      </w:rPr>
                      <w:t>Ravenea</w:t>
                    </w:r>
                    <w:proofErr w:type="spellEnd"/>
                    <w:r w:rsidR="007B01D9" w:rsidRPr="005A5A74">
                      <w:rPr>
                        <w:rStyle w:val="Hyperlink"/>
                        <w:rFonts w:ascii="Arial" w:eastAsiaTheme="majorEastAsia" w:hAnsi="Arial" w:cs="Arial"/>
                        <w:sz w:val="20"/>
                      </w:rPr>
                      <w:t xml:space="preserve"> </w:t>
                    </w:r>
                    <w:proofErr w:type="spellStart"/>
                    <w:r w:rsidR="007B01D9" w:rsidRPr="005A5A74">
                      <w:rPr>
                        <w:rStyle w:val="Hyperlink"/>
                        <w:rFonts w:ascii="Arial" w:eastAsiaTheme="majorEastAsia" w:hAnsi="Arial" w:cs="Arial"/>
                        <w:sz w:val="20"/>
                      </w:rPr>
                      <w:t>rivularis</w:t>
                    </w:r>
                    <w:proofErr w:type="spellEnd"/>
                  </w:hyperlink>
                </w:p>
              </w:tc>
              <w:tc>
                <w:tcPr>
                  <w:tcW w:w="1982" w:type="dxa"/>
                  <w:vAlign w:val="center"/>
                  <w:hideMark/>
                </w:tcPr>
                <w:p w14:paraId="4E308A8E" w14:textId="77777777" w:rsidR="007B01D9" w:rsidRPr="005A5A74" w:rsidRDefault="007B01D9" w:rsidP="00C2393F">
                  <w:pPr>
                    <w:rPr>
                      <w:rFonts w:ascii="Arial" w:hAnsi="Arial" w:cs="Arial"/>
                      <w:sz w:val="20"/>
                    </w:rPr>
                  </w:pPr>
                  <w:r w:rsidRPr="005A5A74">
                    <w:rPr>
                      <w:rFonts w:ascii="Arial" w:hAnsi="Arial" w:cs="Arial"/>
                      <w:sz w:val="20"/>
                    </w:rPr>
                    <w:t>MAJESTY PALM</w:t>
                  </w:r>
                </w:p>
              </w:tc>
              <w:tc>
                <w:tcPr>
                  <w:tcW w:w="587" w:type="dxa"/>
                  <w:vAlign w:val="center"/>
                  <w:hideMark/>
                </w:tcPr>
                <w:p w14:paraId="374040CE" w14:textId="77777777" w:rsidR="007B01D9" w:rsidRPr="005A5A74" w:rsidRDefault="007B01D9" w:rsidP="00C2393F">
                  <w:pPr>
                    <w:rPr>
                      <w:rFonts w:ascii="Arial" w:hAnsi="Arial" w:cs="Arial"/>
                      <w:sz w:val="20"/>
                    </w:rPr>
                  </w:pPr>
                  <w:r w:rsidRPr="005A5A74">
                    <w:rPr>
                      <w:rFonts w:ascii="Arial" w:hAnsi="Arial" w:cs="Arial"/>
                      <w:sz w:val="20"/>
                    </w:rPr>
                    <w:t>1</w:t>
                  </w:r>
                </w:p>
              </w:tc>
              <w:tc>
                <w:tcPr>
                  <w:tcW w:w="120" w:type="dxa"/>
                  <w:vAlign w:val="center"/>
                  <w:hideMark/>
                </w:tcPr>
                <w:p w14:paraId="3702E2CC"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04C37C49" w14:textId="77777777" w:rsidR="007B01D9" w:rsidRPr="005A5A74" w:rsidRDefault="007B01D9" w:rsidP="00C2393F">
                  <w:pPr>
                    <w:rPr>
                      <w:rFonts w:ascii="Arial" w:hAnsi="Arial" w:cs="Arial"/>
                      <w:sz w:val="20"/>
                    </w:rPr>
                  </w:pPr>
                  <w:r w:rsidRPr="005A5A74">
                    <w:rPr>
                      <w:rFonts w:ascii="Arial" w:hAnsi="Arial" w:cs="Arial"/>
                      <w:sz w:val="20"/>
                    </w:rPr>
                    <w:t xml:space="preserve">$1,200 </w:t>
                  </w:r>
                </w:p>
              </w:tc>
            </w:tr>
            <w:tr w:rsidR="007B01D9" w:rsidRPr="005A5A74" w14:paraId="50794730" w14:textId="77777777" w:rsidTr="00C2393F">
              <w:trPr>
                <w:tblCellSpacing w:w="0" w:type="dxa"/>
              </w:trPr>
              <w:tc>
                <w:tcPr>
                  <w:tcW w:w="6420" w:type="dxa"/>
                  <w:gridSpan w:val="5"/>
                  <w:vAlign w:val="center"/>
                  <w:hideMark/>
                </w:tcPr>
                <w:p w14:paraId="0B0EC3C6" w14:textId="77777777" w:rsidR="007B01D9" w:rsidRPr="005A5A74" w:rsidRDefault="007B01D9" w:rsidP="00C2393F">
                  <w:pPr>
                    <w:rPr>
                      <w:rFonts w:ascii="Arial" w:hAnsi="Arial" w:cs="Arial"/>
                      <w:sz w:val="20"/>
                    </w:rPr>
                  </w:pPr>
                  <w:r w:rsidRPr="005A5A74">
                    <w:rPr>
                      <w:rFonts w:ascii="Arial" w:hAnsi="Arial" w:cs="Arial"/>
                      <w:sz w:val="20"/>
                    </w:rPr>
                    <w:t> </w:t>
                  </w:r>
                </w:p>
              </w:tc>
            </w:tr>
            <w:tr w:rsidR="007B01D9" w:rsidRPr="005A5A74" w14:paraId="5A0DFB00" w14:textId="77777777" w:rsidTr="00C2393F">
              <w:trPr>
                <w:tblCellSpacing w:w="0" w:type="dxa"/>
              </w:trPr>
              <w:tc>
                <w:tcPr>
                  <w:tcW w:w="2520" w:type="dxa"/>
                  <w:vAlign w:val="center"/>
                  <w:hideMark/>
                </w:tcPr>
                <w:p w14:paraId="57ACE87C" w14:textId="77777777" w:rsidR="007B01D9" w:rsidRPr="005A5A74" w:rsidRDefault="007B01D9" w:rsidP="00C2393F">
                  <w:pPr>
                    <w:rPr>
                      <w:rFonts w:ascii="Arial" w:hAnsi="Arial" w:cs="Arial"/>
                      <w:sz w:val="20"/>
                    </w:rPr>
                  </w:pPr>
                  <w:r w:rsidRPr="005A5A74">
                    <w:rPr>
                      <w:rFonts w:ascii="Arial" w:hAnsi="Arial" w:cs="Arial"/>
                      <w:sz w:val="20"/>
                    </w:rPr>
                    <w:t> </w:t>
                  </w:r>
                </w:p>
              </w:tc>
              <w:tc>
                <w:tcPr>
                  <w:tcW w:w="1982" w:type="dxa"/>
                  <w:vAlign w:val="center"/>
                  <w:hideMark/>
                </w:tcPr>
                <w:p w14:paraId="1F5FB40A" w14:textId="77777777" w:rsidR="007B01D9" w:rsidRPr="005A5A74" w:rsidRDefault="007B01D9" w:rsidP="00C2393F">
                  <w:pPr>
                    <w:rPr>
                      <w:rFonts w:ascii="Arial" w:hAnsi="Arial" w:cs="Arial"/>
                      <w:sz w:val="20"/>
                    </w:rPr>
                  </w:pPr>
                  <w:r w:rsidRPr="005A5A74">
                    <w:rPr>
                      <w:rFonts w:ascii="Arial" w:hAnsi="Arial" w:cs="Arial"/>
                      <w:b/>
                      <w:bCs/>
                      <w:sz w:val="20"/>
                    </w:rPr>
                    <w:t>Totals:</w:t>
                  </w:r>
                </w:p>
              </w:tc>
              <w:tc>
                <w:tcPr>
                  <w:tcW w:w="587" w:type="dxa"/>
                  <w:vAlign w:val="center"/>
                  <w:hideMark/>
                </w:tcPr>
                <w:p w14:paraId="358AB90D" w14:textId="77777777" w:rsidR="007B01D9" w:rsidRPr="005A5A74" w:rsidRDefault="007B01D9" w:rsidP="00C2393F">
                  <w:pPr>
                    <w:rPr>
                      <w:rFonts w:ascii="Arial" w:hAnsi="Arial" w:cs="Arial"/>
                      <w:sz w:val="20"/>
                    </w:rPr>
                  </w:pPr>
                  <w:r w:rsidRPr="005A5A74">
                    <w:rPr>
                      <w:rFonts w:ascii="Arial" w:hAnsi="Arial" w:cs="Arial"/>
                      <w:b/>
                      <w:bCs/>
                      <w:sz w:val="20"/>
                    </w:rPr>
                    <w:t>8,355</w:t>
                  </w:r>
                </w:p>
              </w:tc>
              <w:tc>
                <w:tcPr>
                  <w:tcW w:w="120" w:type="dxa"/>
                  <w:vAlign w:val="center"/>
                  <w:hideMark/>
                </w:tcPr>
                <w:p w14:paraId="25EA0443" w14:textId="77777777" w:rsidR="007B01D9" w:rsidRPr="005A5A74" w:rsidRDefault="007B01D9" w:rsidP="00C2393F">
                  <w:pPr>
                    <w:rPr>
                      <w:rFonts w:ascii="Arial" w:hAnsi="Arial" w:cs="Arial"/>
                      <w:sz w:val="20"/>
                    </w:rPr>
                  </w:pPr>
                  <w:r w:rsidRPr="005A5A74">
                    <w:rPr>
                      <w:rFonts w:ascii="Arial" w:hAnsi="Arial" w:cs="Arial"/>
                      <w:sz w:val="20"/>
                    </w:rPr>
                    <w:t>  </w:t>
                  </w:r>
                </w:p>
              </w:tc>
              <w:tc>
                <w:tcPr>
                  <w:tcW w:w="1211" w:type="dxa"/>
                  <w:vAlign w:val="center"/>
                  <w:hideMark/>
                </w:tcPr>
                <w:p w14:paraId="1DB23E55" w14:textId="77777777" w:rsidR="007B01D9" w:rsidRPr="005A5A74" w:rsidRDefault="007B01D9" w:rsidP="00C2393F">
                  <w:pPr>
                    <w:rPr>
                      <w:rFonts w:ascii="Arial" w:hAnsi="Arial" w:cs="Arial"/>
                      <w:sz w:val="20"/>
                    </w:rPr>
                  </w:pPr>
                  <w:r w:rsidRPr="005A5A74">
                    <w:rPr>
                      <w:rFonts w:ascii="Arial" w:hAnsi="Arial" w:cs="Arial"/>
                      <w:b/>
                      <w:bCs/>
                      <w:sz w:val="20"/>
                    </w:rPr>
                    <w:t>$20,075,355</w:t>
                  </w:r>
                  <w:r w:rsidRPr="005A5A74">
                    <w:rPr>
                      <w:rFonts w:ascii="Arial" w:hAnsi="Arial" w:cs="Arial"/>
                      <w:sz w:val="20"/>
                    </w:rPr>
                    <w:t xml:space="preserve"> </w:t>
                  </w:r>
                </w:p>
              </w:tc>
            </w:tr>
          </w:tbl>
          <w:p w14:paraId="65630AB6" w14:textId="77777777" w:rsidR="007B01D9" w:rsidRPr="005A5A74" w:rsidRDefault="007B01D9" w:rsidP="00C2393F">
            <w:pPr>
              <w:rPr>
                <w:rFonts w:ascii="Arial" w:hAnsi="Arial" w:cs="Arial"/>
                <w:sz w:val="20"/>
              </w:rPr>
            </w:pPr>
          </w:p>
        </w:tc>
      </w:tr>
    </w:tbl>
    <w:p w14:paraId="1E668FF4" w14:textId="77777777" w:rsidR="007B01D9" w:rsidRDefault="007B01D9" w:rsidP="007B01D9">
      <w:pPr>
        <w:widowControl/>
        <w:autoSpaceDE w:val="0"/>
        <w:autoSpaceDN w:val="0"/>
        <w:adjustRightInd w:val="0"/>
        <w:spacing w:line="360" w:lineRule="auto"/>
        <w:rPr>
          <w:rFonts w:ascii="Arial" w:hAnsi="Arial" w:cs="Arial"/>
          <w:snapToGrid/>
          <w:color w:val="231F20"/>
          <w:sz w:val="24"/>
          <w:szCs w:val="24"/>
        </w:rPr>
      </w:pPr>
    </w:p>
    <w:p w14:paraId="5FAD34DE" w14:textId="77777777" w:rsidR="0033243E" w:rsidRPr="00304E1B" w:rsidRDefault="007B01D9" w:rsidP="0033243E">
      <w:pPr>
        <w:widowControl/>
        <w:autoSpaceDE w:val="0"/>
        <w:autoSpaceDN w:val="0"/>
        <w:adjustRightInd w:val="0"/>
        <w:spacing w:line="360" w:lineRule="auto"/>
        <w:rPr>
          <w:rFonts w:ascii="Arial" w:hAnsi="Arial" w:cs="Arial"/>
          <w:b/>
          <w:bCs/>
          <w:snapToGrid/>
          <w:color w:val="231F20"/>
          <w:sz w:val="24"/>
          <w:szCs w:val="24"/>
        </w:rPr>
      </w:pPr>
      <w:r w:rsidRPr="0033243E">
        <w:rPr>
          <w:rFonts w:ascii="Arial" w:hAnsi="Arial" w:cs="Arial"/>
          <w:b/>
          <w:bCs/>
          <w:snapToGrid/>
          <w:color w:val="231F20"/>
          <w:sz w:val="24"/>
          <w:szCs w:val="24"/>
        </w:rPr>
        <w:t>Private Trees</w:t>
      </w:r>
    </w:p>
    <w:p w14:paraId="12D20F74" w14:textId="77777777" w:rsidR="0007329B" w:rsidRDefault="00943D75" w:rsidP="0033243E">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A large percentage </w:t>
      </w:r>
      <w:r w:rsidR="007B01D9" w:rsidRPr="0033243E">
        <w:rPr>
          <w:rFonts w:ascii="Arial" w:hAnsi="Arial" w:cs="Arial"/>
          <w:snapToGrid/>
          <w:color w:val="231F20"/>
          <w:sz w:val="24"/>
          <w:szCs w:val="24"/>
        </w:rPr>
        <w:t>of Moorpark’s land base is privately own</w:t>
      </w:r>
      <w:r w:rsidR="0033243E">
        <w:rPr>
          <w:rFonts w:ascii="Arial" w:hAnsi="Arial" w:cs="Arial"/>
          <w:snapToGrid/>
          <w:color w:val="231F20"/>
          <w:sz w:val="24"/>
          <w:szCs w:val="24"/>
        </w:rPr>
        <w:t xml:space="preserve">ed and includes a wide spectrum </w:t>
      </w:r>
      <w:r w:rsidR="007B01D9" w:rsidRPr="0033243E">
        <w:rPr>
          <w:rFonts w:ascii="Arial" w:hAnsi="Arial" w:cs="Arial"/>
          <w:snapToGrid/>
          <w:color w:val="231F20"/>
          <w:sz w:val="24"/>
          <w:szCs w:val="24"/>
        </w:rPr>
        <w:t>of land-use types ranging from single-family t</w:t>
      </w:r>
      <w:r w:rsidR="0033243E">
        <w:rPr>
          <w:rFonts w:ascii="Arial" w:hAnsi="Arial" w:cs="Arial"/>
          <w:snapToGrid/>
          <w:color w:val="231F20"/>
          <w:sz w:val="24"/>
          <w:szCs w:val="24"/>
        </w:rPr>
        <w:t xml:space="preserve">o industrial and institutional. </w:t>
      </w:r>
      <w:r w:rsidR="007B01D9" w:rsidRPr="0033243E">
        <w:rPr>
          <w:rFonts w:ascii="Arial" w:hAnsi="Arial" w:cs="Arial"/>
          <w:snapToGrid/>
          <w:color w:val="231F20"/>
          <w:sz w:val="24"/>
          <w:szCs w:val="24"/>
        </w:rPr>
        <w:t>Although there is no inventory, it is ap</w:t>
      </w:r>
      <w:r w:rsidR="0033243E">
        <w:rPr>
          <w:rFonts w:ascii="Arial" w:hAnsi="Arial" w:cs="Arial"/>
          <w:snapToGrid/>
          <w:color w:val="231F20"/>
          <w:sz w:val="24"/>
          <w:szCs w:val="24"/>
        </w:rPr>
        <w:t xml:space="preserve">parent from looking at trees on </w:t>
      </w:r>
      <w:r w:rsidR="007B01D9" w:rsidRPr="0033243E">
        <w:rPr>
          <w:rFonts w:ascii="Arial" w:hAnsi="Arial" w:cs="Arial"/>
          <w:snapToGrid/>
          <w:color w:val="231F20"/>
          <w:sz w:val="24"/>
          <w:szCs w:val="24"/>
        </w:rPr>
        <w:t>private property, that there is a wide spectrum of tree</w:t>
      </w:r>
      <w:r w:rsidR="0033243E">
        <w:rPr>
          <w:rFonts w:ascii="Arial" w:hAnsi="Arial" w:cs="Arial"/>
          <w:snapToGrid/>
          <w:color w:val="231F20"/>
          <w:sz w:val="24"/>
          <w:szCs w:val="24"/>
        </w:rPr>
        <w:t xml:space="preserve"> density, age, and sizes </w:t>
      </w:r>
      <w:r w:rsidR="007B01D9" w:rsidRPr="0033243E">
        <w:rPr>
          <w:rFonts w:ascii="Arial" w:hAnsi="Arial" w:cs="Arial"/>
          <w:snapToGrid/>
          <w:color w:val="231F20"/>
          <w:sz w:val="24"/>
          <w:szCs w:val="24"/>
        </w:rPr>
        <w:t xml:space="preserve">throughout Moorpark’s neighborhoods. </w:t>
      </w:r>
      <w:r w:rsidR="005317FE">
        <w:rPr>
          <w:rFonts w:ascii="Arial" w:hAnsi="Arial" w:cs="Arial"/>
          <w:snapToGrid/>
          <w:color w:val="231F20"/>
          <w:sz w:val="24"/>
          <w:szCs w:val="24"/>
        </w:rPr>
        <w:t xml:space="preserve"> Some neighborhoods have </w:t>
      </w:r>
      <w:r w:rsidR="007B01D9" w:rsidRPr="0033243E">
        <w:rPr>
          <w:rFonts w:ascii="Arial" w:hAnsi="Arial" w:cs="Arial"/>
          <w:snapToGrid/>
          <w:color w:val="231F20"/>
          <w:sz w:val="24"/>
          <w:szCs w:val="24"/>
        </w:rPr>
        <w:t>mature</w:t>
      </w:r>
      <w:r w:rsidR="005317FE">
        <w:rPr>
          <w:rFonts w:ascii="Arial" w:hAnsi="Arial" w:cs="Arial"/>
          <w:snapToGrid/>
          <w:color w:val="231F20"/>
          <w:sz w:val="24"/>
          <w:szCs w:val="24"/>
        </w:rPr>
        <w:t xml:space="preserve"> tree canopy cover with </w:t>
      </w:r>
      <w:r w:rsidR="0033243E">
        <w:rPr>
          <w:rFonts w:ascii="Arial" w:hAnsi="Arial" w:cs="Arial"/>
          <w:snapToGrid/>
          <w:color w:val="231F20"/>
          <w:sz w:val="24"/>
          <w:szCs w:val="24"/>
        </w:rPr>
        <w:t xml:space="preserve">opportunities to plant </w:t>
      </w:r>
      <w:r w:rsidR="005317FE">
        <w:rPr>
          <w:rFonts w:ascii="Arial" w:hAnsi="Arial" w:cs="Arial"/>
          <w:snapToGrid/>
          <w:color w:val="231F20"/>
          <w:sz w:val="24"/>
          <w:szCs w:val="24"/>
        </w:rPr>
        <w:t xml:space="preserve">new trees. </w:t>
      </w:r>
    </w:p>
    <w:p w14:paraId="1FA790B6" w14:textId="77777777" w:rsidR="0007329B" w:rsidRDefault="0007329B" w:rsidP="0033243E">
      <w:pPr>
        <w:widowControl/>
        <w:autoSpaceDE w:val="0"/>
        <w:autoSpaceDN w:val="0"/>
        <w:adjustRightInd w:val="0"/>
        <w:spacing w:line="360" w:lineRule="auto"/>
        <w:jc w:val="both"/>
        <w:rPr>
          <w:rFonts w:ascii="Arial" w:hAnsi="Arial" w:cs="Arial"/>
          <w:snapToGrid/>
          <w:color w:val="231F20"/>
          <w:sz w:val="24"/>
          <w:szCs w:val="24"/>
        </w:rPr>
      </w:pPr>
    </w:p>
    <w:p w14:paraId="7A67591A" w14:textId="77777777" w:rsidR="0033243E" w:rsidRDefault="007B01D9" w:rsidP="0033243E">
      <w:pPr>
        <w:widowControl/>
        <w:autoSpaceDE w:val="0"/>
        <w:autoSpaceDN w:val="0"/>
        <w:adjustRightInd w:val="0"/>
        <w:spacing w:line="360" w:lineRule="auto"/>
        <w:jc w:val="both"/>
        <w:rPr>
          <w:rFonts w:ascii="Arial" w:hAnsi="Arial" w:cs="Arial"/>
          <w:snapToGrid/>
          <w:color w:val="231F20"/>
          <w:sz w:val="24"/>
          <w:szCs w:val="24"/>
        </w:rPr>
      </w:pPr>
      <w:r w:rsidRPr="0033243E">
        <w:rPr>
          <w:rFonts w:ascii="Arial" w:hAnsi="Arial" w:cs="Arial"/>
          <w:snapToGrid/>
          <w:color w:val="231F20"/>
          <w:sz w:val="24"/>
          <w:szCs w:val="24"/>
        </w:rPr>
        <w:t xml:space="preserve">The greatest loss of Moorpark’s tree canopy </w:t>
      </w:r>
      <w:r w:rsidR="0033243E">
        <w:rPr>
          <w:rFonts w:ascii="Arial" w:hAnsi="Arial" w:cs="Arial"/>
          <w:snapToGrid/>
          <w:color w:val="231F20"/>
          <w:sz w:val="24"/>
          <w:szCs w:val="24"/>
        </w:rPr>
        <w:t xml:space="preserve">has been from private property. </w:t>
      </w:r>
      <w:r w:rsidRPr="0033243E">
        <w:rPr>
          <w:rFonts w:ascii="Arial" w:hAnsi="Arial" w:cs="Arial"/>
          <w:snapToGrid/>
          <w:color w:val="231F20"/>
          <w:sz w:val="24"/>
          <w:szCs w:val="24"/>
        </w:rPr>
        <w:t>While most Moorpark residents value and enjoy tr</w:t>
      </w:r>
      <w:r w:rsidR="0033243E">
        <w:rPr>
          <w:rFonts w:ascii="Arial" w:hAnsi="Arial" w:cs="Arial"/>
          <w:snapToGrid/>
          <w:color w:val="231F20"/>
          <w:sz w:val="24"/>
          <w:szCs w:val="24"/>
        </w:rPr>
        <w:t xml:space="preserve">ees, there are situations where </w:t>
      </w:r>
      <w:r w:rsidRPr="0033243E">
        <w:rPr>
          <w:rFonts w:ascii="Arial" w:hAnsi="Arial" w:cs="Arial"/>
          <w:snapToGrid/>
          <w:color w:val="231F20"/>
          <w:sz w:val="24"/>
          <w:szCs w:val="24"/>
        </w:rPr>
        <w:t>trees are regarded as troublesome and either</w:t>
      </w:r>
      <w:r w:rsidR="0033243E">
        <w:rPr>
          <w:rFonts w:ascii="Arial" w:hAnsi="Arial" w:cs="Arial"/>
          <w:snapToGrid/>
          <w:color w:val="231F20"/>
          <w:sz w:val="24"/>
          <w:szCs w:val="24"/>
        </w:rPr>
        <w:t xml:space="preserve"> removed or topped (a very poor </w:t>
      </w:r>
      <w:r w:rsidRPr="0033243E">
        <w:rPr>
          <w:rFonts w:ascii="Arial" w:hAnsi="Arial" w:cs="Arial"/>
          <w:snapToGrid/>
          <w:color w:val="231F20"/>
          <w:sz w:val="24"/>
          <w:szCs w:val="24"/>
        </w:rPr>
        <w:t>maintenance practice) for blocking views and sunlight or dropping leaves or</w:t>
      </w:r>
      <w:r w:rsidR="0033243E">
        <w:rPr>
          <w:rFonts w:ascii="Arial" w:hAnsi="Arial" w:cs="Arial"/>
          <w:snapToGrid/>
          <w:color w:val="231F20"/>
          <w:sz w:val="24"/>
          <w:szCs w:val="24"/>
        </w:rPr>
        <w:t xml:space="preserve"> </w:t>
      </w:r>
      <w:r w:rsidRPr="0033243E">
        <w:rPr>
          <w:rFonts w:ascii="Arial" w:hAnsi="Arial" w:cs="Arial"/>
          <w:snapToGrid/>
          <w:color w:val="231F20"/>
          <w:sz w:val="24"/>
          <w:szCs w:val="24"/>
        </w:rPr>
        <w:t>fruit. While trees in business districts may be ap</w:t>
      </w:r>
      <w:r w:rsidR="0033243E">
        <w:rPr>
          <w:rFonts w:ascii="Arial" w:hAnsi="Arial" w:cs="Arial"/>
          <w:snapToGrid/>
          <w:color w:val="231F20"/>
          <w:sz w:val="24"/>
          <w:szCs w:val="24"/>
        </w:rPr>
        <w:t xml:space="preserve">preciated by shoppers, business </w:t>
      </w:r>
      <w:r w:rsidRPr="0033243E">
        <w:rPr>
          <w:rFonts w:ascii="Arial" w:hAnsi="Arial" w:cs="Arial"/>
          <w:snapToGrid/>
          <w:color w:val="231F20"/>
          <w:sz w:val="24"/>
          <w:szCs w:val="24"/>
        </w:rPr>
        <w:t>owners may have concerns with their signs bein</w:t>
      </w:r>
      <w:r w:rsidR="0033243E">
        <w:rPr>
          <w:rFonts w:ascii="Arial" w:hAnsi="Arial" w:cs="Arial"/>
          <w:snapToGrid/>
          <w:color w:val="231F20"/>
          <w:sz w:val="24"/>
          <w:szCs w:val="24"/>
        </w:rPr>
        <w:t xml:space="preserve">g visible and with maintenance. </w:t>
      </w:r>
    </w:p>
    <w:p w14:paraId="69D2231E" w14:textId="77777777" w:rsidR="0033243E" w:rsidRDefault="0033243E" w:rsidP="0033243E">
      <w:pPr>
        <w:widowControl/>
        <w:autoSpaceDE w:val="0"/>
        <w:autoSpaceDN w:val="0"/>
        <w:adjustRightInd w:val="0"/>
        <w:spacing w:line="360" w:lineRule="auto"/>
        <w:jc w:val="both"/>
        <w:rPr>
          <w:rFonts w:ascii="Arial" w:hAnsi="Arial" w:cs="Arial"/>
          <w:snapToGrid/>
          <w:color w:val="231F20"/>
          <w:sz w:val="24"/>
          <w:szCs w:val="24"/>
        </w:rPr>
      </w:pPr>
    </w:p>
    <w:p w14:paraId="3D9A2CA9" w14:textId="77777777" w:rsidR="0007329B" w:rsidRDefault="007B01D9" w:rsidP="0033243E">
      <w:pPr>
        <w:widowControl/>
        <w:autoSpaceDE w:val="0"/>
        <w:autoSpaceDN w:val="0"/>
        <w:adjustRightInd w:val="0"/>
        <w:spacing w:line="360" w:lineRule="auto"/>
        <w:jc w:val="both"/>
        <w:rPr>
          <w:rFonts w:ascii="Arial" w:hAnsi="Arial" w:cs="Arial"/>
          <w:snapToGrid/>
          <w:color w:val="231F20"/>
          <w:sz w:val="24"/>
          <w:szCs w:val="24"/>
        </w:rPr>
      </w:pPr>
      <w:r w:rsidRPr="0033243E">
        <w:rPr>
          <w:rFonts w:ascii="Arial" w:hAnsi="Arial" w:cs="Arial"/>
          <w:snapToGrid/>
          <w:color w:val="231F20"/>
          <w:sz w:val="24"/>
          <w:szCs w:val="24"/>
        </w:rPr>
        <w:t>Trees in parking lots offer shade but may reduce the number of</w:t>
      </w:r>
      <w:r w:rsidR="0033243E">
        <w:rPr>
          <w:rFonts w:ascii="Arial" w:hAnsi="Arial" w:cs="Arial"/>
          <w:snapToGrid/>
          <w:color w:val="231F20"/>
          <w:sz w:val="24"/>
          <w:szCs w:val="24"/>
        </w:rPr>
        <w:t xml:space="preserve"> stalls. </w:t>
      </w:r>
      <w:r w:rsidRPr="0033243E">
        <w:rPr>
          <w:rFonts w:ascii="Arial" w:hAnsi="Arial" w:cs="Arial"/>
          <w:snapToGrid/>
          <w:color w:val="231F20"/>
          <w:sz w:val="24"/>
          <w:szCs w:val="24"/>
        </w:rPr>
        <w:t>On institutional and industrial campuses trees</w:t>
      </w:r>
      <w:r w:rsidR="0033243E">
        <w:rPr>
          <w:rFonts w:ascii="Arial" w:hAnsi="Arial" w:cs="Arial"/>
          <w:snapToGrid/>
          <w:color w:val="231F20"/>
          <w:sz w:val="24"/>
          <w:szCs w:val="24"/>
        </w:rPr>
        <w:t xml:space="preserve"> soften buildings, absorb noise </w:t>
      </w:r>
      <w:r w:rsidRPr="0033243E">
        <w:rPr>
          <w:rFonts w:ascii="Arial" w:hAnsi="Arial" w:cs="Arial"/>
          <w:snapToGrid/>
          <w:color w:val="231F20"/>
          <w:sz w:val="24"/>
          <w:szCs w:val="24"/>
        </w:rPr>
        <w:t>and dust, and provide outdoor space for emplo</w:t>
      </w:r>
      <w:r w:rsidR="0033243E">
        <w:rPr>
          <w:rFonts w:ascii="Arial" w:hAnsi="Arial" w:cs="Arial"/>
          <w:snapToGrid/>
          <w:color w:val="231F20"/>
          <w:sz w:val="24"/>
          <w:szCs w:val="24"/>
        </w:rPr>
        <w:t xml:space="preserve">yees and visitors to enjoy, but </w:t>
      </w:r>
      <w:r w:rsidRPr="0033243E">
        <w:rPr>
          <w:rFonts w:ascii="Arial" w:hAnsi="Arial" w:cs="Arial"/>
          <w:snapToGrid/>
          <w:color w:val="231F20"/>
          <w:sz w:val="24"/>
          <w:szCs w:val="24"/>
        </w:rPr>
        <w:t>trees requir</w:t>
      </w:r>
      <w:r w:rsidR="0033243E">
        <w:rPr>
          <w:rFonts w:ascii="Arial" w:hAnsi="Arial" w:cs="Arial"/>
          <w:snapToGrid/>
          <w:color w:val="231F20"/>
          <w:sz w:val="24"/>
          <w:szCs w:val="24"/>
        </w:rPr>
        <w:t xml:space="preserve">e an investment in </w:t>
      </w:r>
      <w:r w:rsidR="0033243E">
        <w:rPr>
          <w:rFonts w:ascii="Arial" w:hAnsi="Arial" w:cs="Arial"/>
          <w:snapToGrid/>
          <w:color w:val="231F20"/>
          <w:sz w:val="24"/>
          <w:szCs w:val="24"/>
        </w:rPr>
        <w:lastRenderedPageBreak/>
        <w:t xml:space="preserve">maintenance. </w:t>
      </w:r>
      <w:r w:rsidRPr="0033243E">
        <w:rPr>
          <w:rFonts w:ascii="Arial" w:hAnsi="Arial" w:cs="Arial"/>
          <w:snapToGrid/>
          <w:color w:val="231F20"/>
          <w:sz w:val="24"/>
          <w:szCs w:val="24"/>
        </w:rPr>
        <w:t>Improper maintenance impairs tree health and sho</w:t>
      </w:r>
      <w:r w:rsidR="0033243E">
        <w:rPr>
          <w:rFonts w:ascii="Arial" w:hAnsi="Arial" w:cs="Arial"/>
          <w:snapToGrid/>
          <w:color w:val="231F20"/>
          <w:sz w:val="24"/>
          <w:szCs w:val="24"/>
        </w:rPr>
        <w:t xml:space="preserve">rtens tree lifespan. Being </w:t>
      </w:r>
      <w:r w:rsidRPr="0033243E">
        <w:rPr>
          <w:rFonts w:ascii="Arial" w:hAnsi="Arial" w:cs="Arial"/>
          <w:snapToGrid/>
          <w:color w:val="231F20"/>
          <w:sz w:val="24"/>
          <w:szCs w:val="24"/>
        </w:rPr>
        <w:t>the owner of healthy trees requires an in</w:t>
      </w:r>
      <w:r w:rsidR="0033243E">
        <w:rPr>
          <w:rFonts w:ascii="Arial" w:hAnsi="Arial" w:cs="Arial"/>
          <w:snapToGrid/>
          <w:color w:val="231F20"/>
          <w:sz w:val="24"/>
          <w:szCs w:val="24"/>
        </w:rPr>
        <w:t xml:space="preserve">vestment in proper maintenance. </w:t>
      </w:r>
    </w:p>
    <w:p w14:paraId="5EB02569" w14:textId="77777777" w:rsidR="0007329B" w:rsidRDefault="0007329B" w:rsidP="0033243E">
      <w:pPr>
        <w:widowControl/>
        <w:autoSpaceDE w:val="0"/>
        <w:autoSpaceDN w:val="0"/>
        <w:adjustRightInd w:val="0"/>
        <w:spacing w:line="360" w:lineRule="auto"/>
        <w:jc w:val="both"/>
        <w:rPr>
          <w:rFonts w:ascii="Arial" w:hAnsi="Arial" w:cs="Arial"/>
          <w:snapToGrid/>
          <w:color w:val="231F20"/>
          <w:sz w:val="24"/>
          <w:szCs w:val="24"/>
        </w:rPr>
      </w:pPr>
    </w:p>
    <w:p w14:paraId="26981B11" w14:textId="77777777" w:rsidR="007B01D9" w:rsidRPr="0033243E" w:rsidRDefault="0007329B" w:rsidP="0033243E">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Moorpark </w:t>
      </w:r>
      <w:r w:rsidR="00610D07">
        <w:rPr>
          <w:rFonts w:ascii="Arial" w:hAnsi="Arial" w:cs="Arial"/>
          <w:snapToGrid/>
          <w:color w:val="231F20"/>
          <w:sz w:val="24"/>
          <w:szCs w:val="24"/>
        </w:rPr>
        <w:t>has attempted to heighten</w:t>
      </w:r>
      <w:r w:rsidR="007B01D9" w:rsidRPr="0033243E">
        <w:rPr>
          <w:rFonts w:ascii="Arial" w:hAnsi="Arial" w:cs="Arial"/>
          <w:snapToGrid/>
          <w:color w:val="231F20"/>
          <w:sz w:val="24"/>
          <w:szCs w:val="24"/>
        </w:rPr>
        <w:t xml:space="preserve"> public awareness that tree topping is bad for tree health and</w:t>
      </w:r>
      <w:r w:rsidR="0033243E">
        <w:rPr>
          <w:rFonts w:ascii="Arial" w:hAnsi="Arial" w:cs="Arial"/>
          <w:snapToGrid/>
          <w:color w:val="231F20"/>
          <w:sz w:val="24"/>
          <w:szCs w:val="24"/>
        </w:rPr>
        <w:t xml:space="preserve"> </w:t>
      </w:r>
      <w:r w:rsidR="007B01D9" w:rsidRPr="0033243E">
        <w:rPr>
          <w:rFonts w:ascii="Arial" w:hAnsi="Arial" w:cs="Arial"/>
          <w:snapToGrid/>
          <w:color w:val="231F20"/>
          <w:sz w:val="24"/>
          <w:szCs w:val="24"/>
        </w:rPr>
        <w:t>creates ugly and unsafe trees. Education is a</w:t>
      </w:r>
      <w:r w:rsidR="0033243E">
        <w:rPr>
          <w:rFonts w:ascii="Arial" w:hAnsi="Arial" w:cs="Arial"/>
          <w:snapToGrid/>
          <w:color w:val="231F20"/>
          <w:sz w:val="24"/>
          <w:szCs w:val="24"/>
        </w:rPr>
        <w:t xml:space="preserve">n ongoing process, but even for </w:t>
      </w:r>
      <w:r w:rsidR="007B01D9" w:rsidRPr="0033243E">
        <w:rPr>
          <w:rFonts w:ascii="Arial" w:hAnsi="Arial" w:cs="Arial"/>
          <w:snapToGrid/>
          <w:color w:val="231F20"/>
          <w:sz w:val="24"/>
          <w:szCs w:val="24"/>
        </w:rPr>
        <w:t>people who know how to prune, it is difficul</w:t>
      </w:r>
      <w:r w:rsidR="0033243E">
        <w:rPr>
          <w:rFonts w:ascii="Arial" w:hAnsi="Arial" w:cs="Arial"/>
          <w:snapToGrid/>
          <w:color w:val="231F20"/>
          <w:sz w:val="24"/>
          <w:szCs w:val="24"/>
        </w:rPr>
        <w:t xml:space="preserve">t and sometimes costly to prune </w:t>
      </w:r>
      <w:r w:rsidR="007B01D9" w:rsidRPr="0033243E">
        <w:rPr>
          <w:rFonts w:ascii="Arial" w:hAnsi="Arial" w:cs="Arial"/>
          <w:snapToGrid/>
          <w:color w:val="231F20"/>
          <w:sz w:val="24"/>
          <w:szCs w:val="24"/>
        </w:rPr>
        <w:t>mature trees that require climbing, large equ</w:t>
      </w:r>
      <w:r w:rsidR="0033243E">
        <w:rPr>
          <w:rFonts w:ascii="Arial" w:hAnsi="Arial" w:cs="Arial"/>
          <w:snapToGrid/>
          <w:color w:val="231F20"/>
          <w:sz w:val="24"/>
          <w:szCs w:val="24"/>
        </w:rPr>
        <w:t xml:space="preserve">ipment, and specialized skills. </w:t>
      </w:r>
      <w:r w:rsidR="00610D07">
        <w:rPr>
          <w:rFonts w:ascii="Arial" w:hAnsi="Arial" w:cs="Arial"/>
          <w:snapToGrid/>
          <w:color w:val="231F20"/>
          <w:sz w:val="24"/>
          <w:szCs w:val="24"/>
        </w:rPr>
        <w:t>These challenges have le</w:t>
      </w:r>
      <w:r w:rsidR="007B01D9" w:rsidRPr="0033243E">
        <w:rPr>
          <w:rFonts w:ascii="Arial" w:hAnsi="Arial" w:cs="Arial"/>
          <w:snapToGrid/>
          <w:color w:val="231F20"/>
          <w:sz w:val="24"/>
          <w:szCs w:val="24"/>
        </w:rPr>
        <w:t>d to relatively poo</w:t>
      </w:r>
      <w:r w:rsidR="0033243E">
        <w:rPr>
          <w:rFonts w:ascii="Arial" w:hAnsi="Arial" w:cs="Arial"/>
          <w:snapToGrid/>
          <w:color w:val="231F20"/>
          <w:sz w:val="24"/>
          <w:szCs w:val="24"/>
        </w:rPr>
        <w:t xml:space="preserve">r tree maintenance practices on </w:t>
      </w:r>
      <w:r w:rsidR="007B01D9" w:rsidRPr="0033243E">
        <w:rPr>
          <w:rFonts w:ascii="Arial" w:hAnsi="Arial" w:cs="Arial"/>
          <w:snapToGrid/>
          <w:color w:val="231F20"/>
          <w:sz w:val="24"/>
          <w:szCs w:val="24"/>
        </w:rPr>
        <w:t>private property overall.</w:t>
      </w:r>
    </w:p>
    <w:p w14:paraId="3453208F" w14:textId="77777777" w:rsidR="007B01D9" w:rsidRDefault="007B01D9" w:rsidP="0033243E">
      <w:pPr>
        <w:widowControl/>
        <w:autoSpaceDE w:val="0"/>
        <w:autoSpaceDN w:val="0"/>
        <w:adjustRightInd w:val="0"/>
        <w:spacing w:line="360" w:lineRule="auto"/>
        <w:jc w:val="both"/>
        <w:rPr>
          <w:rFonts w:ascii="Arial" w:hAnsi="Arial" w:cs="Arial"/>
          <w:snapToGrid/>
          <w:color w:val="231F20"/>
          <w:sz w:val="24"/>
          <w:szCs w:val="24"/>
        </w:rPr>
      </w:pPr>
    </w:p>
    <w:p w14:paraId="7414EF6E" w14:textId="77777777" w:rsidR="008F56DB" w:rsidRPr="00304E1B" w:rsidRDefault="00304E1B" w:rsidP="007B01D9">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Tree Removal</w:t>
      </w:r>
    </w:p>
    <w:p w14:paraId="623234DD" w14:textId="77777777" w:rsidR="007B01D9" w:rsidRPr="00F34EE4" w:rsidRDefault="007B01D9" w:rsidP="007B01D9">
      <w:pPr>
        <w:widowControl/>
        <w:autoSpaceDE w:val="0"/>
        <w:autoSpaceDN w:val="0"/>
        <w:adjustRightInd w:val="0"/>
        <w:spacing w:line="360" w:lineRule="auto"/>
        <w:jc w:val="both"/>
        <w:rPr>
          <w:rFonts w:ascii="Arial" w:hAnsi="Arial" w:cs="Arial"/>
          <w:snapToGrid/>
          <w:color w:val="231F20"/>
          <w:sz w:val="24"/>
          <w:szCs w:val="24"/>
        </w:rPr>
      </w:pPr>
      <w:r w:rsidRPr="00F34EE4">
        <w:rPr>
          <w:rFonts w:ascii="Arial" w:hAnsi="Arial" w:cs="Arial"/>
          <w:snapToGrid/>
          <w:color w:val="231F20"/>
          <w:sz w:val="24"/>
          <w:szCs w:val="24"/>
        </w:rPr>
        <w:t>As part of any comprehensive forest manage</w:t>
      </w:r>
      <w:r>
        <w:rPr>
          <w:rFonts w:ascii="Arial" w:hAnsi="Arial" w:cs="Arial"/>
          <w:snapToGrid/>
          <w:color w:val="231F20"/>
          <w:sz w:val="24"/>
          <w:szCs w:val="24"/>
        </w:rPr>
        <w:t xml:space="preserve">ment plan, sometimes trees need </w:t>
      </w:r>
      <w:r w:rsidRPr="00F34EE4">
        <w:rPr>
          <w:rFonts w:ascii="Arial" w:hAnsi="Arial" w:cs="Arial"/>
          <w:snapToGrid/>
          <w:color w:val="231F20"/>
          <w:sz w:val="24"/>
          <w:szCs w:val="24"/>
        </w:rPr>
        <w:t>to be removed. The conditions that require such action inc</w:t>
      </w:r>
      <w:r>
        <w:rPr>
          <w:rFonts w:ascii="Arial" w:hAnsi="Arial" w:cs="Arial"/>
          <w:snapToGrid/>
          <w:color w:val="231F20"/>
          <w:sz w:val="24"/>
          <w:szCs w:val="24"/>
        </w:rPr>
        <w:t xml:space="preserve">lude hazard tree </w:t>
      </w:r>
      <w:r w:rsidRPr="00F34EE4">
        <w:rPr>
          <w:rFonts w:ascii="Arial" w:hAnsi="Arial" w:cs="Arial"/>
          <w:snapToGrid/>
          <w:color w:val="231F20"/>
          <w:sz w:val="24"/>
          <w:szCs w:val="24"/>
        </w:rPr>
        <w:t>reduction, changes in facility use, new develo</w:t>
      </w:r>
      <w:r>
        <w:rPr>
          <w:rFonts w:ascii="Arial" w:hAnsi="Arial" w:cs="Arial"/>
          <w:snapToGrid/>
          <w:color w:val="231F20"/>
          <w:sz w:val="24"/>
          <w:szCs w:val="24"/>
        </w:rPr>
        <w:t xml:space="preserve">pment, trees that have outgrown </w:t>
      </w:r>
      <w:r w:rsidRPr="00F34EE4">
        <w:rPr>
          <w:rFonts w:ascii="Arial" w:hAnsi="Arial" w:cs="Arial"/>
          <w:snapToGrid/>
          <w:color w:val="231F20"/>
          <w:sz w:val="24"/>
          <w:szCs w:val="24"/>
        </w:rPr>
        <w:t>their space due to poor initial tree selection and f</w:t>
      </w:r>
      <w:r>
        <w:rPr>
          <w:rFonts w:ascii="Arial" w:hAnsi="Arial" w:cs="Arial"/>
          <w:snapToGrid/>
          <w:color w:val="231F20"/>
          <w:sz w:val="24"/>
          <w:szCs w:val="24"/>
        </w:rPr>
        <w:t xml:space="preserve">or similar reasons. The removal </w:t>
      </w:r>
      <w:r w:rsidRPr="00F34EE4">
        <w:rPr>
          <w:rFonts w:ascii="Arial" w:hAnsi="Arial" w:cs="Arial"/>
          <w:snapToGrid/>
          <w:color w:val="231F20"/>
          <w:sz w:val="24"/>
          <w:szCs w:val="24"/>
        </w:rPr>
        <w:t>of trees can cause substantial community concern and even litigation. Even</w:t>
      </w:r>
      <w:r>
        <w:rPr>
          <w:rFonts w:ascii="Arial" w:hAnsi="Arial" w:cs="Arial"/>
          <w:snapToGrid/>
          <w:color w:val="231F20"/>
          <w:sz w:val="24"/>
          <w:szCs w:val="24"/>
        </w:rPr>
        <w:t xml:space="preserve"> </w:t>
      </w:r>
      <w:r w:rsidRPr="00F34EE4">
        <w:rPr>
          <w:rFonts w:ascii="Arial" w:hAnsi="Arial" w:cs="Arial"/>
          <w:snapToGrid/>
          <w:color w:val="231F20"/>
          <w:sz w:val="24"/>
          <w:szCs w:val="24"/>
        </w:rPr>
        <w:t>the removal of trees at designated public viewp</w:t>
      </w:r>
      <w:r>
        <w:rPr>
          <w:rFonts w:ascii="Arial" w:hAnsi="Arial" w:cs="Arial"/>
          <w:snapToGrid/>
          <w:color w:val="231F20"/>
          <w:sz w:val="24"/>
          <w:szCs w:val="24"/>
        </w:rPr>
        <w:t xml:space="preserve">oints can be controversial. The </w:t>
      </w:r>
      <w:r w:rsidRPr="00F34EE4">
        <w:rPr>
          <w:rFonts w:ascii="Arial" w:hAnsi="Arial" w:cs="Arial"/>
          <w:snapToGrid/>
          <w:color w:val="231F20"/>
          <w:sz w:val="24"/>
          <w:szCs w:val="24"/>
        </w:rPr>
        <w:t>City takes these community concerns quite seriou</w:t>
      </w:r>
      <w:r>
        <w:rPr>
          <w:rFonts w:ascii="Arial" w:hAnsi="Arial" w:cs="Arial"/>
          <w:snapToGrid/>
          <w:color w:val="231F20"/>
          <w:sz w:val="24"/>
          <w:szCs w:val="24"/>
        </w:rPr>
        <w:t xml:space="preserve">sly and seeks to do its best in </w:t>
      </w:r>
      <w:r w:rsidRPr="00F34EE4">
        <w:rPr>
          <w:rFonts w:ascii="Arial" w:hAnsi="Arial" w:cs="Arial"/>
          <w:snapToGrid/>
          <w:color w:val="231F20"/>
          <w:sz w:val="24"/>
          <w:szCs w:val="24"/>
        </w:rPr>
        <w:t>demonstrating to the public sufficient justification for the removal of trees.</w:t>
      </w:r>
    </w:p>
    <w:p w14:paraId="3B22DD53" w14:textId="77777777" w:rsidR="007B01D9" w:rsidRDefault="007B01D9" w:rsidP="007B01D9">
      <w:pPr>
        <w:widowControl/>
        <w:autoSpaceDE w:val="0"/>
        <w:autoSpaceDN w:val="0"/>
        <w:adjustRightInd w:val="0"/>
        <w:rPr>
          <w:rFonts w:ascii="MyriadPro-Bold" w:hAnsi="MyriadPro-Bold" w:cs="MyriadPro-Bold"/>
          <w:b/>
          <w:bCs/>
          <w:snapToGrid/>
          <w:color w:val="231F20"/>
          <w:sz w:val="24"/>
          <w:szCs w:val="24"/>
        </w:rPr>
      </w:pPr>
    </w:p>
    <w:p w14:paraId="4391873A" w14:textId="77777777" w:rsidR="008F56DB" w:rsidRPr="00F34EE4" w:rsidRDefault="007B01D9" w:rsidP="008F56DB">
      <w:pPr>
        <w:widowControl/>
        <w:autoSpaceDE w:val="0"/>
        <w:autoSpaceDN w:val="0"/>
        <w:adjustRightInd w:val="0"/>
        <w:spacing w:line="360" w:lineRule="auto"/>
        <w:jc w:val="both"/>
        <w:rPr>
          <w:rFonts w:ascii="Arial" w:hAnsi="Arial" w:cs="Arial"/>
          <w:b/>
          <w:bCs/>
          <w:snapToGrid/>
          <w:color w:val="231F20"/>
          <w:sz w:val="24"/>
          <w:szCs w:val="24"/>
        </w:rPr>
      </w:pPr>
      <w:r w:rsidRPr="00F34EE4">
        <w:rPr>
          <w:rFonts w:ascii="Arial" w:hAnsi="Arial" w:cs="Arial"/>
          <w:b/>
          <w:bCs/>
          <w:snapToGrid/>
          <w:color w:val="231F20"/>
          <w:sz w:val="24"/>
          <w:szCs w:val="24"/>
        </w:rPr>
        <w:t>Trees and Climate Change</w:t>
      </w:r>
    </w:p>
    <w:p w14:paraId="40FDA040" w14:textId="77777777" w:rsidR="007B01D9" w:rsidRPr="00304E1B" w:rsidRDefault="007B01D9" w:rsidP="008F56DB">
      <w:pPr>
        <w:widowControl/>
        <w:autoSpaceDE w:val="0"/>
        <w:autoSpaceDN w:val="0"/>
        <w:adjustRightInd w:val="0"/>
        <w:spacing w:line="360" w:lineRule="auto"/>
        <w:jc w:val="both"/>
        <w:rPr>
          <w:rFonts w:ascii="Arial" w:hAnsi="Arial" w:cs="Arial"/>
          <w:snapToGrid/>
          <w:color w:val="231F20"/>
          <w:sz w:val="24"/>
          <w:szCs w:val="24"/>
        </w:rPr>
      </w:pPr>
      <w:r w:rsidRPr="00F34EE4">
        <w:rPr>
          <w:rFonts w:ascii="Arial" w:hAnsi="Arial" w:cs="Arial"/>
          <w:snapToGrid/>
          <w:color w:val="231F20"/>
          <w:sz w:val="24"/>
          <w:szCs w:val="24"/>
        </w:rPr>
        <w:t xml:space="preserve">The debate may still be underway regarding </w:t>
      </w:r>
      <w:r>
        <w:rPr>
          <w:rFonts w:ascii="Arial" w:hAnsi="Arial" w:cs="Arial"/>
          <w:snapToGrid/>
          <w:color w:val="231F20"/>
          <w:sz w:val="24"/>
          <w:szCs w:val="24"/>
        </w:rPr>
        <w:t xml:space="preserve">how human actions may influence </w:t>
      </w:r>
      <w:r w:rsidRPr="00F34EE4">
        <w:rPr>
          <w:rFonts w:ascii="Arial" w:hAnsi="Arial" w:cs="Arial"/>
          <w:snapToGrid/>
          <w:color w:val="231F20"/>
          <w:sz w:val="24"/>
          <w:szCs w:val="24"/>
        </w:rPr>
        <w:t>and impact the scope and timing of potenti</w:t>
      </w:r>
      <w:r>
        <w:rPr>
          <w:rFonts w:ascii="Arial" w:hAnsi="Arial" w:cs="Arial"/>
          <w:snapToGrid/>
          <w:color w:val="231F20"/>
          <w:sz w:val="24"/>
          <w:szCs w:val="24"/>
        </w:rPr>
        <w:t xml:space="preserve">al global warming and companion </w:t>
      </w:r>
      <w:r w:rsidRPr="00F34EE4">
        <w:rPr>
          <w:rFonts w:ascii="Arial" w:hAnsi="Arial" w:cs="Arial"/>
          <w:snapToGrid/>
          <w:color w:val="231F20"/>
          <w:sz w:val="24"/>
          <w:szCs w:val="24"/>
        </w:rPr>
        <w:t>climate change. However, one thing we</w:t>
      </w:r>
      <w:r>
        <w:rPr>
          <w:rFonts w:ascii="Arial" w:hAnsi="Arial" w:cs="Arial"/>
          <w:snapToGrid/>
          <w:color w:val="231F20"/>
          <w:sz w:val="24"/>
          <w:szCs w:val="24"/>
        </w:rPr>
        <w:t xml:space="preserve"> do know with greater certainty </w:t>
      </w:r>
      <w:r w:rsidRPr="00F34EE4">
        <w:rPr>
          <w:rFonts w:ascii="Arial" w:hAnsi="Arial" w:cs="Arial"/>
          <w:snapToGrid/>
          <w:color w:val="231F20"/>
          <w:sz w:val="24"/>
          <w:szCs w:val="24"/>
        </w:rPr>
        <w:t>is that many plant species do not require a substantia</w:t>
      </w:r>
      <w:r>
        <w:rPr>
          <w:rFonts w:ascii="Arial" w:hAnsi="Arial" w:cs="Arial"/>
          <w:snapToGrid/>
          <w:color w:val="231F20"/>
          <w:sz w:val="24"/>
          <w:szCs w:val="24"/>
        </w:rPr>
        <w:t xml:space="preserve">l change in their environmental </w:t>
      </w:r>
      <w:r w:rsidRPr="00F34EE4">
        <w:rPr>
          <w:rFonts w:ascii="Arial" w:hAnsi="Arial" w:cs="Arial"/>
          <w:snapToGrid/>
          <w:color w:val="231F20"/>
          <w:sz w:val="24"/>
          <w:szCs w:val="24"/>
        </w:rPr>
        <w:t>conditions to be greatly effected. It is ent</w:t>
      </w:r>
      <w:r>
        <w:rPr>
          <w:rFonts w:ascii="Arial" w:hAnsi="Arial" w:cs="Arial"/>
          <w:snapToGrid/>
          <w:color w:val="231F20"/>
          <w:sz w:val="24"/>
          <w:szCs w:val="24"/>
        </w:rPr>
        <w:t xml:space="preserve">irely possible that the species </w:t>
      </w:r>
      <w:r w:rsidRPr="00F34EE4">
        <w:rPr>
          <w:rFonts w:ascii="Arial" w:hAnsi="Arial" w:cs="Arial"/>
          <w:snapToGrid/>
          <w:color w:val="231F20"/>
          <w:sz w:val="24"/>
          <w:szCs w:val="24"/>
        </w:rPr>
        <w:t xml:space="preserve">composition of Moorpark’s urban forest 50 or </w:t>
      </w:r>
      <w:r>
        <w:rPr>
          <w:rFonts w:ascii="Arial" w:hAnsi="Arial" w:cs="Arial"/>
          <w:snapToGrid/>
          <w:color w:val="231F20"/>
          <w:sz w:val="24"/>
          <w:szCs w:val="24"/>
        </w:rPr>
        <w:t xml:space="preserve">100 years from now will include </w:t>
      </w:r>
      <w:r w:rsidRPr="00F34EE4">
        <w:rPr>
          <w:rFonts w:ascii="Arial" w:hAnsi="Arial" w:cs="Arial"/>
          <w:snapToGrid/>
          <w:color w:val="231F20"/>
          <w:sz w:val="24"/>
          <w:szCs w:val="24"/>
        </w:rPr>
        <w:t>species that we currently do not or cannot g</w:t>
      </w:r>
      <w:r w:rsidR="00E331BE">
        <w:rPr>
          <w:rFonts w:ascii="Arial" w:hAnsi="Arial" w:cs="Arial"/>
          <w:snapToGrid/>
          <w:color w:val="231F20"/>
          <w:sz w:val="24"/>
          <w:szCs w:val="24"/>
        </w:rPr>
        <w:t xml:space="preserve"> ROW</w:t>
      </w:r>
      <w:r w:rsidRPr="00F34EE4">
        <w:rPr>
          <w:rFonts w:ascii="Arial" w:hAnsi="Arial" w:cs="Arial"/>
          <w:snapToGrid/>
          <w:color w:val="231F20"/>
          <w:sz w:val="24"/>
          <w:szCs w:val="24"/>
        </w:rPr>
        <w:t xml:space="preserve"> T</w:t>
      </w:r>
      <w:r w:rsidR="00610D07">
        <w:rPr>
          <w:rFonts w:ascii="Arial" w:hAnsi="Arial" w:cs="Arial"/>
          <w:snapToGrid/>
          <w:color w:val="231F20"/>
          <w:sz w:val="24"/>
          <w:szCs w:val="24"/>
        </w:rPr>
        <w:t>he city’s urban forester</w:t>
      </w:r>
      <w:r>
        <w:rPr>
          <w:rFonts w:ascii="Arial" w:hAnsi="Arial" w:cs="Arial"/>
          <w:snapToGrid/>
          <w:color w:val="231F20"/>
          <w:sz w:val="24"/>
          <w:szCs w:val="24"/>
        </w:rPr>
        <w:t>,</w:t>
      </w:r>
      <w:r w:rsidR="00610D07">
        <w:rPr>
          <w:rFonts w:ascii="Arial" w:hAnsi="Arial" w:cs="Arial"/>
          <w:snapToGrid/>
          <w:color w:val="231F20"/>
          <w:sz w:val="24"/>
          <w:szCs w:val="24"/>
        </w:rPr>
        <w:t xml:space="preserve"> and</w:t>
      </w:r>
      <w:r>
        <w:rPr>
          <w:rFonts w:ascii="Arial" w:hAnsi="Arial" w:cs="Arial"/>
          <w:snapToGrid/>
          <w:color w:val="231F20"/>
          <w:sz w:val="24"/>
          <w:szCs w:val="24"/>
        </w:rPr>
        <w:t xml:space="preserve"> </w:t>
      </w:r>
      <w:r w:rsidR="00610D07">
        <w:rPr>
          <w:rFonts w:ascii="Arial" w:hAnsi="Arial" w:cs="Arial"/>
          <w:snapToGrid/>
          <w:color w:val="231F20"/>
          <w:sz w:val="24"/>
          <w:szCs w:val="24"/>
        </w:rPr>
        <w:t xml:space="preserve">landscape architects </w:t>
      </w:r>
      <w:r w:rsidRPr="00F34EE4">
        <w:rPr>
          <w:rFonts w:ascii="Arial" w:hAnsi="Arial" w:cs="Arial"/>
          <w:snapToGrid/>
          <w:color w:val="231F20"/>
          <w:sz w:val="24"/>
          <w:szCs w:val="24"/>
        </w:rPr>
        <w:t>will ne</w:t>
      </w:r>
      <w:r>
        <w:rPr>
          <w:rFonts w:ascii="Arial" w:hAnsi="Arial" w:cs="Arial"/>
          <w:snapToGrid/>
          <w:color w:val="231F20"/>
          <w:sz w:val="24"/>
          <w:szCs w:val="24"/>
        </w:rPr>
        <w:t xml:space="preserve">ed to be particularly attentive </w:t>
      </w:r>
      <w:r w:rsidRPr="00F34EE4">
        <w:rPr>
          <w:rFonts w:ascii="Arial" w:hAnsi="Arial" w:cs="Arial"/>
          <w:snapToGrid/>
          <w:color w:val="231F20"/>
          <w:sz w:val="24"/>
          <w:szCs w:val="24"/>
        </w:rPr>
        <w:t>to changes and trends in the environment that may r</w:t>
      </w:r>
      <w:r>
        <w:rPr>
          <w:rFonts w:ascii="Arial" w:hAnsi="Arial" w:cs="Arial"/>
          <w:snapToGrid/>
          <w:color w:val="231F20"/>
          <w:sz w:val="24"/>
          <w:szCs w:val="24"/>
        </w:rPr>
        <w:t xml:space="preserve">equire them to make adjustments </w:t>
      </w:r>
      <w:r w:rsidRPr="00F34EE4">
        <w:rPr>
          <w:rFonts w:ascii="Arial" w:hAnsi="Arial" w:cs="Arial"/>
          <w:snapToGrid/>
          <w:color w:val="231F20"/>
          <w:sz w:val="24"/>
          <w:szCs w:val="24"/>
        </w:rPr>
        <w:t>to our planting palettes. As well, changes in climate may also ma</w:t>
      </w:r>
      <w:r>
        <w:rPr>
          <w:rFonts w:ascii="Arial" w:hAnsi="Arial" w:cs="Arial"/>
          <w:snapToGrid/>
          <w:color w:val="231F20"/>
          <w:sz w:val="24"/>
          <w:szCs w:val="24"/>
        </w:rPr>
        <w:t xml:space="preserve">ke </w:t>
      </w:r>
      <w:r w:rsidRPr="00F34EE4">
        <w:rPr>
          <w:rFonts w:ascii="Arial" w:hAnsi="Arial" w:cs="Arial"/>
          <w:snapToGrid/>
          <w:color w:val="231F20"/>
          <w:sz w:val="24"/>
          <w:szCs w:val="24"/>
        </w:rPr>
        <w:t>it easier for invasive non-native species, flora a</w:t>
      </w:r>
      <w:r>
        <w:rPr>
          <w:rFonts w:ascii="Arial" w:hAnsi="Arial" w:cs="Arial"/>
          <w:snapToGrid/>
          <w:color w:val="231F20"/>
          <w:sz w:val="24"/>
          <w:szCs w:val="24"/>
        </w:rPr>
        <w:t>n</w:t>
      </w:r>
      <w:r w:rsidR="00610D07">
        <w:rPr>
          <w:rFonts w:ascii="Arial" w:hAnsi="Arial" w:cs="Arial"/>
          <w:snapToGrid/>
          <w:color w:val="231F20"/>
          <w:sz w:val="24"/>
          <w:szCs w:val="24"/>
        </w:rPr>
        <w:t xml:space="preserve">d fauna, to find a new home in </w:t>
      </w:r>
      <w:r>
        <w:rPr>
          <w:rFonts w:ascii="Arial" w:hAnsi="Arial" w:cs="Arial"/>
          <w:snapToGrid/>
          <w:color w:val="231F20"/>
          <w:sz w:val="24"/>
          <w:szCs w:val="24"/>
        </w:rPr>
        <w:t>Moorpark</w:t>
      </w:r>
      <w:r w:rsidRPr="00F34EE4">
        <w:rPr>
          <w:rFonts w:ascii="Arial" w:hAnsi="Arial" w:cs="Arial"/>
          <w:snapToGrid/>
          <w:color w:val="231F20"/>
          <w:sz w:val="24"/>
          <w:szCs w:val="24"/>
        </w:rPr>
        <w:t xml:space="preserve"> </w:t>
      </w:r>
      <w:r>
        <w:rPr>
          <w:rFonts w:ascii="Arial" w:hAnsi="Arial" w:cs="Arial"/>
          <w:snapToGrid/>
          <w:color w:val="231F20"/>
          <w:sz w:val="24"/>
          <w:szCs w:val="24"/>
        </w:rPr>
        <w:t xml:space="preserve"> </w:t>
      </w:r>
      <w:r w:rsidRPr="00F34EE4">
        <w:rPr>
          <w:rFonts w:ascii="Arial" w:hAnsi="Arial" w:cs="Arial"/>
          <w:snapToGrid/>
          <w:color w:val="231F20"/>
          <w:sz w:val="24"/>
          <w:szCs w:val="24"/>
        </w:rPr>
        <w:t xml:space="preserve"> to the detriment of our indigenous species.</w:t>
      </w:r>
    </w:p>
    <w:p w14:paraId="5CF98B78" w14:textId="77777777" w:rsidR="008F56DB" w:rsidRDefault="008F56DB" w:rsidP="007B01D9">
      <w:pPr>
        <w:widowControl/>
        <w:autoSpaceDE w:val="0"/>
        <w:autoSpaceDN w:val="0"/>
        <w:adjustRightInd w:val="0"/>
        <w:rPr>
          <w:rFonts w:ascii="MyriadPro-Bold" w:hAnsi="MyriadPro-Bold" w:cs="MyriadPro-Bold"/>
          <w:b/>
          <w:bCs/>
          <w:snapToGrid/>
          <w:color w:val="231F20"/>
          <w:sz w:val="24"/>
          <w:szCs w:val="24"/>
        </w:rPr>
      </w:pPr>
    </w:p>
    <w:p w14:paraId="6C685AB9" w14:textId="77777777" w:rsidR="00610D07" w:rsidRDefault="008F56DB" w:rsidP="008F56DB">
      <w:pPr>
        <w:widowControl/>
        <w:autoSpaceDE w:val="0"/>
        <w:autoSpaceDN w:val="0"/>
        <w:adjustRightInd w:val="0"/>
        <w:spacing w:line="360" w:lineRule="auto"/>
        <w:rPr>
          <w:rFonts w:ascii="MyriadPro-Bold" w:hAnsi="MyriadPro-Bold" w:cs="MyriadPro-Bold"/>
          <w:b/>
          <w:bCs/>
          <w:snapToGrid/>
          <w:color w:val="231F20"/>
          <w:sz w:val="24"/>
          <w:szCs w:val="24"/>
        </w:rPr>
      </w:pPr>
      <w:r>
        <w:rPr>
          <w:rFonts w:ascii="MyriadPro-Bold" w:hAnsi="MyriadPro-Bold" w:cs="MyriadPro-Bold"/>
          <w:b/>
          <w:bCs/>
          <w:snapToGrid/>
          <w:color w:val="231F20"/>
          <w:sz w:val="24"/>
          <w:szCs w:val="24"/>
        </w:rPr>
        <w:lastRenderedPageBreak/>
        <w:t>Invasive Species</w:t>
      </w:r>
    </w:p>
    <w:p w14:paraId="7A6D6D21" w14:textId="77777777" w:rsidR="007B01D9" w:rsidRPr="00F34EE4" w:rsidRDefault="007B01D9" w:rsidP="008F56DB">
      <w:pPr>
        <w:widowControl/>
        <w:autoSpaceDE w:val="0"/>
        <w:autoSpaceDN w:val="0"/>
        <w:adjustRightInd w:val="0"/>
        <w:spacing w:line="360" w:lineRule="auto"/>
        <w:jc w:val="both"/>
        <w:rPr>
          <w:rFonts w:ascii="Arial" w:hAnsi="Arial" w:cs="Arial"/>
          <w:snapToGrid/>
          <w:color w:val="231F20"/>
          <w:sz w:val="24"/>
          <w:szCs w:val="24"/>
        </w:rPr>
      </w:pPr>
      <w:r w:rsidRPr="00F34EE4">
        <w:rPr>
          <w:rFonts w:ascii="Arial" w:hAnsi="Arial" w:cs="Arial"/>
          <w:snapToGrid/>
          <w:color w:val="231F20"/>
          <w:sz w:val="24"/>
          <w:szCs w:val="24"/>
        </w:rPr>
        <w:t>Over the years many tree and shrub/ground cover plant species have been</w:t>
      </w:r>
      <w:r>
        <w:rPr>
          <w:rFonts w:ascii="Arial" w:hAnsi="Arial" w:cs="Arial"/>
          <w:snapToGrid/>
          <w:color w:val="231F20"/>
          <w:sz w:val="24"/>
          <w:szCs w:val="24"/>
        </w:rPr>
        <w:t xml:space="preserve"> </w:t>
      </w:r>
      <w:r w:rsidRPr="00F34EE4">
        <w:rPr>
          <w:rFonts w:ascii="Arial" w:hAnsi="Arial" w:cs="Arial"/>
          <w:snapToGrid/>
          <w:color w:val="231F20"/>
          <w:sz w:val="24"/>
          <w:szCs w:val="24"/>
        </w:rPr>
        <w:t>introduced to the Moorpark region only to see th</w:t>
      </w:r>
      <w:r>
        <w:rPr>
          <w:rFonts w:ascii="Arial" w:hAnsi="Arial" w:cs="Arial"/>
          <w:snapToGrid/>
          <w:color w:val="231F20"/>
          <w:sz w:val="24"/>
          <w:szCs w:val="24"/>
        </w:rPr>
        <w:t xml:space="preserve">em become invasive, threatening </w:t>
      </w:r>
      <w:r w:rsidRPr="00F34EE4">
        <w:rPr>
          <w:rFonts w:ascii="Arial" w:hAnsi="Arial" w:cs="Arial"/>
          <w:snapToGrid/>
          <w:color w:val="231F20"/>
          <w:sz w:val="24"/>
          <w:szCs w:val="24"/>
        </w:rPr>
        <w:t>the native species. Trees like</w:t>
      </w:r>
      <w:r>
        <w:rPr>
          <w:rFonts w:ascii="Arial" w:hAnsi="Arial" w:cs="Arial"/>
          <w:snapToGrid/>
          <w:color w:val="231F20"/>
          <w:sz w:val="24"/>
          <w:szCs w:val="24"/>
        </w:rPr>
        <w:t xml:space="preserve"> Pepper tree, Alder, Crepe Myrtle, and </w:t>
      </w:r>
      <w:r w:rsidRPr="00F34EE4">
        <w:rPr>
          <w:rFonts w:ascii="Arial" w:hAnsi="Arial" w:cs="Arial"/>
          <w:snapToGrid/>
          <w:color w:val="231F20"/>
          <w:sz w:val="24"/>
          <w:szCs w:val="24"/>
        </w:rPr>
        <w:t>others now flourish in our</w:t>
      </w:r>
      <w:r>
        <w:rPr>
          <w:rFonts w:ascii="Arial" w:hAnsi="Arial" w:cs="Arial"/>
          <w:snapToGrid/>
          <w:color w:val="231F20"/>
          <w:sz w:val="24"/>
          <w:szCs w:val="24"/>
        </w:rPr>
        <w:t xml:space="preserve"> urban</w:t>
      </w:r>
      <w:r w:rsidRPr="00F34EE4">
        <w:rPr>
          <w:rFonts w:ascii="Arial" w:hAnsi="Arial" w:cs="Arial"/>
          <w:snapToGrid/>
          <w:color w:val="231F20"/>
          <w:sz w:val="24"/>
          <w:szCs w:val="24"/>
        </w:rPr>
        <w:t xml:space="preserve"> forests in place of</w:t>
      </w:r>
      <w:r>
        <w:rPr>
          <w:rFonts w:ascii="Arial" w:hAnsi="Arial" w:cs="Arial"/>
          <w:snapToGrid/>
          <w:color w:val="231F20"/>
          <w:sz w:val="24"/>
          <w:szCs w:val="24"/>
        </w:rPr>
        <w:t xml:space="preserve"> more desirable native species. </w:t>
      </w:r>
      <w:r w:rsidRPr="00F34EE4">
        <w:rPr>
          <w:rFonts w:ascii="Arial" w:hAnsi="Arial" w:cs="Arial"/>
          <w:snapToGrid/>
          <w:color w:val="231F20"/>
          <w:sz w:val="24"/>
          <w:szCs w:val="24"/>
        </w:rPr>
        <w:t>Likewise, shrubs and ground covers like Englis</w:t>
      </w:r>
      <w:r>
        <w:rPr>
          <w:rFonts w:ascii="Arial" w:hAnsi="Arial" w:cs="Arial"/>
          <w:snapToGrid/>
          <w:color w:val="231F20"/>
          <w:sz w:val="24"/>
          <w:szCs w:val="24"/>
        </w:rPr>
        <w:t xml:space="preserve">h ivy, Himalayan blackberry and creeping bent grass </w:t>
      </w:r>
      <w:r w:rsidRPr="00F34EE4">
        <w:rPr>
          <w:rFonts w:ascii="Arial" w:hAnsi="Arial" w:cs="Arial"/>
          <w:snapToGrid/>
          <w:color w:val="231F20"/>
          <w:sz w:val="24"/>
          <w:szCs w:val="24"/>
        </w:rPr>
        <w:t>threaten our forest floors a</w:t>
      </w:r>
      <w:r>
        <w:rPr>
          <w:rFonts w:ascii="Arial" w:hAnsi="Arial" w:cs="Arial"/>
          <w:snapToGrid/>
          <w:color w:val="231F20"/>
          <w:sz w:val="24"/>
          <w:szCs w:val="24"/>
        </w:rPr>
        <w:t xml:space="preserve">nd riparian corridors. Not only </w:t>
      </w:r>
      <w:r w:rsidRPr="00F34EE4">
        <w:rPr>
          <w:rFonts w:ascii="Arial" w:hAnsi="Arial" w:cs="Arial"/>
          <w:snapToGrid/>
          <w:color w:val="231F20"/>
          <w:sz w:val="24"/>
          <w:szCs w:val="24"/>
        </w:rPr>
        <w:t xml:space="preserve">should we </w:t>
      </w:r>
      <w:r>
        <w:rPr>
          <w:rFonts w:ascii="Arial" w:hAnsi="Arial" w:cs="Arial"/>
          <w:snapToGrid/>
          <w:color w:val="231F20"/>
          <w:sz w:val="24"/>
          <w:szCs w:val="24"/>
        </w:rPr>
        <w:t>avoid planting these species, but also support the Moorpark Landscape Design Standards and Guidelines (2010) and</w:t>
      </w:r>
      <w:r w:rsidRPr="00F34EE4">
        <w:rPr>
          <w:rFonts w:ascii="Arial" w:hAnsi="Arial" w:cs="Arial"/>
          <w:snapToGrid/>
          <w:color w:val="231F20"/>
          <w:sz w:val="24"/>
          <w:szCs w:val="24"/>
        </w:rPr>
        <w:t xml:space="preserve"> remove these invasive plants over time.</w:t>
      </w:r>
    </w:p>
    <w:p w14:paraId="530089FE" w14:textId="77777777" w:rsidR="007B01D9" w:rsidRDefault="007B01D9" w:rsidP="007B01D9">
      <w:pPr>
        <w:rPr>
          <w:rFonts w:ascii="MyriadPro-Regular" w:hAnsi="MyriadPro-Regular" w:cs="MyriadPro-Regular"/>
          <w:snapToGrid/>
          <w:color w:val="231F20"/>
          <w:sz w:val="22"/>
          <w:szCs w:val="22"/>
        </w:rPr>
      </w:pPr>
    </w:p>
    <w:p w14:paraId="56BAAA9E" w14:textId="77777777" w:rsidR="00914C85" w:rsidRPr="00610D07" w:rsidRDefault="00914C85" w:rsidP="00610D07">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Trees and Views</w:t>
      </w:r>
    </w:p>
    <w:p w14:paraId="523044F7" w14:textId="77777777" w:rsidR="001A6103" w:rsidRDefault="007B01D9" w:rsidP="00610D07">
      <w:pPr>
        <w:widowControl/>
        <w:autoSpaceDE w:val="0"/>
        <w:autoSpaceDN w:val="0"/>
        <w:adjustRightInd w:val="0"/>
        <w:spacing w:line="360" w:lineRule="auto"/>
        <w:jc w:val="both"/>
        <w:rPr>
          <w:rFonts w:ascii="Arial" w:hAnsi="Arial" w:cs="Arial"/>
          <w:snapToGrid/>
          <w:color w:val="231F20"/>
          <w:sz w:val="24"/>
          <w:szCs w:val="24"/>
        </w:rPr>
      </w:pPr>
      <w:r w:rsidRPr="00610D07">
        <w:rPr>
          <w:rFonts w:ascii="Arial" w:hAnsi="Arial" w:cs="Arial"/>
          <w:snapToGrid/>
          <w:color w:val="231F20"/>
          <w:sz w:val="24"/>
          <w:szCs w:val="24"/>
        </w:rPr>
        <w:t>Private views, or the potential for private view</w:t>
      </w:r>
      <w:r w:rsidR="00610D07">
        <w:rPr>
          <w:rFonts w:ascii="Arial" w:hAnsi="Arial" w:cs="Arial"/>
          <w:snapToGrid/>
          <w:color w:val="231F20"/>
          <w:sz w:val="24"/>
          <w:szCs w:val="24"/>
        </w:rPr>
        <w:t xml:space="preserve">s, often include publicly-owned </w:t>
      </w:r>
      <w:r w:rsidRPr="00610D07">
        <w:rPr>
          <w:rFonts w:ascii="Arial" w:hAnsi="Arial" w:cs="Arial"/>
          <w:snapToGrid/>
          <w:color w:val="231F20"/>
          <w:sz w:val="24"/>
          <w:szCs w:val="24"/>
        </w:rPr>
        <w:t>trees. For some, there is value in seeing d</w:t>
      </w:r>
      <w:r w:rsidR="00610D07">
        <w:rPr>
          <w:rFonts w:ascii="Arial" w:hAnsi="Arial" w:cs="Arial"/>
          <w:snapToGrid/>
          <w:color w:val="231F20"/>
          <w:sz w:val="24"/>
          <w:szCs w:val="24"/>
        </w:rPr>
        <w:t xml:space="preserve">istant panoramas and for others </w:t>
      </w:r>
      <w:r w:rsidRPr="00610D07">
        <w:rPr>
          <w:rFonts w:ascii="Arial" w:hAnsi="Arial" w:cs="Arial"/>
          <w:snapToGrid/>
          <w:color w:val="231F20"/>
          <w:sz w:val="24"/>
          <w:szCs w:val="24"/>
        </w:rPr>
        <w:t>their view out to the street is an important va</w:t>
      </w:r>
      <w:r w:rsidR="00610D07">
        <w:rPr>
          <w:rFonts w:ascii="Arial" w:hAnsi="Arial" w:cs="Arial"/>
          <w:snapToGrid/>
          <w:color w:val="231F20"/>
          <w:sz w:val="24"/>
          <w:szCs w:val="24"/>
        </w:rPr>
        <w:t xml:space="preserve">lue that contributes to quality </w:t>
      </w:r>
      <w:r w:rsidRPr="00610D07">
        <w:rPr>
          <w:rFonts w:ascii="Arial" w:hAnsi="Arial" w:cs="Arial"/>
          <w:snapToGrid/>
          <w:color w:val="231F20"/>
          <w:sz w:val="24"/>
          <w:szCs w:val="24"/>
        </w:rPr>
        <w:t xml:space="preserve">of life. For many, neighboring trees either frame </w:t>
      </w:r>
      <w:r w:rsidR="00610D07">
        <w:rPr>
          <w:rFonts w:ascii="Arial" w:hAnsi="Arial" w:cs="Arial"/>
          <w:snapToGrid/>
          <w:color w:val="231F20"/>
          <w:sz w:val="24"/>
          <w:szCs w:val="24"/>
        </w:rPr>
        <w:t xml:space="preserve">a ‘territorial’ view or are the </w:t>
      </w:r>
      <w:r w:rsidRPr="00610D07">
        <w:rPr>
          <w:rFonts w:ascii="Arial" w:hAnsi="Arial" w:cs="Arial"/>
          <w:snapToGrid/>
          <w:color w:val="231F20"/>
          <w:sz w:val="24"/>
          <w:szCs w:val="24"/>
        </w:rPr>
        <w:t>view. Views are subjective and are defined by</w:t>
      </w:r>
      <w:r w:rsidR="00610D07">
        <w:rPr>
          <w:rFonts w:ascii="Arial" w:hAnsi="Arial" w:cs="Arial"/>
          <w:snapToGrid/>
          <w:color w:val="231F20"/>
          <w:sz w:val="24"/>
          <w:szCs w:val="24"/>
        </w:rPr>
        <w:t xml:space="preserve"> changing landscapes that often </w:t>
      </w:r>
      <w:r w:rsidRPr="00610D07">
        <w:rPr>
          <w:rFonts w:ascii="Arial" w:hAnsi="Arial" w:cs="Arial"/>
          <w:snapToGrid/>
          <w:color w:val="231F20"/>
          <w:sz w:val="24"/>
          <w:szCs w:val="24"/>
        </w:rPr>
        <w:t>involve other property ownership. Being situated o</w:t>
      </w:r>
      <w:r w:rsidR="00610D07">
        <w:rPr>
          <w:rFonts w:ascii="Arial" w:hAnsi="Arial" w:cs="Arial"/>
          <w:snapToGrid/>
          <w:color w:val="231F20"/>
          <w:sz w:val="24"/>
          <w:szCs w:val="24"/>
        </w:rPr>
        <w:t xml:space="preserve">n a set of hills, Moorpark is a </w:t>
      </w:r>
      <w:r w:rsidRPr="00610D07">
        <w:rPr>
          <w:rFonts w:ascii="Arial" w:hAnsi="Arial" w:cs="Arial"/>
          <w:snapToGrid/>
          <w:color w:val="231F20"/>
          <w:sz w:val="24"/>
          <w:szCs w:val="24"/>
        </w:rPr>
        <w:t>city of views. To ensure that all residents can enj</w:t>
      </w:r>
      <w:r w:rsidR="00914C85">
        <w:rPr>
          <w:rFonts w:ascii="Arial" w:hAnsi="Arial" w:cs="Arial"/>
          <w:snapToGrid/>
          <w:color w:val="231F20"/>
          <w:sz w:val="24"/>
          <w:szCs w:val="24"/>
        </w:rPr>
        <w:t>oy the opportunity many of</w:t>
      </w:r>
      <w:r w:rsidR="00610D07">
        <w:rPr>
          <w:rFonts w:ascii="Arial" w:hAnsi="Arial" w:cs="Arial"/>
          <w:snapToGrid/>
          <w:color w:val="231F20"/>
          <w:sz w:val="24"/>
          <w:szCs w:val="24"/>
        </w:rPr>
        <w:t xml:space="preserve"> Moorpark </w:t>
      </w:r>
      <w:r w:rsidRPr="00610D07">
        <w:rPr>
          <w:rFonts w:ascii="Arial" w:hAnsi="Arial" w:cs="Arial"/>
          <w:snapToGrid/>
          <w:color w:val="231F20"/>
          <w:sz w:val="24"/>
          <w:szCs w:val="24"/>
        </w:rPr>
        <w:t>landscape</w:t>
      </w:r>
      <w:r w:rsidR="00914C85">
        <w:rPr>
          <w:rFonts w:ascii="Arial" w:hAnsi="Arial" w:cs="Arial"/>
          <w:snapToGrid/>
          <w:color w:val="231F20"/>
          <w:sz w:val="24"/>
          <w:szCs w:val="24"/>
        </w:rPr>
        <w:t xml:space="preserve"> developments view or </w:t>
      </w:r>
      <w:r w:rsidR="00914C85" w:rsidRPr="00610D07">
        <w:rPr>
          <w:rFonts w:ascii="Arial" w:hAnsi="Arial" w:cs="Arial"/>
          <w:snapToGrid/>
          <w:color w:val="231F20"/>
          <w:sz w:val="24"/>
          <w:szCs w:val="24"/>
        </w:rPr>
        <w:t>view corridor has been carefully mapped</w:t>
      </w:r>
      <w:r w:rsidR="001A6103">
        <w:rPr>
          <w:rFonts w:ascii="Arial" w:hAnsi="Arial" w:cs="Arial"/>
          <w:snapToGrid/>
          <w:color w:val="231F20"/>
          <w:sz w:val="24"/>
          <w:szCs w:val="24"/>
        </w:rPr>
        <w:t xml:space="preserve"> to</w:t>
      </w:r>
      <w:r w:rsidR="00914C85">
        <w:rPr>
          <w:rFonts w:ascii="Arial" w:hAnsi="Arial" w:cs="Arial"/>
          <w:snapToGrid/>
          <w:color w:val="231F20"/>
          <w:sz w:val="24"/>
          <w:szCs w:val="24"/>
        </w:rPr>
        <w:t xml:space="preserve"> provide </w:t>
      </w:r>
      <w:r w:rsidRPr="00610D07">
        <w:rPr>
          <w:rFonts w:ascii="Arial" w:hAnsi="Arial" w:cs="Arial"/>
          <w:snapToGrid/>
          <w:color w:val="231F20"/>
          <w:sz w:val="24"/>
          <w:szCs w:val="24"/>
        </w:rPr>
        <w:t xml:space="preserve">these </w:t>
      </w:r>
      <w:r w:rsidR="001A6103">
        <w:rPr>
          <w:rFonts w:ascii="Arial" w:hAnsi="Arial" w:cs="Arial"/>
          <w:snapToGrid/>
          <w:color w:val="231F20"/>
          <w:sz w:val="24"/>
          <w:szCs w:val="24"/>
        </w:rPr>
        <w:t xml:space="preserve">sites. </w:t>
      </w:r>
    </w:p>
    <w:p w14:paraId="20D2A235" w14:textId="77777777" w:rsidR="001A6103" w:rsidRDefault="001A6103" w:rsidP="00610D07">
      <w:pPr>
        <w:widowControl/>
        <w:autoSpaceDE w:val="0"/>
        <w:autoSpaceDN w:val="0"/>
        <w:adjustRightInd w:val="0"/>
        <w:spacing w:line="360" w:lineRule="auto"/>
        <w:jc w:val="both"/>
        <w:rPr>
          <w:rFonts w:ascii="Arial" w:hAnsi="Arial" w:cs="Arial"/>
          <w:snapToGrid/>
          <w:color w:val="231F20"/>
          <w:sz w:val="24"/>
          <w:szCs w:val="24"/>
        </w:rPr>
      </w:pPr>
    </w:p>
    <w:p w14:paraId="4BA58300" w14:textId="77777777" w:rsidR="007B01D9" w:rsidRPr="00610D07" w:rsidRDefault="007B01D9" w:rsidP="00610D07">
      <w:pPr>
        <w:widowControl/>
        <w:autoSpaceDE w:val="0"/>
        <w:autoSpaceDN w:val="0"/>
        <w:adjustRightInd w:val="0"/>
        <w:spacing w:line="360" w:lineRule="auto"/>
        <w:jc w:val="both"/>
        <w:rPr>
          <w:rFonts w:ascii="Arial" w:hAnsi="Arial" w:cs="Arial"/>
          <w:snapToGrid/>
          <w:color w:val="231F20"/>
          <w:sz w:val="24"/>
          <w:szCs w:val="24"/>
        </w:rPr>
      </w:pPr>
      <w:r w:rsidRPr="00610D07">
        <w:rPr>
          <w:rFonts w:ascii="Arial" w:hAnsi="Arial" w:cs="Arial"/>
          <w:snapToGrid/>
          <w:color w:val="231F20"/>
          <w:sz w:val="24"/>
          <w:szCs w:val="24"/>
        </w:rPr>
        <w:t>Current City of Moorpark policy on private views and p</w:t>
      </w:r>
      <w:r w:rsidR="001A6103">
        <w:rPr>
          <w:rFonts w:ascii="Arial" w:hAnsi="Arial" w:cs="Arial"/>
          <w:snapToGrid/>
          <w:color w:val="231F20"/>
          <w:sz w:val="24"/>
          <w:szCs w:val="24"/>
        </w:rPr>
        <w:t xml:space="preserve">ublic trees is </w:t>
      </w:r>
      <w:r w:rsidRPr="00610D07">
        <w:rPr>
          <w:rFonts w:ascii="Arial" w:hAnsi="Arial" w:cs="Arial"/>
          <w:snapToGrid/>
          <w:color w:val="231F20"/>
          <w:sz w:val="24"/>
          <w:szCs w:val="24"/>
        </w:rPr>
        <w:t>that public trees cann</w:t>
      </w:r>
      <w:r w:rsidR="00610D07">
        <w:rPr>
          <w:rFonts w:ascii="Arial" w:hAnsi="Arial" w:cs="Arial"/>
          <w:snapToGrid/>
          <w:color w:val="231F20"/>
          <w:sz w:val="24"/>
          <w:szCs w:val="24"/>
        </w:rPr>
        <w:t xml:space="preserve">ot be topped or removed for the </w:t>
      </w:r>
      <w:r w:rsidRPr="00610D07">
        <w:rPr>
          <w:rFonts w:ascii="Arial" w:hAnsi="Arial" w:cs="Arial"/>
          <w:snapToGrid/>
          <w:color w:val="231F20"/>
          <w:sz w:val="24"/>
          <w:szCs w:val="24"/>
        </w:rPr>
        <w:t xml:space="preserve">purposes of retaining or creating a private view. </w:t>
      </w:r>
      <w:r w:rsidR="001A6103">
        <w:rPr>
          <w:rFonts w:ascii="Arial" w:hAnsi="Arial" w:cs="Arial"/>
          <w:snapToGrid/>
          <w:color w:val="231F20"/>
          <w:sz w:val="24"/>
          <w:szCs w:val="24"/>
        </w:rPr>
        <w:t>And</w:t>
      </w:r>
      <w:r w:rsidR="00610D07">
        <w:rPr>
          <w:rFonts w:ascii="Arial" w:hAnsi="Arial" w:cs="Arial"/>
          <w:snapToGrid/>
          <w:color w:val="231F20"/>
          <w:sz w:val="24"/>
          <w:szCs w:val="24"/>
        </w:rPr>
        <w:t xml:space="preserve"> view </w:t>
      </w:r>
      <w:r w:rsidRPr="00610D07">
        <w:rPr>
          <w:rFonts w:ascii="Arial" w:hAnsi="Arial" w:cs="Arial"/>
          <w:snapToGrid/>
          <w:color w:val="231F20"/>
          <w:sz w:val="24"/>
          <w:szCs w:val="24"/>
        </w:rPr>
        <w:t xml:space="preserve">relief </w:t>
      </w:r>
      <w:r w:rsidR="001A6103">
        <w:rPr>
          <w:rFonts w:ascii="Arial" w:hAnsi="Arial" w:cs="Arial"/>
          <w:snapToGrid/>
          <w:color w:val="231F20"/>
          <w:sz w:val="24"/>
          <w:szCs w:val="24"/>
        </w:rPr>
        <w:t xml:space="preserve">is </w:t>
      </w:r>
      <w:r w:rsidRPr="00610D07">
        <w:rPr>
          <w:rFonts w:ascii="Arial" w:hAnsi="Arial" w:cs="Arial"/>
          <w:snapToGrid/>
          <w:color w:val="231F20"/>
          <w:sz w:val="24"/>
          <w:szCs w:val="24"/>
        </w:rPr>
        <w:t>only if it can be accomplished through</w:t>
      </w:r>
      <w:r w:rsidR="00610D07">
        <w:rPr>
          <w:rFonts w:ascii="Arial" w:hAnsi="Arial" w:cs="Arial"/>
          <w:snapToGrid/>
          <w:color w:val="231F20"/>
          <w:sz w:val="24"/>
          <w:szCs w:val="24"/>
        </w:rPr>
        <w:t xml:space="preserve"> pruning that meets the City of </w:t>
      </w:r>
      <w:r w:rsidRPr="00610D07">
        <w:rPr>
          <w:rFonts w:ascii="Arial" w:hAnsi="Arial" w:cs="Arial"/>
          <w:snapToGrid/>
          <w:color w:val="231F20"/>
          <w:sz w:val="24"/>
          <w:szCs w:val="24"/>
        </w:rPr>
        <w:t>Moorp</w:t>
      </w:r>
      <w:r w:rsidR="001A6103">
        <w:rPr>
          <w:rFonts w:ascii="Arial" w:hAnsi="Arial" w:cs="Arial"/>
          <w:snapToGrid/>
          <w:color w:val="231F20"/>
          <w:sz w:val="24"/>
          <w:szCs w:val="24"/>
        </w:rPr>
        <w:t xml:space="preserve">ark’s arboricultural </w:t>
      </w:r>
      <w:proofErr w:type="spellStart"/>
      <w:r w:rsidR="001A6103">
        <w:rPr>
          <w:rFonts w:ascii="Arial" w:hAnsi="Arial" w:cs="Arial"/>
          <w:snapToGrid/>
          <w:color w:val="231F20"/>
          <w:sz w:val="24"/>
          <w:szCs w:val="24"/>
        </w:rPr>
        <w:t>standards</w:t>
      </w:r>
      <w:proofErr w:type="gramStart"/>
      <w:r w:rsidR="001A6103">
        <w:rPr>
          <w:rFonts w:ascii="Arial" w:hAnsi="Arial" w:cs="Arial"/>
          <w:snapToGrid/>
          <w:color w:val="231F20"/>
          <w:sz w:val="24"/>
          <w:szCs w:val="24"/>
        </w:rPr>
        <w:t>,</w:t>
      </w:r>
      <w:r w:rsidRPr="00610D07">
        <w:rPr>
          <w:rFonts w:ascii="Arial" w:hAnsi="Arial" w:cs="Arial"/>
          <w:snapToGrid/>
          <w:color w:val="231F20"/>
          <w:sz w:val="24"/>
          <w:szCs w:val="24"/>
        </w:rPr>
        <w:t>and</w:t>
      </w:r>
      <w:proofErr w:type="spellEnd"/>
      <w:proofErr w:type="gramEnd"/>
      <w:r w:rsidRPr="00610D07">
        <w:rPr>
          <w:rFonts w:ascii="Arial" w:hAnsi="Arial" w:cs="Arial"/>
          <w:snapToGrid/>
          <w:color w:val="231F20"/>
          <w:sz w:val="24"/>
          <w:szCs w:val="24"/>
        </w:rPr>
        <w:t xml:space="preserve"> is perfor</w:t>
      </w:r>
      <w:r w:rsidR="00610D07">
        <w:rPr>
          <w:rFonts w:ascii="Arial" w:hAnsi="Arial" w:cs="Arial"/>
          <w:snapToGrid/>
          <w:color w:val="231F20"/>
          <w:sz w:val="24"/>
          <w:szCs w:val="24"/>
        </w:rPr>
        <w:t xml:space="preserve">med by certified arboricultural </w:t>
      </w:r>
      <w:r w:rsidRPr="00610D07">
        <w:rPr>
          <w:rFonts w:ascii="Arial" w:hAnsi="Arial" w:cs="Arial"/>
          <w:snapToGrid/>
          <w:color w:val="231F20"/>
          <w:sz w:val="24"/>
          <w:szCs w:val="24"/>
        </w:rPr>
        <w:t xml:space="preserve">contractors under the direction of </w:t>
      </w:r>
      <w:r w:rsidR="001A6103">
        <w:rPr>
          <w:rFonts w:ascii="Arial" w:hAnsi="Arial" w:cs="Arial"/>
          <w:snapToGrid/>
          <w:color w:val="231F20"/>
          <w:sz w:val="24"/>
          <w:szCs w:val="24"/>
        </w:rPr>
        <w:t>the City.</w:t>
      </w:r>
    </w:p>
    <w:p w14:paraId="279F763C" w14:textId="77777777" w:rsidR="00610D07" w:rsidRPr="00610D07" w:rsidRDefault="00610D07" w:rsidP="00610D07">
      <w:pPr>
        <w:widowControl/>
        <w:autoSpaceDE w:val="0"/>
        <w:autoSpaceDN w:val="0"/>
        <w:adjustRightInd w:val="0"/>
        <w:spacing w:line="360" w:lineRule="auto"/>
        <w:jc w:val="both"/>
        <w:rPr>
          <w:rFonts w:ascii="Arial" w:hAnsi="Arial" w:cs="Arial"/>
          <w:snapToGrid/>
          <w:color w:val="231F20"/>
          <w:sz w:val="24"/>
          <w:szCs w:val="24"/>
        </w:rPr>
      </w:pPr>
    </w:p>
    <w:p w14:paraId="2B87B078" w14:textId="77777777" w:rsidR="00304E1B" w:rsidRPr="00304E1B" w:rsidRDefault="008F56DB" w:rsidP="00304E1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3</w:t>
      </w:r>
      <w:r w:rsidR="007B01D9" w:rsidRPr="00304E1B">
        <w:rPr>
          <w:rFonts w:ascii="Arial" w:hAnsi="Arial" w:cs="Arial"/>
          <w:b/>
          <w:bCs/>
          <w:snapToGrid/>
          <w:color w:val="231F20"/>
          <w:sz w:val="24"/>
          <w:szCs w:val="24"/>
        </w:rPr>
        <w:t>.2. Management Framework Assessment</w:t>
      </w:r>
    </w:p>
    <w:p w14:paraId="0F89A8D0" w14:textId="77777777" w:rsidR="008F56DB" w:rsidRDefault="008F56DB" w:rsidP="00304E1B">
      <w:pPr>
        <w:widowControl/>
        <w:autoSpaceDE w:val="0"/>
        <w:autoSpaceDN w:val="0"/>
        <w:adjustRightInd w:val="0"/>
        <w:spacing w:line="360" w:lineRule="auto"/>
        <w:jc w:val="both"/>
        <w:rPr>
          <w:rFonts w:ascii="Arial" w:hAnsi="Arial" w:cs="Arial"/>
          <w:snapToGrid/>
          <w:color w:val="231F20"/>
          <w:sz w:val="24"/>
          <w:szCs w:val="24"/>
        </w:rPr>
      </w:pPr>
    </w:p>
    <w:p w14:paraId="2F1DF666" w14:textId="77777777" w:rsidR="007B01D9" w:rsidRPr="00304E1B" w:rsidRDefault="007B01D9" w:rsidP="00304E1B">
      <w:pPr>
        <w:widowControl/>
        <w:autoSpaceDE w:val="0"/>
        <w:autoSpaceDN w:val="0"/>
        <w:adjustRightInd w:val="0"/>
        <w:spacing w:line="360" w:lineRule="auto"/>
        <w:jc w:val="both"/>
        <w:rPr>
          <w:rFonts w:ascii="Arial" w:hAnsi="Arial" w:cs="Arial"/>
          <w:snapToGrid/>
          <w:color w:val="231F20"/>
          <w:sz w:val="24"/>
          <w:szCs w:val="24"/>
        </w:rPr>
      </w:pPr>
      <w:r w:rsidRPr="00304E1B">
        <w:rPr>
          <w:rFonts w:ascii="Arial" w:hAnsi="Arial" w:cs="Arial"/>
          <w:snapToGrid/>
          <w:color w:val="231F20"/>
          <w:sz w:val="24"/>
          <w:szCs w:val="24"/>
        </w:rPr>
        <w:t>This section describes the current City of Moor</w:t>
      </w:r>
      <w:r w:rsidR="00304E1B">
        <w:rPr>
          <w:rFonts w:ascii="Arial" w:hAnsi="Arial" w:cs="Arial"/>
          <w:snapToGrid/>
          <w:color w:val="231F20"/>
          <w:sz w:val="24"/>
          <w:szCs w:val="24"/>
        </w:rPr>
        <w:t xml:space="preserve">park framework for managing the </w:t>
      </w:r>
      <w:r w:rsidRPr="00304E1B">
        <w:rPr>
          <w:rFonts w:ascii="Arial" w:hAnsi="Arial" w:cs="Arial"/>
          <w:snapToGrid/>
          <w:color w:val="231F20"/>
          <w:sz w:val="24"/>
          <w:szCs w:val="24"/>
        </w:rPr>
        <w:t>urban forest resource.</w:t>
      </w:r>
    </w:p>
    <w:p w14:paraId="2B8281CB" w14:textId="77777777" w:rsidR="005A5A74" w:rsidRDefault="005A5A74" w:rsidP="00304E1B">
      <w:pPr>
        <w:widowControl/>
        <w:autoSpaceDE w:val="0"/>
        <w:autoSpaceDN w:val="0"/>
        <w:adjustRightInd w:val="0"/>
        <w:spacing w:line="360" w:lineRule="auto"/>
        <w:jc w:val="both"/>
        <w:rPr>
          <w:rFonts w:ascii="Arial" w:hAnsi="Arial" w:cs="Arial"/>
          <w:b/>
          <w:bCs/>
          <w:snapToGrid/>
          <w:color w:val="231F20"/>
          <w:sz w:val="24"/>
          <w:szCs w:val="24"/>
        </w:rPr>
      </w:pPr>
    </w:p>
    <w:p w14:paraId="48BA2150" w14:textId="77777777" w:rsidR="00DB5DEA" w:rsidRPr="00304E1B" w:rsidRDefault="00DB5DEA" w:rsidP="00304E1B">
      <w:pPr>
        <w:widowControl/>
        <w:autoSpaceDE w:val="0"/>
        <w:autoSpaceDN w:val="0"/>
        <w:adjustRightInd w:val="0"/>
        <w:spacing w:line="360" w:lineRule="auto"/>
        <w:jc w:val="both"/>
        <w:rPr>
          <w:rFonts w:ascii="Arial" w:hAnsi="Arial" w:cs="Arial"/>
          <w:b/>
          <w:bCs/>
          <w:snapToGrid/>
          <w:color w:val="231F20"/>
          <w:sz w:val="24"/>
          <w:szCs w:val="24"/>
        </w:rPr>
      </w:pPr>
    </w:p>
    <w:p w14:paraId="279CC85D" w14:textId="77777777" w:rsidR="00304E1B" w:rsidRPr="00304E1B" w:rsidRDefault="00304E1B" w:rsidP="00304E1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lastRenderedPageBreak/>
        <w:t>Interdepartmental Coordination</w:t>
      </w:r>
    </w:p>
    <w:p w14:paraId="44BF6A82" w14:textId="77777777" w:rsidR="007B01D9" w:rsidRPr="00304E1B" w:rsidRDefault="007B01D9" w:rsidP="00304E1B">
      <w:pPr>
        <w:widowControl/>
        <w:autoSpaceDE w:val="0"/>
        <w:autoSpaceDN w:val="0"/>
        <w:adjustRightInd w:val="0"/>
        <w:spacing w:line="360" w:lineRule="auto"/>
        <w:jc w:val="both"/>
        <w:rPr>
          <w:rFonts w:ascii="Arial" w:hAnsi="Arial" w:cs="Arial"/>
          <w:snapToGrid/>
          <w:color w:val="231F20"/>
          <w:sz w:val="24"/>
          <w:szCs w:val="24"/>
        </w:rPr>
      </w:pPr>
      <w:r w:rsidRPr="00304E1B">
        <w:rPr>
          <w:rFonts w:ascii="Arial" w:hAnsi="Arial" w:cs="Arial"/>
          <w:snapToGrid/>
          <w:color w:val="231F20"/>
          <w:sz w:val="24"/>
          <w:szCs w:val="24"/>
        </w:rPr>
        <w:t>Effective interdepartmental coordination is essen</w:t>
      </w:r>
      <w:r w:rsidR="00304E1B">
        <w:rPr>
          <w:rFonts w:ascii="Arial" w:hAnsi="Arial" w:cs="Arial"/>
          <w:snapToGrid/>
          <w:color w:val="231F20"/>
          <w:sz w:val="24"/>
          <w:szCs w:val="24"/>
        </w:rPr>
        <w:t xml:space="preserve">tial for consistent delivery of </w:t>
      </w:r>
      <w:r w:rsidRPr="00304E1B">
        <w:rPr>
          <w:rFonts w:ascii="Arial" w:hAnsi="Arial" w:cs="Arial"/>
          <w:snapToGrid/>
          <w:color w:val="231F20"/>
          <w:sz w:val="24"/>
          <w:szCs w:val="24"/>
        </w:rPr>
        <w:t>urban forestry programs. “A Model of Urban Fores</w:t>
      </w:r>
      <w:r w:rsidR="00304E1B">
        <w:rPr>
          <w:rFonts w:ascii="Arial" w:hAnsi="Arial" w:cs="Arial"/>
          <w:snapToGrid/>
          <w:color w:val="231F20"/>
          <w:sz w:val="24"/>
          <w:szCs w:val="24"/>
        </w:rPr>
        <w:t>t Sustainability” (Clark et al.</w:t>
      </w:r>
      <w:r w:rsidRPr="00304E1B">
        <w:rPr>
          <w:rFonts w:ascii="Arial" w:hAnsi="Arial" w:cs="Arial"/>
          <w:snapToGrid/>
          <w:color w:val="231F20"/>
          <w:sz w:val="24"/>
          <w:szCs w:val="24"/>
        </w:rPr>
        <w:t xml:space="preserve">1997) describes this ability as the </w:t>
      </w:r>
      <w:proofErr w:type="gramStart"/>
      <w:r w:rsidRPr="00304E1B">
        <w:rPr>
          <w:rFonts w:ascii="Arial" w:hAnsi="Arial" w:cs="Arial"/>
          <w:snapToGrid/>
          <w:color w:val="231F20"/>
          <w:sz w:val="24"/>
          <w:szCs w:val="24"/>
        </w:rPr>
        <w:t>“.</w:t>
      </w:r>
      <w:proofErr w:type="gramEnd"/>
      <w:r w:rsidRPr="00304E1B">
        <w:rPr>
          <w:rFonts w:ascii="Arial" w:hAnsi="Arial" w:cs="Arial"/>
          <w:snapToGrid/>
          <w:color w:val="231F20"/>
          <w:sz w:val="24"/>
          <w:szCs w:val="24"/>
        </w:rPr>
        <w:t xml:space="preserve"> . . degree to whi</w:t>
      </w:r>
      <w:r w:rsidR="00304E1B">
        <w:rPr>
          <w:rFonts w:ascii="Arial" w:hAnsi="Arial" w:cs="Arial"/>
          <w:snapToGrid/>
          <w:color w:val="231F20"/>
          <w:sz w:val="24"/>
          <w:szCs w:val="24"/>
        </w:rPr>
        <w:t xml:space="preserve">ch all city departments operate </w:t>
      </w:r>
      <w:r w:rsidRPr="00304E1B">
        <w:rPr>
          <w:rFonts w:ascii="Arial" w:hAnsi="Arial" w:cs="Arial"/>
          <w:snapToGrid/>
          <w:color w:val="231F20"/>
          <w:sz w:val="24"/>
          <w:szCs w:val="24"/>
        </w:rPr>
        <w:t>with common goals and objectives.”</w:t>
      </w:r>
    </w:p>
    <w:p w14:paraId="7E65C514" w14:textId="77777777" w:rsidR="00304E1B" w:rsidRDefault="00304E1B" w:rsidP="00304E1B">
      <w:pPr>
        <w:widowControl/>
        <w:autoSpaceDE w:val="0"/>
        <w:autoSpaceDN w:val="0"/>
        <w:adjustRightInd w:val="0"/>
        <w:spacing w:line="360" w:lineRule="auto"/>
        <w:jc w:val="both"/>
        <w:rPr>
          <w:rFonts w:ascii="Arial" w:hAnsi="Arial" w:cs="Arial"/>
          <w:b/>
          <w:bCs/>
          <w:snapToGrid/>
          <w:color w:val="231F20"/>
          <w:sz w:val="24"/>
          <w:szCs w:val="24"/>
        </w:rPr>
      </w:pPr>
    </w:p>
    <w:p w14:paraId="214697E3" w14:textId="77777777" w:rsidR="007B01D9" w:rsidRPr="00304E1B" w:rsidRDefault="007B01D9" w:rsidP="00304E1B">
      <w:pPr>
        <w:widowControl/>
        <w:autoSpaceDE w:val="0"/>
        <w:autoSpaceDN w:val="0"/>
        <w:adjustRightInd w:val="0"/>
        <w:spacing w:line="360" w:lineRule="auto"/>
        <w:jc w:val="both"/>
        <w:rPr>
          <w:rFonts w:ascii="Arial" w:hAnsi="Arial" w:cs="Arial"/>
          <w:b/>
          <w:bCs/>
          <w:snapToGrid/>
          <w:color w:val="231F20"/>
          <w:sz w:val="24"/>
          <w:szCs w:val="24"/>
        </w:rPr>
      </w:pPr>
      <w:r w:rsidRPr="00304E1B">
        <w:rPr>
          <w:rFonts w:ascii="Arial" w:hAnsi="Arial" w:cs="Arial"/>
          <w:b/>
          <w:bCs/>
          <w:snapToGrid/>
          <w:color w:val="231F20"/>
          <w:sz w:val="24"/>
          <w:szCs w:val="24"/>
        </w:rPr>
        <w:t>The Director of Community Services</w:t>
      </w:r>
    </w:p>
    <w:p w14:paraId="2C3DB09D" w14:textId="77777777" w:rsidR="007B01D9" w:rsidRPr="00304E1B" w:rsidRDefault="007B01D9" w:rsidP="00304E1B">
      <w:pPr>
        <w:widowControl/>
        <w:autoSpaceDE w:val="0"/>
        <w:autoSpaceDN w:val="0"/>
        <w:adjustRightInd w:val="0"/>
        <w:spacing w:line="360" w:lineRule="auto"/>
        <w:jc w:val="both"/>
        <w:rPr>
          <w:rFonts w:ascii="Arial" w:hAnsi="Arial" w:cs="Arial"/>
          <w:snapToGrid/>
          <w:color w:val="231F20"/>
          <w:sz w:val="24"/>
          <w:szCs w:val="24"/>
        </w:rPr>
      </w:pPr>
      <w:r w:rsidRPr="00304E1B">
        <w:rPr>
          <w:rFonts w:ascii="Arial" w:hAnsi="Arial" w:cs="Arial"/>
          <w:snapToGrid/>
          <w:color w:val="231F20"/>
          <w:sz w:val="24"/>
          <w:szCs w:val="24"/>
        </w:rPr>
        <w:t>The Director of Community Services</w:t>
      </w:r>
      <w:r w:rsidR="008E2967">
        <w:rPr>
          <w:rFonts w:ascii="Arial" w:hAnsi="Arial" w:cs="Arial"/>
          <w:snapToGrid/>
          <w:color w:val="231F20"/>
          <w:sz w:val="24"/>
          <w:szCs w:val="24"/>
        </w:rPr>
        <w:t xml:space="preserve"> Department</w:t>
      </w:r>
      <w:r w:rsidRPr="00304E1B">
        <w:rPr>
          <w:rFonts w:ascii="Arial" w:hAnsi="Arial" w:cs="Arial"/>
          <w:snapToGrid/>
          <w:color w:val="231F20"/>
          <w:sz w:val="24"/>
          <w:szCs w:val="24"/>
        </w:rPr>
        <w:t xml:space="preserve"> was formed</w:t>
      </w:r>
      <w:r w:rsidR="00304E1B">
        <w:rPr>
          <w:rFonts w:ascii="Arial" w:hAnsi="Arial" w:cs="Arial"/>
          <w:snapToGrid/>
          <w:color w:val="231F20"/>
          <w:sz w:val="24"/>
          <w:szCs w:val="24"/>
        </w:rPr>
        <w:t xml:space="preserve"> in 198</w:t>
      </w:r>
      <w:r w:rsidR="008E2967">
        <w:rPr>
          <w:rFonts w:ascii="Arial" w:hAnsi="Arial" w:cs="Arial"/>
          <w:snapToGrid/>
          <w:color w:val="231F20"/>
          <w:sz w:val="24"/>
          <w:szCs w:val="24"/>
        </w:rPr>
        <w:t>3</w:t>
      </w:r>
      <w:r w:rsidR="00304E1B">
        <w:rPr>
          <w:rFonts w:ascii="Arial" w:hAnsi="Arial" w:cs="Arial"/>
          <w:snapToGrid/>
          <w:color w:val="231F20"/>
          <w:sz w:val="24"/>
          <w:szCs w:val="24"/>
        </w:rPr>
        <w:t xml:space="preserve"> to provide a venue for coordinating </w:t>
      </w:r>
      <w:r w:rsidRPr="00304E1B">
        <w:rPr>
          <w:rFonts w:ascii="Arial" w:hAnsi="Arial" w:cs="Arial"/>
          <w:snapToGrid/>
          <w:color w:val="231F20"/>
          <w:sz w:val="24"/>
          <w:szCs w:val="24"/>
        </w:rPr>
        <w:t>development of tree-related policy, p</w:t>
      </w:r>
      <w:r w:rsidR="008E2967">
        <w:rPr>
          <w:rFonts w:ascii="Arial" w:hAnsi="Arial" w:cs="Arial"/>
          <w:snapToGrid/>
          <w:color w:val="231F20"/>
          <w:sz w:val="24"/>
          <w:szCs w:val="24"/>
        </w:rPr>
        <w:t xml:space="preserve">rograms, and budget </w:t>
      </w:r>
      <w:r w:rsidRPr="00304E1B">
        <w:rPr>
          <w:rFonts w:ascii="Arial" w:hAnsi="Arial" w:cs="Arial"/>
          <w:snapToGrid/>
          <w:color w:val="231F20"/>
          <w:sz w:val="24"/>
          <w:szCs w:val="24"/>
        </w:rPr>
        <w:t>that need</w:t>
      </w:r>
      <w:r w:rsidR="008E2967">
        <w:rPr>
          <w:rFonts w:ascii="Arial" w:hAnsi="Arial" w:cs="Arial"/>
          <w:snapToGrid/>
          <w:color w:val="231F20"/>
          <w:sz w:val="24"/>
          <w:szCs w:val="24"/>
        </w:rPr>
        <w:t xml:space="preserve">ed </w:t>
      </w:r>
      <w:proofErr w:type="gramStart"/>
      <w:r w:rsidRPr="00304E1B">
        <w:rPr>
          <w:rFonts w:ascii="Arial" w:hAnsi="Arial" w:cs="Arial"/>
          <w:snapToGrid/>
          <w:color w:val="231F20"/>
          <w:sz w:val="24"/>
          <w:szCs w:val="24"/>
        </w:rPr>
        <w:t>Citywide</w:t>
      </w:r>
      <w:proofErr w:type="gramEnd"/>
      <w:r w:rsidRPr="00304E1B">
        <w:rPr>
          <w:rFonts w:ascii="Arial" w:hAnsi="Arial" w:cs="Arial"/>
          <w:snapToGrid/>
          <w:color w:val="231F20"/>
          <w:sz w:val="24"/>
          <w:szCs w:val="24"/>
        </w:rPr>
        <w:t xml:space="preserve"> direction. It is a cooperative </w:t>
      </w:r>
      <w:r w:rsidR="00304E1B">
        <w:rPr>
          <w:rFonts w:ascii="Arial" w:hAnsi="Arial" w:cs="Arial"/>
          <w:snapToGrid/>
          <w:color w:val="231F20"/>
          <w:sz w:val="24"/>
          <w:szCs w:val="24"/>
        </w:rPr>
        <w:t xml:space="preserve">effort of four City departments </w:t>
      </w:r>
      <w:r w:rsidRPr="00304E1B">
        <w:rPr>
          <w:rFonts w:ascii="Arial" w:hAnsi="Arial" w:cs="Arial"/>
          <w:snapToGrid/>
          <w:color w:val="231F20"/>
          <w:sz w:val="24"/>
          <w:szCs w:val="24"/>
        </w:rPr>
        <w:t>that have tree management responsibilities the p</w:t>
      </w:r>
      <w:r w:rsidR="00304E1B">
        <w:rPr>
          <w:rFonts w:ascii="Arial" w:hAnsi="Arial" w:cs="Arial"/>
          <w:snapToGrid/>
          <w:color w:val="231F20"/>
          <w:sz w:val="24"/>
          <w:szCs w:val="24"/>
        </w:rPr>
        <w:t>rimary role of the Urban Forest management falls on the</w:t>
      </w:r>
      <w:r w:rsidR="006672F8" w:rsidRPr="006672F8">
        <w:rPr>
          <w:rFonts w:ascii="Arial" w:hAnsi="Arial" w:cs="Arial"/>
          <w:snapToGrid/>
          <w:color w:val="231F20"/>
          <w:sz w:val="24"/>
          <w:szCs w:val="24"/>
        </w:rPr>
        <w:t xml:space="preserve"> </w:t>
      </w:r>
      <w:r w:rsidR="006672F8">
        <w:rPr>
          <w:rFonts w:ascii="Arial" w:hAnsi="Arial" w:cs="Arial"/>
          <w:snapToGrid/>
          <w:color w:val="231F20"/>
          <w:sz w:val="24"/>
          <w:szCs w:val="24"/>
        </w:rPr>
        <w:t>Parks, Recreation and Community Services Department</w:t>
      </w:r>
      <w:r w:rsidRPr="00304E1B">
        <w:rPr>
          <w:rFonts w:ascii="Arial" w:hAnsi="Arial" w:cs="Arial"/>
          <w:snapToGrid/>
          <w:color w:val="231F20"/>
          <w:sz w:val="24"/>
          <w:szCs w:val="24"/>
        </w:rPr>
        <w:t>, as reflected in its annual work plan,</w:t>
      </w:r>
      <w:r w:rsidR="003E1C65">
        <w:rPr>
          <w:rFonts w:ascii="Arial" w:hAnsi="Arial" w:cs="Arial"/>
          <w:snapToGrid/>
          <w:color w:val="231F20"/>
          <w:sz w:val="24"/>
          <w:szCs w:val="24"/>
        </w:rPr>
        <w:t xml:space="preserve"> tree inventory</w:t>
      </w:r>
      <w:r w:rsidR="008E2967">
        <w:rPr>
          <w:rFonts w:ascii="Arial" w:hAnsi="Arial" w:cs="Arial"/>
          <w:snapToGrid/>
          <w:color w:val="231F20"/>
          <w:sz w:val="24"/>
          <w:szCs w:val="24"/>
        </w:rPr>
        <w:t xml:space="preserve"> and maintenance and operations budget to maintain the Urban Forest Management</w:t>
      </w:r>
      <w:r w:rsidRPr="00304E1B">
        <w:rPr>
          <w:rFonts w:ascii="Arial" w:hAnsi="Arial" w:cs="Arial"/>
          <w:snapToGrid/>
          <w:color w:val="231F20"/>
          <w:sz w:val="24"/>
          <w:szCs w:val="24"/>
        </w:rPr>
        <w:t>.</w:t>
      </w:r>
    </w:p>
    <w:p w14:paraId="55AD4602" w14:textId="77777777" w:rsidR="007B01D9" w:rsidRDefault="007B01D9" w:rsidP="007B01D9">
      <w:pPr>
        <w:rPr>
          <w:rFonts w:ascii="MyriadPro-Regular" w:hAnsi="MyriadPro-Regular" w:cs="MyriadPro-Regular"/>
          <w:snapToGrid/>
          <w:color w:val="231F20"/>
          <w:sz w:val="22"/>
          <w:szCs w:val="22"/>
        </w:rPr>
      </w:pPr>
    </w:p>
    <w:p w14:paraId="7363A5CC" w14:textId="77777777" w:rsidR="007B01D9" w:rsidRDefault="007B01D9" w:rsidP="008F56DB">
      <w:pPr>
        <w:widowControl/>
        <w:autoSpaceDE w:val="0"/>
        <w:autoSpaceDN w:val="0"/>
        <w:adjustRightInd w:val="0"/>
        <w:spacing w:line="360" w:lineRule="auto"/>
        <w:rPr>
          <w:rFonts w:ascii="MyriadPro-Bold" w:hAnsi="MyriadPro-Bold" w:cs="MyriadPro-Bold"/>
          <w:b/>
          <w:bCs/>
          <w:snapToGrid/>
          <w:color w:val="231F20"/>
          <w:sz w:val="24"/>
          <w:szCs w:val="24"/>
        </w:rPr>
      </w:pPr>
      <w:r>
        <w:rPr>
          <w:rFonts w:ascii="MyriadPro-Bold" w:hAnsi="MyriadPro-Bold" w:cs="MyriadPro-Bold"/>
          <w:b/>
          <w:bCs/>
          <w:snapToGrid/>
          <w:color w:val="231F20"/>
          <w:sz w:val="24"/>
          <w:szCs w:val="24"/>
        </w:rPr>
        <w:t>Many Trees — Many Missions</w:t>
      </w:r>
    </w:p>
    <w:p w14:paraId="50DC729A" w14:textId="77777777" w:rsidR="007B01D9" w:rsidRDefault="007B01D9" w:rsidP="008F56DB">
      <w:pPr>
        <w:widowControl/>
        <w:autoSpaceDE w:val="0"/>
        <w:autoSpaceDN w:val="0"/>
        <w:adjustRightInd w:val="0"/>
        <w:spacing w:line="360" w:lineRule="auto"/>
        <w:jc w:val="both"/>
        <w:rPr>
          <w:rFonts w:ascii="Arial" w:hAnsi="Arial" w:cs="Arial"/>
          <w:snapToGrid/>
          <w:color w:val="231F20"/>
          <w:sz w:val="24"/>
          <w:szCs w:val="24"/>
        </w:rPr>
      </w:pPr>
      <w:r w:rsidRPr="008634F5">
        <w:rPr>
          <w:rFonts w:ascii="Arial" w:hAnsi="Arial" w:cs="Arial"/>
          <w:snapToGrid/>
          <w:color w:val="231F20"/>
          <w:sz w:val="24"/>
          <w:szCs w:val="24"/>
        </w:rPr>
        <w:t>Trees are managed within departments to</w:t>
      </w:r>
      <w:r w:rsidR="008634F5">
        <w:rPr>
          <w:rFonts w:ascii="Arial" w:hAnsi="Arial" w:cs="Arial"/>
          <w:snapToGrid/>
          <w:color w:val="231F20"/>
          <w:sz w:val="24"/>
          <w:szCs w:val="24"/>
        </w:rPr>
        <w:t xml:space="preserve"> </w:t>
      </w:r>
      <w:r w:rsidRPr="008634F5">
        <w:rPr>
          <w:rFonts w:ascii="Arial" w:hAnsi="Arial" w:cs="Arial"/>
          <w:snapToGrid/>
          <w:color w:val="231F20"/>
          <w:sz w:val="24"/>
          <w:szCs w:val="24"/>
        </w:rPr>
        <w:t>meet differing functional goals that match ea</w:t>
      </w:r>
      <w:r w:rsidR="008634F5">
        <w:rPr>
          <w:rFonts w:ascii="Arial" w:hAnsi="Arial" w:cs="Arial"/>
          <w:snapToGrid/>
          <w:color w:val="231F20"/>
          <w:sz w:val="24"/>
          <w:szCs w:val="24"/>
        </w:rPr>
        <w:t xml:space="preserve">ch </w:t>
      </w:r>
      <w:r w:rsidRPr="008634F5">
        <w:rPr>
          <w:rFonts w:ascii="Arial" w:hAnsi="Arial" w:cs="Arial"/>
          <w:snapToGrid/>
          <w:color w:val="231F20"/>
          <w:sz w:val="24"/>
          <w:szCs w:val="24"/>
        </w:rPr>
        <w:t>department’s mission:</w:t>
      </w:r>
    </w:p>
    <w:p w14:paraId="34256293" w14:textId="77777777" w:rsidR="008634F5" w:rsidRPr="008634F5" w:rsidRDefault="008634F5" w:rsidP="008634F5">
      <w:pPr>
        <w:widowControl/>
        <w:autoSpaceDE w:val="0"/>
        <w:autoSpaceDN w:val="0"/>
        <w:adjustRightInd w:val="0"/>
        <w:spacing w:line="360" w:lineRule="auto"/>
        <w:jc w:val="both"/>
        <w:rPr>
          <w:rFonts w:ascii="Arial" w:hAnsi="Arial" w:cs="Arial"/>
          <w:snapToGrid/>
          <w:color w:val="231F20"/>
          <w:sz w:val="24"/>
          <w:szCs w:val="24"/>
        </w:rPr>
      </w:pPr>
    </w:p>
    <w:p w14:paraId="19437912" w14:textId="77777777" w:rsidR="007B01D9" w:rsidRPr="006672F8" w:rsidRDefault="007B01D9" w:rsidP="00E073D9">
      <w:pPr>
        <w:pStyle w:val="ListParagraph"/>
        <w:widowControl/>
        <w:numPr>
          <w:ilvl w:val="0"/>
          <w:numId w:val="70"/>
        </w:numPr>
        <w:autoSpaceDE w:val="0"/>
        <w:autoSpaceDN w:val="0"/>
        <w:adjustRightInd w:val="0"/>
        <w:spacing w:line="360" w:lineRule="auto"/>
        <w:jc w:val="both"/>
        <w:rPr>
          <w:rFonts w:ascii="Arial" w:hAnsi="Arial" w:cs="Arial"/>
          <w:snapToGrid/>
          <w:color w:val="231F20"/>
          <w:sz w:val="24"/>
          <w:szCs w:val="24"/>
        </w:rPr>
      </w:pPr>
      <w:r w:rsidRPr="008634F5">
        <w:rPr>
          <w:rFonts w:ascii="Arial" w:hAnsi="Arial" w:cs="Arial"/>
          <w:snapToGrid/>
          <w:color w:val="231F20"/>
          <w:sz w:val="24"/>
          <w:szCs w:val="24"/>
        </w:rPr>
        <w:t xml:space="preserve">Moorpark </w:t>
      </w:r>
      <w:r w:rsidR="006672F8">
        <w:rPr>
          <w:rFonts w:ascii="Arial" w:hAnsi="Arial" w:cs="Arial"/>
          <w:snapToGrid/>
          <w:color w:val="231F20"/>
          <w:sz w:val="24"/>
          <w:szCs w:val="24"/>
        </w:rPr>
        <w:t xml:space="preserve">Parks, Recreation, and Community Services Department </w:t>
      </w:r>
      <w:r w:rsidRPr="008634F5">
        <w:rPr>
          <w:rFonts w:ascii="Arial" w:hAnsi="Arial" w:cs="Arial"/>
          <w:snapToGrid/>
          <w:color w:val="231F20"/>
          <w:sz w:val="24"/>
          <w:szCs w:val="24"/>
        </w:rPr>
        <w:t>maintains</w:t>
      </w:r>
      <w:r w:rsidR="006672F8">
        <w:rPr>
          <w:rFonts w:ascii="Arial" w:hAnsi="Arial" w:cs="Arial"/>
          <w:snapToGrid/>
          <w:color w:val="231F20"/>
          <w:sz w:val="24"/>
          <w:szCs w:val="24"/>
        </w:rPr>
        <w:t xml:space="preserve"> 8,355</w:t>
      </w:r>
      <w:r w:rsidRPr="008634F5">
        <w:rPr>
          <w:rFonts w:ascii="Arial" w:hAnsi="Arial" w:cs="Arial"/>
          <w:snapToGrid/>
          <w:color w:val="231F20"/>
          <w:sz w:val="24"/>
          <w:szCs w:val="24"/>
        </w:rPr>
        <w:t xml:space="preserve"> </w:t>
      </w:r>
      <w:r w:rsidR="008634F5" w:rsidRPr="008634F5">
        <w:rPr>
          <w:rFonts w:ascii="Arial" w:hAnsi="Arial" w:cs="Arial"/>
          <w:snapToGrid/>
          <w:color w:val="231F20"/>
          <w:sz w:val="24"/>
          <w:szCs w:val="24"/>
        </w:rPr>
        <w:t>street</w:t>
      </w:r>
      <w:r w:rsidR="006672F8">
        <w:rPr>
          <w:rFonts w:ascii="Arial" w:hAnsi="Arial" w:cs="Arial"/>
          <w:snapToGrid/>
          <w:color w:val="231F20"/>
          <w:sz w:val="24"/>
          <w:szCs w:val="24"/>
        </w:rPr>
        <w:t xml:space="preserve"> and park</w:t>
      </w:r>
      <w:r w:rsidR="008634F5" w:rsidRPr="008634F5">
        <w:rPr>
          <w:rFonts w:ascii="Arial" w:hAnsi="Arial" w:cs="Arial"/>
          <w:snapToGrid/>
          <w:color w:val="231F20"/>
          <w:sz w:val="24"/>
          <w:szCs w:val="24"/>
        </w:rPr>
        <w:t xml:space="preserve"> trees and regulates </w:t>
      </w:r>
      <w:r w:rsidRPr="008634F5">
        <w:rPr>
          <w:rFonts w:ascii="Arial" w:hAnsi="Arial" w:cs="Arial"/>
          <w:snapToGrid/>
          <w:color w:val="231F20"/>
          <w:sz w:val="24"/>
          <w:szCs w:val="24"/>
        </w:rPr>
        <w:t>planting an</w:t>
      </w:r>
      <w:r w:rsidR="006672F8">
        <w:rPr>
          <w:rFonts w:ascii="Arial" w:hAnsi="Arial" w:cs="Arial"/>
          <w:snapToGrid/>
          <w:color w:val="231F20"/>
          <w:sz w:val="24"/>
          <w:szCs w:val="24"/>
        </w:rPr>
        <w:t>d maintenance of another 200</w:t>
      </w:r>
      <w:r w:rsidR="008634F5" w:rsidRPr="008634F5">
        <w:rPr>
          <w:rFonts w:ascii="Arial" w:hAnsi="Arial" w:cs="Arial"/>
          <w:snapToGrid/>
          <w:color w:val="231F20"/>
          <w:sz w:val="24"/>
          <w:szCs w:val="24"/>
        </w:rPr>
        <w:t xml:space="preserve"> </w:t>
      </w:r>
      <w:r w:rsidRPr="008634F5">
        <w:rPr>
          <w:rFonts w:ascii="Arial" w:hAnsi="Arial" w:cs="Arial"/>
          <w:snapToGrid/>
          <w:color w:val="231F20"/>
          <w:sz w:val="24"/>
          <w:szCs w:val="24"/>
        </w:rPr>
        <w:t>street</w:t>
      </w:r>
      <w:r w:rsidR="006672F8">
        <w:rPr>
          <w:rFonts w:ascii="Arial" w:hAnsi="Arial" w:cs="Arial"/>
          <w:snapToGrid/>
          <w:color w:val="231F20"/>
          <w:sz w:val="24"/>
          <w:szCs w:val="24"/>
        </w:rPr>
        <w:t xml:space="preserve"> and park</w:t>
      </w:r>
      <w:r w:rsidRPr="008634F5">
        <w:rPr>
          <w:rFonts w:ascii="Arial" w:hAnsi="Arial" w:cs="Arial"/>
          <w:snapToGrid/>
          <w:color w:val="231F20"/>
          <w:sz w:val="24"/>
          <w:szCs w:val="24"/>
        </w:rPr>
        <w:t xml:space="preserve"> trees.</w:t>
      </w:r>
      <w:r w:rsidR="008634F5" w:rsidRPr="008634F5">
        <w:rPr>
          <w:rFonts w:ascii="Arial" w:hAnsi="Arial" w:cs="Arial"/>
          <w:snapToGrid/>
          <w:color w:val="231F20"/>
          <w:sz w:val="24"/>
          <w:szCs w:val="24"/>
        </w:rPr>
        <w:t xml:space="preserve"> They must balance canopy cover </w:t>
      </w:r>
      <w:r w:rsidRPr="008634F5">
        <w:rPr>
          <w:rFonts w:ascii="Arial" w:hAnsi="Arial" w:cs="Arial"/>
          <w:snapToGrid/>
          <w:color w:val="231F20"/>
          <w:sz w:val="24"/>
          <w:szCs w:val="24"/>
        </w:rPr>
        <w:t>goals with the need to minimize tree conflicts w</w:t>
      </w:r>
      <w:r w:rsidR="008634F5" w:rsidRPr="008634F5">
        <w:rPr>
          <w:rFonts w:ascii="Arial" w:hAnsi="Arial" w:cs="Arial"/>
          <w:snapToGrid/>
          <w:color w:val="231F20"/>
          <w:sz w:val="24"/>
          <w:szCs w:val="24"/>
        </w:rPr>
        <w:t xml:space="preserve">ith </w:t>
      </w:r>
      <w:r w:rsidRPr="008634F5">
        <w:rPr>
          <w:rFonts w:ascii="Arial" w:hAnsi="Arial" w:cs="Arial"/>
          <w:snapToGrid/>
          <w:color w:val="231F20"/>
          <w:sz w:val="24"/>
          <w:szCs w:val="24"/>
        </w:rPr>
        <w:t>surrounding infrastru</w:t>
      </w:r>
      <w:r w:rsidR="008634F5" w:rsidRPr="008634F5">
        <w:rPr>
          <w:rFonts w:ascii="Arial" w:hAnsi="Arial" w:cs="Arial"/>
          <w:snapToGrid/>
          <w:color w:val="231F20"/>
          <w:sz w:val="24"/>
          <w:szCs w:val="24"/>
        </w:rPr>
        <w:t xml:space="preserve">cture and transportation safety </w:t>
      </w:r>
      <w:r w:rsidR="006672F8">
        <w:rPr>
          <w:rFonts w:ascii="Arial" w:hAnsi="Arial" w:cs="Arial"/>
          <w:snapToGrid/>
          <w:color w:val="231F20"/>
          <w:sz w:val="24"/>
          <w:szCs w:val="24"/>
        </w:rPr>
        <w:t>requirements.</w:t>
      </w:r>
    </w:p>
    <w:p w14:paraId="4C886EF2" w14:textId="77777777" w:rsidR="008634F5" w:rsidRDefault="008634F5" w:rsidP="008634F5">
      <w:pPr>
        <w:widowControl/>
        <w:autoSpaceDE w:val="0"/>
        <w:autoSpaceDN w:val="0"/>
        <w:adjustRightInd w:val="0"/>
        <w:spacing w:line="360" w:lineRule="auto"/>
        <w:jc w:val="both"/>
        <w:rPr>
          <w:rFonts w:ascii="Arial" w:hAnsi="Arial" w:cs="Arial"/>
          <w:snapToGrid/>
          <w:color w:val="231F20"/>
          <w:sz w:val="24"/>
          <w:szCs w:val="24"/>
        </w:rPr>
      </w:pPr>
    </w:p>
    <w:p w14:paraId="291517BA" w14:textId="77777777" w:rsidR="008634F5" w:rsidRPr="008F56DB" w:rsidRDefault="006672F8" w:rsidP="00E073D9">
      <w:pPr>
        <w:pStyle w:val="ListParagraph"/>
        <w:widowControl/>
        <w:numPr>
          <w:ilvl w:val="0"/>
          <w:numId w:val="70"/>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Moorpark Parks, Recreation and Community Services Department</w:t>
      </w:r>
      <w:r w:rsidR="008634F5" w:rsidRPr="008634F5">
        <w:rPr>
          <w:rFonts w:ascii="Arial" w:hAnsi="Arial" w:cs="Arial"/>
          <w:snapToGrid/>
          <w:color w:val="231F20"/>
          <w:sz w:val="24"/>
          <w:szCs w:val="24"/>
        </w:rPr>
        <w:t xml:space="preserve"> </w:t>
      </w:r>
      <w:proofErr w:type="gramStart"/>
      <w:r w:rsidR="008634F5" w:rsidRPr="008634F5">
        <w:rPr>
          <w:rFonts w:ascii="Arial" w:hAnsi="Arial" w:cs="Arial"/>
          <w:snapToGrid/>
          <w:color w:val="231F20"/>
          <w:sz w:val="24"/>
          <w:szCs w:val="24"/>
        </w:rPr>
        <w:t>manages</w:t>
      </w:r>
      <w:proofErr w:type="gramEnd"/>
      <w:r w:rsidR="00DF5968">
        <w:rPr>
          <w:rFonts w:ascii="Arial" w:hAnsi="Arial" w:cs="Arial"/>
          <w:snapToGrid/>
          <w:color w:val="231F20"/>
          <w:sz w:val="24"/>
          <w:szCs w:val="24"/>
        </w:rPr>
        <w:t xml:space="preserve"> approximately</w:t>
      </w:r>
      <w:r w:rsidR="008634F5" w:rsidRPr="008634F5">
        <w:rPr>
          <w:rFonts w:ascii="Arial" w:hAnsi="Arial" w:cs="Arial"/>
          <w:snapToGrid/>
          <w:color w:val="231F20"/>
          <w:sz w:val="24"/>
          <w:szCs w:val="24"/>
        </w:rPr>
        <w:t xml:space="preserve"> </w:t>
      </w:r>
      <w:r w:rsidR="00DF5968">
        <w:rPr>
          <w:rFonts w:ascii="Arial" w:hAnsi="Arial" w:cs="Arial"/>
          <w:snapToGrid/>
          <w:color w:val="231F20"/>
          <w:sz w:val="24"/>
          <w:szCs w:val="24"/>
        </w:rPr>
        <w:t xml:space="preserve">3,124 </w:t>
      </w:r>
      <w:r w:rsidR="008634F5" w:rsidRPr="008634F5">
        <w:rPr>
          <w:rFonts w:ascii="Arial" w:hAnsi="Arial" w:cs="Arial"/>
          <w:snapToGrid/>
          <w:color w:val="231F20"/>
          <w:sz w:val="24"/>
          <w:szCs w:val="24"/>
        </w:rPr>
        <w:t>trees</w:t>
      </w:r>
      <w:r>
        <w:rPr>
          <w:rFonts w:ascii="Arial" w:hAnsi="Arial" w:cs="Arial"/>
          <w:snapToGrid/>
          <w:color w:val="231F20"/>
          <w:sz w:val="24"/>
          <w:szCs w:val="24"/>
        </w:rPr>
        <w:t xml:space="preserve"> </w:t>
      </w:r>
      <w:r w:rsidR="007B01D9" w:rsidRPr="008634F5">
        <w:rPr>
          <w:rFonts w:ascii="Arial" w:hAnsi="Arial" w:cs="Arial"/>
          <w:snapToGrid/>
          <w:color w:val="231F20"/>
          <w:sz w:val="24"/>
          <w:szCs w:val="24"/>
        </w:rPr>
        <w:t>in developed park</w:t>
      </w:r>
      <w:r w:rsidR="008634F5" w:rsidRPr="008634F5">
        <w:rPr>
          <w:rFonts w:ascii="Arial" w:hAnsi="Arial" w:cs="Arial"/>
          <w:snapToGrid/>
          <w:color w:val="231F20"/>
          <w:sz w:val="24"/>
          <w:szCs w:val="24"/>
        </w:rPr>
        <w:t>s</w:t>
      </w:r>
      <w:r w:rsidR="00DF5968">
        <w:rPr>
          <w:rFonts w:ascii="Arial" w:hAnsi="Arial" w:cs="Arial"/>
          <w:snapToGrid/>
          <w:color w:val="231F20"/>
          <w:sz w:val="24"/>
          <w:szCs w:val="24"/>
        </w:rPr>
        <w:t>.</w:t>
      </w:r>
      <w:r w:rsidR="008634F5" w:rsidRPr="008634F5">
        <w:rPr>
          <w:rFonts w:ascii="Arial" w:hAnsi="Arial" w:cs="Arial"/>
          <w:snapToGrid/>
          <w:color w:val="231F20"/>
          <w:sz w:val="24"/>
          <w:szCs w:val="24"/>
        </w:rPr>
        <w:t xml:space="preserve"> </w:t>
      </w:r>
      <w:r w:rsidR="007B01D9" w:rsidRPr="008634F5">
        <w:rPr>
          <w:rFonts w:ascii="Arial" w:hAnsi="Arial" w:cs="Arial"/>
          <w:snapToGrid/>
          <w:color w:val="231F20"/>
          <w:sz w:val="24"/>
          <w:szCs w:val="24"/>
        </w:rPr>
        <w:t>Parks must balance a wide</w:t>
      </w:r>
      <w:r w:rsidR="00DF5968">
        <w:rPr>
          <w:rFonts w:ascii="Arial" w:hAnsi="Arial" w:cs="Arial"/>
          <w:snapToGrid/>
          <w:color w:val="231F20"/>
          <w:sz w:val="24"/>
          <w:szCs w:val="24"/>
        </w:rPr>
        <w:t xml:space="preserve"> </w:t>
      </w:r>
      <w:r w:rsidR="007B01D9" w:rsidRPr="00DF5968">
        <w:rPr>
          <w:rFonts w:ascii="Arial" w:hAnsi="Arial" w:cs="Arial"/>
          <w:snapToGrid/>
          <w:color w:val="231F20"/>
          <w:sz w:val="24"/>
          <w:szCs w:val="24"/>
        </w:rPr>
        <w:t>range of recreational goals including the desire for</w:t>
      </w:r>
      <w:r w:rsidR="008634F5" w:rsidRPr="00DF5968">
        <w:rPr>
          <w:rFonts w:ascii="Arial" w:hAnsi="Arial" w:cs="Arial"/>
          <w:snapToGrid/>
          <w:color w:val="231F20"/>
          <w:sz w:val="24"/>
          <w:szCs w:val="24"/>
        </w:rPr>
        <w:t xml:space="preserve"> </w:t>
      </w:r>
      <w:r w:rsidR="007B01D9" w:rsidRPr="00DF5968">
        <w:rPr>
          <w:rFonts w:ascii="Arial" w:hAnsi="Arial" w:cs="Arial"/>
          <w:snapToGrid/>
          <w:color w:val="231F20"/>
          <w:sz w:val="24"/>
          <w:szCs w:val="24"/>
        </w:rPr>
        <w:t>picnic, sports, and play areas.</w:t>
      </w:r>
    </w:p>
    <w:p w14:paraId="293BFDEF" w14:textId="77777777" w:rsidR="008634F5" w:rsidRDefault="008634F5" w:rsidP="008634F5">
      <w:pPr>
        <w:widowControl/>
        <w:autoSpaceDE w:val="0"/>
        <w:autoSpaceDN w:val="0"/>
        <w:adjustRightInd w:val="0"/>
        <w:spacing w:line="360" w:lineRule="auto"/>
        <w:jc w:val="both"/>
        <w:rPr>
          <w:rFonts w:ascii="Arial" w:hAnsi="Arial" w:cs="Arial"/>
          <w:snapToGrid/>
          <w:color w:val="231F20"/>
          <w:sz w:val="24"/>
          <w:szCs w:val="24"/>
        </w:rPr>
      </w:pPr>
    </w:p>
    <w:p w14:paraId="7D89789C" w14:textId="77777777" w:rsidR="001A69FC" w:rsidRPr="00DB5DEA" w:rsidRDefault="005B1BE2" w:rsidP="00AB7565">
      <w:pPr>
        <w:pStyle w:val="ListParagraph"/>
        <w:widowControl/>
        <w:numPr>
          <w:ilvl w:val="0"/>
          <w:numId w:val="70"/>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Moorpark Community </w:t>
      </w:r>
      <w:r w:rsidRPr="008634F5">
        <w:rPr>
          <w:rFonts w:ascii="Arial" w:hAnsi="Arial" w:cs="Arial"/>
          <w:snapToGrid/>
          <w:color w:val="231F20"/>
          <w:sz w:val="24"/>
          <w:szCs w:val="24"/>
        </w:rPr>
        <w:t xml:space="preserve">Development </w:t>
      </w:r>
      <w:r w:rsidR="007B01D9" w:rsidRPr="008634F5">
        <w:rPr>
          <w:rFonts w:ascii="Arial" w:hAnsi="Arial" w:cs="Arial"/>
          <w:snapToGrid/>
          <w:color w:val="231F20"/>
          <w:sz w:val="24"/>
          <w:szCs w:val="24"/>
        </w:rPr>
        <w:t xml:space="preserve">Department </w:t>
      </w:r>
      <w:r w:rsidR="008634F5" w:rsidRPr="008634F5">
        <w:rPr>
          <w:rFonts w:ascii="Arial" w:hAnsi="Arial" w:cs="Arial"/>
          <w:snapToGrid/>
          <w:color w:val="231F20"/>
          <w:sz w:val="24"/>
          <w:szCs w:val="24"/>
        </w:rPr>
        <w:t xml:space="preserve">regulates </w:t>
      </w:r>
      <w:r w:rsidR="007B01D9" w:rsidRPr="008634F5">
        <w:rPr>
          <w:rFonts w:ascii="Arial" w:hAnsi="Arial" w:cs="Arial"/>
          <w:snapToGrid/>
          <w:color w:val="231F20"/>
          <w:sz w:val="24"/>
          <w:szCs w:val="24"/>
        </w:rPr>
        <w:t>tree preservation</w:t>
      </w:r>
      <w:r w:rsidR="008634F5" w:rsidRPr="008634F5">
        <w:rPr>
          <w:rFonts w:ascii="Arial" w:hAnsi="Arial" w:cs="Arial"/>
          <w:snapToGrid/>
          <w:color w:val="231F20"/>
          <w:sz w:val="24"/>
          <w:szCs w:val="24"/>
        </w:rPr>
        <w:t xml:space="preserve"> and planting during design and </w:t>
      </w:r>
      <w:r w:rsidR="007B01D9" w:rsidRPr="008634F5">
        <w:rPr>
          <w:rFonts w:ascii="Arial" w:hAnsi="Arial" w:cs="Arial"/>
          <w:snapToGrid/>
          <w:color w:val="231F20"/>
          <w:sz w:val="24"/>
          <w:szCs w:val="24"/>
        </w:rPr>
        <w:t>construction to protect s</w:t>
      </w:r>
      <w:r w:rsidR="008634F5" w:rsidRPr="008634F5">
        <w:rPr>
          <w:rFonts w:ascii="Arial" w:hAnsi="Arial" w:cs="Arial"/>
          <w:snapToGrid/>
          <w:color w:val="231F20"/>
          <w:sz w:val="24"/>
          <w:szCs w:val="24"/>
        </w:rPr>
        <w:t xml:space="preserve">pecial trees and critical areas </w:t>
      </w:r>
      <w:r w:rsidR="007B01D9" w:rsidRPr="008634F5">
        <w:rPr>
          <w:rFonts w:ascii="Arial" w:hAnsi="Arial" w:cs="Arial"/>
          <w:snapToGrid/>
          <w:color w:val="231F20"/>
          <w:sz w:val="24"/>
          <w:szCs w:val="24"/>
        </w:rPr>
        <w:t>while allowing development.</w:t>
      </w:r>
      <w:r w:rsidRPr="005B1BE2">
        <w:rPr>
          <w:rFonts w:ascii="Arial" w:hAnsi="Arial" w:cs="Arial"/>
          <w:snapToGrid/>
          <w:color w:val="231F20"/>
          <w:sz w:val="24"/>
          <w:szCs w:val="24"/>
        </w:rPr>
        <w:t xml:space="preserve"> </w:t>
      </w:r>
    </w:p>
    <w:p w14:paraId="1DE5011E" w14:textId="77777777" w:rsidR="007B01D9" w:rsidRPr="005B1BE2" w:rsidRDefault="005B1BE2" w:rsidP="00AB7565">
      <w:pPr>
        <w:pStyle w:val="NoSpacing"/>
        <w:rPr>
          <w:bCs/>
        </w:rPr>
      </w:pPr>
      <w:r w:rsidRPr="005B1BE2">
        <w:lastRenderedPageBreak/>
        <w:t xml:space="preserve">Moorpark Parks, Recreation and Community Services </w:t>
      </w:r>
      <w:r w:rsidR="007B01D9" w:rsidRPr="005B1BE2">
        <w:rPr>
          <w:bCs/>
        </w:rPr>
        <w:t xml:space="preserve">Department </w:t>
      </w:r>
      <w:r w:rsidRPr="005B1BE2">
        <w:t>Tree Management Responsibilities</w:t>
      </w:r>
      <w:r w:rsidR="00AB7565">
        <w:t>:</w:t>
      </w:r>
      <w:r w:rsidRPr="005B1BE2">
        <w:rPr>
          <w:bCs/>
        </w:rPr>
        <w:t xml:space="preserve">  </w:t>
      </w:r>
    </w:p>
    <w:p w14:paraId="7568ACE5" w14:textId="77777777" w:rsidR="00C979D7" w:rsidRPr="00AB7565" w:rsidRDefault="00C979D7" w:rsidP="00AB7565">
      <w:pPr>
        <w:pStyle w:val="NoSpacing"/>
      </w:pPr>
    </w:p>
    <w:tbl>
      <w:tblPr>
        <w:tblW w:w="10887" w:type="dxa"/>
        <w:tblLook w:val="01E0" w:firstRow="1" w:lastRow="1" w:firstColumn="1" w:lastColumn="1" w:noHBand="0" w:noVBand="0"/>
      </w:tblPr>
      <w:tblGrid>
        <w:gridCol w:w="1570"/>
        <w:gridCol w:w="1023"/>
        <w:gridCol w:w="1064"/>
        <w:gridCol w:w="991"/>
        <w:gridCol w:w="1214"/>
        <w:gridCol w:w="1189"/>
        <w:gridCol w:w="2422"/>
        <w:gridCol w:w="269"/>
        <w:gridCol w:w="267"/>
        <w:gridCol w:w="271"/>
        <w:gridCol w:w="269"/>
        <w:gridCol w:w="102"/>
        <w:gridCol w:w="167"/>
        <w:gridCol w:w="69"/>
      </w:tblGrid>
      <w:tr w:rsidR="00F416AF" w:rsidRPr="005B1BE2" w14:paraId="751F9C25" w14:textId="77777777" w:rsidTr="00F416AF">
        <w:tc>
          <w:tcPr>
            <w:tcW w:w="1423" w:type="dxa"/>
            <w:hideMark/>
          </w:tcPr>
          <w:p w14:paraId="4BBDB498" w14:textId="77777777" w:rsidR="00C979D7" w:rsidRPr="005B1BE2" w:rsidRDefault="005B1BE2" w:rsidP="00AB7565">
            <w:pPr>
              <w:pStyle w:val="NoSpacing"/>
            </w:pPr>
            <w:r>
              <w:t xml:space="preserve">  </w:t>
            </w:r>
          </w:p>
        </w:tc>
        <w:tc>
          <w:tcPr>
            <w:tcW w:w="2110" w:type="dxa"/>
            <w:gridSpan w:val="2"/>
            <w:hideMark/>
          </w:tcPr>
          <w:p w14:paraId="47C5F82C" w14:textId="77777777" w:rsidR="00C979D7" w:rsidRPr="005B1BE2" w:rsidRDefault="005B1BE2" w:rsidP="00AB7565">
            <w:pPr>
              <w:pStyle w:val="NoSpacing"/>
            </w:pPr>
            <w:r w:rsidRPr="005B1BE2">
              <w:t xml:space="preserve"> </w:t>
            </w:r>
          </w:p>
        </w:tc>
        <w:tc>
          <w:tcPr>
            <w:tcW w:w="1007" w:type="dxa"/>
            <w:hideMark/>
          </w:tcPr>
          <w:p w14:paraId="10CE785E" w14:textId="77777777" w:rsidR="00C979D7" w:rsidRPr="005B1BE2" w:rsidRDefault="005B1BE2" w:rsidP="00AB7565">
            <w:pPr>
              <w:pStyle w:val="NoSpacing"/>
            </w:pPr>
            <w:r w:rsidRPr="005B1BE2">
              <w:t xml:space="preserve"> </w:t>
            </w:r>
          </w:p>
        </w:tc>
        <w:tc>
          <w:tcPr>
            <w:tcW w:w="1236" w:type="dxa"/>
            <w:hideMark/>
          </w:tcPr>
          <w:p w14:paraId="5BEC7375" w14:textId="77777777" w:rsidR="00C979D7" w:rsidRPr="005B1BE2" w:rsidRDefault="005B1BE2" w:rsidP="00AB7565">
            <w:pPr>
              <w:pStyle w:val="NoSpacing"/>
            </w:pPr>
            <w:r w:rsidRPr="005B1BE2">
              <w:t xml:space="preserve"> </w:t>
            </w:r>
          </w:p>
        </w:tc>
        <w:tc>
          <w:tcPr>
            <w:tcW w:w="1211" w:type="dxa"/>
            <w:hideMark/>
          </w:tcPr>
          <w:p w14:paraId="19162A05" w14:textId="77777777" w:rsidR="00C979D7" w:rsidRPr="005B1BE2" w:rsidRDefault="005B1BE2" w:rsidP="00AB7565">
            <w:pPr>
              <w:pStyle w:val="NoSpacing"/>
            </w:pPr>
            <w:r w:rsidRPr="005B1BE2">
              <w:t xml:space="preserve"> </w:t>
            </w:r>
          </w:p>
        </w:tc>
        <w:tc>
          <w:tcPr>
            <w:tcW w:w="3664" w:type="dxa"/>
            <w:gridSpan w:val="6"/>
            <w:hideMark/>
          </w:tcPr>
          <w:p w14:paraId="0256C57B" w14:textId="77777777" w:rsidR="00C979D7" w:rsidRPr="005B1BE2" w:rsidRDefault="005B1BE2" w:rsidP="00AB7565">
            <w:pPr>
              <w:pStyle w:val="NoSpacing"/>
            </w:pPr>
            <w:r w:rsidRPr="005B1BE2">
              <w:t xml:space="preserve"> </w:t>
            </w:r>
          </w:p>
        </w:tc>
        <w:tc>
          <w:tcPr>
            <w:tcW w:w="236" w:type="dxa"/>
            <w:gridSpan w:val="2"/>
            <w:hideMark/>
          </w:tcPr>
          <w:p w14:paraId="55E2B3FC" w14:textId="77777777" w:rsidR="00C979D7" w:rsidRPr="005B1BE2" w:rsidRDefault="005B1BE2" w:rsidP="00AB7565">
            <w:pPr>
              <w:pStyle w:val="NoSpacing"/>
            </w:pPr>
            <w:r w:rsidRPr="005B1BE2">
              <w:t xml:space="preserve"> </w:t>
            </w:r>
          </w:p>
        </w:tc>
      </w:tr>
      <w:tr w:rsidR="00AB7565" w:rsidRPr="005B1BE2" w14:paraId="74061078" w14:textId="77777777" w:rsidTr="00F416AF">
        <w:trPr>
          <w:gridAfter w:val="1"/>
          <w:wAfter w:w="69" w:type="dxa"/>
        </w:trPr>
        <w:tc>
          <w:tcPr>
            <w:tcW w:w="2448" w:type="dxa"/>
            <w:gridSpan w:val="2"/>
            <w:hideMark/>
          </w:tcPr>
          <w:p w14:paraId="58B620DD" w14:textId="77777777" w:rsidR="00C979D7" w:rsidRPr="00F416AF" w:rsidRDefault="00C979D7" w:rsidP="00AB7565">
            <w:pPr>
              <w:pStyle w:val="NoSpacing"/>
              <w:rPr>
                <w:b/>
              </w:rPr>
            </w:pPr>
            <w:r w:rsidRPr="00F416AF">
              <w:rPr>
                <w:b/>
              </w:rPr>
              <w:t>Planting</w:t>
            </w:r>
            <w:r w:rsidR="00AB7565" w:rsidRPr="00F416AF">
              <w:rPr>
                <w:b/>
              </w:rPr>
              <w:t>:</w:t>
            </w:r>
            <w:r w:rsidR="005B1BE2" w:rsidRPr="00F416AF">
              <w:rPr>
                <w:b/>
              </w:rPr>
              <w:t xml:space="preserve">          </w:t>
            </w:r>
          </w:p>
        </w:tc>
        <w:tc>
          <w:tcPr>
            <w:tcW w:w="7020" w:type="dxa"/>
            <w:gridSpan w:val="5"/>
            <w:hideMark/>
          </w:tcPr>
          <w:p w14:paraId="5E17AE00" w14:textId="77777777" w:rsidR="00C979D7" w:rsidRPr="005B1BE2" w:rsidRDefault="00C979D7" w:rsidP="00AB7565">
            <w:pPr>
              <w:pStyle w:val="NoSpacing"/>
            </w:pPr>
            <w:r w:rsidRPr="005B1BE2">
              <w:t>New sites</w:t>
            </w:r>
            <w:r w:rsidR="00AB7565">
              <w:t>, r</w:t>
            </w:r>
            <w:r w:rsidR="005B1BE2" w:rsidRPr="005B1BE2">
              <w:t>eplace</w:t>
            </w:r>
            <w:r w:rsidR="00AB7565">
              <w:t>ment trees</w:t>
            </w:r>
            <w:r w:rsidR="00F416AF">
              <w:t>,</w:t>
            </w:r>
            <w:r w:rsidR="00AB7565">
              <w:t xml:space="preserve"> and schedules</w:t>
            </w:r>
            <w:r w:rsidR="00195CDF">
              <w:t>.</w:t>
            </w:r>
          </w:p>
        </w:tc>
        <w:tc>
          <w:tcPr>
            <w:tcW w:w="270" w:type="dxa"/>
            <w:hideMark/>
          </w:tcPr>
          <w:p w14:paraId="4D7B2F88" w14:textId="77777777" w:rsidR="00C979D7" w:rsidRPr="005B1BE2" w:rsidRDefault="00AB7565" w:rsidP="00F416AF">
            <w:pPr>
              <w:pStyle w:val="NoSpacing"/>
              <w:ind w:left="-288"/>
            </w:pPr>
            <w:r>
              <w:t xml:space="preserve"> </w:t>
            </w:r>
          </w:p>
        </w:tc>
        <w:tc>
          <w:tcPr>
            <w:tcW w:w="268" w:type="dxa"/>
            <w:hideMark/>
          </w:tcPr>
          <w:p w14:paraId="09DB6613" w14:textId="77777777" w:rsidR="00C979D7" w:rsidRPr="005B1BE2" w:rsidRDefault="00AB7565" w:rsidP="00AB7565">
            <w:pPr>
              <w:pStyle w:val="NoSpacing"/>
            </w:pPr>
            <w:r>
              <w:t xml:space="preserve"> </w:t>
            </w:r>
          </w:p>
        </w:tc>
        <w:tc>
          <w:tcPr>
            <w:tcW w:w="272" w:type="dxa"/>
            <w:hideMark/>
          </w:tcPr>
          <w:p w14:paraId="40E7AF6F" w14:textId="77777777" w:rsidR="00C979D7" w:rsidRPr="005B1BE2" w:rsidRDefault="00C979D7" w:rsidP="00AB7565">
            <w:pPr>
              <w:pStyle w:val="NoSpacing"/>
            </w:pPr>
          </w:p>
        </w:tc>
        <w:tc>
          <w:tcPr>
            <w:tcW w:w="270" w:type="dxa"/>
            <w:hideMark/>
          </w:tcPr>
          <w:p w14:paraId="13420893" w14:textId="77777777" w:rsidR="00C979D7" w:rsidRPr="005B1BE2" w:rsidRDefault="00C979D7" w:rsidP="00AB7565">
            <w:pPr>
              <w:pStyle w:val="NoSpacing"/>
            </w:pPr>
          </w:p>
        </w:tc>
        <w:tc>
          <w:tcPr>
            <w:tcW w:w="270" w:type="dxa"/>
            <w:gridSpan w:val="2"/>
            <w:hideMark/>
          </w:tcPr>
          <w:p w14:paraId="674F9B4F" w14:textId="77777777" w:rsidR="00C979D7" w:rsidRPr="005B1BE2" w:rsidRDefault="00C979D7" w:rsidP="00AB7565">
            <w:pPr>
              <w:pStyle w:val="NoSpacing"/>
            </w:pPr>
          </w:p>
        </w:tc>
      </w:tr>
      <w:tr w:rsidR="00AB7565" w:rsidRPr="005B1BE2" w14:paraId="0469C887" w14:textId="77777777" w:rsidTr="00F416AF">
        <w:trPr>
          <w:gridAfter w:val="1"/>
          <w:wAfter w:w="69" w:type="dxa"/>
        </w:trPr>
        <w:tc>
          <w:tcPr>
            <w:tcW w:w="2448" w:type="dxa"/>
            <w:gridSpan w:val="2"/>
            <w:hideMark/>
          </w:tcPr>
          <w:p w14:paraId="27B2C594" w14:textId="77777777" w:rsidR="00C979D7" w:rsidRPr="005B1BE2" w:rsidRDefault="00C979D7" w:rsidP="00AB7565">
            <w:pPr>
              <w:pStyle w:val="NoSpacing"/>
            </w:pPr>
          </w:p>
        </w:tc>
        <w:tc>
          <w:tcPr>
            <w:tcW w:w="7020" w:type="dxa"/>
            <w:gridSpan w:val="5"/>
            <w:hideMark/>
          </w:tcPr>
          <w:p w14:paraId="10528D85" w14:textId="77777777" w:rsidR="00C979D7" w:rsidRPr="005B1BE2" w:rsidRDefault="00C979D7" w:rsidP="00AB7565">
            <w:pPr>
              <w:pStyle w:val="NoSpacing"/>
            </w:pPr>
          </w:p>
        </w:tc>
        <w:tc>
          <w:tcPr>
            <w:tcW w:w="270" w:type="dxa"/>
            <w:hideMark/>
          </w:tcPr>
          <w:p w14:paraId="4A0BD71F" w14:textId="77777777" w:rsidR="00C979D7" w:rsidRPr="005B1BE2" w:rsidRDefault="00C979D7" w:rsidP="00AB7565">
            <w:pPr>
              <w:pStyle w:val="NoSpacing"/>
            </w:pPr>
          </w:p>
        </w:tc>
        <w:tc>
          <w:tcPr>
            <w:tcW w:w="268" w:type="dxa"/>
            <w:hideMark/>
          </w:tcPr>
          <w:p w14:paraId="434895C1" w14:textId="77777777" w:rsidR="00C979D7" w:rsidRPr="005B1BE2" w:rsidRDefault="00C979D7" w:rsidP="00AB7565">
            <w:pPr>
              <w:pStyle w:val="NoSpacing"/>
            </w:pPr>
          </w:p>
        </w:tc>
        <w:tc>
          <w:tcPr>
            <w:tcW w:w="272" w:type="dxa"/>
            <w:hideMark/>
          </w:tcPr>
          <w:p w14:paraId="52A5F09E" w14:textId="77777777" w:rsidR="00C979D7" w:rsidRPr="005B1BE2" w:rsidRDefault="00C979D7" w:rsidP="00AB7565">
            <w:pPr>
              <w:pStyle w:val="NoSpacing"/>
            </w:pPr>
          </w:p>
        </w:tc>
        <w:tc>
          <w:tcPr>
            <w:tcW w:w="270" w:type="dxa"/>
            <w:hideMark/>
          </w:tcPr>
          <w:p w14:paraId="430CBFA1" w14:textId="77777777" w:rsidR="00C979D7" w:rsidRPr="005B1BE2" w:rsidRDefault="00C979D7" w:rsidP="00AB7565">
            <w:pPr>
              <w:pStyle w:val="NoSpacing"/>
            </w:pPr>
          </w:p>
        </w:tc>
        <w:tc>
          <w:tcPr>
            <w:tcW w:w="270" w:type="dxa"/>
            <w:gridSpan w:val="2"/>
            <w:hideMark/>
          </w:tcPr>
          <w:p w14:paraId="5B206259" w14:textId="77777777" w:rsidR="00C979D7" w:rsidRPr="005B1BE2" w:rsidRDefault="00C979D7" w:rsidP="00AB7565">
            <w:pPr>
              <w:pStyle w:val="NoSpacing"/>
            </w:pPr>
          </w:p>
        </w:tc>
      </w:tr>
      <w:tr w:rsidR="00AB7565" w:rsidRPr="005B1BE2" w14:paraId="6C2DFED3" w14:textId="77777777" w:rsidTr="00F416AF">
        <w:trPr>
          <w:gridAfter w:val="1"/>
          <w:wAfter w:w="69" w:type="dxa"/>
          <w:trHeight w:val="521"/>
        </w:trPr>
        <w:tc>
          <w:tcPr>
            <w:tcW w:w="2448" w:type="dxa"/>
            <w:gridSpan w:val="2"/>
            <w:hideMark/>
          </w:tcPr>
          <w:p w14:paraId="693E8E80" w14:textId="77777777" w:rsidR="005B1BE2" w:rsidRPr="005B1BE2" w:rsidRDefault="005B1BE2" w:rsidP="00AB7565">
            <w:pPr>
              <w:pStyle w:val="NoSpacing"/>
            </w:pPr>
          </w:p>
          <w:p w14:paraId="1FEDABD4" w14:textId="77777777" w:rsidR="00C979D7" w:rsidRPr="00F416AF" w:rsidRDefault="00C979D7" w:rsidP="00AB7565">
            <w:pPr>
              <w:pStyle w:val="NoSpacing"/>
              <w:rPr>
                <w:b/>
              </w:rPr>
            </w:pPr>
            <w:r w:rsidRPr="00F416AF">
              <w:rPr>
                <w:b/>
              </w:rPr>
              <w:t>Pruning</w:t>
            </w:r>
            <w:r w:rsidR="00AB7565" w:rsidRPr="00F416AF">
              <w:rPr>
                <w:b/>
              </w:rPr>
              <w:t>:</w:t>
            </w:r>
          </w:p>
        </w:tc>
        <w:tc>
          <w:tcPr>
            <w:tcW w:w="7020" w:type="dxa"/>
            <w:gridSpan w:val="5"/>
            <w:hideMark/>
          </w:tcPr>
          <w:p w14:paraId="7BE5A9FF" w14:textId="77777777" w:rsidR="00AB7565" w:rsidRDefault="00AB7565" w:rsidP="00AB7565">
            <w:pPr>
              <w:pStyle w:val="NoSpacing"/>
            </w:pPr>
          </w:p>
          <w:p w14:paraId="34B78E81" w14:textId="77777777" w:rsidR="00F416AF" w:rsidRDefault="00195CDF" w:rsidP="00F416AF">
            <w:pPr>
              <w:pStyle w:val="NoSpacing"/>
            </w:pPr>
            <w:r>
              <w:t>Budget, tree m</w:t>
            </w:r>
            <w:r w:rsidR="00F416AF">
              <w:t>aintenance</w:t>
            </w:r>
            <w:r>
              <w:t>,</w:t>
            </w:r>
            <w:r w:rsidR="00F416AF">
              <w:t xml:space="preserve"> and</w:t>
            </w:r>
            <w:r w:rsidR="00F416AF" w:rsidRPr="005B1BE2">
              <w:t xml:space="preserve"> </w:t>
            </w:r>
            <w:r w:rsidR="00F416AF">
              <w:t>h</w:t>
            </w:r>
            <w:r w:rsidR="00F416AF" w:rsidRPr="005B1BE2">
              <w:t>azard</w:t>
            </w:r>
            <w:r w:rsidR="00F416AF">
              <w:t>s</w:t>
            </w:r>
            <w:r>
              <w:t>.</w:t>
            </w:r>
            <w:r w:rsidR="00F416AF">
              <w:t xml:space="preserve"> </w:t>
            </w:r>
          </w:p>
          <w:p w14:paraId="00E2AFE0" w14:textId="77777777" w:rsidR="00C979D7" w:rsidRPr="005B1BE2" w:rsidRDefault="00C979D7" w:rsidP="00AB7565">
            <w:pPr>
              <w:pStyle w:val="NoSpacing"/>
            </w:pPr>
          </w:p>
        </w:tc>
        <w:tc>
          <w:tcPr>
            <w:tcW w:w="270" w:type="dxa"/>
            <w:hideMark/>
          </w:tcPr>
          <w:p w14:paraId="1381E305" w14:textId="77777777" w:rsidR="00C979D7" w:rsidRPr="005B1BE2" w:rsidRDefault="00C979D7" w:rsidP="00AB7565">
            <w:pPr>
              <w:pStyle w:val="NoSpacing"/>
            </w:pPr>
          </w:p>
        </w:tc>
        <w:tc>
          <w:tcPr>
            <w:tcW w:w="268" w:type="dxa"/>
            <w:hideMark/>
          </w:tcPr>
          <w:p w14:paraId="78EEE498" w14:textId="77777777" w:rsidR="00C979D7" w:rsidRPr="005B1BE2" w:rsidRDefault="00C979D7" w:rsidP="00AB7565">
            <w:pPr>
              <w:pStyle w:val="NoSpacing"/>
            </w:pPr>
          </w:p>
        </w:tc>
        <w:tc>
          <w:tcPr>
            <w:tcW w:w="272" w:type="dxa"/>
            <w:hideMark/>
          </w:tcPr>
          <w:p w14:paraId="7FC4A63F" w14:textId="77777777" w:rsidR="00C979D7" w:rsidRPr="005B1BE2" w:rsidRDefault="00C979D7" w:rsidP="00AB7565">
            <w:pPr>
              <w:pStyle w:val="NoSpacing"/>
            </w:pPr>
          </w:p>
        </w:tc>
        <w:tc>
          <w:tcPr>
            <w:tcW w:w="270" w:type="dxa"/>
            <w:hideMark/>
          </w:tcPr>
          <w:p w14:paraId="362AAD42" w14:textId="77777777" w:rsidR="00C979D7" w:rsidRPr="005B1BE2" w:rsidRDefault="00C979D7" w:rsidP="00AB7565">
            <w:pPr>
              <w:pStyle w:val="NoSpacing"/>
            </w:pPr>
          </w:p>
        </w:tc>
        <w:tc>
          <w:tcPr>
            <w:tcW w:w="270" w:type="dxa"/>
            <w:gridSpan w:val="2"/>
            <w:hideMark/>
          </w:tcPr>
          <w:p w14:paraId="1E4585E2" w14:textId="77777777" w:rsidR="00C979D7" w:rsidRPr="005B1BE2" w:rsidRDefault="00C979D7" w:rsidP="00AB7565">
            <w:pPr>
              <w:pStyle w:val="NoSpacing"/>
            </w:pPr>
          </w:p>
        </w:tc>
      </w:tr>
      <w:tr w:rsidR="00AB7565" w:rsidRPr="005B1BE2" w14:paraId="48AEDC0C" w14:textId="77777777" w:rsidTr="00F416AF">
        <w:trPr>
          <w:gridAfter w:val="1"/>
          <w:wAfter w:w="69" w:type="dxa"/>
        </w:trPr>
        <w:tc>
          <w:tcPr>
            <w:tcW w:w="2448" w:type="dxa"/>
            <w:gridSpan w:val="2"/>
            <w:hideMark/>
          </w:tcPr>
          <w:p w14:paraId="3B95C8AF" w14:textId="77777777" w:rsidR="00C979D7" w:rsidRPr="005B1BE2" w:rsidRDefault="00C979D7" w:rsidP="00AB7565">
            <w:pPr>
              <w:pStyle w:val="NoSpacing"/>
            </w:pPr>
          </w:p>
        </w:tc>
        <w:tc>
          <w:tcPr>
            <w:tcW w:w="7020" w:type="dxa"/>
            <w:gridSpan w:val="5"/>
            <w:hideMark/>
          </w:tcPr>
          <w:p w14:paraId="7C40A7EE" w14:textId="77777777" w:rsidR="00C979D7" w:rsidRPr="005B1BE2" w:rsidRDefault="00C979D7" w:rsidP="00AB7565">
            <w:pPr>
              <w:pStyle w:val="NoSpacing"/>
            </w:pPr>
          </w:p>
        </w:tc>
        <w:tc>
          <w:tcPr>
            <w:tcW w:w="270" w:type="dxa"/>
            <w:hideMark/>
          </w:tcPr>
          <w:p w14:paraId="577744CE" w14:textId="77777777" w:rsidR="00C979D7" w:rsidRPr="005B1BE2" w:rsidRDefault="00C979D7" w:rsidP="00AB7565">
            <w:pPr>
              <w:pStyle w:val="NoSpacing"/>
            </w:pPr>
          </w:p>
        </w:tc>
        <w:tc>
          <w:tcPr>
            <w:tcW w:w="268" w:type="dxa"/>
            <w:hideMark/>
          </w:tcPr>
          <w:p w14:paraId="159769AE" w14:textId="77777777" w:rsidR="00C979D7" w:rsidRPr="005B1BE2" w:rsidRDefault="00C979D7" w:rsidP="00AB7565">
            <w:pPr>
              <w:pStyle w:val="NoSpacing"/>
            </w:pPr>
          </w:p>
        </w:tc>
        <w:tc>
          <w:tcPr>
            <w:tcW w:w="272" w:type="dxa"/>
            <w:hideMark/>
          </w:tcPr>
          <w:p w14:paraId="6CBDFFB1" w14:textId="77777777" w:rsidR="00C979D7" w:rsidRPr="005B1BE2" w:rsidRDefault="00C979D7" w:rsidP="00AB7565">
            <w:pPr>
              <w:pStyle w:val="NoSpacing"/>
            </w:pPr>
          </w:p>
        </w:tc>
        <w:tc>
          <w:tcPr>
            <w:tcW w:w="270" w:type="dxa"/>
            <w:hideMark/>
          </w:tcPr>
          <w:p w14:paraId="50070E14" w14:textId="77777777" w:rsidR="00C979D7" w:rsidRPr="005B1BE2" w:rsidRDefault="00C979D7" w:rsidP="00AB7565">
            <w:pPr>
              <w:pStyle w:val="NoSpacing"/>
            </w:pPr>
          </w:p>
        </w:tc>
        <w:tc>
          <w:tcPr>
            <w:tcW w:w="270" w:type="dxa"/>
            <w:gridSpan w:val="2"/>
            <w:hideMark/>
          </w:tcPr>
          <w:p w14:paraId="39B3FAF2" w14:textId="77777777" w:rsidR="00C979D7" w:rsidRPr="005B1BE2" w:rsidRDefault="00C979D7" w:rsidP="00AB7565">
            <w:pPr>
              <w:pStyle w:val="NoSpacing"/>
            </w:pPr>
          </w:p>
        </w:tc>
      </w:tr>
      <w:tr w:rsidR="00AB7565" w:rsidRPr="005B1BE2" w14:paraId="6F163FAD" w14:textId="77777777" w:rsidTr="00F416AF">
        <w:trPr>
          <w:gridAfter w:val="1"/>
          <w:wAfter w:w="69" w:type="dxa"/>
        </w:trPr>
        <w:tc>
          <w:tcPr>
            <w:tcW w:w="2448" w:type="dxa"/>
            <w:gridSpan w:val="2"/>
            <w:hideMark/>
          </w:tcPr>
          <w:p w14:paraId="773C92CB" w14:textId="77777777" w:rsidR="00C979D7" w:rsidRPr="005B1BE2" w:rsidRDefault="00C979D7" w:rsidP="00AB7565">
            <w:pPr>
              <w:pStyle w:val="NoSpacing"/>
            </w:pPr>
          </w:p>
        </w:tc>
        <w:tc>
          <w:tcPr>
            <w:tcW w:w="7020" w:type="dxa"/>
            <w:gridSpan w:val="5"/>
            <w:hideMark/>
          </w:tcPr>
          <w:p w14:paraId="69D87F2A" w14:textId="77777777" w:rsidR="00C979D7" w:rsidRPr="005B1BE2" w:rsidRDefault="00C979D7" w:rsidP="00AB7565">
            <w:pPr>
              <w:pStyle w:val="NoSpacing"/>
            </w:pPr>
          </w:p>
        </w:tc>
        <w:tc>
          <w:tcPr>
            <w:tcW w:w="270" w:type="dxa"/>
            <w:hideMark/>
          </w:tcPr>
          <w:p w14:paraId="31934D31" w14:textId="77777777" w:rsidR="00C979D7" w:rsidRPr="005B1BE2" w:rsidRDefault="00C979D7" w:rsidP="00AB7565">
            <w:pPr>
              <w:pStyle w:val="NoSpacing"/>
            </w:pPr>
          </w:p>
        </w:tc>
        <w:tc>
          <w:tcPr>
            <w:tcW w:w="268" w:type="dxa"/>
            <w:hideMark/>
          </w:tcPr>
          <w:p w14:paraId="7B052FF5" w14:textId="77777777" w:rsidR="00C979D7" w:rsidRPr="005B1BE2" w:rsidRDefault="00C979D7" w:rsidP="00AB7565">
            <w:pPr>
              <w:pStyle w:val="NoSpacing"/>
            </w:pPr>
          </w:p>
        </w:tc>
        <w:tc>
          <w:tcPr>
            <w:tcW w:w="272" w:type="dxa"/>
            <w:hideMark/>
          </w:tcPr>
          <w:p w14:paraId="110DBE12" w14:textId="77777777" w:rsidR="00C979D7" w:rsidRPr="005B1BE2" w:rsidRDefault="00C979D7" w:rsidP="00AB7565">
            <w:pPr>
              <w:pStyle w:val="NoSpacing"/>
            </w:pPr>
          </w:p>
        </w:tc>
        <w:tc>
          <w:tcPr>
            <w:tcW w:w="270" w:type="dxa"/>
            <w:hideMark/>
          </w:tcPr>
          <w:p w14:paraId="574179F3" w14:textId="77777777" w:rsidR="00C979D7" w:rsidRPr="005B1BE2" w:rsidRDefault="00C979D7" w:rsidP="00AB7565">
            <w:pPr>
              <w:pStyle w:val="NoSpacing"/>
            </w:pPr>
          </w:p>
        </w:tc>
        <w:tc>
          <w:tcPr>
            <w:tcW w:w="270" w:type="dxa"/>
            <w:gridSpan w:val="2"/>
            <w:hideMark/>
          </w:tcPr>
          <w:p w14:paraId="05F04F13" w14:textId="77777777" w:rsidR="00C979D7" w:rsidRPr="005B1BE2" w:rsidRDefault="00C979D7" w:rsidP="00AB7565">
            <w:pPr>
              <w:pStyle w:val="NoSpacing"/>
            </w:pPr>
          </w:p>
        </w:tc>
      </w:tr>
      <w:tr w:rsidR="00AB7565" w:rsidRPr="005B1BE2" w14:paraId="2FD88FEE" w14:textId="77777777" w:rsidTr="00F416AF">
        <w:trPr>
          <w:gridAfter w:val="1"/>
          <w:wAfter w:w="69" w:type="dxa"/>
        </w:trPr>
        <w:tc>
          <w:tcPr>
            <w:tcW w:w="2448" w:type="dxa"/>
            <w:gridSpan w:val="2"/>
            <w:hideMark/>
          </w:tcPr>
          <w:p w14:paraId="4395BD65" w14:textId="77777777" w:rsidR="00C979D7" w:rsidRPr="005B1BE2" w:rsidRDefault="00C979D7" w:rsidP="00AB7565">
            <w:pPr>
              <w:pStyle w:val="NoSpacing"/>
            </w:pPr>
          </w:p>
        </w:tc>
        <w:tc>
          <w:tcPr>
            <w:tcW w:w="7020" w:type="dxa"/>
            <w:gridSpan w:val="5"/>
            <w:hideMark/>
          </w:tcPr>
          <w:p w14:paraId="628F94BF" w14:textId="77777777" w:rsidR="00C979D7" w:rsidRPr="005B1BE2" w:rsidRDefault="00C979D7" w:rsidP="00AB7565">
            <w:pPr>
              <w:pStyle w:val="NoSpacing"/>
            </w:pPr>
          </w:p>
        </w:tc>
        <w:tc>
          <w:tcPr>
            <w:tcW w:w="270" w:type="dxa"/>
            <w:hideMark/>
          </w:tcPr>
          <w:p w14:paraId="394A410C" w14:textId="77777777" w:rsidR="00C979D7" w:rsidRPr="005B1BE2" w:rsidRDefault="00C979D7" w:rsidP="00AB7565">
            <w:pPr>
              <w:pStyle w:val="NoSpacing"/>
            </w:pPr>
          </w:p>
        </w:tc>
        <w:tc>
          <w:tcPr>
            <w:tcW w:w="268" w:type="dxa"/>
            <w:hideMark/>
          </w:tcPr>
          <w:p w14:paraId="70AE4525" w14:textId="77777777" w:rsidR="00C979D7" w:rsidRPr="005B1BE2" w:rsidRDefault="00C979D7" w:rsidP="00AB7565">
            <w:pPr>
              <w:pStyle w:val="NoSpacing"/>
            </w:pPr>
          </w:p>
        </w:tc>
        <w:tc>
          <w:tcPr>
            <w:tcW w:w="272" w:type="dxa"/>
            <w:hideMark/>
          </w:tcPr>
          <w:p w14:paraId="689F89D6" w14:textId="77777777" w:rsidR="00C979D7" w:rsidRPr="005B1BE2" w:rsidRDefault="00C979D7" w:rsidP="00AB7565">
            <w:pPr>
              <w:pStyle w:val="NoSpacing"/>
            </w:pPr>
          </w:p>
        </w:tc>
        <w:tc>
          <w:tcPr>
            <w:tcW w:w="270" w:type="dxa"/>
            <w:hideMark/>
          </w:tcPr>
          <w:p w14:paraId="4B77B813" w14:textId="77777777" w:rsidR="00C979D7" w:rsidRPr="005B1BE2" w:rsidRDefault="00C979D7" w:rsidP="00AB7565">
            <w:pPr>
              <w:pStyle w:val="NoSpacing"/>
            </w:pPr>
          </w:p>
        </w:tc>
        <w:tc>
          <w:tcPr>
            <w:tcW w:w="270" w:type="dxa"/>
            <w:gridSpan w:val="2"/>
            <w:hideMark/>
          </w:tcPr>
          <w:p w14:paraId="4ADD88DE" w14:textId="77777777" w:rsidR="00C979D7" w:rsidRPr="005B1BE2" w:rsidRDefault="00C979D7" w:rsidP="00AB7565">
            <w:pPr>
              <w:pStyle w:val="NoSpacing"/>
            </w:pPr>
          </w:p>
        </w:tc>
      </w:tr>
      <w:tr w:rsidR="00AB7565" w:rsidRPr="005B1BE2" w14:paraId="18E1CB70" w14:textId="77777777" w:rsidTr="00F416AF">
        <w:trPr>
          <w:gridAfter w:val="1"/>
          <w:wAfter w:w="69" w:type="dxa"/>
          <w:trHeight w:val="450"/>
        </w:trPr>
        <w:tc>
          <w:tcPr>
            <w:tcW w:w="2448" w:type="dxa"/>
            <w:gridSpan w:val="2"/>
            <w:hideMark/>
          </w:tcPr>
          <w:p w14:paraId="22166ACA" w14:textId="77777777" w:rsidR="00C979D7" w:rsidRPr="00F416AF" w:rsidRDefault="00C979D7" w:rsidP="00AB7565">
            <w:pPr>
              <w:pStyle w:val="NoSpacing"/>
              <w:rPr>
                <w:b/>
              </w:rPr>
            </w:pPr>
            <w:r w:rsidRPr="00F416AF">
              <w:rPr>
                <w:b/>
              </w:rPr>
              <w:t>Tree removal</w:t>
            </w:r>
            <w:r w:rsidR="00F416AF" w:rsidRPr="00F416AF">
              <w:rPr>
                <w:b/>
              </w:rPr>
              <w:t>:</w:t>
            </w:r>
            <w:r w:rsidR="00AB7565" w:rsidRPr="00F416AF">
              <w:rPr>
                <w:b/>
              </w:rPr>
              <w:t xml:space="preserve">                                  </w:t>
            </w:r>
          </w:p>
        </w:tc>
        <w:tc>
          <w:tcPr>
            <w:tcW w:w="7020" w:type="dxa"/>
            <w:gridSpan w:val="5"/>
            <w:hideMark/>
          </w:tcPr>
          <w:p w14:paraId="510B8C3E" w14:textId="77777777" w:rsidR="00C979D7" w:rsidRPr="005B1BE2" w:rsidRDefault="00F416AF" w:rsidP="00195CDF">
            <w:pPr>
              <w:pStyle w:val="NoSpacing"/>
            </w:pPr>
            <w:r>
              <w:t>Hardscape</w:t>
            </w:r>
            <w:r w:rsidR="00195CDF">
              <w:t xml:space="preserve"> d</w:t>
            </w:r>
            <w:r>
              <w:t xml:space="preserve">amage, </w:t>
            </w:r>
            <w:r w:rsidR="00195CDF">
              <w:t>safety (</w:t>
            </w:r>
            <w:r w:rsidR="00AB7565" w:rsidRPr="005B1BE2">
              <w:t xml:space="preserve">flood control, fire safety, </w:t>
            </w:r>
            <w:proofErr w:type="spellStart"/>
            <w:r w:rsidR="00AB7565" w:rsidRPr="005B1BE2">
              <w:t>etc</w:t>
            </w:r>
            <w:proofErr w:type="spellEnd"/>
            <w:r w:rsidR="00AB7565" w:rsidRPr="005B1BE2">
              <w:t>)</w:t>
            </w:r>
            <w:r w:rsidR="00195CDF">
              <w:t>.</w:t>
            </w:r>
          </w:p>
        </w:tc>
        <w:tc>
          <w:tcPr>
            <w:tcW w:w="270" w:type="dxa"/>
            <w:hideMark/>
          </w:tcPr>
          <w:p w14:paraId="430FFD97" w14:textId="77777777" w:rsidR="00C979D7" w:rsidRPr="005B1BE2" w:rsidRDefault="00C979D7" w:rsidP="00AB7565">
            <w:pPr>
              <w:pStyle w:val="NoSpacing"/>
            </w:pPr>
          </w:p>
        </w:tc>
        <w:tc>
          <w:tcPr>
            <w:tcW w:w="268" w:type="dxa"/>
            <w:hideMark/>
          </w:tcPr>
          <w:p w14:paraId="5780663E" w14:textId="77777777" w:rsidR="00C979D7" w:rsidRPr="005B1BE2" w:rsidRDefault="00C979D7" w:rsidP="00AB7565">
            <w:pPr>
              <w:pStyle w:val="NoSpacing"/>
            </w:pPr>
          </w:p>
        </w:tc>
        <w:tc>
          <w:tcPr>
            <w:tcW w:w="272" w:type="dxa"/>
            <w:hideMark/>
          </w:tcPr>
          <w:p w14:paraId="73DF30F0" w14:textId="77777777" w:rsidR="00C979D7" w:rsidRPr="005B1BE2" w:rsidRDefault="00C979D7" w:rsidP="00AB7565">
            <w:pPr>
              <w:pStyle w:val="NoSpacing"/>
            </w:pPr>
          </w:p>
        </w:tc>
        <w:tc>
          <w:tcPr>
            <w:tcW w:w="270" w:type="dxa"/>
            <w:hideMark/>
          </w:tcPr>
          <w:p w14:paraId="54654DEA" w14:textId="77777777" w:rsidR="00C979D7" w:rsidRPr="005B1BE2" w:rsidRDefault="00C979D7" w:rsidP="00AB7565">
            <w:pPr>
              <w:pStyle w:val="NoSpacing"/>
            </w:pPr>
          </w:p>
        </w:tc>
        <w:tc>
          <w:tcPr>
            <w:tcW w:w="270" w:type="dxa"/>
            <w:gridSpan w:val="2"/>
            <w:hideMark/>
          </w:tcPr>
          <w:p w14:paraId="4D6AE50C" w14:textId="77777777" w:rsidR="00C979D7" w:rsidRPr="005B1BE2" w:rsidRDefault="00C979D7" w:rsidP="00AB7565">
            <w:pPr>
              <w:pStyle w:val="NoSpacing"/>
            </w:pPr>
          </w:p>
        </w:tc>
      </w:tr>
      <w:tr w:rsidR="00AB7565" w:rsidRPr="005B1BE2" w14:paraId="3500D5A5" w14:textId="77777777" w:rsidTr="00F416AF">
        <w:trPr>
          <w:gridAfter w:val="1"/>
          <w:wAfter w:w="69" w:type="dxa"/>
        </w:trPr>
        <w:tc>
          <w:tcPr>
            <w:tcW w:w="2448" w:type="dxa"/>
            <w:gridSpan w:val="2"/>
            <w:hideMark/>
          </w:tcPr>
          <w:p w14:paraId="29464581" w14:textId="77777777" w:rsidR="00C979D7" w:rsidRPr="005B1BE2" w:rsidRDefault="00C979D7" w:rsidP="00AB7565">
            <w:pPr>
              <w:pStyle w:val="NoSpacing"/>
            </w:pPr>
          </w:p>
        </w:tc>
        <w:tc>
          <w:tcPr>
            <w:tcW w:w="7020" w:type="dxa"/>
            <w:gridSpan w:val="5"/>
            <w:hideMark/>
          </w:tcPr>
          <w:p w14:paraId="07E53A16" w14:textId="77777777" w:rsidR="00C979D7" w:rsidRPr="005B1BE2" w:rsidRDefault="00C979D7" w:rsidP="00AB7565">
            <w:pPr>
              <w:pStyle w:val="NoSpacing"/>
            </w:pPr>
          </w:p>
        </w:tc>
        <w:tc>
          <w:tcPr>
            <w:tcW w:w="270" w:type="dxa"/>
            <w:hideMark/>
          </w:tcPr>
          <w:p w14:paraId="7FF217C2" w14:textId="77777777" w:rsidR="00C979D7" w:rsidRPr="005B1BE2" w:rsidRDefault="00C979D7" w:rsidP="00AB7565">
            <w:pPr>
              <w:pStyle w:val="NoSpacing"/>
            </w:pPr>
          </w:p>
        </w:tc>
        <w:tc>
          <w:tcPr>
            <w:tcW w:w="268" w:type="dxa"/>
            <w:hideMark/>
          </w:tcPr>
          <w:p w14:paraId="05866F68" w14:textId="77777777" w:rsidR="00C979D7" w:rsidRPr="005B1BE2" w:rsidRDefault="00C979D7" w:rsidP="00AB7565">
            <w:pPr>
              <w:pStyle w:val="NoSpacing"/>
            </w:pPr>
          </w:p>
        </w:tc>
        <w:tc>
          <w:tcPr>
            <w:tcW w:w="272" w:type="dxa"/>
            <w:hideMark/>
          </w:tcPr>
          <w:p w14:paraId="116C9B10" w14:textId="77777777" w:rsidR="00C979D7" w:rsidRPr="005B1BE2" w:rsidRDefault="00C979D7" w:rsidP="00AB7565">
            <w:pPr>
              <w:pStyle w:val="NoSpacing"/>
            </w:pPr>
          </w:p>
        </w:tc>
        <w:tc>
          <w:tcPr>
            <w:tcW w:w="270" w:type="dxa"/>
            <w:hideMark/>
          </w:tcPr>
          <w:p w14:paraId="0E8563B9" w14:textId="77777777" w:rsidR="00C979D7" w:rsidRPr="005B1BE2" w:rsidRDefault="00C979D7" w:rsidP="00AB7565">
            <w:pPr>
              <w:pStyle w:val="NoSpacing"/>
            </w:pPr>
          </w:p>
        </w:tc>
        <w:tc>
          <w:tcPr>
            <w:tcW w:w="270" w:type="dxa"/>
            <w:gridSpan w:val="2"/>
            <w:hideMark/>
          </w:tcPr>
          <w:p w14:paraId="2E4F5872" w14:textId="77777777" w:rsidR="00C979D7" w:rsidRPr="005B1BE2" w:rsidRDefault="00C979D7" w:rsidP="00AB7565">
            <w:pPr>
              <w:pStyle w:val="NoSpacing"/>
            </w:pPr>
          </w:p>
        </w:tc>
      </w:tr>
      <w:tr w:rsidR="00AB7565" w:rsidRPr="005B1BE2" w14:paraId="7ED99F9F" w14:textId="77777777" w:rsidTr="00F416AF">
        <w:trPr>
          <w:gridAfter w:val="1"/>
          <w:wAfter w:w="69" w:type="dxa"/>
        </w:trPr>
        <w:tc>
          <w:tcPr>
            <w:tcW w:w="2448" w:type="dxa"/>
            <w:gridSpan w:val="2"/>
            <w:hideMark/>
          </w:tcPr>
          <w:p w14:paraId="7C10F8AC" w14:textId="77777777" w:rsidR="00C979D7" w:rsidRPr="005B1BE2" w:rsidRDefault="00C979D7" w:rsidP="00AB7565">
            <w:pPr>
              <w:pStyle w:val="NoSpacing"/>
            </w:pPr>
            <w:r w:rsidRPr="00195CDF">
              <w:rPr>
                <w:b/>
              </w:rPr>
              <w:t>Root system work</w:t>
            </w:r>
            <w:r w:rsidR="00F416AF" w:rsidRPr="00195CDF">
              <w:rPr>
                <w:b/>
              </w:rPr>
              <w:t>:</w:t>
            </w:r>
          </w:p>
        </w:tc>
        <w:tc>
          <w:tcPr>
            <w:tcW w:w="7020" w:type="dxa"/>
            <w:gridSpan w:val="5"/>
            <w:hideMark/>
          </w:tcPr>
          <w:p w14:paraId="3220E79B" w14:textId="77777777" w:rsidR="00C979D7" w:rsidRPr="005B1BE2" w:rsidRDefault="00F416AF" w:rsidP="00AB7565">
            <w:pPr>
              <w:pStyle w:val="NoSpacing"/>
            </w:pPr>
            <w:r w:rsidRPr="005B1BE2">
              <w:t>Planting</w:t>
            </w:r>
            <w:r w:rsidR="00195CDF">
              <w:t>, c</w:t>
            </w:r>
            <w:r>
              <w:t>ity</w:t>
            </w:r>
            <w:r w:rsidRPr="005B1BE2">
              <w:t xml:space="preserve"> </w:t>
            </w:r>
            <w:r w:rsidR="00195CDF">
              <w:t>c</w:t>
            </w:r>
            <w:r w:rsidRPr="005B1BE2">
              <w:t>onstruction</w:t>
            </w:r>
            <w:r>
              <w:t xml:space="preserve"> projects</w:t>
            </w:r>
            <w:r w:rsidR="00195CDF">
              <w:t>, hardscape repairs</w:t>
            </w:r>
          </w:p>
        </w:tc>
        <w:tc>
          <w:tcPr>
            <w:tcW w:w="270" w:type="dxa"/>
            <w:hideMark/>
          </w:tcPr>
          <w:p w14:paraId="3361E85F" w14:textId="77777777" w:rsidR="00C979D7" w:rsidRPr="005B1BE2" w:rsidRDefault="00C979D7" w:rsidP="00F416AF">
            <w:pPr>
              <w:pStyle w:val="NoSpacing"/>
              <w:ind w:right="939"/>
            </w:pPr>
          </w:p>
        </w:tc>
        <w:tc>
          <w:tcPr>
            <w:tcW w:w="268" w:type="dxa"/>
            <w:hideMark/>
          </w:tcPr>
          <w:p w14:paraId="4E1C4DCB" w14:textId="77777777" w:rsidR="00C979D7" w:rsidRPr="005B1BE2" w:rsidRDefault="00C979D7" w:rsidP="00AB7565">
            <w:pPr>
              <w:pStyle w:val="NoSpacing"/>
            </w:pPr>
          </w:p>
        </w:tc>
        <w:tc>
          <w:tcPr>
            <w:tcW w:w="272" w:type="dxa"/>
            <w:hideMark/>
          </w:tcPr>
          <w:p w14:paraId="2EE130F3" w14:textId="77777777" w:rsidR="00C979D7" w:rsidRPr="005B1BE2" w:rsidRDefault="00C979D7" w:rsidP="00AB7565">
            <w:pPr>
              <w:pStyle w:val="NoSpacing"/>
            </w:pPr>
          </w:p>
        </w:tc>
        <w:tc>
          <w:tcPr>
            <w:tcW w:w="270" w:type="dxa"/>
            <w:hideMark/>
          </w:tcPr>
          <w:p w14:paraId="101FA9B4" w14:textId="77777777" w:rsidR="00C979D7" w:rsidRPr="005B1BE2" w:rsidRDefault="00C979D7" w:rsidP="00AB7565">
            <w:pPr>
              <w:pStyle w:val="NoSpacing"/>
            </w:pPr>
          </w:p>
        </w:tc>
        <w:tc>
          <w:tcPr>
            <w:tcW w:w="270" w:type="dxa"/>
            <w:gridSpan w:val="2"/>
            <w:hideMark/>
          </w:tcPr>
          <w:p w14:paraId="29BE268C" w14:textId="77777777" w:rsidR="00C979D7" w:rsidRPr="005B1BE2" w:rsidRDefault="00C979D7" w:rsidP="00AB7565">
            <w:pPr>
              <w:pStyle w:val="NoSpacing"/>
            </w:pPr>
          </w:p>
        </w:tc>
      </w:tr>
      <w:tr w:rsidR="00AB7565" w:rsidRPr="005B1BE2" w14:paraId="70066B59" w14:textId="77777777" w:rsidTr="00F416AF">
        <w:trPr>
          <w:gridAfter w:val="1"/>
          <w:wAfter w:w="69" w:type="dxa"/>
        </w:trPr>
        <w:tc>
          <w:tcPr>
            <w:tcW w:w="2448" w:type="dxa"/>
            <w:gridSpan w:val="2"/>
            <w:hideMark/>
          </w:tcPr>
          <w:p w14:paraId="7DCDA400" w14:textId="77777777" w:rsidR="00C979D7" w:rsidRPr="005B1BE2" w:rsidRDefault="00C979D7" w:rsidP="00AB7565">
            <w:pPr>
              <w:pStyle w:val="NoSpacing"/>
            </w:pPr>
          </w:p>
        </w:tc>
        <w:tc>
          <w:tcPr>
            <w:tcW w:w="7020" w:type="dxa"/>
            <w:gridSpan w:val="5"/>
            <w:hideMark/>
          </w:tcPr>
          <w:p w14:paraId="55197CF9" w14:textId="77777777" w:rsidR="00C979D7" w:rsidRPr="005B1BE2" w:rsidRDefault="00C979D7" w:rsidP="00AB7565">
            <w:pPr>
              <w:pStyle w:val="NoSpacing"/>
            </w:pPr>
          </w:p>
        </w:tc>
        <w:tc>
          <w:tcPr>
            <w:tcW w:w="270" w:type="dxa"/>
            <w:hideMark/>
          </w:tcPr>
          <w:p w14:paraId="4DDC48BA" w14:textId="77777777" w:rsidR="00C979D7" w:rsidRPr="005B1BE2" w:rsidRDefault="00C979D7" w:rsidP="00AB7565">
            <w:pPr>
              <w:pStyle w:val="NoSpacing"/>
            </w:pPr>
          </w:p>
        </w:tc>
        <w:tc>
          <w:tcPr>
            <w:tcW w:w="268" w:type="dxa"/>
            <w:hideMark/>
          </w:tcPr>
          <w:p w14:paraId="16DEF378" w14:textId="77777777" w:rsidR="00C979D7" w:rsidRPr="005B1BE2" w:rsidRDefault="00C979D7" w:rsidP="00AB7565">
            <w:pPr>
              <w:pStyle w:val="NoSpacing"/>
            </w:pPr>
          </w:p>
        </w:tc>
        <w:tc>
          <w:tcPr>
            <w:tcW w:w="272" w:type="dxa"/>
            <w:hideMark/>
          </w:tcPr>
          <w:p w14:paraId="022F0BA7" w14:textId="77777777" w:rsidR="00C979D7" w:rsidRPr="005B1BE2" w:rsidRDefault="00C979D7" w:rsidP="00AB7565">
            <w:pPr>
              <w:pStyle w:val="NoSpacing"/>
            </w:pPr>
          </w:p>
        </w:tc>
        <w:tc>
          <w:tcPr>
            <w:tcW w:w="270" w:type="dxa"/>
            <w:hideMark/>
          </w:tcPr>
          <w:p w14:paraId="61DEBCF7" w14:textId="77777777" w:rsidR="00C979D7" w:rsidRPr="005B1BE2" w:rsidRDefault="00C979D7" w:rsidP="00AB7565">
            <w:pPr>
              <w:pStyle w:val="NoSpacing"/>
            </w:pPr>
          </w:p>
        </w:tc>
        <w:tc>
          <w:tcPr>
            <w:tcW w:w="270" w:type="dxa"/>
            <w:gridSpan w:val="2"/>
            <w:hideMark/>
          </w:tcPr>
          <w:p w14:paraId="39042B85" w14:textId="77777777" w:rsidR="00C979D7" w:rsidRPr="005B1BE2" w:rsidRDefault="00C979D7" w:rsidP="00AB7565">
            <w:pPr>
              <w:pStyle w:val="NoSpacing"/>
            </w:pPr>
          </w:p>
        </w:tc>
      </w:tr>
      <w:tr w:rsidR="00AB7565" w:rsidRPr="005B1BE2" w14:paraId="487F2991" w14:textId="77777777" w:rsidTr="00F416AF">
        <w:trPr>
          <w:gridAfter w:val="1"/>
          <w:wAfter w:w="69" w:type="dxa"/>
        </w:trPr>
        <w:tc>
          <w:tcPr>
            <w:tcW w:w="2448" w:type="dxa"/>
            <w:gridSpan w:val="2"/>
            <w:hideMark/>
          </w:tcPr>
          <w:p w14:paraId="415133F6" w14:textId="77777777" w:rsidR="00C979D7" w:rsidRPr="005B1BE2" w:rsidRDefault="00C979D7" w:rsidP="00AB7565">
            <w:pPr>
              <w:pStyle w:val="NoSpacing"/>
            </w:pPr>
          </w:p>
        </w:tc>
        <w:tc>
          <w:tcPr>
            <w:tcW w:w="7020" w:type="dxa"/>
            <w:gridSpan w:val="5"/>
            <w:hideMark/>
          </w:tcPr>
          <w:p w14:paraId="63433D4E" w14:textId="77777777" w:rsidR="00C979D7" w:rsidRPr="005B1BE2" w:rsidRDefault="00C979D7" w:rsidP="00AB7565">
            <w:pPr>
              <w:pStyle w:val="NoSpacing"/>
            </w:pPr>
          </w:p>
        </w:tc>
        <w:tc>
          <w:tcPr>
            <w:tcW w:w="270" w:type="dxa"/>
            <w:hideMark/>
          </w:tcPr>
          <w:p w14:paraId="2593CA7B" w14:textId="77777777" w:rsidR="00C979D7" w:rsidRPr="005B1BE2" w:rsidRDefault="00C979D7" w:rsidP="00AB7565">
            <w:pPr>
              <w:pStyle w:val="NoSpacing"/>
            </w:pPr>
          </w:p>
        </w:tc>
        <w:tc>
          <w:tcPr>
            <w:tcW w:w="268" w:type="dxa"/>
            <w:hideMark/>
          </w:tcPr>
          <w:p w14:paraId="31CB8ECD" w14:textId="77777777" w:rsidR="00C979D7" w:rsidRPr="005B1BE2" w:rsidRDefault="00C979D7" w:rsidP="00AB7565">
            <w:pPr>
              <w:pStyle w:val="NoSpacing"/>
            </w:pPr>
          </w:p>
        </w:tc>
        <w:tc>
          <w:tcPr>
            <w:tcW w:w="272" w:type="dxa"/>
            <w:hideMark/>
          </w:tcPr>
          <w:p w14:paraId="69321833" w14:textId="77777777" w:rsidR="00C979D7" w:rsidRPr="005B1BE2" w:rsidRDefault="00C979D7" w:rsidP="00AB7565">
            <w:pPr>
              <w:pStyle w:val="NoSpacing"/>
            </w:pPr>
          </w:p>
        </w:tc>
        <w:tc>
          <w:tcPr>
            <w:tcW w:w="270" w:type="dxa"/>
            <w:hideMark/>
          </w:tcPr>
          <w:p w14:paraId="41D7528A" w14:textId="77777777" w:rsidR="00C979D7" w:rsidRPr="005B1BE2" w:rsidRDefault="00C979D7" w:rsidP="00AB7565">
            <w:pPr>
              <w:pStyle w:val="NoSpacing"/>
            </w:pPr>
          </w:p>
        </w:tc>
        <w:tc>
          <w:tcPr>
            <w:tcW w:w="270" w:type="dxa"/>
            <w:gridSpan w:val="2"/>
            <w:hideMark/>
          </w:tcPr>
          <w:p w14:paraId="7C865531" w14:textId="77777777" w:rsidR="00C979D7" w:rsidRPr="005B1BE2" w:rsidRDefault="00C979D7" w:rsidP="00AB7565">
            <w:pPr>
              <w:pStyle w:val="NoSpacing"/>
            </w:pPr>
          </w:p>
        </w:tc>
      </w:tr>
      <w:tr w:rsidR="00AB7565" w:rsidRPr="005B1BE2" w14:paraId="478ACF85" w14:textId="77777777" w:rsidTr="00F416AF">
        <w:trPr>
          <w:gridAfter w:val="1"/>
          <w:wAfter w:w="69" w:type="dxa"/>
        </w:trPr>
        <w:tc>
          <w:tcPr>
            <w:tcW w:w="2448" w:type="dxa"/>
            <w:gridSpan w:val="2"/>
            <w:hideMark/>
          </w:tcPr>
          <w:p w14:paraId="516A87C0" w14:textId="77777777" w:rsidR="005B1BE2" w:rsidRPr="005B1BE2" w:rsidRDefault="005B1BE2" w:rsidP="00AB7565">
            <w:pPr>
              <w:pStyle w:val="NoSpacing"/>
            </w:pPr>
          </w:p>
          <w:p w14:paraId="7EE6B60D" w14:textId="77777777" w:rsidR="00C979D7" w:rsidRPr="00195CDF" w:rsidRDefault="00195CDF" w:rsidP="00AB7565">
            <w:pPr>
              <w:pStyle w:val="NoSpacing"/>
              <w:rPr>
                <w:b/>
              </w:rPr>
            </w:pPr>
            <w:r>
              <w:rPr>
                <w:b/>
              </w:rPr>
              <w:t>Permits</w:t>
            </w:r>
          </w:p>
        </w:tc>
        <w:tc>
          <w:tcPr>
            <w:tcW w:w="7020" w:type="dxa"/>
            <w:gridSpan w:val="5"/>
            <w:hideMark/>
          </w:tcPr>
          <w:p w14:paraId="73E300BD" w14:textId="77777777" w:rsidR="00F416AF" w:rsidRDefault="00F416AF" w:rsidP="00AB7565">
            <w:pPr>
              <w:pStyle w:val="NoSpacing"/>
            </w:pPr>
          </w:p>
          <w:p w14:paraId="66A041C7" w14:textId="77777777" w:rsidR="00C979D7" w:rsidRPr="005B1BE2" w:rsidRDefault="00195CDF" w:rsidP="00195CDF">
            <w:pPr>
              <w:pStyle w:val="NoSpacing"/>
            </w:pPr>
            <w:r>
              <w:t>Private p</w:t>
            </w:r>
            <w:r w:rsidR="00F416AF">
              <w:t>roperty</w:t>
            </w:r>
            <w:r>
              <w:t xml:space="preserve"> tree removal permits</w:t>
            </w:r>
          </w:p>
        </w:tc>
        <w:tc>
          <w:tcPr>
            <w:tcW w:w="270" w:type="dxa"/>
            <w:hideMark/>
          </w:tcPr>
          <w:p w14:paraId="2D085785" w14:textId="77777777" w:rsidR="00C979D7" w:rsidRPr="005B1BE2" w:rsidRDefault="00C979D7" w:rsidP="00AB7565">
            <w:pPr>
              <w:pStyle w:val="NoSpacing"/>
            </w:pPr>
          </w:p>
        </w:tc>
        <w:tc>
          <w:tcPr>
            <w:tcW w:w="268" w:type="dxa"/>
            <w:hideMark/>
          </w:tcPr>
          <w:p w14:paraId="34125632" w14:textId="77777777" w:rsidR="00C979D7" w:rsidRPr="005B1BE2" w:rsidRDefault="00C979D7" w:rsidP="00AB7565">
            <w:pPr>
              <w:pStyle w:val="NoSpacing"/>
            </w:pPr>
          </w:p>
        </w:tc>
        <w:tc>
          <w:tcPr>
            <w:tcW w:w="272" w:type="dxa"/>
            <w:hideMark/>
          </w:tcPr>
          <w:p w14:paraId="3E817D94" w14:textId="77777777" w:rsidR="00C979D7" w:rsidRPr="005B1BE2" w:rsidRDefault="00C979D7" w:rsidP="00AB7565">
            <w:pPr>
              <w:pStyle w:val="NoSpacing"/>
            </w:pPr>
          </w:p>
        </w:tc>
        <w:tc>
          <w:tcPr>
            <w:tcW w:w="270" w:type="dxa"/>
            <w:hideMark/>
          </w:tcPr>
          <w:p w14:paraId="08BB6033" w14:textId="77777777" w:rsidR="00C979D7" w:rsidRPr="005B1BE2" w:rsidRDefault="00C979D7" w:rsidP="00AB7565">
            <w:pPr>
              <w:pStyle w:val="NoSpacing"/>
            </w:pPr>
          </w:p>
        </w:tc>
        <w:tc>
          <w:tcPr>
            <w:tcW w:w="270" w:type="dxa"/>
            <w:gridSpan w:val="2"/>
            <w:hideMark/>
          </w:tcPr>
          <w:p w14:paraId="1766384E" w14:textId="77777777" w:rsidR="00C979D7" w:rsidRPr="005B1BE2" w:rsidRDefault="00C979D7" w:rsidP="00AB7565">
            <w:pPr>
              <w:pStyle w:val="NoSpacing"/>
            </w:pPr>
          </w:p>
        </w:tc>
      </w:tr>
      <w:tr w:rsidR="00AB7565" w:rsidRPr="005B1BE2" w14:paraId="5E1133D6" w14:textId="77777777" w:rsidTr="00195CDF">
        <w:trPr>
          <w:gridAfter w:val="1"/>
          <w:wAfter w:w="69" w:type="dxa"/>
          <w:trHeight w:val="513"/>
        </w:trPr>
        <w:tc>
          <w:tcPr>
            <w:tcW w:w="2448" w:type="dxa"/>
            <w:gridSpan w:val="2"/>
            <w:hideMark/>
          </w:tcPr>
          <w:p w14:paraId="3347EA39" w14:textId="77777777" w:rsidR="00F416AF" w:rsidRPr="00195CDF" w:rsidRDefault="00F416AF" w:rsidP="00AB7565">
            <w:pPr>
              <w:pStyle w:val="NoSpacing"/>
              <w:rPr>
                <w:b/>
              </w:rPr>
            </w:pPr>
          </w:p>
          <w:p w14:paraId="68F15C6E" w14:textId="77777777" w:rsidR="00C979D7" w:rsidRPr="00195CDF" w:rsidRDefault="00195CDF" w:rsidP="00AB7565">
            <w:pPr>
              <w:pStyle w:val="NoSpacing"/>
              <w:rPr>
                <w:b/>
              </w:rPr>
            </w:pPr>
            <w:r>
              <w:rPr>
                <w:b/>
              </w:rPr>
              <w:t>Outreach/</w:t>
            </w:r>
            <w:r w:rsidR="00F416AF" w:rsidRPr="00195CDF">
              <w:rPr>
                <w:b/>
              </w:rPr>
              <w:t xml:space="preserve">education:               </w:t>
            </w:r>
          </w:p>
        </w:tc>
        <w:tc>
          <w:tcPr>
            <w:tcW w:w="7020" w:type="dxa"/>
            <w:gridSpan w:val="5"/>
            <w:hideMark/>
          </w:tcPr>
          <w:p w14:paraId="0E73CBFE" w14:textId="77777777" w:rsidR="00F416AF" w:rsidRDefault="00F416AF" w:rsidP="00F416AF">
            <w:pPr>
              <w:pStyle w:val="NoSpacing"/>
            </w:pPr>
            <w:r>
              <w:t xml:space="preserve"> </w:t>
            </w:r>
          </w:p>
          <w:p w14:paraId="0B65958F" w14:textId="77777777" w:rsidR="00C979D7" w:rsidRPr="005B1BE2" w:rsidRDefault="00195CDF" w:rsidP="00195CDF">
            <w:pPr>
              <w:pStyle w:val="NoSpacing"/>
              <w:ind w:left="-163"/>
            </w:pPr>
            <w:r>
              <w:t xml:space="preserve">  </w:t>
            </w:r>
            <w:r w:rsidR="00F416AF">
              <w:t xml:space="preserve">Tree City USA. Arbor Day, </w:t>
            </w:r>
            <w:r>
              <w:t xml:space="preserve">City Ordinance tree questions </w:t>
            </w:r>
          </w:p>
        </w:tc>
        <w:tc>
          <w:tcPr>
            <w:tcW w:w="270" w:type="dxa"/>
            <w:hideMark/>
          </w:tcPr>
          <w:p w14:paraId="532750F6" w14:textId="77777777" w:rsidR="00C979D7" w:rsidRPr="005B1BE2" w:rsidRDefault="00F416AF" w:rsidP="00AB7565">
            <w:pPr>
              <w:pStyle w:val="NoSpacing"/>
            </w:pPr>
            <w:r>
              <w:t xml:space="preserve"> </w:t>
            </w:r>
          </w:p>
        </w:tc>
        <w:tc>
          <w:tcPr>
            <w:tcW w:w="268" w:type="dxa"/>
            <w:hideMark/>
          </w:tcPr>
          <w:p w14:paraId="2659C82F" w14:textId="77777777" w:rsidR="00C979D7" w:rsidRPr="005B1BE2" w:rsidRDefault="00C979D7" w:rsidP="00AB7565">
            <w:pPr>
              <w:pStyle w:val="NoSpacing"/>
            </w:pPr>
          </w:p>
        </w:tc>
        <w:tc>
          <w:tcPr>
            <w:tcW w:w="272" w:type="dxa"/>
            <w:hideMark/>
          </w:tcPr>
          <w:p w14:paraId="5D616C3E" w14:textId="77777777" w:rsidR="00C979D7" w:rsidRPr="005B1BE2" w:rsidRDefault="00C979D7" w:rsidP="00AB7565">
            <w:pPr>
              <w:pStyle w:val="NoSpacing"/>
            </w:pPr>
          </w:p>
        </w:tc>
        <w:tc>
          <w:tcPr>
            <w:tcW w:w="270" w:type="dxa"/>
            <w:hideMark/>
          </w:tcPr>
          <w:p w14:paraId="7D827710" w14:textId="77777777" w:rsidR="00C979D7" w:rsidRPr="005B1BE2" w:rsidRDefault="00C979D7" w:rsidP="00AB7565">
            <w:pPr>
              <w:pStyle w:val="NoSpacing"/>
            </w:pPr>
          </w:p>
        </w:tc>
        <w:tc>
          <w:tcPr>
            <w:tcW w:w="270" w:type="dxa"/>
            <w:gridSpan w:val="2"/>
            <w:hideMark/>
          </w:tcPr>
          <w:p w14:paraId="111E9A46" w14:textId="77777777" w:rsidR="00C979D7" w:rsidRPr="005B1BE2" w:rsidRDefault="00C979D7" w:rsidP="00AB7565">
            <w:pPr>
              <w:pStyle w:val="NoSpacing"/>
            </w:pPr>
          </w:p>
        </w:tc>
      </w:tr>
      <w:tr w:rsidR="00AB7565" w:rsidRPr="005B1BE2" w14:paraId="48F056CA" w14:textId="77777777" w:rsidTr="00F416AF">
        <w:trPr>
          <w:gridAfter w:val="1"/>
          <w:wAfter w:w="69" w:type="dxa"/>
        </w:trPr>
        <w:tc>
          <w:tcPr>
            <w:tcW w:w="2448" w:type="dxa"/>
            <w:gridSpan w:val="2"/>
            <w:hideMark/>
          </w:tcPr>
          <w:p w14:paraId="54FE92B9" w14:textId="77777777" w:rsidR="00C979D7" w:rsidRPr="005B1BE2" w:rsidRDefault="00C979D7" w:rsidP="00AB7565">
            <w:pPr>
              <w:pStyle w:val="NoSpacing"/>
            </w:pPr>
          </w:p>
        </w:tc>
        <w:tc>
          <w:tcPr>
            <w:tcW w:w="7020" w:type="dxa"/>
            <w:gridSpan w:val="5"/>
            <w:hideMark/>
          </w:tcPr>
          <w:p w14:paraId="454FB852" w14:textId="77777777" w:rsidR="00C979D7" w:rsidRPr="005B1BE2" w:rsidRDefault="00C979D7" w:rsidP="00AB7565">
            <w:pPr>
              <w:pStyle w:val="NoSpacing"/>
            </w:pPr>
          </w:p>
        </w:tc>
        <w:tc>
          <w:tcPr>
            <w:tcW w:w="270" w:type="dxa"/>
            <w:hideMark/>
          </w:tcPr>
          <w:p w14:paraId="1E5EF7F5" w14:textId="77777777" w:rsidR="00C979D7" w:rsidRPr="005B1BE2" w:rsidRDefault="00C979D7" w:rsidP="00AB7565">
            <w:pPr>
              <w:pStyle w:val="NoSpacing"/>
            </w:pPr>
          </w:p>
        </w:tc>
        <w:tc>
          <w:tcPr>
            <w:tcW w:w="268" w:type="dxa"/>
            <w:hideMark/>
          </w:tcPr>
          <w:p w14:paraId="3C5B477F" w14:textId="77777777" w:rsidR="00C979D7" w:rsidRPr="005B1BE2" w:rsidRDefault="00C979D7" w:rsidP="00AB7565">
            <w:pPr>
              <w:pStyle w:val="NoSpacing"/>
            </w:pPr>
          </w:p>
        </w:tc>
        <w:tc>
          <w:tcPr>
            <w:tcW w:w="272" w:type="dxa"/>
            <w:hideMark/>
          </w:tcPr>
          <w:p w14:paraId="14D2B6A5" w14:textId="77777777" w:rsidR="00C979D7" w:rsidRPr="005B1BE2" w:rsidRDefault="00C979D7" w:rsidP="00AB7565">
            <w:pPr>
              <w:pStyle w:val="NoSpacing"/>
            </w:pPr>
          </w:p>
        </w:tc>
        <w:tc>
          <w:tcPr>
            <w:tcW w:w="270" w:type="dxa"/>
            <w:hideMark/>
          </w:tcPr>
          <w:p w14:paraId="72B593CE" w14:textId="77777777" w:rsidR="00C979D7" w:rsidRPr="005B1BE2" w:rsidRDefault="00C979D7" w:rsidP="00AB7565">
            <w:pPr>
              <w:pStyle w:val="NoSpacing"/>
            </w:pPr>
          </w:p>
        </w:tc>
        <w:tc>
          <w:tcPr>
            <w:tcW w:w="270" w:type="dxa"/>
            <w:gridSpan w:val="2"/>
            <w:hideMark/>
          </w:tcPr>
          <w:p w14:paraId="3AF44B0F" w14:textId="77777777" w:rsidR="00C979D7" w:rsidRPr="005B1BE2" w:rsidRDefault="00C979D7" w:rsidP="00AB7565">
            <w:pPr>
              <w:pStyle w:val="NoSpacing"/>
            </w:pPr>
          </w:p>
        </w:tc>
      </w:tr>
      <w:tr w:rsidR="00AB7565" w:rsidRPr="00F416AF" w14:paraId="2737E5C1" w14:textId="77777777" w:rsidTr="00195CDF">
        <w:trPr>
          <w:gridAfter w:val="1"/>
          <w:wAfter w:w="69" w:type="dxa"/>
          <w:trHeight w:val="225"/>
        </w:trPr>
        <w:tc>
          <w:tcPr>
            <w:tcW w:w="2448" w:type="dxa"/>
            <w:gridSpan w:val="2"/>
            <w:hideMark/>
          </w:tcPr>
          <w:p w14:paraId="473E6324" w14:textId="77777777" w:rsidR="005B1BE2" w:rsidRPr="00F416AF" w:rsidRDefault="005B1BE2" w:rsidP="00195CDF">
            <w:pPr>
              <w:pStyle w:val="NoSpacing"/>
            </w:pPr>
          </w:p>
          <w:p w14:paraId="3F6E3B2A" w14:textId="77777777" w:rsidR="00C979D7" w:rsidRPr="00F416AF" w:rsidRDefault="00C979D7" w:rsidP="00195CDF">
            <w:pPr>
              <w:pStyle w:val="NoSpacing"/>
            </w:pPr>
          </w:p>
        </w:tc>
        <w:tc>
          <w:tcPr>
            <w:tcW w:w="7020" w:type="dxa"/>
            <w:gridSpan w:val="5"/>
            <w:hideMark/>
          </w:tcPr>
          <w:p w14:paraId="02E080FF" w14:textId="77777777" w:rsidR="00C979D7" w:rsidRPr="00F416AF" w:rsidRDefault="00C979D7" w:rsidP="00195CDF">
            <w:pPr>
              <w:pStyle w:val="NoSpacing"/>
            </w:pPr>
          </w:p>
        </w:tc>
        <w:tc>
          <w:tcPr>
            <w:tcW w:w="270" w:type="dxa"/>
            <w:hideMark/>
          </w:tcPr>
          <w:p w14:paraId="79C155BB" w14:textId="77777777" w:rsidR="00C979D7" w:rsidRPr="00F416AF" w:rsidRDefault="00C979D7" w:rsidP="00195CDF">
            <w:pPr>
              <w:pStyle w:val="NoSpacing"/>
            </w:pPr>
          </w:p>
        </w:tc>
        <w:tc>
          <w:tcPr>
            <w:tcW w:w="268" w:type="dxa"/>
            <w:hideMark/>
          </w:tcPr>
          <w:p w14:paraId="0902CF64" w14:textId="77777777" w:rsidR="00C979D7" w:rsidRPr="00F416AF" w:rsidRDefault="00C979D7" w:rsidP="00195CDF">
            <w:pPr>
              <w:pStyle w:val="NoSpacing"/>
            </w:pPr>
          </w:p>
        </w:tc>
        <w:tc>
          <w:tcPr>
            <w:tcW w:w="272" w:type="dxa"/>
            <w:hideMark/>
          </w:tcPr>
          <w:p w14:paraId="4BDADB76" w14:textId="77777777" w:rsidR="00C979D7" w:rsidRPr="00F416AF" w:rsidRDefault="00C979D7" w:rsidP="00195CDF">
            <w:pPr>
              <w:pStyle w:val="NoSpacing"/>
            </w:pPr>
          </w:p>
        </w:tc>
        <w:tc>
          <w:tcPr>
            <w:tcW w:w="270" w:type="dxa"/>
            <w:hideMark/>
          </w:tcPr>
          <w:p w14:paraId="2622172F" w14:textId="77777777" w:rsidR="00C979D7" w:rsidRPr="00F416AF" w:rsidRDefault="00C979D7" w:rsidP="00195CDF">
            <w:pPr>
              <w:pStyle w:val="NoSpacing"/>
            </w:pPr>
          </w:p>
        </w:tc>
        <w:tc>
          <w:tcPr>
            <w:tcW w:w="270" w:type="dxa"/>
            <w:gridSpan w:val="2"/>
            <w:hideMark/>
          </w:tcPr>
          <w:p w14:paraId="04E02D56" w14:textId="77777777" w:rsidR="00C979D7" w:rsidRPr="00F416AF" w:rsidRDefault="00C979D7" w:rsidP="00195CDF">
            <w:pPr>
              <w:pStyle w:val="NoSpacing"/>
            </w:pPr>
          </w:p>
        </w:tc>
      </w:tr>
      <w:tr w:rsidR="00AB7565" w:rsidRPr="00F416AF" w14:paraId="41306408" w14:textId="77777777" w:rsidTr="00F416AF">
        <w:trPr>
          <w:gridAfter w:val="1"/>
          <w:wAfter w:w="69" w:type="dxa"/>
        </w:trPr>
        <w:tc>
          <w:tcPr>
            <w:tcW w:w="2448" w:type="dxa"/>
            <w:gridSpan w:val="2"/>
            <w:hideMark/>
          </w:tcPr>
          <w:p w14:paraId="2675E8B8" w14:textId="77777777" w:rsidR="00C979D7" w:rsidRPr="00F416AF" w:rsidRDefault="00C979D7" w:rsidP="00195CDF">
            <w:pPr>
              <w:pStyle w:val="NoSpacing"/>
            </w:pPr>
          </w:p>
        </w:tc>
        <w:tc>
          <w:tcPr>
            <w:tcW w:w="7020" w:type="dxa"/>
            <w:gridSpan w:val="5"/>
            <w:hideMark/>
          </w:tcPr>
          <w:p w14:paraId="146D98E3" w14:textId="77777777" w:rsidR="00C979D7" w:rsidRPr="00F416AF" w:rsidRDefault="00C979D7" w:rsidP="00195CDF">
            <w:pPr>
              <w:pStyle w:val="NoSpacing"/>
            </w:pPr>
          </w:p>
        </w:tc>
        <w:tc>
          <w:tcPr>
            <w:tcW w:w="270" w:type="dxa"/>
            <w:hideMark/>
          </w:tcPr>
          <w:p w14:paraId="4B8EFF3A" w14:textId="77777777" w:rsidR="00C979D7" w:rsidRPr="00F416AF" w:rsidRDefault="00C979D7" w:rsidP="00195CDF">
            <w:pPr>
              <w:pStyle w:val="NoSpacing"/>
            </w:pPr>
          </w:p>
        </w:tc>
        <w:tc>
          <w:tcPr>
            <w:tcW w:w="268" w:type="dxa"/>
            <w:hideMark/>
          </w:tcPr>
          <w:p w14:paraId="47E227D7" w14:textId="77777777" w:rsidR="00C979D7" w:rsidRPr="00F416AF" w:rsidRDefault="00C979D7" w:rsidP="00195CDF">
            <w:pPr>
              <w:pStyle w:val="NoSpacing"/>
            </w:pPr>
          </w:p>
        </w:tc>
        <w:tc>
          <w:tcPr>
            <w:tcW w:w="272" w:type="dxa"/>
            <w:hideMark/>
          </w:tcPr>
          <w:p w14:paraId="4A1F3FCB" w14:textId="77777777" w:rsidR="00C979D7" w:rsidRPr="00F416AF" w:rsidRDefault="00C979D7" w:rsidP="00195CDF">
            <w:pPr>
              <w:pStyle w:val="NoSpacing"/>
            </w:pPr>
          </w:p>
        </w:tc>
        <w:tc>
          <w:tcPr>
            <w:tcW w:w="270" w:type="dxa"/>
            <w:hideMark/>
          </w:tcPr>
          <w:p w14:paraId="2BDF1CAC" w14:textId="77777777" w:rsidR="00C979D7" w:rsidRPr="00F416AF" w:rsidRDefault="00C979D7" w:rsidP="00195CDF">
            <w:pPr>
              <w:pStyle w:val="NoSpacing"/>
            </w:pPr>
          </w:p>
        </w:tc>
        <w:tc>
          <w:tcPr>
            <w:tcW w:w="270" w:type="dxa"/>
            <w:gridSpan w:val="2"/>
            <w:hideMark/>
          </w:tcPr>
          <w:p w14:paraId="295BC8BB" w14:textId="77777777" w:rsidR="00C979D7" w:rsidRPr="00F416AF" w:rsidRDefault="00C979D7" w:rsidP="00195CDF">
            <w:pPr>
              <w:pStyle w:val="NoSpacing"/>
            </w:pPr>
          </w:p>
        </w:tc>
      </w:tr>
    </w:tbl>
    <w:p w14:paraId="787A6649" w14:textId="77777777" w:rsidR="006770AC" w:rsidRDefault="00195CDF" w:rsidP="006770AC">
      <w:pPr>
        <w:pStyle w:val="NoSpacing"/>
        <w:spacing w:line="360" w:lineRule="auto"/>
        <w:jc w:val="both"/>
        <w:rPr>
          <w:rFonts w:cs="Arial"/>
          <w:color w:val="231F20"/>
        </w:rPr>
      </w:pPr>
      <w:r>
        <w:rPr>
          <w:rFonts w:cs="Arial"/>
          <w:color w:val="231F20"/>
        </w:rPr>
        <w:t>Moorpark Parks, Recreation and Community Services Department</w:t>
      </w:r>
      <w:r w:rsidR="000C6F61">
        <w:rPr>
          <w:rFonts w:cs="Arial"/>
          <w:color w:val="231F20"/>
        </w:rPr>
        <w:t xml:space="preserve"> </w:t>
      </w:r>
      <w:r w:rsidR="007B01D9" w:rsidRPr="00195CDF">
        <w:rPr>
          <w:rFonts w:cs="Arial"/>
          <w:color w:val="231F20"/>
        </w:rPr>
        <w:t>mana</w:t>
      </w:r>
      <w:r w:rsidR="000C6F61">
        <w:rPr>
          <w:rFonts w:cs="Arial"/>
          <w:color w:val="231F20"/>
        </w:rPr>
        <w:t xml:space="preserve">ges trees distributed over </w:t>
      </w:r>
      <w:r w:rsidR="006770AC">
        <w:rPr>
          <w:rFonts w:cs="Arial"/>
          <w:color w:val="231F20"/>
        </w:rPr>
        <w:t xml:space="preserve">1,500 </w:t>
      </w:r>
      <w:r w:rsidR="007B01D9" w:rsidRPr="00195CDF">
        <w:rPr>
          <w:rFonts w:cs="Arial"/>
          <w:color w:val="231F20"/>
        </w:rPr>
        <w:t>acres of developed parks,</w:t>
      </w:r>
      <w:r w:rsidR="006770AC">
        <w:rPr>
          <w:rFonts w:cs="Arial"/>
          <w:color w:val="231F20"/>
        </w:rPr>
        <w:t xml:space="preserve"> streetscapes</w:t>
      </w:r>
      <w:r w:rsidR="007B01D9" w:rsidRPr="00195CDF">
        <w:rPr>
          <w:rFonts w:cs="Arial"/>
          <w:color w:val="231F20"/>
        </w:rPr>
        <w:t>,</w:t>
      </w:r>
      <w:r w:rsidR="006770AC">
        <w:rPr>
          <w:rFonts w:cs="Arial"/>
          <w:color w:val="231F20"/>
        </w:rPr>
        <w:t xml:space="preserve"> parkways, </w:t>
      </w:r>
      <w:r w:rsidR="007B01D9" w:rsidRPr="00195CDF">
        <w:rPr>
          <w:rFonts w:cs="Arial"/>
          <w:color w:val="231F20"/>
        </w:rPr>
        <w:t>natural areas, and</w:t>
      </w:r>
      <w:r w:rsidR="006770AC">
        <w:rPr>
          <w:rFonts w:cs="Arial"/>
          <w:color w:val="231F20"/>
        </w:rPr>
        <w:t xml:space="preserve"> </w:t>
      </w:r>
      <w:r w:rsidR="007B01D9" w:rsidRPr="00195CDF">
        <w:rPr>
          <w:rFonts w:cs="Arial"/>
          <w:color w:val="231F20"/>
        </w:rPr>
        <w:t>ot</w:t>
      </w:r>
      <w:r w:rsidR="006770AC">
        <w:rPr>
          <w:rFonts w:cs="Arial"/>
          <w:color w:val="231F20"/>
        </w:rPr>
        <w:t xml:space="preserve">her publicly-owned open spaces. </w:t>
      </w:r>
    </w:p>
    <w:p w14:paraId="0AB3077E" w14:textId="77777777" w:rsidR="006770AC" w:rsidRDefault="006770AC" w:rsidP="006770AC">
      <w:pPr>
        <w:pStyle w:val="NoSpacing"/>
        <w:spacing w:line="360" w:lineRule="auto"/>
        <w:jc w:val="both"/>
        <w:rPr>
          <w:rFonts w:cs="Arial"/>
          <w:color w:val="231F20"/>
        </w:rPr>
      </w:pPr>
    </w:p>
    <w:p w14:paraId="113321C0" w14:textId="77777777" w:rsidR="00477029" w:rsidRDefault="007B01D9" w:rsidP="006B0282">
      <w:pPr>
        <w:widowControl/>
        <w:autoSpaceDE w:val="0"/>
        <w:autoSpaceDN w:val="0"/>
        <w:adjustRightInd w:val="0"/>
        <w:spacing w:line="360" w:lineRule="auto"/>
        <w:jc w:val="both"/>
        <w:rPr>
          <w:rFonts w:ascii="Arial" w:hAnsi="Arial" w:cs="Arial"/>
          <w:snapToGrid/>
          <w:color w:val="231F20"/>
          <w:sz w:val="24"/>
          <w:szCs w:val="24"/>
        </w:rPr>
      </w:pPr>
      <w:r w:rsidRPr="00195CDF">
        <w:rPr>
          <w:rFonts w:ascii="Arial" w:hAnsi="Arial" w:cs="Arial"/>
          <w:snapToGrid/>
          <w:color w:val="231F20"/>
          <w:sz w:val="24"/>
          <w:szCs w:val="24"/>
        </w:rPr>
        <w:t xml:space="preserve">The staff consists of a </w:t>
      </w:r>
      <w:r w:rsidR="006770AC">
        <w:rPr>
          <w:rFonts w:ascii="Arial" w:hAnsi="Arial" w:cs="Arial"/>
          <w:snapToGrid/>
          <w:color w:val="231F20"/>
          <w:sz w:val="24"/>
          <w:szCs w:val="24"/>
        </w:rPr>
        <w:t>Parks, Recreation and Community Services Director, Park Manager and</w:t>
      </w:r>
      <w:r w:rsidR="004C5246" w:rsidRPr="004C5246">
        <w:rPr>
          <w:rFonts w:ascii="Arial" w:hAnsi="Arial" w:cs="Arial"/>
          <w:snapToGrid/>
          <w:color w:val="231F20"/>
          <w:sz w:val="24"/>
          <w:szCs w:val="24"/>
        </w:rPr>
        <w:t xml:space="preserve"> </w:t>
      </w:r>
      <w:r w:rsidR="004C5246">
        <w:rPr>
          <w:rFonts w:ascii="Arial" w:hAnsi="Arial" w:cs="Arial"/>
          <w:snapToGrid/>
          <w:color w:val="231F20"/>
          <w:sz w:val="24"/>
          <w:szCs w:val="24"/>
        </w:rPr>
        <w:t xml:space="preserve">Park </w:t>
      </w:r>
      <w:r w:rsidR="003955A1">
        <w:rPr>
          <w:rFonts w:ascii="Arial" w:hAnsi="Arial" w:cs="Arial"/>
          <w:snapToGrid/>
          <w:color w:val="231F20"/>
          <w:sz w:val="24"/>
          <w:szCs w:val="24"/>
        </w:rPr>
        <w:t xml:space="preserve">and Landscape </w:t>
      </w:r>
      <w:r w:rsidR="004C5246">
        <w:rPr>
          <w:rFonts w:ascii="Arial" w:hAnsi="Arial" w:cs="Arial"/>
          <w:snapToGrid/>
          <w:color w:val="231F20"/>
          <w:sz w:val="24"/>
          <w:szCs w:val="24"/>
        </w:rPr>
        <w:t xml:space="preserve">Superintendent. </w:t>
      </w:r>
      <w:r w:rsidR="006B0282">
        <w:rPr>
          <w:rFonts w:ascii="Arial" w:hAnsi="Arial" w:cs="Arial"/>
          <w:snapToGrid/>
          <w:color w:val="231F20"/>
          <w:sz w:val="24"/>
          <w:szCs w:val="24"/>
        </w:rPr>
        <w:t xml:space="preserve">The Park and Landscape Superintendent administers the tree services agreement with an independent contractor. </w:t>
      </w:r>
      <w:r w:rsidR="004C5246">
        <w:rPr>
          <w:rFonts w:ascii="Arial" w:hAnsi="Arial" w:cs="Arial"/>
          <w:snapToGrid/>
          <w:color w:val="231F20"/>
          <w:sz w:val="24"/>
          <w:szCs w:val="24"/>
        </w:rPr>
        <w:t>The Superintendent</w:t>
      </w:r>
      <w:r w:rsidR="006770AC">
        <w:rPr>
          <w:rFonts w:ascii="Arial" w:hAnsi="Arial" w:cs="Arial"/>
          <w:snapToGrid/>
          <w:color w:val="231F20"/>
          <w:sz w:val="24"/>
          <w:szCs w:val="24"/>
        </w:rPr>
        <w:t xml:space="preserve"> </w:t>
      </w:r>
      <w:r w:rsidRPr="00195CDF">
        <w:rPr>
          <w:rFonts w:ascii="Arial" w:hAnsi="Arial" w:cs="Arial"/>
          <w:snapToGrid/>
          <w:color w:val="231F20"/>
          <w:sz w:val="24"/>
          <w:szCs w:val="24"/>
        </w:rPr>
        <w:t>is responsible for tree maintenance</w:t>
      </w:r>
      <w:r w:rsidR="004C5246">
        <w:rPr>
          <w:rFonts w:ascii="Arial" w:hAnsi="Arial" w:cs="Arial"/>
          <w:snapToGrid/>
          <w:color w:val="231F20"/>
          <w:sz w:val="24"/>
          <w:szCs w:val="24"/>
        </w:rPr>
        <w:t xml:space="preserve">, </w:t>
      </w:r>
      <w:r w:rsidR="004C5246" w:rsidRPr="00195CDF">
        <w:rPr>
          <w:rFonts w:ascii="Arial" w:hAnsi="Arial" w:cs="Arial"/>
          <w:snapToGrid/>
          <w:color w:val="231F20"/>
          <w:sz w:val="24"/>
          <w:szCs w:val="24"/>
        </w:rPr>
        <w:t>regulates planting, pruning, and removal of street trees</w:t>
      </w:r>
      <w:r w:rsidR="004C5246">
        <w:rPr>
          <w:rFonts w:ascii="Arial" w:hAnsi="Arial" w:cs="Arial"/>
          <w:snapToGrid/>
          <w:color w:val="231F20"/>
          <w:sz w:val="24"/>
          <w:szCs w:val="24"/>
        </w:rPr>
        <w:t xml:space="preserve">, </w:t>
      </w:r>
      <w:r w:rsidR="004C5246" w:rsidRPr="00195CDF">
        <w:rPr>
          <w:rFonts w:ascii="Arial" w:hAnsi="Arial" w:cs="Arial"/>
          <w:snapToGrid/>
          <w:color w:val="231F20"/>
          <w:sz w:val="24"/>
          <w:szCs w:val="24"/>
        </w:rPr>
        <w:t xml:space="preserve">permitting </w:t>
      </w:r>
      <w:r w:rsidRPr="00195CDF">
        <w:rPr>
          <w:rFonts w:ascii="Arial" w:hAnsi="Arial" w:cs="Arial"/>
          <w:snapToGrid/>
          <w:color w:val="231F20"/>
          <w:sz w:val="24"/>
          <w:szCs w:val="24"/>
        </w:rPr>
        <w:t>an</w:t>
      </w:r>
      <w:r w:rsidR="004C5246">
        <w:rPr>
          <w:rFonts w:ascii="Arial" w:hAnsi="Arial" w:cs="Arial"/>
          <w:snapToGrid/>
          <w:color w:val="231F20"/>
          <w:sz w:val="24"/>
          <w:szCs w:val="24"/>
        </w:rPr>
        <w:t>d response to citizens and City</w:t>
      </w:r>
      <w:r w:rsidR="006B0282">
        <w:rPr>
          <w:rFonts w:ascii="Arial" w:hAnsi="Arial" w:cs="Arial"/>
          <w:snapToGrid/>
          <w:color w:val="231F20"/>
          <w:sz w:val="24"/>
          <w:szCs w:val="24"/>
        </w:rPr>
        <w:t xml:space="preserve"> staff on tree-related issues. </w:t>
      </w:r>
    </w:p>
    <w:p w14:paraId="71A28655" w14:textId="77777777" w:rsidR="006B0282" w:rsidRPr="00195CDF" w:rsidRDefault="006B0282" w:rsidP="006B0282">
      <w:pPr>
        <w:widowControl/>
        <w:autoSpaceDE w:val="0"/>
        <w:autoSpaceDN w:val="0"/>
        <w:adjustRightInd w:val="0"/>
        <w:spacing w:line="360" w:lineRule="auto"/>
        <w:jc w:val="both"/>
        <w:rPr>
          <w:rFonts w:ascii="Arial" w:hAnsi="Arial" w:cs="Arial"/>
          <w:snapToGrid/>
          <w:color w:val="231F20"/>
          <w:sz w:val="24"/>
          <w:szCs w:val="24"/>
        </w:rPr>
      </w:pPr>
    </w:p>
    <w:p w14:paraId="030864F1" w14:textId="77777777" w:rsidR="007B01D9" w:rsidRPr="008F56DB" w:rsidRDefault="007B01D9" w:rsidP="0035640B">
      <w:pPr>
        <w:widowControl/>
        <w:autoSpaceDE w:val="0"/>
        <w:autoSpaceDN w:val="0"/>
        <w:adjustRightInd w:val="0"/>
        <w:spacing w:line="360" w:lineRule="auto"/>
        <w:jc w:val="both"/>
        <w:rPr>
          <w:rFonts w:ascii="Arial" w:hAnsi="Arial" w:cs="Arial"/>
          <w:b/>
          <w:bCs/>
          <w:snapToGrid/>
          <w:color w:val="231F20"/>
          <w:sz w:val="24"/>
          <w:szCs w:val="24"/>
        </w:rPr>
      </w:pPr>
      <w:r w:rsidRPr="00477029">
        <w:rPr>
          <w:rFonts w:ascii="Arial" w:hAnsi="Arial" w:cs="Arial"/>
          <w:b/>
          <w:bCs/>
          <w:snapToGrid/>
          <w:color w:val="231F20"/>
          <w:sz w:val="24"/>
          <w:szCs w:val="24"/>
        </w:rPr>
        <w:t>Department Respons</w:t>
      </w:r>
      <w:r w:rsidR="008F56DB">
        <w:rPr>
          <w:rFonts w:ascii="Arial" w:hAnsi="Arial" w:cs="Arial"/>
          <w:b/>
          <w:bCs/>
          <w:snapToGrid/>
          <w:color w:val="231F20"/>
          <w:sz w:val="24"/>
          <w:szCs w:val="24"/>
        </w:rPr>
        <w:t>ibilities</w:t>
      </w:r>
      <w:r w:rsidR="00477029">
        <w:rPr>
          <w:rFonts w:ascii="MyriadPro-Regular" w:hAnsi="MyriadPro-Regular" w:cs="MyriadPro-Regular"/>
          <w:snapToGrid/>
          <w:color w:val="231F20"/>
          <w:sz w:val="18"/>
          <w:szCs w:val="18"/>
        </w:rPr>
        <w:t xml:space="preserve"> </w:t>
      </w:r>
    </w:p>
    <w:p w14:paraId="741520FA" w14:textId="77777777" w:rsidR="0020387A" w:rsidRDefault="00477029" w:rsidP="001D7B6B">
      <w:pPr>
        <w:widowControl/>
        <w:autoSpaceDE w:val="0"/>
        <w:autoSpaceDN w:val="0"/>
        <w:adjustRightInd w:val="0"/>
        <w:spacing w:line="360" w:lineRule="auto"/>
        <w:jc w:val="both"/>
        <w:rPr>
          <w:rFonts w:ascii="Arial" w:hAnsi="Arial" w:cs="Arial"/>
          <w:i/>
          <w:iCs/>
          <w:snapToGrid/>
          <w:color w:val="231F20"/>
          <w:sz w:val="24"/>
          <w:szCs w:val="24"/>
        </w:rPr>
      </w:pPr>
      <w:r>
        <w:rPr>
          <w:rFonts w:ascii="Arial" w:hAnsi="Arial" w:cs="Arial"/>
          <w:snapToGrid/>
          <w:color w:val="231F20"/>
          <w:sz w:val="24"/>
          <w:szCs w:val="24"/>
        </w:rPr>
        <w:t xml:space="preserve">Parks, Recreation, and Community Services Department </w:t>
      </w:r>
      <w:r w:rsidR="006B0282">
        <w:rPr>
          <w:rFonts w:ascii="Arial" w:hAnsi="Arial" w:cs="Arial"/>
          <w:snapToGrid/>
          <w:color w:val="231F20"/>
          <w:sz w:val="24"/>
          <w:szCs w:val="24"/>
        </w:rPr>
        <w:t>have</w:t>
      </w:r>
      <w:r w:rsidRPr="00477029">
        <w:rPr>
          <w:rFonts w:ascii="Arial" w:hAnsi="Arial" w:cs="Arial"/>
          <w:snapToGrid/>
          <w:color w:val="231F20"/>
          <w:sz w:val="24"/>
          <w:szCs w:val="24"/>
        </w:rPr>
        <w:t xml:space="preserve"> </w:t>
      </w:r>
      <w:r w:rsidR="007B01D9" w:rsidRPr="00477029">
        <w:rPr>
          <w:rFonts w:ascii="Arial" w:hAnsi="Arial" w:cs="Arial"/>
          <w:snapToGrid/>
          <w:color w:val="231F20"/>
          <w:sz w:val="24"/>
          <w:szCs w:val="24"/>
        </w:rPr>
        <w:t xml:space="preserve">primary urban forest </w:t>
      </w:r>
      <w:r>
        <w:rPr>
          <w:rFonts w:ascii="Arial" w:hAnsi="Arial" w:cs="Arial"/>
          <w:snapToGrid/>
          <w:color w:val="231F20"/>
          <w:sz w:val="24"/>
          <w:szCs w:val="24"/>
        </w:rPr>
        <w:t xml:space="preserve">responsibility for tree pruning, </w:t>
      </w:r>
      <w:r w:rsidR="007B01D9" w:rsidRPr="00477029">
        <w:rPr>
          <w:rFonts w:ascii="Arial" w:hAnsi="Arial" w:cs="Arial"/>
          <w:snapToGrid/>
          <w:color w:val="231F20"/>
          <w:sz w:val="24"/>
          <w:szCs w:val="24"/>
        </w:rPr>
        <w:t>trimm</w:t>
      </w:r>
      <w:r>
        <w:rPr>
          <w:rFonts w:ascii="Arial" w:hAnsi="Arial" w:cs="Arial"/>
          <w:snapToGrid/>
          <w:color w:val="231F20"/>
          <w:sz w:val="24"/>
          <w:szCs w:val="24"/>
        </w:rPr>
        <w:t>ing, and removal.</w:t>
      </w:r>
      <w:r w:rsidR="006B0282">
        <w:rPr>
          <w:rFonts w:ascii="Arial" w:hAnsi="Arial" w:cs="Arial"/>
          <w:snapToGrid/>
          <w:color w:val="231F20"/>
          <w:sz w:val="24"/>
          <w:szCs w:val="24"/>
        </w:rPr>
        <w:t xml:space="preserve"> </w:t>
      </w:r>
      <w:r>
        <w:rPr>
          <w:rFonts w:ascii="Arial" w:hAnsi="Arial" w:cs="Arial"/>
          <w:snapToGrid/>
          <w:color w:val="231F20"/>
          <w:sz w:val="24"/>
          <w:szCs w:val="24"/>
        </w:rPr>
        <w:t xml:space="preserve">Other City </w:t>
      </w:r>
      <w:r w:rsidR="007B01D9" w:rsidRPr="00477029">
        <w:rPr>
          <w:rFonts w:ascii="Arial" w:hAnsi="Arial" w:cs="Arial"/>
          <w:snapToGrid/>
          <w:color w:val="231F20"/>
          <w:sz w:val="24"/>
          <w:szCs w:val="24"/>
        </w:rPr>
        <w:t>responsibilities include</w:t>
      </w:r>
      <w:r w:rsidR="006B0282">
        <w:rPr>
          <w:rFonts w:ascii="Arial" w:hAnsi="Arial" w:cs="Arial"/>
          <w:snapToGrid/>
          <w:color w:val="231F20"/>
          <w:sz w:val="24"/>
          <w:szCs w:val="24"/>
        </w:rPr>
        <w:t xml:space="preserve"> </w:t>
      </w:r>
      <w:r>
        <w:rPr>
          <w:rFonts w:ascii="Arial" w:hAnsi="Arial" w:cs="Arial"/>
          <w:snapToGrid/>
          <w:color w:val="231F20"/>
          <w:sz w:val="24"/>
          <w:szCs w:val="24"/>
        </w:rPr>
        <w:lastRenderedPageBreak/>
        <w:t xml:space="preserve">emergency tree removal </w:t>
      </w:r>
      <w:r w:rsidR="007B01D9" w:rsidRPr="00477029">
        <w:rPr>
          <w:rFonts w:ascii="Arial" w:hAnsi="Arial" w:cs="Arial"/>
          <w:snapToGrid/>
          <w:color w:val="231F20"/>
          <w:sz w:val="24"/>
          <w:szCs w:val="24"/>
        </w:rPr>
        <w:t xml:space="preserve">replacement program, notification of the public before routine pruning, </w:t>
      </w:r>
      <w:r>
        <w:rPr>
          <w:rFonts w:ascii="Arial" w:hAnsi="Arial" w:cs="Arial"/>
          <w:snapToGrid/>
          <w:color w:val="231F20"/>
          <w:sz w:val="24"/>
          <w:szCs w:val="24"/>
        </w:rPr>
        <w:t xml:space="preserve">  </w:t>
      </w:r>
      <w:r w:rsidR="007B01D9" w:rsidRPr="00477029">
        <w:rPr>
          <w:rFonts w:ascii="Arial" w:hAnsi="Arial" w:cs="Arial"/>
          <w:snapToGrid/>
          <w:color w:val="231F20"/>
          <w:sz w:val="24"/>
          <w:szCs w:val="24"/>
        </w:rPr>
        <w:t>The Director of Community Services and specifically tasked with</w:t>
      </w:r>
      <w:r w:rsidR="006B0282">
        <w:rPr>
          <w:rFonts w:ascii="Arial" w:hAnsi="Arial" w:cs="Arial"/>
          <w:snapToGrid/>
          <w:color w:val="231F20"/>
          <w:sz w:val="24"/>
          <w:szCs w:val="24"/>
        </w:rPr>
        <w:t xml:space="preserve"> coordinating </w:t>
      </w:r>
      <w:r w:rsidR="007B01D9" w:rsidRPr="00477029">
        <w:rPr>
          <w:rFonts w:ascii="Arial" w:hAnsi="Arial" w:cs="Arial"/>
          <w:snapToGrid/>
          <w:color w:val="231F20"/>
          <w:sz w:val="24"/>
          <w:szCs w:val="24"/>
        </w:rPr>
        <w:t>the following:</w:t>
      </w:r>
      <w:r w:rsidR="006B0282">
        <w:rPr>
          <w:rFonts w:ascii="Arial" w:hAnsi="Arial" w:cs="Arial"/>
          <w:snapToGrid/>
          <w:color w:val="231F20"/>
          <w:sz w:val="24"/>
          <w:szCs w:val="24"/>
        </w:rPr>
        <w:t xml:space="preserve"> Providing</w:t>
      </w:r>
      <w:r w:rsidR="007B01D9" w:rsidRPr="00477029">
        <w:rPr>
          <w:rFonts w:ascii="Arial" w:hAnsi="Arial" w:cs="Arial"/>
          <w:snapToGrid/>
          <w:color w:val="231F20"/>
          <w:sz w:val="24"/>
          <w:szCs w:val="24"/>
        </w:rPr>
        <w:t xml:space="preserve"> interdepartmental coordination</w:t>
      </w:r>
      <w:r w:rsidR="006B0282">
        <w:rPr>
          <w:rFonts w:ascii="Arial" w:hAnsi="Arial" w:cs="Arial"/>
          <w:snapToGrid/>
          <w:color w:val="231F20"/>
          <w:sz w:val="24"/>
          <w:szCs w:val="24"/>
        </w:rPr>
        <w:t>.</w:t>
      </w:r>
      <w:r>
        <w:rPr>
          <w:rFonts w:ascii="Arial" w:hAnsi="Arial" w:cs="Arial"/>
          <w:snapToGrid/>
          <w:color w:val="231F20"/>
          <w:sz w:val="24"/>
          <w:szCs w:val="24"/>
        </w:rPr>
        <w:t xml:space="preserve"> </w:t>
      </w:r>
      <w:r w:rsidR="0020387A">
        <w:rPr>
          <w:rFonts w:ascii="Arial" w:hAnsi="Arial" w:cs="Arial"/>
          <w:snapToGrid/>
          <w:color w:val="231F20"/>
          <w:sz w:val="24"/>
          <w:szCs w:val="24"/>
        </w:rPr>
        <w:t>A</w:t>
      </w:r>
      <w:r w:rsidR="007B01D9" w:rsidRPr="00477029">
        <w:rPr>
          <w:rFonts w:ascii="Arial" w:hAnsi="Arial" w:cs="Arial"/>
          <w:snapToGrid/>
          <w:color w:val="231F20"/>
          <w:sz w:val="24"/>
          <w:szCs w:val="24"/>
        </w:rPr>
        <w:t>chieve broader awareness in City government of the economic, soc</w:t>
      </w:r>
      <w:r w:rsidR="006B0282">
        <w:rPr>
          <w:rFonts w:ascii="Arial" w:hAnsi="Arial" w:cs="Arial"/>
          <w:snapToGrid/>
          <w:color w:val="231F20"/>
          <w:sz w:val="24"/>
          <w:szCs w:val="24"/>
        </w:rPr>
        <w:t>ial and environmental value of the urban forest, r</w:t>
      </w:r>
      <w:r w:rsidR="007B01D9" w:rsidRPr="00477029">
        <w:rPr>
          <w:rFonts w:ascii="Arial" w:hAnsi="Arial" w:cs="Arial"/>
          <w:snapToGrid/>
          <w:color w:val="231F20"/>
          <w:sz w:val="24"/>
          <w:szCs w:val="24"/>
        </w:rPr>
        <w:t>esponsible for</w:t>
      </w:r>
      <w:r w:rsidR="006B0282">
        <w:rPr>
          <w:rFonts w:ascii="Arial" w:hAnsi="Arial" w:cs="Arial"/>
          <w:snapToGrid/>
          <w:color w:val="231F20"/>
          <w:sz w:val="24"/>
          <w:szCs w:val="24"/>
        </w:rPr>
        <w:t xml:space="preserve"> planting and maintaining </w:t>
      </w:r>
      <w:r w:rsidR="007B01D9" w:rsidRPr="00477029">
        <w:rPr>
          <w:rFonts w:ascii="Arial" w:hAnsi="Arial" w:cs="Arial"/>
          <w:snapToGrid/>
          <w:color w:val="231F20"/>
          <w:sz w:val="24"/>
          <w:szCs w:val="24"/>
        </w:rPr>
        <w:t>trees</w:t>
      </w:r>
      <w:r w:rsidR="006B0282">
        <w:rPr>
          <w:rFonts w:ascii="Arial" w:hAnsi="Arial" w:cs="Arial"/>
          <w:snapToGrid/>
          <w:color w:val="231F20"/>
          <w:sz w:val="24"/>
          <w:szCs w:val="24"/>
        </w:rPr>
        <w:t xml:space="preserve"> on public and private property</w:t>
      </w:r>
      <w:r w:rsidR="007B01D9" w:rsidRPr="00477029">
        <w:rPr>
          <w:rFonts w:ascii="Arial" w:hAnsi="Arial" w:cs="Arial"/>
          <w:snapToGrid/>
          <w:color w:val="231F20"/>
          <w:sz w:val="24"/>
          <w:szCs w:val="24"/>
        </w:rPr>
        <w:t xml:space="preserve"> </w:t>
      </w:r>
      <w:r w:rsidR="006B0282">
        <w:rPr>
          <w:rFonts w:ascii="Arial" w:hAnsi="Arial" w:cs="Arial"/>
          <w:snapToGrid/>
          <w:color w:val="231F20"/>
          <w:sz w:val="24"/>
          <w:szCs w:val="24"/>
        </w:rPr>
        <w:t>enforcing</w:t>
      </w:r>
      <w:r w:rsidR="007B01D9" w:rsidRPr="00477029">
        <w:rPr>
          <w:rFonts w:ascii="Arial" w:hAnsi="Arial" w:cs="Arial"/>
          <w:snapToGrid/>
          <w:color w:val="231F20"/>
          <w:sz w:val="24"/>
          <w:szCs w:val="24"/>
        </w:rPr>
        <w:t xml:space="preserve"> regulations relating to trees on private properties. </w:t>
      </w:r>
      <w:r w:rsidR="001D7B6B">
        <w:rPr>
          <w:rFonts w:ascii="Arial" w:hAnsi="Arial" w:cs="Arial"/>
          <w:snapToGrid/>
          <w:color w:val="231F20"/>
          <w:sz w:val="24"/>
          <w:szCs w:val="24"/>
        </w:rPr>
        <w:t xml:space="preserve"> </w:t>
      </w:r>
    </w:p>
    <w:p w14:paraId="699F1633" w14:textId="77777777" w:rsidR="00C979D7" w:rsidRPr="001D7B6B" w:rsidRDefault="001D7B6B" w:rsidP="001D7B6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i/>
          <w:iCs/>
          <w:snapToGrid/>
          <w:color w:val="231F20"/>
          <w:sz w:val="24"/>
          <w:szCs w:val="24"/>
        </w:rPr>
        <w:t xml:space="preserve"> </w:t>
      </w:r>
    </w:p>
    <w:p w14:paraId="17238B5B" w14:textId="77777777" w:rsidR="0020387A" w:rsidRPr="008F56DB" w:rsidRDefault="007B01D9"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Co</w:t>
      </w:r>
      <w:r w:rsidR="008F56DB">
        <w:rPr>
          <w:rFonts w:ascii="Arial" w:hAnsi="Arial" w:cs="Arial"/>
          <w:b/>
          <w:bCs/>
          <w:snapToGrid/>
          <w:color w:val="231F20"/>
          <w:sz w:val="24"/>
          <w:szCs w:val="24"/>
        </w:rPr>
        <w:t>mmunication with other Agencies</w:t>
      </w:r>
    </w:p>
    <w:p w14:paraId="49A5D9F4" w14:textId="77777777" w:rsidR="00C979D7"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As important as it is </w:t>
      </w:r>
      <w:r w:rsidR="001D7B6B">
        <w:rPr>
          <w:rFonts w:ascii="Arial" w:hAnsi="Arial" w:cs="Arial"/>
          <w:snapToGrid/>
          <w:color w:val="231F20"/>
          <w:sz w:val="24"/>
          <w:szCs w:val="24"/>
        </w:rPr>
        <w:t>for good communication between C</w:t>
      </w:r>
      <w:r w:rsidRPr="0020387A">
        <w:rPr>
          <w:rFonts w:ascii="Arial" w:hAnsi="Arial" w:cs="Arial"/>
          <w:snapToGrid/>
          <w:color w:val="231F20"/>
          <w:sz w:val="24"/>
          <w:szCs w:val="24"/>
        </w:rPr>
        <w:t>ity departments on</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urban forestry matters, it is equally important that similar communication</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exist between the City</w:t>
      </w:r>
      <w:r w:rsidR="001D7B6B">
        <w:rPr>
          <w:rFonts w:ascii="Arial" w:hAnsi="Arial" w:cs="Arial"/>
          <w:snapToGrid/>
          <w:color w:val="231F20"/>
          <w:sz w:val="24"/>
          <w:szCs w:val="24"/>
        </w:rPr>
        <w:t xml:space="preserve"> and other agencies such as the </w:t>
      </w:r>
      <w:r w:rsidRPr="0020387A">
        <w:rPr>
          <w:rFonts w:ascii="Arial" w:hAnsi="Arial" w:cs="Arial"/>
          <w:snapToGrid/>
          <w:color w:val="231F20"/>
          <w:sz w:val="24"/>
          <w:szCs w:val="24"/>
        </w:rPr>
        <w:t>County</w:t>
      </w:r>
      <w:r w:rsidR="001D7B6B">
        <w:rPr>
          <w:rFonts w:ascii="Arial" w:hAnsi="Arial" w:cs="Arial"/>
          <w:snapToGrid/>
          <w:color w:val="231F20"/>
          <w:sz w:val="24"/>
          <w:szCs w:val="24"/>
        </w:rPr>
        <w:t xml:space="preserve"> of Ventura</w:t>
      </w:r>
      <w:r w:rsidRPr="0020387A">
        <w:rPr>
          <w:rFonts w:ascii="Arial" w:hAnsi="Arial" w:cs="Arial"/>
          <w:snapToGrid/>
          <w:color w:val="231F20"/>
          <w:sz w:val="24"/>
          <w:szCs w:val="24"/>
        </w:rPr>
        <w:t>, DOT</w:t>
      </w:r>
      <w:r w:rsidR="001D7B6B">
        <w:rPr>
          <w:rFonts w:ascii="Arial" w:hAnsi="Arial" w:cs="Arial"/>
          <w:snapToGrid/>
          <w:color w:val="231F20"/>
          <w:sz w:val="24"/>
          <w:szCs w:val="24"/>
        </w:rPr>
        <w:t xml:space="preserve"> Caltrans</w:t>
      </w:r>
      <w:r w:rsidRPr="0020387A">
        <w:rPr>
          <w:rFonts w:ascii="Arial" w:hAnsi="Arial" w:cs="Arial"/>
          <w:snapToGrid/>
          <w:color w:val="231F20"/>
          <w:sz w:val="24"/>
          <w:szCs w:val="24"/>
        </w:rPr>
        <w:t>, a</w:t>
      </w:r>
      <w:r w:rsidR="0020387A">
        <w:rPr>
          <w:rFonts w:ascii="Arial" w:hAnsi="Arial" w:cs="Arial"/>
          <w:snapToGrid/>
          <w:color w:val="231F20"/>
          <w:sz w:val="24"/>
          <w:szCs w:val="24"/>
        </w:rPr>
        <w:t xml:space="preserve">nd even commercial entities such </w:t>
      </w:r>
      <w:r w:rsidRPr="0020387A">
        <w:rPr>
          <w:rFonts w:ascii="Arial" w:hAnsi="Arial" w:cs="Arial"/>
          <w:snapToGrid/>
          <w:color w:val="231F20"/>
          <w:sz w:val="24"/>
          <w:szCs w:val="24"/>
        </w:rPr>
        <w:t>as the railroads. These organizations are often engaged in activities that can</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 xml:space="preserve">or do impact Moorpark’s urban forest. </w:t>
      </w:r>
    </w:p>
    <w:p w14:paraId="7AA752CF" w14:textId="77777777" w:rsidR="008F56DB" w:rsidRPr="008F56DB" w:rsidRDefault="008F56DB" w:rsidP="0035640B">
      <w:pPr>
        <w:widowControl/>
        <w:autoSpaceDE w:val="0"/>
        <w:autoSpaceDN w:val="0"/>
        <w:adjustRightInd w:val="0"/>
        <w:spacing w:line="360" w:lineRule="auto"/>
        <w:jc w:val="both"/>
        <w:rPr>
          <w:rFonts w:ascii="Arial" w:hAnsi="Arial" w:cs="Arial"/>
          <w:snapToGrid/>
          <w:color w:val="231F20"/>
          <w:sz w:val="24"/>
          <w:szCs w:val="24"/>
        </w:rPr>
      </w:pPr>
    </w:p>
    <w:p w14:paraId="0020C1FE" w14:textId="77777777" w:rsidR="0020387A" w:rsidRPr="008F56DB" w:rsidRDefault="008F56DB"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Maintenance</w:t>
      </w:r>
    </w:p>
    <w:p w14:paraId="03BEEB3E" w14:textId="77777777" w:rsidR="00243436"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Urban trees typically require maintenance. The goals of maintenance are to</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promote health, provide safe and functioning public spaces, and maximize the</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environmental, social, and economic benefits of trees</w:t>
      </w:r>
      <w:r w:rsidR="001D7B6B">
        <w:rPr>
          <w:rFonts w:ascii="Arial" w:hAnsi="Arial" w:cs="Arial"/>
          <w:snapToGrid/>
          <w:color w:val="231F20"/>
          <w:sz w:val="24"/>
          <w:szCs w:val="24"/>
        </w:rPr>
        <w:t>.</w:t>
      </w:r>
      <w:r w:rsidRPr="0020387A">
        <w:rPr>
          <w:rFonts w:ascii="Arial" w:hAnsi="Arial" w:cs="Arial"/>
          <w:snapToGrid/>
          <w:color w:val="231F20"/>
          <w:sz w:val="24"/>
          <w:szCs w:val="24"/>
        </w:rPr>
        <w:t xml:space="preserve"> </w:t>
      </w:r>
      <w:r w:rsidR="001D7B6B">
        <w:rPr>
          <w:rFonts w:ascii="Arial" w:hAnsi="Arial" w:cs="Arial"/>
          <w:snapToGrid/>
          <w:color w:val="231F20"/>
          <w:sz w:val="24"/>
          <w:szCs w:val="24"/>
        </w:rPr>
        <w:t xml:space="preserve"> </w:t>
      </w:r>
    </w:p>
    <w:p w14:paraId="4E536551" w14:textId="77777777" w:rsidR="008F56DB" w:rsidRDefault="008F56DB" w:rsidP="0035640B">
      <w:pPr>
        <w:widowControl/>
        <w:autoSpaceDE w:val="0"/>
        <w:autoSpaceDN w:val="0"/>
        <w:adjustRightInd w:val="0"/>
        <w:spacing w:line="360" w:lineRule="auto"/>
        <w:jc w:val="both"/>
        <w:rPr>
          <w:rFonts w:ascii="Arial" w:hAnsi="Arial" w:cs="Arial"/>
          <w:snapToGrid/>
          <w:color w:val="231F20"/>
          <w:sz w:val="24"/>
          <w:szCs w:val="24"/>
        </w:rPr>
      </w:pPr>
    </w:p>
    <w:p w14:paraId="7062BAB0" w14:textId="77777777" w:rsidR="00163020"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Tree maintenance tasks and frequency vary depending on age, species, establishment,</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and site characteristics. Generally, the first three years of a tree’s</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life, also known as the plant establishment period, ar</w:t>
      </w:r>
      <w:r w:rsidR="0020387A">
        <w:rPr>
          <w:rFonts w:ascii="Arial" w:hAnsi="Arial" w:cs="Arial"/>
          <w:snapToGrid/>
          <w:color w:val="231F20"/>
          <w:sz w:val="24"/>
          <w:szCs w:val="24"/>
        </w:rPr>
        <w:t>e the most maintenance intensive</w:t>
      </w:r>
      <w:r w:rsidR="00243436">
        <w:rPr>
          <w:rFonts w:ascii="Arial" w:hAnsi="Arial" w:cs="Arial"/>
          <w:snapToGrid/>
          <w:color w:val="231F20"/>
          <w:sz w:val="24"/>
          <w:szCs w:val="24"/>
        </w:rPr>
        <w:t xml:space="preserve">. </w:t>
      </w:r>
      <w:r w:rsidRPr="0020387A">
        <w:rPr>
          <w:rFonts w:ascii="Arial" w:hAnsi="Arial" w:cs="Arial"/>
          <w:snapToGrid/>
          <w:color w:val="231F20"/>
          <w:sz w:val="24"/>
          <w:szCs w:val="24"/>
        </w:rPr>
        <w:t>Establishment requires attention to tree selection, site preparation,</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planting, watering, staking, pruning, and mulching to assure their survival.</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Pruning, disease and insect management are critical throughout a tree’s life.</w:t>
      </w:r>
      <w:r w:rsidR="0020387A">
        <w:rPr>
          <w:rFonts w:ascii="Arial" w:hAnsi="Arial" w:cs="Arial"/>
          <w:snapToGrid/>
          <w:color w:val="231F20"/>
          <w:sz w:val="24"/>
          <w:szCs w:val="24"/>
        </w:rPr>
        <w:t xml:space="preserve"> </w:t>
      </w:r>
    </w:p>
    <w:p w14:paraId="16A0D8F7" w14:textId="77777777" w:rsidR="00163020" w:rsidRDefault="00163020" w:rsidP="0035640B">
      <w:pPr>
        <w:widowControl/>
        <w:autoSpaceDE w:val="0"/>
        <w:autoSpaceDN w:val="0"/>
        <w:adjustRightInd w:val="0"/>
        <w:spacing w:line="360" w:lineRule="auto"/>
        <w:jc w:val="both"/>
        <w:rPr>
          <w:rFonts w:ascii="Arial" w:hAnsi="Arial" w:cs="Arial"/>
          <w:snapToGrid/>
          <w:color w:val="231F20"/>
          <w:sz w:val="24"/>
          <w:szCs w:val="24"/>
        </w:rPr>
      </w:pPr>
    </w:p>
    <w:p w14:paraId="33B04C48" w14:textId="77777777" w:rsidR="007B01D9" w:rsidRPr="0020387A"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Street trees may require additional watering beyond the plant establishment</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period because of the impervious paved surfaces, which also radiate heat that</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increases evaporation. Street trees also require care to protect the tree as it</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grows in a confined setting. Such care could be removing tight pavers, lawn</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 xml:space="preserve">edging, weed barrier, or tree </w:t>
      </w:r>
      <w:r w:rsidRPr="0020387A">
        <w:rPr>
          <w:rFonts w:ascii="Arial" w:hAnsi="Arial" w:cs="Arial"/>
          <w:snapToGrid/>
          <w:color w:val="231F20"/>
          <w:sz w:val="24"/>
          <w:szCs w:val="24"/>
        </w:rPr>
        <w:lastRenderedPageBreak/>
        <w:t>grates and even making larger tree pits. If not</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removed, these materials can girdle and kill a tree by cutting off the flow of</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nutrients and water between the leaves and the roots.</w:t>
      </w:r>
    </w:p>
    <w:p w14:paraId="0D6B23C0" w14:textId="77777777" w:rsidR="00163020" w:rsidRDefault="00163020" w:rsidP="0035640B">
      <w:pPr>
        <w:widowControl/>
        <w:autoSpaceDE w:val="0"/>
        <w:autoSpaceDN w:val="0"/>
        <w:adjustRightInd w:val="0"/>
        <w:spacing w:line="360" w:lineRule="auto"/>
        <w:jc w:val="both"/>
        <w:rPr>
          <w:rFonts w:ascii="Arial" w:hAnsi="Arial" w:cs="Arial"/>
          <w:snapToGrid/>
          <w:color w:val="231F20"/>
          <w:sz w:val="24"/>
          <w:szCs w:val="24"/>
        </w:rPr>
      </w:pPr>
    </w:p>
    <w:p w14:paraId="62473C10" w14:textId="77777777" w:rsidR="007B01D9" w:rsidRPr="0020387A"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Pruning is a specialized type of maintenance. Pruning can be done reactively</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to eliminate hazards such as clearing obstructed signs or removing branches</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at risk of falling or preventively for tree heal</w:t>
      </w:r>
      <w:r w:rsidR="0020387A">
        <w:rPr>
          <w:rFonts w:ascii="Arial" w:hAnsi="Arial" w:cs="Arial"/>
          <w:snapToGrid/>
          <w:color w:val="231F20"/>
          <w:sz w:val="24"/>
          <w:szCs w:val="24"/>
        </w:rPr>
        <w:t xml:space="preserve">th and safety. Proactive pruning </w:t>
      </w:r>
      <w:r w:rsidRPr="0020387A">
        <w:rPr>
          <w:rFonts w:ascii="Arial" w:hAnsi="Arial" w:cs="Arial"/>
          <w:snapToGrid/>
          <w:color w:val="231F20"/>
          <w:sz w:val="24"/>
          <w:szCs w:val="24"/>
        </w:rPr>
        <w:t>for health and safety is pruning to remove d</w:t>
      </w:r>
      <w:r w:rsidR="0020387A">
        <w:rPr>
          <w:rFonts w:ascii="Arial" w:hAnsi="Arial" w:cs="Arial"/>
          <w:snapToGrid/>
          <w:color w:val="231F20"/>
          <w:sz w:val="24"/>
          <w:szCs w:val="24"/>
        </w:rPr>
        <w:t xml:space="preserve">iseased or insect-infested wood, </w:t>
      </w:r>
      <w:r w:rsidRPr="0020387A">
        <w:rPr>
          <w:rFonts w:ascii="Arial" w:hAnsi="Arial" w:cs="Arial"/>
          <w:snapToGrid/>
          <w:color w:val="231F20"/>
          <w:sz w:val="24"/>
          <w:szCs w:val="24"/>
        </w:rPr>
        <w:t>improve air flow to reduce disease and insects, remove crossing or rubbing</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branches, develop a strong structure, remove broken limbs to encourage</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wound closure and prevent hazards, and prevent obstructions with signs and</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pedestrian traffic. The City’s best managemen</w:t>
      </w:r>
      <w:r w:rsidR="0020387A">
        <w:rPr>
          <w:rFonts w:ascii="Arial" w:hAnsi="Arial" w:cs="Arial"/>
          <w:snapToGrid/>
          <w:color w:val="231F20"/>
          <w:sz w:val="24"/>
          <w:szCs w:val="24"/>
        </w:rPr>
        <w:t xml:space="preserve">t practices (BMPs) are guided by </w:t>
      </w:r>
      <w:r w:rsidRPr="0020387A">
        <w:rPr>
          <w:rFonts w:ascii="Arial" w:hAnsi="Arial" w:cs="Arial"/>
          <w:snapToGrid/>
          <w:color w:val="231F20"/>
          <w:sz w:val="24"/>
          <w:szCs w:val="24"/>
        </w:rPr>
        <w:t>the American National Standards Institute (ANSI) 300 Industry standards that</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define how to prune trees for health, structural integrity, and clearance.</w:t>
      </w:r>
    </w:p>
    <w:p w14:paraId="61D81E4F" w14:textId="77777777" w:rsidR="00243436" w:rsidRDefault="00243436" w:rsidP="0035640B">
      <w:pPr>
        <w:widowControl/>
        <w:autoSpaceDE w:val="0"/>
        <w:autoSpaceDN w:val="0"/>
        <w:adjustRightInd w:val="0"/>
        <w:spacing w:line="360" w:lineRule="auto"/>
        <w:jc w:val="both"/>
        <w:rPr>
          <w:rFonts w:ascii="Arial" w:hAnsi="Arial" w:cs="Arial"/>
          <w:snapToGrid/>
          <w:color w:val="231F20"/>
          <w:sz w:val="24"/>
          <w:szCs w:val="24"/>
        </w:rPr>
      </w:pPr>
    </w:p>
    <w:p w14:paraId="3B0F9723" w14:textId="77777777" w:rsidR="00243436"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An important benchmark for urban forestry program performance is how</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often trees are pruned. The City of</w:t>
      </w:r>
      <w:r w:rsidR="00133448">
        <w:rPr>
          <w:rFonts w:ascii="Arial" w:hAnsi="Arial" w:cs="Arial"/>
          <w:snapToGrid/>
          <w:color w:val="231F20"/>
          <w:sz w:val="24"/>
          <w:szCs w:val="24"/>
        </w:rPr>
        <w:t xml:space="preserve"> Moorpark </w:t>
      </w:r>
      <w:r w:rsidRPr="0020387A">
        <w:rPr>
          <w:rFonts w:ascii="Arial" w:hAnsi="Arial" w:cs="Arial"/>
          <w:snapToGrid/>
          <w:color w:val="231F20"/>
          <w:sz w:val="24"/>
          <w:szCs w:val="24"/>
        </w:rPr>
        <w:t>employs</w:t>
      </w:r>
      <w:r w:rsidR="00133448">
        <w:rPr>
          <w:rFonts w:ascii="Arial" w:hAnsi="Arial" w:cs="Arial"/>
          <w:snapToGrid/>
          <w:color w:val="231F20"/>
          <w:sz w:val="24"/>
          <w:szCs w:val="24"/>
        </w:rPr>
        <w:t xml:space="preserve"> (Contractor)</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one 3-person tree crew</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for every 2,5</w:t>
      </w:r>
      <w:r w:rsidR="00133448">
        <w:rPr>
          <w:rFonts w:ascii="Arial" w:hAnsi="Arial" w:cs="Arial"/>
          <w:snapToGrid/>
          <w:color w:val="231F20"/>
          <w:sz w:val="24"/>
          <w:szCs w:val="24"/>
        </w:rPr>
        <w:t>00 trees. As a result, Moorpark</w:t>
      </w:r>
      <w:r w:rsidRPr="0020387A">
        <w:rPr>
          <w:rFonts w:ascii="Arial" w:hAnsi="Arial" w:cs="Arial"/>
          <w:snapToGrid/>
          <w:color w:val="231F20"/>
          <w:sz w:val="24"/>
          <w:szCs w:val="24"/>
        </w:rPr>
        <w:t>’</w:t>
      </w:r>
      <w:r w:rsidR="0020387A">
        <w:rPr>
          <w:rFonts w:ascii="Arial" w:hAnsi="Arial" w:cs="Arial"/>
          <w:snapToGrid/>
          <w:color w:val="231F20"/>
          <w:sz w:val="24"/>
          <w:szCs w:val="24"/>
        </w:rPr>
        <w:t xml:space="preserve">s tree maintenance cycle is well </w:t>
      </w:r>
      <w:r w:rsidRPr="0020387A">
        <w:rPr>
          <w:rFonts w:ascii="Arial" w:hAnsi="Arial" w:cs="Arial"/>
          <w:snapToGrid/>
          <w:color w:val="231F20"/>
          <w:sz w:val="24"/>
          <w:szCs w:val="24"/>
        </w:rPr>
        <w:t>within the industry standard of managing pruning of all trees on a 5- to 7-year</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 xml:space="preserve">cycle. </w:t>
      </w:r>
      <w:proofErr w:type="gramStart"/>
      <w:r w:rsidRPr="0020387A">
        <w:rPr>
          <w:rFonts w:ascii="Arial" w:hAnsi="Arial" w:cs="Arial"/>
          <w:snapToGrid/>
          <w:color w:val="231F20"/>
          <w:sz w:val="24"/>
          <w:szCs w:val="24"/>
        </w:rPr>
        <w:t>(Miller 1988).</w:t>
      </w:r>
      <w:proofErr w:type="gramEnd"/>
      <w:r w:rsidRPr="0020387A">
        <w:rPr>
          <w:rFonts w:ascii="Arial" w:hAnsi="Arial" w:cs="Arial"/>
          <w:snapToGrid/>
          <w:color w:val="231F20"/>
          <w:sz w:val="24"/>
          <w:szCs w:val="24"/>
        </w:rPr>
        <w:t xml:space="preserve"> The advantage of shorter pruning cycles is longer lived,</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healthier trees that are able to provide maximum environmental, economic,</w:t>
      </w:r>
      <w:r w:rsidR="0020387A">
        <w:rPr>
          <w:rFonts w:ascii="Arial" w:hAnsi="Arial" w:cs="Arial"/>
          <w:snapToGrid/>
          <w:color w:val="231F20"/>
          <w:sz w:val="24"/>
          <w:szCs w:val="24"/>
        </w:rPr>
        <w:t xml:space="preserve"> </w:t>
      </w:r>
      <w:r w:rsidRPr="0020387A">
        <w:rPr>
          <w:rFonts w:ascii="Arial" w:hAnsi="Arial" w:cs="Arial"/>
          <w:snapToGrid/>
          <w:color w:val="231F20"/>
          <w:sz w:val="24"/>
          <w:szCs w:val="24"/>
        </w:rPr>
        <w:t xml:space="preserve">and social benefits over time. </w:t>
      </w:r>
      <w:r w:rsidR="00133448">
        <w:rPr>
          <w:rFonts w:ascii="Arial" w:hAnsi="Arial" w:cs="Arial"/>
          <w:snapToGrid/>
          <w:color w:val="231F20"/>
          <w:sz w:val="24"/>
          <w:szCs w:val="24"/>
        </w:rPr>
        <w:t xml:space="preserve"> </w:t>
      </w:r>
    </w:p>
    <w:p w14:paraId="6025FCC5" w14:textId="77777777" w:rsidR="00EB7638" w:rsidRPr="00133448" w:rsidRDefault="00EB7638" w:rsidP="0035640B">
      <w:pPr>
        <w:widowControl/>
        <w:autoSpaceDE w:val="0"/>
        <w:autoSpaceDN w:val="0"/>
        <w:adjustRightInd w:val="0"/>
        <w:spacing w:line="360" w:lineRule="auto"/>
        <w:jc w:val="both"/>
        <w:rPr>
          <w:rFonts w:ascii="Arial" w:hAnsi="Arial" w:cs="Arial"/>
          <w:snapToGrid/>
          <w:color w:val="231F20"/>
          <w:sz w:val="24"/>
          <w:szCs w:val="24"/>
        </w:rPr>
      </w:pPr>
    </w:p>
    <w:p w14:paraId="2C5EF05A" w14:textId="77777777" w:rsidR="007B01D9" w:rsidRPr="00243436" w:rsidRDefault="007B01D9" w:rsidP="0035640B">
      <w:pPr>
        <w:widowControl/>
        <w:autoSpaceDE w:val="0"/>
        <w:autoSpaceDN w:val="0"/>
        <w:adjustRightInd w:val="0"/>
        <w:spacing w:line="360" w:lineRule="auto"/>
        <w:jc w:val="both"/>
        <w:rPr>
          <w:rFonts w:ascii="Arial" w:hAnsi="Arial" w:cs="Arial"/>
          <w:b/>
          <w:bCs/>
          <w:snapToGrid/>
          <w:sz w:val="24"/>
          <w:szCs w:val="24"/>
        </w:rPr>
      </w:pPr>
      <w:r w:rsidRPr="00243436">
        <w:rPr>
          <w:rFonts w:ascii="Arial" w:hAnsi="Arial" w:cs="Arial"/>
          <w:b/>
          <w:bCs/>
          <w:snapToGrid/>
          <w:sz w:val="24"/>
          <w:szCs w:val="24"/>
        </w:rPr>
        <w:t>What is Tree Maintenance?</w:t>
      </w:r>
    </w:p>
    <w:p w14:paraId="51377DEB" w14:textId="77777777" w:rsidR="007B01D9" w:rsidRPr="00243436" w:rsidRDefault="007B01D9" w:rsidP="0035640B">
      <w:pPr>
        <w:widowControl/>
        <w:autoSpaceDE w:val="0"/>
        <w:autoSpaceDN w:val="0"/>
        <w:adjustRightInd w:val="0"/>
        <w:spacing w:line="360" w:lineRule="auto"/>
        <w:jc w:val="both"/>
        <w:rPr>
          <w:rFonts w:ascii="Arial" w:hAnsi="Arial" w:cs="Arial"/>
          <w:snapToGrid/>
          <w:sz w:val="24"/>
          <w:szCs w:val="24"/>
        </w:rPr>
      </w:pPr>
      <w:r w:rsidRPr="00243436">
        <w:rPr>
          <w:rFonts w:ascii="Arial" w:hAnsi="Arial" w:cs="Arial"/>
          <w:snapToGrid/>
          <w:sz w:val="24"/>
          <w:szCs w:val="24"/>
        </w:rPr>
        <w:t>Tre</w:t>
      </w:r>
      <w:r w:rsidR="00EF1DBA" w:rsidRPr="00243436">
        <w:rPr>
          <w:rFonts w:ascii="Arial" w:hAnsi="Arial" w:cs="Arial"/>
          <w:snapToGrid/>
          <w:sz w:val="24"/>
          <w:szCs w:val="24"/>
        </w:rPr>
        <w:t xml:space="preserve">e maintenance is the sum of all </w:t>
      </w:r>
      <w:r w:rsidRPr="00243436">
        <w:rPr>
          <w:rFonts w:ascii="Arial" w:hAnsi="Arial" w:cs="Arial"/>
          <w:snapToGrid/>
          <w:sz w:val="24"/>
          <w:szCs w:val="24"/>
        </w:rPr>
        <w:t xml:space="preserve">activities </w:t>
      </w:r>
      <w:r w:rsidR="00EF1DBA" w:rsidRPr="00243436">
        <w:rPr>
          <w:rFonts w:ascii="Arial" w:hAnsi="Arial" w:cs="Arial"/>
          <w:snapToGrid/>
          <w:sz w:val="24"/>
          <w:szCs w:val="24"/>
        </w:rPr>
        <w:t xml:space="preserve">required in the life cycle of a </w:t>
      </w:r>
      <w:r w:rsidRPr="00243436">
        <w:rPr>
          <w:rFonts w:ascii="Arial" w:hAnsi="Arial" w:cs="Arial"/>
          <w:snapToGrid/>
          <w:sz w:val="24"/>
          <w:szCs w:val="24"/>
        </w:rPr>
        <w:t>healthy t</w:t>
      </w:r>
      <w:r w:rsidR="00EF1DBA" w:rsidRPr="00243436">
        <w:rPr>
          <w:rFonts w:ascii="Arial" w:hAnsi="Arial" w:cs="Arial"/>
          <w:snapToGrid/>
          <w:sz w:val="24"/>
          <w:szCs w:val="24"/>
        </w:rPr>
        <w:t xml:space="preserve">ree, including proper selection </w:t>
      </w:r>
      <w:r w:rsidRPr="00243436">
        <w:rPr>
          <w:rFonts w:ascii="Arial" w:hAnsi="Arial" w:cs="Arial"/>
          <w:snapToGrid/>
          <w:sz w:val="24"/>
          <w:szCs w:val="24"/>
        </w:rPr>
        <w:t xml:space="preserve">and </w:t>
      </w:r>
      <w:r w:rsidR="00EF1DBA" w:rsidRPr="00243436">
        <w:rPr>
          <w:rFonts w:ascii="Arial" w:hAnsi="Arial" w:cs="Arial"/>
          <w:snapToGrid/>
          <w:sz w:val="24"/>
          <w:szCs w:val="24"/>
        </w:rPr>
        <w:t xml:space="preserve">planting, watering, pruning and </w:t>
      </w:r>
      <w:r w:rsidRPr="00243436">
        <w:rPr>
          <w:rFonts w:ascii="Arial" w:hAnsi="Arial" w:cs="Arial"/>
          <w:snapToGrid/>
          <w:sz w:val="24"/>
          <w:szCs w:val="24"/>
        </w:rPr>
        <w:t>ultimate removal at old age.</w:t>
      </w:r>
      <w:r w:rsidR="00EF1DBA" w:rsidRPr="00243436">
        <w:rPr>
          <w:rFonts w:ascii="Arial" w:hAnsi="Arial" w:cs="Arial"/>
          <w:snapToGrid/>
          <w:sz w:val="24"/>
          <w:szCs w:val="24"/>
        </w:rPr>
        <w:t xml:space="preserve"> </w:t>
      </w:r>
      <w:r w:rsidRPr="00243436">
        <w:rPr>
          <w:rFonts w:ascii="Arial" w:hAnsi="Arial" w:cs="Arial"/>
          <w:snapToGrid/>
          <w:sz w:val="24"/>
          <w:szCs w:val="24"/>
        </w:rPr>
        <w:t xml:space="preserve">Establishment of all </w:t>
      </w:r>
      <w:r w:rsidR="00EF1DBA" w:rsidRPr="00243436">
        <w:rPr>
          <w:rFonts w:ascii="Arial" w:hAnsi="Arial" w:cs="Arial"/>
          <w:snapToGrid/>
          <w:sz w:val="24"/>
          <w:szCs w:val="24"/>
        </w:rPr>
        <w:t xml:space="preserve">aged trees </w:t>
      </w:r>
      <w:r w:rsidRPr="00243436">
        <w:rPr>
          <w:rFonts w:ascii="Arial" w:hAnsi="Arial" w:cs="Arial"/>
          <w:snapToGrid/>
          <w:sz w:val="24"/>
          <w:szCs w:val="24"/>
        </w:rPr>
        <w:t>requires at</w:t>
      </w:r>
      <w:r w:rsidR="00EF1DBA" w:rsidRPr="00243436">
        <w:rPr>
          <w:rFonts w:ascii="Arial" w:hAnsi="Arial" w:cs="Arial"/>
          <w:snapToGrid/>
          <w:sz w:val="24"/>
          <w:szCs w:val="24"/>
        </w:rPr>
        <w:t xml:space="preserve">tention to tree selection, site </w:t>
      </w:r>
      <w:r w:rsidRPr="00243436">
        <w:rPr>
          <w:rFonts w:ascii="Arial" w:hAnsi="Arial" w:cs="Arial"/>
          <w:snapToGrid/>
          <w:sz w:val="24"/>
          <w:szCs w:val="24"/>
        </w:rPr>
        <w:t>preparatio</w:t>
      </w:r>
      <w:r w:rsidR="00EF1DBA" w:rsidRPr="00243436">
        <w:rPr>
          <w:rFonts w:ascii="Arial" w:hAnsi="Arial" w:cs="Arial"/>
          <w:snapToGrid/>
          <w:sz w:val="24"/>
          <w:szCs w:val="24"/>
        </w:rPr>
        <w:t xml:space="preserve">n, planting, watering, staking, </w:t>
      </w:r>
      <w:r w:rsidRPr="00243436">
        <w:rPr>
          <w:rFonts w:ascii="Arial" w:hAnsi="Arial" w:cs="Arial"/>
          <w:snapToGrid/>
          <w:sz w:val="24"/>
          <w:szCs w:val="24"/>
        </w:rPr>
        <w:t>pruning and mulching</w:t>
      </w:r>
    </w:p>
    <w:p w14:paraId="58E67650" w14:textId="77777777" w:rsidR="0035640B" w:rsidRDefault="0035640B" w:rsidP="0020387A">
      <w:pPr>
        <w:widowControl/>
        <w:autoSpaceDE w:val="0"/>
        <w:autoSpaceDN w:val="0"/>
        <w:adjustRightInd w:val="0"/>
        <w:jc w:val="both"/>
        <w:rPr>
          <w:rFonts w:ascii="Arial" w:hAnsi="Arial" w:cs="Arial"/>
          <w:b/>
          <w:bCs/>
          <w:snapToGrid/>
          <w:color w:val="231F20"/>
          <w:sz w:val="24"/>
          <w:szCs w:val="24"/>
        </w:rPr>
      </w:pPr>
    </w:p>
    <w:p w14:paraId="1C55C204" w14:textId="77777777" w:rsidR="007B01D9" w:rsidRPr="0020387A" w:rsidRDefault="007B01D9"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Managing Wood</w:t>
      </w:r>
      <w:r w:rsidR="000A67A4">
        <w:rPr>
          <w:rFonts w:ascii="Arial" w:hAnsi="Arial" w:cs="Arial"/>
          <w:b/>
          <w:bCs/>
          <w:snapToGrid/>
          <w:color w:val="231F20"/>
          <w:sz w:val="24"/>
          <w:szCs w:val="24"/>
        </w:rPr>
        <w:t xml:space="preserve"> </w:t>
      </w:r>
      <w:r w:rsidRPr="0020387A">
        <w:rPr>
          <w:rFonts w:ascii="Arial" w:hAnsi="Arial" w:cs="Arial"/>
          <w:b/>
          <w:bCs/>
          <w:snapToGrid/>
          <w:color w:val="231F20"/>
          <w:sz w:val="24"/>
          <w:szCs w:val="24"/>
        </w:rPr>
        <w:t>waste Products</w:t>
      </w:r>
    </w:p>
    <w:p w14:paraId="2100DCF6" w14:textId="77777777" w:rsidR="00EF1DBA"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City of Moorpark forestry operations generate considerable a</w:t>
      </w:r>
      <w:r w:rsidR="00EF1DBA">
        <w:rPr>
          <w:rFonts w:ascii="Arial" w:hAnsi="Arial" w:cs="Arial"/>
          <w:snapToGrid/>
          <w:color w:val="231F20"/>
          <w:sz w:val="24"/>
          <w:szCs w:val="24"/>
        </w:rPr>
        <w:t xml:space="preserve">mounts of byproducts </w:t>
      </w:r>
      <w:r w:rsidRPr="0020387A">
        <w:rPr>
          <w:rFonts w:ascii="Arial" w:hAnsi="Arial" w:cs="Arial"/>
          <w:snapToGrid/>
          <w:color w:val="231F20"/>
          <w:sz w:val="24"/>
          <w:szCs w:val="24"/>
        </w:rPr>
        <w:t>from</w:t>
      </w:r>
      <w:r w:rsidR="00133448">
        <w:rPr>
          <w:rFonts w:ascii="Arial" w:hAnsi="Arial" w:cs="Arial"/>
          <w:snapToGrid/>
          <w:color w:val="231F20"/>
          <w:sz w:val="24"/>
          <w:szCs w:val="24"/>
        </w:rPr>
        <w:t xml:space="preserve"> tree services. T</w:t>
      </w:r>
      <w:r w:rsidR="00EF1DBA">
        <w:rPr>
          <w:rFonts w:ascii="Arial" w:hAnsi="Arial" w:cs="Arial"/>
          <w:snapToGrid/>
          <w:color w:val="231F20"/>
          <w:sz w:val="24"/>
          <w:szCs w:val="24"/>
        </w:rPr>
        <w:t xml:space="preserve">hese so-called </w:t>
      </w:r>
      <w:r w:rsidR="00133448">
        <w:rPr>
          <w:rFonts w:ascii="Arial" w:hAnsi="Arial" w:cs="Arial"/>
          <w:snapToGrid/>
          <w:color w:val="231F20"/>
          <w:sz w:val="24"/>
          <w:szCs w:val="24"/>
        </w:rPr>
        <w:t>‘waste’ products are</w:t>
      </w:r>
      <w:r w:rsidRPr="0020387A">
        <w:rPr>
          <w:rFonts w:ascii="Arial" w:hAnsi="Arial" w:cs="Arial"/>
          <w:snapToGrid/>
          <w:color w:val="231F20"/>
          <w:sz w:val="24"/>
          <w:szCs w:val="24"/>
        </w:rPr>
        <w:t xml:space="preserve"> recycled back</w:t>
      </w:r>
      <w:r w:rsidR="004274FA">
        <w:rPr>
          <w:rFonts w:ascii="Arial" w:hAnsi="Arial" w:cs="Arial"/>
          <w:snapToGrid/>
          <w:color w:val="231F20"/>
          <w:sz w:val="24"/>
          <w:szCs w:val="24"/>
        </w:rPr>
        <w:t xml:space="preserve"> into C</w:t>
      </w:r>
      <w:r w:rsidRPr="0020387A">
        <w:rPr>
          <w:rFonts w:ascii="Arial" w:hAnsi="Arial" w:cs="Arial"/>
          <w:snapToGrid/>
          <w:color w:val="231F20"/>
          <w:sz w:val="24"/>
          <w:szCs w:val="24"/>
        </w:rPr>
        <w:t>i</w:t>
      </w:r>
      <w:r w:rsidR="004274FA">
        <w:rPr>
          <w:rFonts w:ascii="Arial" w:hAnsi="Arial" w:cs="Arial"/>
          <w:snapToGrid/>
          <w:color w:val="231F20"/>
          <w:sz w:val="24"/>
          <w:szCs w:val="24"/>
        </w:rPr>
        <w:t xml:space="preserve">ty </w:t>
      </w:r>
      <w:r w:rsidR="00EF1DBA">
        <w:rPr>
          <w:rFonts w:ascii="Arial" w:hAnsi="Arial" w:cs="Arial"/>
          <w:snapToGrid/>
          <w:color w:val="231F20"/>
          <w:sz w:val="24"/>
          <w:szCs w:val="24"/>
        </w:rPr>
        <w:t xml:space="preserve">landscapes in the </w:t>
      </w:r>
      <w:r w:rsidR="004274FA">
        <w:rPr>
          <w:rFonts w:ascii="Arial" w:hAnsi="Arial" w:cs="Arial"/>
          <w:snapToGrid/>
          <w:color w:val="231F20"/>
          <w:sz w:val="24"/>
          <w:szCs w:val="24"/>
        </w:rPr>
        <w:t xml:space="preserve">form of mulch or compost. </w:t>
      </w:r>
      <w:r w:rsidRPr="0020387A">
        <w:rPr>
          <w:rFonts w:ascii="Arial" w:hAnsi="Arial" w:cs="Arial"/>
          <w:snapToGrid/>
          <w:color w:val="231F20"/>
          <w:sz w:val="24"/>
          <w:szCs w:val="24"/>
        </w:rPr>
        <w:t>In</w:t>
      </w:r>
      <w:r w:rsidR="00AD422E">
        <w:rPr>
          <w:rFonts w:ascii="Arial" w:hAnsi="Arial" w:cs="Arial"/>
          <w:snapToGrid/>
          <w:color w:val="231F20"/>
          <w:sz w:val="24"/>
          <w:szCs w:val="24"/>
        </w:rPr>
        <w:t xml:space="preserve"> 2011</w:t>
      </w:r>
      <w:r w:rsidR="004274FA">
        <w:rPr>
          <w:rFonts w:ascii="Arial" w:hAnsi="Arial" w:cs="Arial"/>
          <w:snapToGrid/>
          <w:color w:val="231F20"/>
          <w:sz w:val="24"/>
          <w:szCs w:val="24"/>
        </w:rPr>
        <w:t xml:space="preserve">, </w:t>
      </w:r>
      <w:r w:rsidR="00AD422E" w:rsidRPr="0020387A">
        <w:rPr>
          <w:rFonts w:ascii="Arial" w:hAnsi="Arial" w:cs="Arial"/>
          <w:snapToGrid/>
          <w:color w:val="231F20"/>
          <w:sz w:val="24"/>
          <w:szCs w:val="24"/>
        </w:rPr>
        <w:t>Chipped waste that is relatively free of le</w:t>
      </w:r>
      <w:r w:rsidR="00AD422E">
        <w:rPr>
          <w:rFonts w:ascii="Arial" w:hAnsi="Arial" w:cs="Arial"/>
          <w:snapToGrid/>
          <w:color w:val="231F20"/>
          <w:sz w:val="24"/>
          <w:szCs w:val="24"/>
        </w:rPr>
        <w:t xml:space="preserve">afy material was delivered directly to City public landscaped areas for use as mulch in </w:t>
      </w:r>
      <w:r w:rsidR="00AD422E">
        <w:rPr>
          <w:rFonts w:ascii="Arial" w:hAnsi="Arial" w:cs="Arial"/>
          <w:snapToGrid/>
          <w:color w:val="231F20"/>
          <w:sz w:val="24"/>
          <w:szCs w:val="24"/>
        </w:rPr>
        <w:lastRenderedPageBreak/>
        <w:t xml:space="preserve">landscape </w:t>
      </w:r>
      <w:r w:rsidR="00AD422E" w:rsidRPr="0020387A">
        <w:rPr>
          <w:rFonts w:ascii="Arial" w:hAnsi="Arial" w:cs="Arial"/>
          <w:snapToGrid/>
          <w:color w:val="231F20"/>
          <w:sz w:val="24"/>
          <w:szCs w:val="24"/>
        </w:rPr>
        <w:t>beds.</w:t>
      </w:r>
      <w:r w:rsidR="00AD422E">
        <w:rPr>
          <w:rFonts w:ascii="Arial" w:hAnsi="Arial" w:cs="Arial"/>
          <w:snapToGrid/>
          <w:color w:val="231F20"/>
          <w:sz w:val="24"/>
          <w:szCs w:val="24"/>
        </w:rPr>
        <w:t xml:space="preserve"> </w:t>
      </w:r>
      <w:proofErr w:type="gramStart"/>
      <w:r w:rsidRPr="0020387A">
        <w:rPr>
          <w:rFonts w:ascii="Arial" w:hAnsi="Arial" w:cs="Arial"/>
          <w:snapToGrid/>
          <w:color w:val="231F20"/>
          <w:sz w:val="24"/>
          <w:szCs w:val="24"/>
        </w:rPr>
        <w:t>the</w:t>
      </w:r>
      <w:proofErr w:type="gramEnd"/>
      <w:r w:rsidRPr="0020387A">
        <w:rPr>
          <w:rFonts w:ascii="Arial" w:hAnsi="Arial" w:cs="Arial"/>
          <w:snapToGrid/>
          <w:color w:val="231F20"/>
          <w:sz w:val="24"/>
          <w:szCs w:val="24"/>
        </w:rPr>
        <w:t xml:space="preserve"> City</w:t>
      </w:r>
      <w:r w:rsidR="004274FA">
        <w:rPr>
          <w:rFonts w:ascii="Arial" w:hAnsi="Arial" w:cs="Arial"/>
          <w:snapToGrid/>
          <w:color w:val="231F20"/>
          <w:sz w:val="24"/>
          <w:szCs w:val="24"/>
        </w:rPr>
        <w:t xml:space="preserve">’s managed urban forest waste products removed </w:t>
      </w:r>
      <w:r w:rsidR="00AD422E">
        <w:rPr>
          <w:rFonts w:ascii="Arial" w:hAnsi="Arial" w:cs="Arial"/>
          <w:snapToGrid/>
          <w:color w:val="231F20"/>
          <w:sz w:val="24"/>
          <w:szCs w:val="24"/>
        </w:rPr>
        <w:t>62</w:t>
      </w:r>
      <w:r w:rsidR="004274FA">
        <w:rPr>
          <w:rFonts w:ascii="Arial" w:hAnsi="Arial" w:cs="Arial"/>
          <w:snapToGrid/>
          <w:color w:val="231F20"/>
          <w:sz w:val="24"/>
          <w:szCs w:val="24"/>
        </w:rPr>
        <w:t xml:space="preserve"> tons of green waste from the landfill</w:t>
      </w:r>
      <w:r w:rsidR="00AD422E">
        <w:rPr>
          <w:rFonts w:ascii="Arial" w:hAnsi="Arial" w:cs="Arial"/>
          <w:snapToGrid/>
          <w:color w:val="231F20"/>
          <w:sz w:val="24"/>
          <w:szCs w:val="24"/>
        </w:rPr>
        <w:t>.</w:t>
      </w:r>
      <w:r w:rsidR="004274FA">
        <w:rPr>
          <w:rFonts w:ascii="Arial" w:hAnsi="Arial" w:cs="Arial"/>
          <w:snapToGrid/>
          <w:color w:val="231F20"/>
          <w:sz w:val="24"/>
          <w:szCs w:val="24"/>
        </w:rPr>
        <w:t xml:space="preserve"> </w:t>
      </w:r>
      <w:r w:rsidR="00AD422E">
        <w:rPr>
          <w:rFonts w:ascii="Arial" w:hAnsi="Arial" w:cs="Arial"/>
          <w:snapToGrid/>
          <w:color w:val="231F20"/>
          <w:sz w:val="24"/>
          <w:szCs w:val="24"/>
        </w:rPr>
        <w:t xml:space="preserve"> </w:t>
      </w:r>
    </w:p>
    <w:p w14:paraId="3929841D" w14:textId="77777777" w:rsidR="007B01D9" w:rsidRPr="0020387A" w:rsidRDefault="00AD422E" w:rsidP="000D6F24">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 </w:t>
      </w:r>
    </w:p>
    <w:p w14:paraId="08BE0F9A" w14:textId="77777777" w:rsidR="00EF1DBA" w:rsidRPr="0020387A" w:rsidRDefault="007B01D9"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Maintenance of Private Trees</w:t>
      </w:r>
    </w:p>
    <w:p w14:paraId="7E6929DC" w14:textId="77777777" w:rsidR="00E00BBC"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While the City of Moorpark does have some i</w:t>
      </w:r>
      <w:r w:rsidR="00EF1DBA">
        <w:rPr>
          <w:rFonts w:ascii="Arial" w:hAnsi="Arial" w:cs="Arial"/>
          <w:snapToGrid/>
          <w:color w:val="231F20"/>
          <w:sz w:val="24"/>
          <w:szCs w:val="24"/>
        </w:rPr>
        <w:t xml:space="preserve">nfluence on preserving trees on </w:t>
      </w:r>
      <w:r w:rsidRPr="0020387A">
        <w:rPr>
          <w:rFonts w:ascii="Arial" w:hAnsi="Arial" w:cs="Arial"/>
          <w:snapToGrid/>
          <w:color w:val="231F20"/>
          <w:sz w:val="24"/>
          <w:szCs w:val="24"/>
        </w:rPr>
        <w:t>private property (</w:t>
      </w:r>
      <w:r w:rsidR="00E00BBC">
        <w:rPr>
          <w:rFonts w:ascii="Arial" w:hAnsi="Arial" w:cs="Arial"/>
          <w:snapToGrid/>
          <w:color w:val="231F20"/>
          <w:sz w:val="24"/>
          <w:szCs w:val="24"/>
        </w:rPr>
        <w:t>Tree Removal Ordinance 12.080.MMC</w:t>
      </w:r>
      <w:r w:rsidRPr="0020387A">
        <w:rPr>
          <w:rFonts w:ascii="Arial" w:hAnsi="Arial" w:cs="Arial"/>
          <w:snapToGrid/>
          <w:color w:val="231F20"/>
          <w:sz w:val="24"/>
          <w:szCs w:val="24"/>
        </w:rPr>
        <w:t>), ensuring that pr</w:t>
      </w:r>
      <w:r w:rsidR="00EF1DBA">
        <w:rPr>
          <w:rFonts w:ascii="Arial" w:hAnsi="Arial" w:cs="Arial"/>
          <w:snapToGrid/>
          <w:color w:val="231F20"/>
          <w:sz w:val="24"/>
          <w:szCs w:val="24"/>
        </w:rPr>
        <w:t xml:space="preserve">ivate </w:t>
      </w:r>
      <w:r w:rsidRPr="0020387A">
        <w:rPr>
          <w:rFonts w:ascii="Arial" w:hAnsi="Arial" w:cs="Arial"/>
          <w:snapToGrid/>
          <w:color w:val="231F20"/>
          <w:sz w:val="24"/>
          <w:szCs w:val="24"/>
        </w:rPr>
        <w:t>citizens know what appropriate tree ma</w:t>
      </w:r>
      <w:r w:rsidR="00EF1DBA">
        <w:rPr>
          <w:rFonts w:ascii="Arial" w:hAnsi="Arial" w:cs="Arial"/>
          <w:snapToGrid/>
          <w:color w:val="231F20"/>
          <w:sz w:val="24"/>
          <w:szCs w:val="24"/>
        </w:rPr>
        <w:t xml:space="preserve">intenance is can be a challenge </w:t>
      </w:r>
      <w:r w:rsidRPr="0020387A">
        <w:rPr>
          <w:rFonts w:ascii="Arial" w:hAnsi="Arial" w:cs="Arial"/>
          <w:snapToGrid/>
          <w:color w:val="231F20"/>
          <w:sz w:val="24"/>
          <w:szCs w:val="24"/>
        </w:rPr>
        <w:t>as evidenced by the all too frequent topping practice still employed by some</w:t>
      </w:r>
      <w:r w:rsidR="00EF1DBA">
        <w:rPr>
          <w:rFonts w:ascii="Arial" w:hAnsi="Arial" w:cs="Arial"/>
          <w:snapToGrid/>
          <w:color w:val="231F20"/>
          <w:sz w:val="24"/>
          <w:szCs w:val="24"/>
        </w:rPr>
        <w:t xml:space="preserve"> </w:t>
      </w:r>
      <w:r w:rsidRPr="0020387A">
        <w:rPr>
          <w:rFonts w:ascii="Arial" w:hAnsi="Arial" w:cs="Arial"/>
          <w:snapToGrid/>
          <w:color w:val="231F20"/>
          <w:sz w:val="24"/>
          <w:szCs w:val="24"/>
        </w:rPr>
        <w:t>tree maintenance firms. Encouraging private citi</w:t>
      </w:r>
      <w:r w:rsidR="00EF1DBA">
        <w:rPr>
          <w:rFonts w:ascii="Arial" w:hAnsi="Arial" w:cs="Arial"/>
          <w:snapToGrid/>
          <w:color w:val="231F20"/>
          <w:sz w:val="24"/>
          <w:szCs w:val="24"/>
        </w:rPr>
        <w:t xml:space="preserve">zens to preserve trees can also </w:t>
      </w:r>
      <w:r w:rsidRPr="0020387A">
        <w:rPr>
          <w:rFonts w:ascii="Arial" w:hAnsi="Arial" w:cs="Arial"/>
          <w:snapToGrid/>
          <w:color w:val="231F20"/>
          <w:sz w:val="24"/>
          <w:szCs w:val="24"/>
        </w:rPr>
        <w:t>be a challenge given concerns with leaf drop,</w:t>
      </w:r>
      <w:r w:rsidR="00EF1DBA">
        <w:rPr>
          <w:rFonts w:ascii="Arial" w:hAnsi="Arial" w:cs="Arial"/>
          <w:snapToGrid/>
          <w:color w:val="231F20"/>
          <w:sz w:val="24"/>
          <w:szCs w:val="24"/>
        </w:rPr>
        <w:t xml:space="preserve"> views, solar access, competing </w:t>
      </w:r>
      <w:r w:rsidRPr="0020387A">
        <w:rPr>
          <w:rFonts w:ascii="Arial" w:hAnsi="Arial" w:cs="Arial"/>
          <w:snapToGrid/>
          <w:color w:val="231F20"/>
          <w:sz w:val="24"/>
          <w:szCs w:val="24"/>
        </w:rPr>
        <w:t>uses of space, and the cost of hiring profession</w:t>
      </w:r>
      <w:r w:rsidR="00EF1DBA">
        <w:rPr>
          <w:rFonts w:ascii="Arial" w:hAnsi="Arial" w:cs="Arial"/>
          <w:snapToGrid/>
          <w:color w:val="231F20"/>
          <w:sz w:val="24"/>
          <w:szCs w:val="24"/>
        </w:rPr>
        <w:t xml:space="preserve">al tree care workers. Likewise, </w:t>
      </w:r>
      <w:r w:rsidRPr="0020387A">
        <w:rPr>
          <w:rFonts w:ascii="Arial" w:hAnsi="Arial" w:cs="Arial"/>
          <w:snapToGrid/>
          <w:color w:val="231F20"/>
          <w:sz w:val="24"/>
          <w:szCs w:val="24"/>
        </w:rPr>
        <w:t>encouraging private homeowners to plant mo</w:t>
      </w:r>
      <w:r w:rsidR="00EF1DBA">
        <w:rPr>
          <w:rFonts w:ascii="Arial" w:hAnsi="Arial" w:cs="Arial"/>
          <w:snapToGrid/>
          <w:color w:val="231F20"/>
          <w:sz w:val="24"/>
          <w:szCs w:val="24"/>
        </w:rPr>
        <w:t xml:space="preserve">re trees can be a challenge for the same reasons. </w:t>
      </w:r>
      <w:r w:rsidR="00E00BBC">
        <w:rPr>
          <w:rFonts w:ascii="Arial" w:hAnsi="Arial" w:cs="Arial"/>
          <w:snapToGrid/>
          <w:color w:val="231F20"/>
          <w:sz w:val="24"/>
          <w:szCs w:val="24"/>
        </w:rPr>
        <w:t xml:space="preserve"> </w:t>
      </w:r>
      <w:r w:rsidR="000A67A4">
        <w:rPr>
          <w:rFonts w:ascii="Arial" w:hAnsi="Arial" w:cs="Arial"/>
          <w:snapToGrid/>
          <w:color w:val="231F20"/>
          <w:sz w:val="24"/>
          <w:szCs w:val="24"/>
        </w:rPr>
        <w:t xml:space="preserve">Additionally to </w:t>
      </w:r>
      <w:r w:rsidR="00E00BBC" w:rsidRPr="0020387A">
        <w:rPr>
          <w:rFonts w:ascii="Arial" w:hAnsi="Arial" w:cs="Arial"/>
          <w:snapToGrid/>
          <w:color w:val="231F20"/>
          <w:sz w:val="24"/>
          <w:szCs w:val="24"/>
        </w:rPr>
        <w:t xml:space="preserve">educate and inform the </w:t>
      </w:r>
      <w:r w:rsidR="00E00BBC">
        <w:rPr>
          <w:rFonts w:ascii="Arial" w:hAnsi="Arial" w:cs="Arial"/>
          <w:snapToGrid/>
          <w:color w:val="231F20"/>
          <w:sz w:val="24"/>
          <w:szCs w:val="24"/>
        </w:rPr>
        <w:t xml:space="preserve">public about the value of trees </w:t>
      </w:r>
      <w:r w:rsidR="00E00BBC" w:rsidRPr="0020387A">
        <w:rPr>
          <w:rFonts w:ascii="Arial" w:hAnsi="Arial" w:cs="Arial"/>
          <w:snapToGrid/>
          <w:color w:val="231F20"/>
          <w:sz w:val="24"/>
          <w:szCs w:val="24"/>
        </w:rPr>
        <w:t>that will lead to more</w:t>
      </w:r>
      <w:r w:rsidR="000A67A4">
        <w:rPr>
          <w:rFonts w:ascii="Arial" w:hAnsi="Arial" w:cs="Arial"/>
          <w:snapToGrid/>
          <w:color w:val="231F20"/>
          <w:sz w:val="24"/>
          <w:szCs w:val="24"/>
        </w:rPr>
        <w:t xml:space="preserve"> tree preservation and planting City government channel tree care segments on watering, trimming and general care information, City grade-school student tree resources education program, providing City staff to educate tree owners of the future.     </w:t>
      </w:r>
    </w:p>
    <w:p w14:paraId="2377CF7D" w14:textId="77777777" w:rsidR="008F56DB" w:rsidRDefault="008F56DB" w:rsidP="0035640B">
      <w:pPr>
        <w:widowControl/>
        <w:autoSpaceDE w:val="0"/>
        <w:autoSpaceDN w:val="0"/>
        <w:adjustRightInd w:val="0"/>
        <w:spacing w:line="360" w:lineRule="auto"/>
        <w:jc w:val="both"/>
        <w:rPr>
          <w:rFonts w:ascii="Arial" w:hAnsi="Arial" w:cs="Arial"/>
          <w:snapToGrid/>
          <w:color w:val="231F20"/>
          <w:sz w:val="24"/>
          <w:szCs w:val="24"/>
        </w:rPr>
      </w:pPr>
    </w:p>
    <w:p w14:paraId="465FBDE9" w14:textId="77777777" w:rsidR="00EF1DBA" w:rsidRPr="0020387A" w:rsidRDefault="007B01D9"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Standards of Practice</w:t>
      </w:r>
    </w:p>
    <w:p w14:paraId="620562C4" w14:textId="77777777" w:rsidR="007B01D9" w:rsidRPr="0020387A" w:rsidRDefault="00DF2E2A" w:rsidP="0025641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The City requires all C</w:t>
      </w:r>
      <w:r w:rsidR="007B01D9" w:rsidRPr="0020387A">
        <w:rPr>
          <w:rFonts w:ascii="Arial" w:hAnsi="Arial" w:cs="Arial"/>
          <w:snapToGrid/>
          <w:color w:val="231F20"/>
          <w:sz w:val="24"/>
          <w:szCs w:val="24"/>
        </w:rPr>
        <w:t>ontractors follow indus</w:t>
      </w:r>
      <w:r w:rsidR="00EF1DBA">
        <w:rPr>
          <w:rFonts w:ascii="Arial" w:hAnsi="Arial" w:cs="Arial"/>
          <w:snapToGrid/>
          <w:color w:val="231F20"/>
          <w:sz w:val="24"/>
          <w:szCs w:val="24"/>
        </w:rPr>
        <w:t xml:space="preserve">try standards as defined in the </w:t>
      </w:r>
      <w:r w:rsidR="007B01D9" w:rsidRPr="0020387A">
        <w:rPr>
          <w:rFonts w:ascii="Arial" w:hAnsi="Arial" w:cs="Arial"/>
          <w:snapToGrid/>
          <w:color w:val="231F20"/>
          <w:sz w:val="24"/>
          <w:szCs w:val="24"/>
        </w:rPr>
        <w:t xml:space="preserve">International Society of Arboriculture’s (ISA) </w:t>
      </w:r>
      <w:r w:rsidR="00117EB4" w:rsidRPr="0020387A">
        <w:rPr>
          <w:rFonts w:ascii="Arial" w:hAnsi="Arial" w:cs="Arial"/>
          <w:i/>
          <w:iCs/>
          <w:snapToGrid/>
          <w:color w:val="231F20"/>
          <w:sz w:val="24"/>
          <w:szCs w:val="24"/>
        </w:rPr>
        <w:t xml:space="preserve">Tree Pruning Guidelines </w:t>
      </w:r>
      <w:r w:rsidR="00117EB4">
        <w:rPr>
          <w:rFonts w:ascii="Arial" w:hAnsi="Arial" w:cs="Arial"/>
          <w:snapToGrid/>
          <w:color w:val="231F20"/>
          <w:sz w:val="24"/>
          <w:szCs w:val="24"/>
        </w:rPr>
        <w:t xml:space="preserve">and/or </w:t>
      </w:r>
      <w:r w:rsidR="00117EB4" w:rsidRPr="0020387A">
        <w:rPr>
          <w:rFonts w:ascii="Arial" w:hAnsi="Arial" w:cs="Arial"/>
          <w:snapToGrid/>
          <w:color w:val="231F20"/>
          <w:sz w:val="24"/>
          <w:szCs w:val="24"/>
        </w:rPr>
        <w:t>those in the ANSI A300 pruning standards a</w:t>
      </w:r>
      <w:r w:rsidR="00117EB4">
        <w:rPr>
          <w:rFonts w:ascii="Arial" w:hAnsi="Arial" w:cs="Arial"/>
          <w:snapToGrid/>
          <w:color w:val="231F20"/>
          <w:sz w:val="24"/>
          <w:szCs w:val="24"/>
        </w:rPr>
        <w:t xml:space="preserve">nd the Z133.1 Safety </w:t>
      </w:r>
      <w:proofErr w:type="spellStart"/>
      <w:r w:rsidR="00117EB4">
        <w:rPr>
          <w:rFonts w:ascii="Arial" w:hAnsi="Arial" w:cs="Arial"/>
          <w:snapToGrid/>
          <w:color w:val="231F20"/>
          <w:sz w:val="24"/>
          <w:szCs w:val="24"/>
        </w:rPr>
        <w:t>standards.</w:t>
      </w:r>
      <w:r>
        <w:rPr>
          <w:rFonts w:ascii="Arial" w:hAnsi="Arial" w:cs="Arial"/>
          <w:snapToGrid/>
          <w:color w:val="231F20"/>
          <w:sz w:val="24"/>
          <w:szCs w:val="24"/>
        </w:rPr>
        <w:t>City</w:t>
      </w:r>
      <w:proofErr w:type="spellEnd"/>
      <w:r>
        <w:rPr>
          <w:rFonts w:ascii="Arial" w:hAnsi="Arial" w:cs="Arial"/>
          <w:snapToGrid/>
          <w:color w:val="231F20"/>
          <w:sz w:val="24"/>
          <w:szCs w:val="24"/>
        </w:rPr>
        <w:t xml:space="preserve"> urban forest managers</w:t>
      </w:r>
      <w:r w:rsidR="001C3F86">
        <w:rPr>
          <w:rFonts w:ascii="Arial" w:hAnsi="Arial" w:cs="Arial"/>
          <w:snapToGrid/>
          <w:color w:val="231F20"/>
          <w:sz w:val="24"/>
          <w:szCs w:val="24"/>
        </w:rPr>
        <w:t xml:space="preserve"> will</w:t>
      </w:r>
      <w:r>
        <w:rPr>
          <w:rFonts w:ascii="Arial" w:hAnsi="Arial" w:cs="Arial"/>
          <w:snapToGrid/>
          <w:color w:val="231F20"/>
          <w:sz w:val="24"/>
          <w:szCs w:val="24"/>
        </w:rPr>
        <w:t xml:space="preserve"> </w:t>
      </w:r>
      <w:r w:rsidR="007B01D9" w:rsidRPr="0020387A">
        <w:rPr>
          <w:rFonts w:ascii="Arial" w:hAnsi="Arial" w:cs="Arial"/>
          <w:snapToGrid/>
          <w:color w:val="231F20"/>
          <w:sz w:val="24"/>
          <w:szCs w:val="24"/>
        </w:rPr>
        <w:t xml:space="preserve">encourage the public to plant the right tree in the right place </w:t>
      </w:r>
      <w:r w:rsidR="00EF1DBA">
        <w:rPr>
          <w:rFonts w:ascii="Arial" w:hAnsi="Arial" w:cs="Arial"/>
          <w:snapToGrid/>
          <w:color w:val="231F20"/>
          <w:sz w:val="24"/>
          <w:szCs w:val="24"/>
        </w:rPr>
        <w:t xml:space="preserve">to avoid interference </w:t>
      </w:r>
      <w:r w:rsidR="007B01D9" w:rsidRPr="0020387A">
        <w:rPr>
          <w:rFonts w:ascii="Arial" w:hAnsi="Arial" w:cs="Arial"/>
          <w:snapToGrid/>
          <w:color w:val="231F20"/>
          <w:sz w:val="24"/>
          <w:szCs w:val="24"/>
        </w:rPr>
        <w:t xml:space="preserve">with power lines and impacts on sidewalks </w:t>
      </w:r>
      <w:r w:rsidR="00EF1DBA">
        <w:rPr>
          <w:rFonts w:ascii="Arial" w:hAnsi="Arial" w:cs="Arial"/>
          <w:snapToGrid/>
          <w:color w:val="231F20"/>
          <w:sz w:val="24"/>
          <w:szCs w:val="24"/>
        </w:rPr>
        <w:t xml:space="preserve">and underground infrastructure, </w:t>
      </w:r>
      <w:r>
        <w:rPr>
          <w:rFonts w:ascii="Arial" w:hAnsi="Arial" w:cs="Arial"/>
          <w:snapToGrid/>
          <w:color w:val="231F20"/>
          <w:sz w:val="24"/>
          <w:szCs w:val="24"/>
        </w:rPr>
        <w:t xml:space="preserve">and </w:t>
      </w:r>
      <w:r w:rsidR="007B01D9" w:rsidRPr="0020387A">
        <w:rPr>
          <w:rFonts w:ascii="Arial" w:hAnsi="Arial" w:cs="Arial"/>
          <w:snapToGrid/>
          <w:color w:val="231F20"/>
          <w:sz w:val="24"/>
          <w:szCs w:val="24"/>
        </w:rPr>
        <w:t>distribute att</w:t>
      </w:r>
      <w:r w:rsidR="00EF1DBA">
        <w:rPr>
          <w:rFonts w:ascii="Arial" w:hAnsi="Arial" w:cs="Arial"/>
          <w:snapToGrid/>
          <w:color w:val="231F20"/>
          <w:sz w:val="24"/>
          <w:szCs w:val="24"/>
        </w:rPr>
        <w:t xml:space="preserve">ractively-illustrated booklets. </w:t>
      </w:r>
      <w:r w:rsidR="007B01D9" w:rsidRPr="0020387A">
        <w:rPr>
          <w:rFonts w:ascii="Arial" w:hAnsi="Arial" w:cs="Arial"/>
          <w:snapToGrid/>
          <w:color w:val="231F20"/>
          <w:sz w:val="24"/>
          <w:szCs w:val="24"/>
        </w:rPr>
        <w:t>This public information gives the characteristic</w:t>
      </w:r>
      <w:r w:rsidR="00EF1DBA">
        <w:rPr>
          <w:rFonts w:ascii="Arial" w:hAnsi="Arial" w:cs="Arial"/>
          <w:snapToGrid/>
          <w:color w:val="231F20"/>
          <w:sz w:val="24"/>
          <w:szCs w:val="24"/>
        </w:rPr>
        <w:t xml:space="preserve">s and requirements for a number </w:t>
      </w:r>
      <w:r>
        <w:rPr>
          <w:rFonts w:ascii="Arial" w:hAnsi="Arial" w:cs="Arial"/>
          <w:snapToGrid/>
          <w:color w:val="231F20"/>
          <w:sz w:val="24"/>
          <w:szCs w:val="24"/>
        </w:rPr>
        <w:t>of tree species.</w:t>
      </w:r>
      <w:r w:rsidR="001C3F86">
        <w:rPr>
          <w:rFonts w:ascii="Arial" w:hAnsi="Arial" w:cs="Arial"/>
          <w:snapToGrid/>
          <w:color w:val="231F20"/>
          <w:sz w:val="24"/>
          <w:szCs w:val="24"/>
        </w:rPr>
        <w:t xml:space="preserve">  The City web-site will provide information on how to </w:t>
      </w:r>
      <w:r w:rsidR="00117EB4">
        <w:rPr>
          <w:rFonts w:ascii="Arial" w:hAnsi="Arial" w:cs="Arial"/>
          <w:snapToGrid/>
          <w:color w:val="231F20"/>
          <w:sz w:val="24"/>
          <w:szCs w:val="24"/>
        </w:rPr>
        <w:t>“</w:t>
      </w:r>
      <w:r w:rsidR="001C3F86">
        <w:rPr>
          <w:rFonts w:ascii="Arial" w:hAnsi="Arial" w:cs="Arial"/>
          <w:snapToGrid/>
          <w:color w:val="231F20"/>
          <w:sz w:val="24"/>
          <w:szCs w:val="24"/>
        </w:rPr>
        <w:t>hire a tree services</w:t>
      </w:r>
      <w:r w:rsidR="00117EB4">
        <w:rPr>
          <w:rFonts w:ascii="Arial" w:hAnsi="Arial" w:cs="Arial"/>
          <w:snapToGrid/>
          <w:color w:val="231F20"/>
          <w:sz w:val="24"/>
          <w:szCs w:val="24"/>
        </w:rPr>
        <w:t xml:space="preserve"> contractor</w:t>
      </w:r>
      <w:r w:rsidR="00117EB4" w:rsidRPr="00117EB4">
        <w:rPr>
          <w:rFonts w:ascii="Arial" w:hAnsi="Arial" w:cs="Arial"/>
          <w:snapToGrid/>
          <w:color w:val="231F20"/>
          <w:sz w:val="24"/>
          <w:szCs w:val="24"/>
        </w:rPr>
        <w:t xml:space="preserve"> </w:t>
      </w:r>
      <w:r w:rsidR="00117EB4">
        <w:rPr>
          <w:rFonts w:ascii="Arial" w:hAnsi="Arial" w:cs="Arial"/>
          <w:snapToGrid/>
          <w:color w:val="231F20"/>
          <w:sz w:val="24"/>
          <w:szCs w:val="24"/>
        </w:rPr>
        <w:t xml:space="preserve">and </w:t>
      </w:r>
      <w:r w:rsidR="00117EB4" w:rsidRPr="0020387A">
        <w:rPr>
          <w:rFonts w:ascii="Arial" w:hAnsi="Arial" w:cs="Arial"/>
          <w:snapToGrid/>
          <w:color w:val="231F20"/>
          <w:sz w:val="24"/>
          <w:szCs w:val="24"/>
        </w:rPr>
        <w:t>pruning guide</w:t>
      </w:r>
      <w:r w:rsidR="00117EB4">
        <w:rPr>
          <w:rFonts w:ascii="Arial" w:hAnsi="Arial" w:cs="Arial"/>
          <w:snapToGrid/>
          <w:color w:val="231F20"/>
          <w:sz w:val="24"/>
          <w:szCs w:val="24"/>
        </w:rPr>
        <w:t xml:space="preserve">” providing tree services contractor be a licensed arborist and is following proper </w:t>
      </w:r>
      <w:r w:rsidR="00117EB4">
        <w:rPr>
          <w:rFonts w:ascii="Arial" w:hAnsi="Arial" w:cs="Arial"/>
          <w:iCs/>
          <w:snapToGrid/>
          <w:color w:val="231F20"/>
          <w:sz w:val="24"/>
          <w:szCs w:val="24"/>
        </w:rPr>
        <w:t>tree pruning g</w:t>
      </w:r>
      <w:r w:rsidR="00117EB4" w:rsidRPr="00117EB4">
        <w:rPr>
          <w:rFonts w:ascii="Arial" w:hAnsi="Arial" w:cs="Arial"/>
          <w:iCs/>
          <w:snapToGrid/>
          <w:color w:val="231F20"/>
          <w:sz w:val="24"/>
          <w:szCs w:val="24"/>
        </w:rPr>
        <w:t>uidelines</w:t>
      </w:r>
      <w:r w:rsidR="00117EB4" w:rsidRPr="0020387A">
        <w:rPr>
          <w:rFonts w:ascii="Arial" w:hAnsi="Arial" w:cs="Arial"/>
          <w:i/>
          <w:iCs/>
          <w:snapToGrid/>
          <w:color w:val="231F20"/>
          <w:sz w:val="24"/>
          <w:szCs w:val="24"/>
        </w:rPr>
        <w:t xml:space="preserve"> </w:t>
      </w:r>
      <w:r w:rsidR="00117EB4">
        <w:rPr>
          <w:rFonts w:ascii="Arial" w:hAnsi="Arial" w:cs="Arial"/>
          <w:snapToGrid/>
          <w:color w:val="231F20"/>
          <w:sz w:val="24"/>
          <w:szCs w:val="24"/>
        </w:rPr>
        <w:t xml:space="preserve">and/or </w:t>
      </w:r>
      <w:r w:rsidR="00117EB4" w:rsidRPr="0020387A">
        <w:rPr>
          <w:rFonts w:ascii="Arial" w:hAnsi="Arial" w:cs="Arial"/>
          <w:snapToGrid/>
          <w:color w:val="231F20"/>
          <w:sz w:val="24"/>
          <w:szCs w:val="24"/>
        </w:rPr>
        <w:t>those in the ANSI A300 pruning standards a</w:t>
      </w:r>
      <w:r w:rsidR="00117EB4">
        <w:rPr>
          <w:rFonts w:ascii="Arial" w:hAnsi="Arial" w:cs="Arial"/>
          <w:snapToGrid/>
          <w:color w:val="231F20"/>
          <w:sz w:val="24"/>
          <w:szCs w:val="24"/>
        </w:rPr>
        <w:t>nd the Z133.1 Safety standards are followed.</w:t>
      </w:r>
    </w:p>
    <w:p w14:paraId="03AAF237" w14:textId="77777777" w:rsidR="0025641B" w:rsidRDefault="0025641B" w:rsidP="0035640B">
      <w:pPr>
        <w:widowControl/>
        <w:autoSpaceDE w:val="0"/>
        <w:autoSpaceDN w:val="0"/>
        <w:adjustRightInd w:val="0"/>
        <w:spacing w:line="360" w:lineRule="auto"/>
        <w:jc w:val="both"/>
        <w:rPr>
          <w:rFonts w:ascii="Arial" w:hAnsi="Arial" w:cs="Arial"/>
          <w:b/>
          <w:bCs/>
          <w:snapToGrid/>
          <w:color w:val="231F20"/>
          <w:sz w:val="24"/>
          <w:szCs w:val="24"/>
        </w:rPr>
      </w:pPr>
    </w:p>
    <w:p w14:paraId="501AE8DE" w14:textId="77777777" w:rsidR="00EF1DBA" w:rsidRPr="0035640B" w:rsidRDefault="007B01D9"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Too</w:t>
      </w:r>
      <w:r w:rsidR="0035640B">
        <w:rPr>
          <w:rFonts w:ascii="Arial" w:hAnsi="Arial" w:cs="Arial"/>
          <w:b/>
          <w:bCs/>
          <w:snapToGrid/>
          <w:color w:val="231F20"/>
          <w:sz w:val="24"/>
          <w:szCs w:val="24"/>
        </w:rPr>
        <w:t>ls for Inventory and Assessment</w:t>
      </w:r>
    </w:p>
    <w:p w14:paraId="33647207" w14:textId="77777777" w:rsidR="002E4555"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lastRenderedPageBreak/>
        <w:t>A common requirement for all</w:t>
      </w:r>
      <w:r w:rsidR="002E4555">
        <w:rPr>
          <w:rFonts w:ascii="Arial" w:hAnsi="Arial" w:cs="Arial"/>
          <w:snapToGrid/>
          <w:color w:val="231F20"/>
          <w:sz w:val="24"/>
          <w:szCs w:val="24"/>
        </w:rPr>
        <w:t xml:space="preserve"> tree</w:t>
      </w:r>
      <w:r w:rsidRPr="0020387A">
        <w:rPr>
          <w:rFonts w:ascii="Arial" w:hAnsi="Arial" w:cs="Arial"/>
          <w:snapToGrid/>
          <w:color w:val="231F20"/>
          <w:sz w:val="24"/>
          <w:szCs w:val="24"/>
        </w:rPr>
        <w:t xml:space="preserve"> resource manag</w:t>
      </w:r>
      <w:r w:rsidR="00EF1DBA">
        <w:rPr>
          <w:rFonts w:ascii="Arial" w:hAnsi="Arial" w:cs="Arial"/>
          <w:snapToGrid/>
          <w:color w:val="231F20"/>
          <w:sz w:val="24"/>
          <w:szCs w:val="24"/>
        </w:rPr>
        <w:t xml:space="preserve">ers is a thorough understanding </w:t>
      </w:r>
      <w:r w:rsidRPr="0020387A">
        <w:rPr>
          <w:rFonts w:ascii="Arial" w:hAnsi="Arial" w:cs="Arial"/>
          <w:snapToGrid/>
          <w:color w:val="231F20"/>
          <w:sz w:val="24"/>
          <w:szCs w:val="24"/>
        </w:rPr>
        <w:t>of the resource itself. To that end, Moorpark needs b</w:t>
      </w:r>
      <w:r w:rsidR="00EF1DBA">
        <w:rPr>
          <w:rFonts w:ascii="Arial" w:hAnsi="Arial" w:cs="Arial"/>
          <w:snapToGrid/>
          <w:color w:val="231F20"/>
          <w:sz w:val="24"/>
          <w:szCs w:val="24"/>
        </w:rPr>
        <w:t xml:space="preserve">etter assessment tools to </w:t>
      </w:r>
      <w:r w:rsidRPr="0020387A">
        <w:rPr>
          <w:rFonts w:ascii="Arial" w:hAnsi="Arial" w:cs="Arial"/>
          <w:snapToGrid/>
          <w:color w:val="231F20"/>
          <w:sz w:val="24"/>
          <w:szCs w:val="24"/>
        </w:rPr>
        <w:t>evaluate the condition, values, benefits, nee</w:t>
      </w:r>
      <w:r w:rsidR="00EF1DBA">
        <w:rPr>
          <w:rFonts w:ascii="Arial" w:hAnsi="Arial" w:cs="Arial"/>
          <w:snapToGrid/>
          <w:color w:val="231F20"/>
          <w:sz w:val="24"/>
          <w:szCs w:val="24"/>
        </w:rPr>
        <w:t xml:space="preserve">ds and opportunities associated </w:t>
      </w:r>
      <w:r w:rsidRPr="0020387A">
        <w:rPr>
          <w:rFonts w:ascii="Arial" w:hAnsi="Arial" w:cs="Arial"/>
          <w:snapToGrid/>
          <w:color w:val="231F20"/>
          <w:sz w:val="24"/>
          <w:szCs w:val="24"/>
        </w:rPr>
        <w:t>with its urban forest. A more complete picture</w:t>
      </w:r>
      <w:r w:rsidR="00EF1DBA">
        <w:rPr>
          <w:rFonts w:ascii="Arial" w:hAnsi="Arial" w:cs="Arial"/>
          <w:snapToGrid/>
          <w:color w:val="231F20"/>
          <w:sz w:val="24"/>
          <w:szCs w:val="24"/>
        </w:rPr>
        <w:t xml:space="preserve"> will help the City better plan </w:t>
      </w:r>
      <w:r w:rsidRPr="0020387A">
        <w:rPr>
          <w:rFonts w:ascii="Arial" w:hAnsi="Arial" w:cs="Arial"/>
          <w:snapToGrid/>
          <w:color w:val="231F20"/>
          <w:sz w:val="24"/>
          <w:szCs w:val="24"/>
        </w:rPr>
        <w:t xml:space="preserve">and manage all tree-related work. </w:t>
      </w:r>
    </w:p>
    <w:p w14:paraId="2F77472B" w14:textId="77777777" w:rsidR="002E4555" w:rsidRDefault="002E4555" w:rsidP="0035640B">
      <w:pPr>
        <w:widowControl/>
        <w:autoSpaceDE w:val="0"/>
        <w:autoSpaceDN w:val="0"/>
        <w:adjustRightInd w:val="0"/>
        <w:spacing w:line="360" w:lineRule="auto"/>
        <w:jc w:val="both"/>
        <w:rPr>
          <w:rFonts w:ascii="Arial" w:hAnsi="Arial" w:cs="Arial"/>
          <w:snapToGrid/>
          <w:color w:val="231F20"/>
          <w:sz w:val="24"/>
          <w:szCs w:val="24"/>
        </w:rPr>
      </w:pPr>
    </w:p>
    <w:p w14:paraId="0DF2012F" w14:textId="77777777" w:rsidR="00EF1DBA"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The foll</w:t>
      </w:r>
      <w:r w:rsidR="002E4555">
        <w:rPr>
          <w:rFonts w:ascii="Arial" w:hAnsi="Arial" w:cs="Arial"/>
          <w:snapToGrid/>
          <w:color w:val="231F20"/>
          <w:sz w:val="24"/>
          <w:szCs w:val="24"/>
        </w:rPr>
        <w:t>owing are three critical needs:</w:t>
      </w:r>
    </w:p>
    <w:p w14:paraId="18242345" w14:textId="77777777" w:rsidR="00EF1DBA"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1. </w:t>
      </w:r>
      <w:r w:rsidR="002E4555">
        <w:rPr>
          <w:rFonts w:ascii="Arial" w:hAnsi="Arial" w:cs="Arial"/>
          <w:snapToGrid/>
          <w:color w:val="231F20"/>
          <w:sz w:val="24"/>
          <w:szCs w:val="24"/>
        </w:rPr>
        <w:t>Updated c</w:t>
      </w:r>
      <w:r w:rsidR="00EF1DBA">
        <w:rPr>
          <w:rFonts w:ascii="Arial" w:hAnsi="Arial" w:cs="Arial"/>
          <w:snapToGrid/>
          <w:color w:val="231F20"/>
          <w:sz w:val="24"/>
          <w:szCs w:val="24"/>
        </w:rPr>
        <w:t>urrent tree inventory</w:t>
      </w:r>
    </w:p>
    <w:p w14:paraId="3D69D493" w14:textId="77777777" w:rsidR="007B01D9" w:rsidRPr="0020387A"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2. </w:t>
      </w:r>
      <w:r w:rsidR="002E4555">
        <w:rPr>
          <w:rFonts w:ascii="Arial" w:hAnsi="Arial" w:cs="Arial"/>
          <w:snapToGrid/>
          <w:color w:val="231F20"/>
          <w:sz w:val="24"/>
          <w:szCs w:val="24"/>
        </w:rPr>
        <w:t xml:space="preserve">On-going tree replacement </w:t>
      </w:r>
      <w:r w:rsidRPr="0020387A">
        <w:rPr>
          <w:rFonts w:ascii="Arial" w:hAnsi="Arial" w:cs="Arial"/>
          <w:snapToGrid/>
          <w:color w:val="231F20"/>
          <w:sz w:val="24"/>
          <w:szCs w:val="24"/>
        </w:rPr>
        <w:t>records linked to</w:t>
      </w:r>
      <w:r w:rsidR="002E4555">
        <w:rPr>
          <w:rFonts w:ascii="Arial" w:hAnsi="Arial" w:cs="Arial"/>
          <w:snapToGrid/>
          <w:color w:val="231F20"/>
          <w:sz w:val="24"/>
          <w:szCs w:val="24"/>
        </w:rPr>
        <w:t xml:space="preserve"> current</w:t>
      </w:r>
      <w:r w:rsidRPr="0020387A">
        <w:rPr>
          <w:rFonts w:ascii="Arial" w:hAnsi="Arial" w:cs="Arial"/>
          <w:snapToGrid/>
          <w:color w:val="231F20"/>
          <w:sz w:val="24"/>
          <w:szCs w:val="24"/>
        </w:rPr>
        <w:t xml:space="preserve"> inventory data</w:t>
      </w:r>
    </w:p>
    <w:p w14:paraId="200CE252" w14:textId="77777777" w:rsidR="007B01D9" w:rsidRPr="0020387A"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3. Better tools/models for determining the </w:t>
      </w:r>
      <w:r w:rsidR="00EF1DBA">
        <w:rPr>
          <w:rFonts w:ascii="Arial" w:hAnsi="Arial" w:cs="Arial"/>
          <w:snapToGrid/>
          <w:color w:val="231F20"/>
          <w:sz w:val="24"/>
          <w:szCs w:val="24"/>
        </w:rPr>
        <w:t xml:space="preserve">value and benefits of the urban </w:t>
      </w:r>
      <w:r w:rsidRPr="0020387A">
        <w:rPr>
          <w:rFonts w:ascii="Arial" w:hAnsi="Arial" w:cs="Arial"/>
          <w:snapToGrid/>
          <w:color w:val="231F20"/>
          <w:sz w:val="24"/>
          <w:szCs w:val="24"/>
        </w:rPr>
        <w:t>forest</w:t>
      </w:r>
    </w:p>
    <w:p w14:paraId="2953323E" w14:textId="77777777" w:rsidR="00EF1DBA" w:rsidRDefault="00EF1DBA" w:rsidP="0035640B">
      <w:pPr>
        <w:widowControl/>
        <w:autoSpaceDE w:val="0"/>
        <w:autoSpaceDN w:val="0"/>
        <w:adjustRightInd w:val="0"/>
        <w:spacing w:line="360" w:lineRule="auto"/>
        <w:jc w:val="both"/>
        <w:rPr>
          <w:rFonts w:ascii="Arial" w:hAnsi="Arial" w:cs="Arial"/>
          <w:snapToGrid/>
          <w:color w:val="231F20"/>
          <w:sz w:val="24"/>
          <w:szCs w:val="24"/>
        </w:rPr>
      </w:pPr>
    </w:p>
    <w:p w14:paraId="77BB2ED1" w14:textId="77777777" w:rsidR="007B01D9" w:rsidRPr="0020387A"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As stated earlier, having a good understanding of the resource </w:t>
      </w:r>
      <w:r w:rsidR="00EF1DBA">
        <w:rPr>
          <w:rFonts w:ascii="Arial" w:hAnsi="Arial" w:cs="Arial"/>
          <w:snapToGrid/>
          <w:color w:val="231F20"/>
          <w:sz w:val="24"/>
          <w:szCs w:val="24"/>
        </w:rPr>
        <w:t>and its condition</w:t>
      </w:r>
      <w:r w:rsidR="002E4555">
        <w:rPr>
          <w:rFonts w:ascii="Arial" w:hAnsi="Arial" w:cs="Arial"/>
          <w:snapToGrid/>
          <w:color w:val="231F20"/>
          <w:sz w:val="24"/>
          <w:szCs w:val="24"/>
        </w:rPr>
        <w:t xml:space="preserve"> </w:t>
      </w:r>
      <w:r w:rsidRPr="0020387A">
        <w:rPr>
          <w:rFonts w:ascii="Arial" w:hAnsi="Arial" w:cs="Arial"/>
          <w:snapToGrid/>
          <w:color w:val="231F20"/>
          <w:sz w:val="24"/>
          <w:szCs w:val="24"/>
        </w:rPr>
        <w:t>is always the first requirement of good re</w:t>
      </w:r>
      <w:r w:rsidR="00EF1DBA">
        <w:rPr>
          <w:rFonts w:ascii="Arial" w:hAnsi="Arial" w:cs="Arial"/>
          <w:snapToGrid/>
          <w:color w:val="231F20"/>
          <w:sz w:val="24"/>
          <w:szCs w:val="24"/>
        </w:rPr>
        <w:t xml:space="preserve">source management. In addition, </w:t>
      </w:r>
      <w:r w:rsidRPr="0020387A">
        <w:rPr>
          <w:rFonts w:ascii="Arial" w:hAnsi="Arial" w:cs="Arial"/>
          <w:snapToGrid/>
          <w:color w:val="231F20"/>
          <w:sz w:val="24"/>
          <w:szCs w:val="24"/>
        </w:rPr>
        <w:t>detailed information on resources expended f</w:t>
      </w:r>
      <w:r w:rsidR="00EF1DBA">
        <w:rPr>
          <w:rFonts w:ascii="Arial" w:hAnsi="Arial" w:cs="Arial"/>
          <w:snapToGrid/>
          <w:color w:val="231F20"/>
          <w:sz w:val="24"/>
          <w:szCs w:val="24"/>
        </w:rPr>
        <w:t xml:space="preserve">or maintenance would help staff </w:t>
      </w:r>
      <w:r w:rsidRPr="0020387A">
        <w:rPr>
          <w:rFonts w:ascii="Arial" w:hAnsi="Arial" w:cs="Arial"/>
          <w:snapToGrid/>
          <w:color w:val="231F20"/>
          <w:sz w:val="24"/>
          <w:szCs w:val="24"/>
        </w:rPr>
        <w:t>better plan and budget work. The ability to assi</w:t>
      </w:r>
      <w:r w:rsidR="00EF1DBA">
        <w:rPr>
          <w:rFonts w:ascii="Arial" w:hAnsi="Arial" w:cs="Arial"/>
          <w:snapToGrid/>
          <w:color w:val="231F20"/>
          <w:sz w:val="24"/>
          <w:szCs w:val="24"/>
        </w:rPr>
        <w:t xml:space="preserve">gn value to the benefits of the </w:t>
      </w:r>
      <w:r w:rsidRPr="0020387A">
        <w:rPr>
          <w:rFonts w:ascii="Arial" w:hAnsi="Arial" w:cs="Arial"/>
          <w:snapToGrid/>
          <w:color w:val="231F20"/>
          <w:sz w:val="24"/>
          <w:szCs w:val="24"/>
        </w:rPr>
        <w:t>forest would aid in creating a business case f</w:t>
      </w:r>
      <w:r w:rsidR="00EF1DBA">
        <w:rPr>
          <w:rFonts w:ascii="Arial" w:hAnsi="Arial" w:cs="Arial"/>
          <w:snapToGrid/>
          <w:color w:val="231F20"/>
          <w:sz w:val="24"/>
          <w:szCs w:val="24"/>
        </w:rPr>
        <w:t xml:space="preserve">or valuing green infrastructure </w:t>
      </w:r>
      <w:r w:rsidRPr="0020387A">
        <w:rPr>
          <w:rFonts w:ascii="Arial" w:hAnsi="Arial" w:cs="Arial"/>
          <w:snapToGrid/>
          <w:color w:val="231F20"/>
          <w:sz w:val="24"/>
          <w:szCs w:val="24"/>
        </w:rPr>
        <w:t>in the same way the City considers the cap</w:t>
      </w:r>
      <w:r w:rsidR="00EF1DBA">
        <w:rPr>
          <w:rFonts w:ascii="Arial" w:hAnsi="Arial" w:cs="Arial"/>
          <w:snapToGrid/>
          <w:color w:val="231F20"/>
          <w:sz w:val="24"/>
          <w:szCs w:val="24"/>
        </w:rPr>
        <w:t xml:space="preserve">ital investment and maintenance </w:t>
      </w:r>
      <w:r w:rsidRPr="0020387A">
        <w:rPr>
          <w:rFonts w:ascii="Arial" w:hAnsi="Arial" w:cs="Arial"/>
          <w:snapToGrid/>
          <w:color w:val="231F20"/>
          <w:sz w:val="24"/>
          <w:szCs w:val="24"/>
        </w:rPr>
        <w:t>needs of its engineered infrastructure. In tu</w:t>
      </w:r>
      <w:r w:rsidR="00EF1DBA">
        <w:rPr>
          <w:rFonts w:ascii="Arial" w:hAnsi="Arial" w:cs="Arial"/>
          <w:snapToGrid/>
          <w:color w:val="231F20"/>
          <w:sz w:val="24"/>
          <w:szCs w:val="24"/>
        </w:rPr>
        <w:t xml:space="preserve">rn, this could lead to creative </w:t>
      </w:r>
      <w:r w:rsidRPr="0020387A">
        <w:rPr>
          <w:rFonts w:ascii="Arial" w:hAnsi="Arial" w:cs="Arial"/>
          <w:snapToGrid/>
          <w:color w:val="231F20"/>
          <w:sz w:val="24"/>
          <w:szCs w:val="24"/>
        </w:rPr>
        <w:t xml:space="preserve">mechanisms for funding appropriate levels of </w:t>
      </w:r>
      <w:r w:rsidR="00EF1DBA">
        <w:rPr>
          <w:rFonts w:ascii="Arial" w:hAnsi="Arial" w:cs="Arial"/>
          <w:snapToGrid/>
          <w:color w:val="231F20"/>
          <w:sz w:val="24"/>
          <w:szCs w:val="24"/>
        </w:rPr>
        <w:t xml:space="preserve">maintenance of the urban forest </w:t>
      </w:r>
      <w:r w:rsidRPr="0020387A">
        <w:rPr>
          <w:rFonts w:ascii="Arial" w:hAnsi="Arial" w:cs="Arial"/>
          <w:snapToGrid/>
          <w:color w:val="231F20"/>
          <w:sz w:val="24"/>
          <w:szCs w:val="24"/>
        </w:rPr>
        <w:t>resource.</w:t>
      </w:r>
    </w:p>
    <w:p w14:paraId="62FFEDE7" w14:textId="77777777" w:rsidR="008C63EF" w:rsidRPr="0020387A" w:rsidRDefault="008C63EF" w:rsidP="0035640B">
      <w:pPr>
        <w:widowControl/>
        <w:autoSpaceDE w:val="0"/>
        <w:autoSpaceDN w:val="0"/>
        <w:adjustRightInd w:val="0"/>
        <w:spacing w:line="360" w:lineRule="auto"/>
        <w:jc w:val="both"/>
        <w:rPr>
          <w:rFonts w:ascii="Arial" w:hAnsi="Arial" w:cs="Arial"/>
          <w:b/>
          <w:bCs/>
          <w:snapToGrid/>
          <w:color w:val="231F20"/>
          <w:sz w:val="24"/>
          <w:szCs w:val="24"/>
        </w:rPr>
      </w:pPr>
    </w:p>
    <w:p w14:paraId="0F569901" w14:textId="77777777" w:rsidR="00EF1DBA" w:rsidRPr="0020387A" w:rsidRDefault="007B01D9"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Developed Areas Tree Inventory</w:t>
      </w:r>
    </w:p>
    <w:p w14:paraId="083865ED" w14:textId="77777777" w:rsidR="007218CC" w:rsidRDefault="007B01D9" w:rsidP="007218CC">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A current inventory of tree locations, species, ag</w:t>
      </w:r>
      <w:r w:rsidR="00EF1DBA">
        <w:rPr>
          <w:rFonts w:ascii="Arial" w:hAnsi="Arial" w:cs="Arial"/>
          <w:snapToGrid/>
          <w:color w:val="231F20"/>
          <w:sz w:val="24"/>
          <w:szCs w:val="24"/>
        </w:rPr>
        <w:t xml:space="preserve">e, health, and size is critical </w:t>
      </w:r>
      <w:r w:rsidRPr="0020387A">
        <w:rPr>
          <w:rFonts w:ascii="Arial" w:hAnsi="Arial" w:cs="Arial"/>
          <w:snapToGrid/>
          <w:color w:val="231F20"/>
          <w:sz w:val="24"/>
          <w:szCs w:val="24"/>
        </w:rPr>
        <w:t>for planning tree replacement, pruning, di</w:t>
      </w:r>
      <w:r w:rsidR="00EF1DBA">
        <w:rPr>
          <w:rFonts w:ascii="Arial" w:hAnsi="Arial" w:cs="Arial"/>
          <w:snapToGrid/>
          <w:color w:val="231F20"/>
          <w:sz w:val="24"/>
          <w:szCs w:val="24"/>
        </w:rPr>
        <w:t xml:space="preserve">sease management, and planting. </w:t>
      </w:r>
      <w:r w:rsidRPr="0020387A">
        <w:rPr>
          <w:rFonts w:ascii="Arial" w:hAnsi="Arial" w:cs="Arial"/>
          <w:snapToGrid/>
          <w:color w:val="231F20"/>
          <w:sz w:val="24"/>
          <w:szCs w:val="24"/>
        </w:rPr>
        <w:t>M</w:t>
      </w:r>
      <w:r w:rsidR="007218CC">
        <w:rPr>
          <w:rFonts w:ascii="Arial" w:hAnsi="Arial" w:cs="Arial"/>
          <w:snapToGrid/>
          <w:color w:val="231F20"/>
          <w:sz w:val="24"/>
          <w:szCs w:val="24"/>
        </w:rPr>
        <w:t xml:space="preserve">oorpark’s street tree inventory </w:t>
      </w:r>
      <w:r w:rsidR="00EF1DBA">
        <w:rPr>
          <w:rFonts w:ascii="Arial" w:hAnsi="Arial" w:cs="Arial"/>
          <w:snapToGrid/>
          <w:color w:val="231F20"/>
          <w:sz w:val="24"/>
          <w:szCs w:val="24"/>
        </w:rPr>
        <w:t>is</w:t>
      </w:r>
      <w:r w:rsidR="007218CC">
        <w:rPr>
          <w:rFonts w:ascii="Arial" w:hAnsi="Arial" w:cs="Arial"/>
          <w:snapToGrid/>
          <w:color w:val="231F20"/>
          <w:sz w:val="24"/>
          <w:szCs w:val="24"/>
        </w:rPr>
        <w:t xml:space="preserve"> contained in West Coast </w:t>
      </w:r>
      <w:proofErr w:type="gramStart"/>
      <w:r w:rsidR="007218CC">
        <w:rPr>
          <w:rFonts w:ascii="Arial" w:hAnsi="Arial" w:cs="Arial"/>
          <w:snapToGrid/>
          <w:color w:val="231F20"/>
          <w:sz w:val="24"/>
          <w:szCs w:val="24"/>
        </w:rPr>
        <w:t>Arborist,</w:t>
      </w:r>
      <w:proofErr w:type="gramEnd"/>
      <w:r w:rsidR="007218CC">
        <w:rPr>
          <w:rFonts w:ascii="Arial" w:hAnsi="Arial" w:cs="Arial"/>
          <w:snapToGrid/>
          <w:color w:val="231F20"/>
          <w:sz w:val="24"/>
          <w:szCs w:val="24"/>
        </w:rPr>
        <w:t xml:space="preserve"> Arbor Access is</w:t>
      </w:r>
      <w:r w:rsidR="00EF1DBA">
        <w:rPr>
          <w:rFonts w:ascii="Arial" w:hAnsi="Arial" w:cs="Arial"/>
          <w:snapToGrid/>
          <w:color w:val="231F20"/>
          <w:sz w:val="24"/>
          <w:szCs w:val="24"/>
        </w:rPr>
        <w:t xml:space="preserve"> neither </w:t>
      </w:r>
      <w:r w:rsidRPr="0020387A">
        <w:rPr>
          <w:rFonts w:ascii="Arial" w:hAnsi="Arial" w:cs="Arial"/>
          <w:snapToGrid/>
          <w:color w:val="231F20"/>
          <w:sz w:val="24"/>
          <w:szCs w:val="24"/>
        </w:rPr>
        <w:t>complete nor adequate. The street tree i</w:t>
      </w:r>
      <w:r w:rsidR="00EF1DBA">
        <w:rPr>
          <w:rFonts w:ascii="Arial" w:hAnsi="Arial" w:cs="Arial"/>
          <w:snapToGrid/>
          <w:color w:val="231F20"/>
          <w:sz w:val="24"/>
          <w:szCs w:val="24"/>
        </w:rPr>
        <w:t xml:space="preserve">nventory was not designed to be </w:t>
      </w:r>
      <w:r w:rsidRPr="0020387A">
        <w:rPr>
          <w:rFonts w:ascii="Arial" w:hAnsi="Arial" w:cs="Arial"/>
          <w:snapToGrid/>
          <w:color w:val="231F20"/>
          <w:sz w:val="24"/>
          <w:szCs w:val="24"/>
        </w:rPr>
        <w:t xml:space="preserve">readily updated. Most of its information was </w:t>
      </w:r>
      <w:r w:rsidR="007218CC">
        <w:rPr>
          <w:rFonts w:ascii="Arial" w:hAnsi="Arial" w:cs="Arial"/>
          <w:snapToGrid/>
          <w:color w:val="231F20"/>
          <w:sz w:val="24"/>
          <w:szCs w:val="24"/>
        </w:rPr>
        <w:t>collected in 2001</w:t>
      </w:r>
      <w:r w:rsidR="00EF1DBA">
        <w:rPr>
          <w:rFonts w:ascii="Arial" w:hAnsi="Arial" w:cs="Arial"/>
          <w:snapToGrid/>
          <w:color w:val="231F20"/>
          <w:sz w:val="24"/>
          <w:szCs w:val="24"/>
        </w:rPr>
        <w:t xml:space="preserve">, </w:t>
      </w:r>
      <w:r w:rsidR="007218CC">
        <w:rPr>
          <w:rFonts w:ascii="Arial" w:hAnsi="Arial" w:cs="Arial"/>
          <w:snapToGrid/>
          <w:color w:val="231F20"/>
          <w:sz w:val="24"/>
          <w:szCs w:val="24"/>
        </w:rPr>
        <w:t xml:space="preserve">making </w:t>
      </w:r>
      <w:r w:rsidRPr="0020387A">
        <w:rPr>
          <w:rFonts w:ascii="Arial" w:hAnsi="Arial" w:cs="Arial"/>
          <w:snapToGrid/>
          <w:color w:val="231F20"/>
          <w:sz w:val="24"/>
          <w:szCs w:val="24"/>
        </w:rPr>
        <w:t>records</w:t>
      </w:r>
      <w:r w:rsidR="007218CC">
        <w:rPr>
          <w:rFonts w:ascii="Arial" w:hAnsi="Arial" w:cs="Arial"/>
          <w:snapToGrid/>
          <w:color w:val="231F20"/>
          <w:sz w:val="24"/>
          <w:szCs w:val="24"/>
        </w:rPr>
        <w:t xml:space="preserve"> outdated. </w:t>
      </w:r>
      <w:r w:rsidRPr="0020387A">
        <w:rPr>
          <w:rFonts w:ascii="Arial" w:hAnsi="Arial" w:cs="Arial"/>
          <w:snapToGrid/>
          <w:color w:val="231F20"/>
          <w:sz w:val="24"/>
          <w:szCs w:val="24"/>
        </w:rPr>
        <w:t xml:space="preserve"> Likewi</w:t>
      </w:r>
      <w:r w:rsidR="00EF1DBA">
        <w:rPr>
          <w:rFonts w:ascii="Arial" w:hAnsi="Arial" w:cs="Arial"/>
          <w:snapToGrid/>
          <w:color w:val="231F20"/>
          <w:sz w:val="24"/>
          <w:szCs w:val="24"/>
        </w:rPr>
        <w:t xml:space="preserve">se, it’s difficult to summarize </w:t>
      </w:r>
      <w:r w:rsidRPr="0020387A">
        <w:rPr>
          <w:rFonts w:ascii="Arial" w:hAnsi="Arial" w:cs="Arial"/>
          <w:snapToGrid/>
          <w:color w:val="231F20"/>
          <w:sz w:val="24"/>
          <w:szCs w:val="24"/>
        </w:rPr>
        <w:t xml:space="preserve">tree age, size, condition, and canopy as </w:t>
      </w:r>
      <w:r w:rsidR="00EF1DBA">
        <w:rPr>
          <w:rFonts w:ascii="Arial" w:hAnsi="Arial" w:cs="Arial"/>
          <w:snapToGrid/>
          <w:color w:val="231F20"/>
          <w:sz w:val="24"/>
          <w:szCs w:val="24"/>
        </w:rPr>
        <w:t>a basis for estimating upcoming</w:t>
      </w:r>
      <w:r w:rsidR="007218CC">
        <w:rPr>
          <w:rFonts w:ascii="Arial" w:hAnsi="Arial" w:cs="Arial"/>
          <w:snapToGrid/>
          <w:color w:val="231F20"/>
          <w:sz w:val="24"/>
          <w:szCs w:val="24"/>
        </w:rPr>
        <w:t xml:space="preserve"> workloads, costs, and benefits</w:t>
      </w:r>
      <w:r w:rsidR="00EF1DBA">
        <w:rPr>
          <w:rFonts w:ascii="Arial" w:hAnsi="Arial" w:cs="Arial"/>
          <w:snapToGrid/>
          <w:color w:val="231F20"/>
          <w:sz w:val="24"/>
          <w:szCs w:val="24"/>
        </w:rPr>
        <w:t xml:space="preserve"> </w:t>
      </w:r>
      <w:r w:rsidR="007218CC">
        <w:rPr>
          <w:rFonts w:ascii="Arial" w:hAnsi="Arial" w:cs="Arial"/>
          <w:snapToGrid/>
          <w:color w:val="231F20"/>
          <w:sz w:val="24"/>
          <w:szCs w:val="24"/>
        </w:rPr>
        <w:t>based on 2001 data.</w:t>
      </w:r>
      <w:r w:rsidRPr="0020387A">
        <w:rPr>
          <w:rFonts w:ascii="Arial" w:hAnsi="Arial" w:cs="Arial"/>
          <w:snapToGrid/>
          <w:color w:val="231F20"/>
          <w:sz w:val="24"/>
          <w:szCs w:val="24"/>
        </w:rPr>
        <w:t xml:space="preserve"> </w:t>
      </w:r>
      <w:r w:rsidR="00EF1DBA">
        <w:rPr>
          <w:rFonts w:ascii="Arial" w:hAnsi="Arial" w:cs="Arial"/>
          <w:snapToGrid/>
          <w:color w:val="231F20"/>
          <w:sz w:val="24"/>
          <w:szCs w:val="24"/>
        </w:rPr>
        <w:t xml:space="preserve">Having a </w:t>
      </w:r>
      <w:r w:rsidRPr="0020387A">
        <w:rPr>
          <w:rFonts w:ascii="Arial" w:hAnsi="Arial" w:cs="Arial"/>
          <w:snapToGrid/>
          <w:color w:val="231F20"/>
          <w:sz w:val="24"/>
          <w:szCs w:val="24"/>
        </w:rPr>
        <w:t>complete and up-to-date inventory is essenti</w:t>
      </w:r>
      <w:r w:rsidR="00EF1DBA">
        <w:rPr>
          <w:rFonts w:ascii="Arial" w:hAnsi="Arial" w:cs="Arial"/>
          <w:snapToGrid/>
          <w:color w:val="231F20"/>
          <w:sz w:val="24"/>
          <w:szCs w:val="24"/>
        </w:rPr>
        <w:t xml:space="preserve">al to good resource management. </w:t>
      </w:r>
      <w:r w:rsidRPr="0020387A">
        <w:rPr>
          <w:rFonts w:ascii="Arial" w:hAnsi="Arial" w:cs="Arial"/>
          <w:snapToGrid/>
          <w:color w:val="231F20"/>
          <w:sz w:val="24"/>
          <w:szCs w:val="24"/>
        </w:rPr>
        <w:t>For that reason, obtaining the invento</w:t>
      </w:r>
      <w:r w:rsidR="00EF1DBA">
        <w:rPr>
          <w:rFonts w:ascii="Arial" w:hAnsi="Arial" w:cs="Arial"/>
          <w:snapToGrid/>
          <w:color w:val="231F20"/>
          <w:sz w:val="24"/>
          <w:szCs w:val="24"/>
        </w:rPr>
        <w:t xml:space="preserve">ry information referenced above </w:t>
      </w:r>
      <w:r w:rsidRPr="0020387A">
        <w:rPr>
          <w:rFonts w:ascii="Arial" w:hAnsi="Arial" w:cs="Arial"/>
          <w:snapToGrid/>
          <w:color w:val="231F20"/>
          <w:sz w:val="24"/>
          <w:szCs w:val="24"/>
        </w:rPr>
        <w:t>should be given a high priority for continued funding.</w:t>
      </w:r>
      <w:r w:rsidR="007218CC">
        <w:rPr>
          <w:rFonts w:ascii="Arial" w:hAnsi="Arial" w:cs="Arial"/>
          <w:snapToGrid/>
          <w:color w:val="231F20"/>
          <w:sz w:val="24"/>
          <w:szCs w:val="24"/>
        </w:rPr>
        <w:t xml:space="preserve"> In addition to the tree inventory a </w:t>
      </w:r>
      <w:r w:rsidR="007218CC" w:rsidRPr="0020387A">
        <w:rPr>
          <w:rFonts w:ascii="Arial" w:hAnsi="Arial" w:cs="Arial"/>
          <w:snapToGrid/>
          <w:color w:val="231F20"/>
          <w:sz w:val="24"/>
          <w:szCs w:val="24"/>
        </w:rPr>
        <w:t>citywide cano</w:t>
      </w:r>
      <w:r w:rsidR="007218CC">
        <w:rPr>
          <w:rFonts w:ascii="Arial" w:hAnsi="Arial" w:cs="Arial"/>
          <w:snapToGrid/>
          <w:color w:val="231F20"/>
          <w:sz w:val="24"/>
          <w:szCs w:val="24"/>
        </w:rPr>
        <w:t xml:space="preserve">py cover </w:t>
      </w:r>
      <w:r w:rsidR="007218CC">
        <w:rPr>
          <w:rFonts w:ascii="Arial" w:hAnsi="Arial" w:cs="Arial"/>
          <w:snapToGrid/>
          <w:color w:val="231F20"/>
          <w:sz w:val="24"/>
          <w:szCs w:val="24"/>
        </w:rPr>
        <w:lastRenderedPageBreak/>
        <w:t xml:space="preserve">percentages needs to be assessed. Together, </w:t>
      </w:r>
      <w:r w:rsidR="007218CC" w:rsidRPr="0020387A">
        <w:rPr>
          <w:rFonts w:ascii="Arial" w:hAnsi="Arial" w:cs="Arial"/>
          <w:snapToGrid/>
          <w:color w:val="231F20"/>
          <w:sz w:val="24"/>
          <w:szCs w:val="24"/>
        </w:rPr>
        <w:t>these two sets of data provide an excellent in</w:t>
      </w:r>
      <w:r w:rsidR="006C19B2">
        <w:rPr>
          <w:rFonts w:ascii="Arial" w:hAnsi="Arial" w:cs="Arial"/>
          <w:snapToGrid/>
          <w:color w:val="231F20"/>
          <w:sz w:val="24"/>
          <w:szCs w:val="24"/>
        </w:rPr>
        <w:t>ventory of our urban forest</w:t>
      </w:r>
      <w:r w:rsidR="007218CC">
        <w:rPr>
          <w:rFonts w:ascii="Arial" w:hAnsi="Arial" w:cs="Arial"/>
          <w:snapToGrid/>
          <w:color w:val="231F20"/>
          <w:sz w:val="24"/>
          <w:szCs w:val="24"/>
        </w:rPr>
        <w:t>.</w:t>
      </w:r>
    </w:p>
    <w:p w14:paraId="76AAEF2A" w14:textId="77777777" w:rsidR="008C63EF" w:rsidRPr="0020387A" w:rsidRDefault="008C63EF" w:rsidP="0035640B">
      <w:pPr>
        <w:widowControl/>
        <w:autoSpaceDE w:val="0"/>
        <w:autoSpaceDN w:val="0"/>
        <w:adjustRightInd w:val="0"/>
        <w:spacing w:line="360" w:lineRule="auto"/>
        <w:jc w:val="both"/>
        <w:rPr>
          <w:rFonts w:ascii="Arial" w:hAnsi="Arial" w:cs="Arial"/>
          <w:b/>
          <w:bCs/>
          <w:snapToGrid/>
          <w:color w:val="231F20"/>
          <w:sz w:val="24"/>
          <w:szCs w:val="24"/>
        </w:rPr>
      </w:pPr>
    </w:p>
    <w:p w14:paraId="16A615B2" w14:textId="77777777" w:rsidR="00EF1DBA" w:rsidRPr="0035640B" w:rsidRDefault="0094106B"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Open space</w:t>
      </w:r>
      <w:r w:rsidR="0035640B">
        <w:rPr>
          <w:rFonts w:ascii="Arial" w:hAnsi="Arial" w:cs="Arial"/>
          <w:b/>
          <w:bCs/>
          <w:snapToGrid/>
          <w:color w:val="231F20"/>
          <w:sz w:val="24"/>
          <w:szCs w:val="24"/>
        </w:rPr>
        <w:t xml:space="preserve"> Tree Inventory</w:t>
      </w:r>
    </w:p>
    <w:p w14:paraId="7C9B15D1" w14:textId="77777777" w:rsidR="0035640B" w:rsidRPr="0035640B" w:rsidRDefault="007218CC" w:rsidP="0035640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Moorpark’s 322 acres of open space</w:t>
      </w:r>
      <w:r w:rsidR="007B01D9" w:rsidRPr="0020387A">
        <w:rPr>
          <w:rFonts w:ascii="Arial" w:hAnsi="Arial" w:cs="Arial"/>
          <w:snapToGrid/>
          <w:color w:val="231F20"/>
          <w:sz w:val="24"/>
          <w:szCs w:val="24"/>
        </w:rPr>
        <w:t xml:space="preserve"> fore</w:t>
      </w:r>
      <w:r>
        <w:rPr>
          <w:rFonts w:ascii="Arial" w:hAnsi="Arial" w:cs="Arial"/>
          <w:snapToGrid/>
          <w:color w:val="231F20"/>
          <w:sz w:val="24"/>
          <w:szCs w:val="24"/>
        </w:rPr>
        <w:t>sts has not</w:t>
      </w:r>
      <w:r w:rsidR="007B01D9" w:rsidRPr="0020387A">
        <w:rPr>
          <w:rFonts w:ascii="Arial" w:hAnsi="Arial" w:cs="Arial"/>
          <w:snapToGrid/>
          <w:color w:val="231F20"/>
          <w:sz w:val="24"/>
          <w:szCs w:val="24"/>
        </w:rPr>
        <w:t xml:space="preserve"> b</w:t>
      </w:r>
      <w:r w:rsidR="00EF1DBA">
        <w:rPr>
          <w:rFonts w:ascii="Arial" w:hAnsi="Arial" w:cs="Arial"/>
          <w:snapToGrid/>
          <w:color w:val="231F20"/>
          <w:sz w:val="24"/>
          <w:szCs w:val="24"/>
        </w:rPr>
        <w:t>een inventoried</w:t>
      </w:r>
      <w:r>
        <w:rPr>
          <w:rFonts w:ascii="Arial" w:hAnsi="Arial" w:cs="Arial"/>
          <w:snapToGrid/>
          <w:color w:val="231F20"/>
          <w:sz w:val="24"/>
          <w:szCs w:val="24"/>
        </w:rPr>
        <w:t>, and need to be</w:t>
      </w:r>
      <w:r w:rsidR="00EF1DBA">
        <w:rPr>
          <w:rFonts w:ascii="Arial" w:hAnsi="Arial" w:cs="Arial"/>
          <w:snapToGrid/>
          <w:color w:val="231F20"/>
          <w:sz w:val="24"/>
          <w:szCs w:val="24"/>
        </w:rPr>
        <w:t xml:space="preserve"> </w:t>
      </w:r>
      <w:r w:rsidR="006C19B2">
        <w:rPr>
          <w:rFonts w:ascii="Arial" w:hAnsi="Arial" w:cs="Arial"/>
          <w:snapToGrid/>
          <w:color w:val="231F20"/>
          <w:sz w:val="24"/>
          <w:szCs w:val="24"/>
        </w:rPr>
        <w:t xml:space="preserve">undertaken </w:t>
      </w:r>
      <w:r w:rsidR="007B01D9" w:rsidRPr="0020387A">
        <w:rPr>
          <w:rFonts w:ascii="Arial" w:hAnsi="Arial" w:cs="Arial"/>
          <w:snapToGrid/>
          <w:color w:val="231F20"/>
          <w:sz w:val="24"/>
          <w:szCs w:val="24"/>
        </w:rPr>
        <w:t>thorough</w:t>
      </w:r>
      <w:r w:rsidR="006C19B2">
        <w:rPr>
          <w:rFonts w:ascii="Arial" w:hAnsi="Arial" w:cs="Arial"/>
          <w:snapToGrid/>
          <w:color w:val="231F20"/>
          <w:sz w:val="24"/>
          <w:szCs w:val="24"/>
        </w:rPr>
        <w:t xml:space="preserve"> an</w:t>
      </w:r>
      <w:r w:rsidR="007B01D9" w:rsidRPr="0020387A">
        <w:rPr>
          <w:rFonts w:ascii="Arial" w:hAnsi="Arial" w:cs="Arial"/>
          <w:snapToGrid/>
          <w:color w:val="231F20"/>
          <w:sz w:val="24"/>
          <w:szCs w:val="24"/>
        </w:rPr>
        <w:t xml:space="preserve"> ecosystem-b</w:t>
      </w:r>
      <w:r w:rsidR="00EF1DBA">
        <w:rPr>
          <w:rFonts w:ascii="Arial" w:hAnsi="Arial" w:cs="Arial"/>
          <w:snapToGrid/>
          <w:color w:val="231F20"/>
          <w:sz w:val="24"/>
          <w:szCs w:val="24"/>
        </w:rPr>
        <w:t xml:space="preserve">ased analysis of all the City’s </w:t>
      </w:r>
      <w:r>
        <w:rPr>
          <w:rFonts w:ascii="Arial" w:hAnsi="Arial" w:cs="Arial"/>
          <w:snapToGrid/>
          <w:color w:val="231F20"/>
          <w:sz w:val="24"/>
          <w:szCs w:val="24"/>
        </w:rPr>
        <w:t>open space</w:t>
      </w:r>
      <w:r w:rsidR="006C19B2">
        <w:rPr>
          <w:rFonts w:ascii="Arial" w:hAnsi="Arial" w:cs="Arial"/>
          <w:snapToGrid/>
          <w:color w:val="231F20"/>
          <w:sz w:val="24"/>
          <w:szCs w:val="24"/>
        </w:rPr>
        <w:t xml:space="preserve"> forests. The City can be involved in </w:t>
      </w:r>
      <w:r w:rsidR="007B01D9" w:rsidRPr="0020387A">
        <w:rPr>
          <w:rFonts w:ascii="Arial" w:hAnsi="Arial" w:cs="Arial"/>
          <w:snapToGrid/>
          <w:color w:val="231F20"/>
          <w:sz w:val="24"/>
          <w:szCs w:val="24"/>
        </w:rPr>
        <w:t xml:space="preserve">this </w:t>
      </w:r>
      <w:r w:rsidR="00EF1DBA">
        <w:rPr>
          <w:rFonts w:ascii="Arial" w:hAnsi="Arial" w:cs="Arial"/>
          <w:snapToGrid/>
          <w:color w:val="231F20"/>
          <w:sz w:val="24"/>
          <w:szCs w:val="24"/>
        </w:rPr>
        <w:t>project in an advisory capacity</w:t>
      </w:r>
      <w:r w:rsidR="006C19B2">
        <w:rPr>
          <w:rFonts w:ascii="Arial" w:hAnsi="Arial" w:cs="Arial"/>
          <w:snapToGrid/>
          <w:color w:val="231F20"/>
          <w:sz w:val="24"/>
          <w:szCs w:val="24"/>
        </w:rPr>
        <w:t xml:space="preserve"> using volunteer groups such as the Boy Scout, eagle scout candidates to collect</w:t>
      </w:r>
      <w:r w:rsidR="007B01D9" w:rsidRPr="0020387A">
        <w:rPr>
          <w:rFonts w:ascii="Arial" w:hAnsi="Arial" w:cs="Arial"/>
          <w:snapToGrid/>
          <w:color w:val="231F20"/>
          <w:sz w:val="24"/>
          <w:szCs w:val="24"/>
        </w:rPr>
        <w:t xml:space="preserve"> the</w:t>
      </w:r>
      <w:r w:rsidR="006C19B2">
        <w:rPr>
          <w:rFonts w:ascii="Arial" w:hAnsi="Arial" w:cs="Arial"/>
          <w:snapToGrid/>
          <w:color w:val="231F20"/>
          <w:sz w:val="24"/>
          <w:szCs w:val="24"/>
        </w:rPr>
        <w:t xml:space="preserve"> tree count and species</w:t>
      </w:r>
      <w:r w:rsidR="007B01D9" w:rsidRPr="0020387A">
        <w:rPr>
          <w:rFonts w:ascii="Arial" w:hAnsi="Arial" w:cs="Arial"/>
          <w:snapToGrid/>
          <w:color w:val="231F20"/>
          <w:sz w:val="24"/>
          <w:szCs w:val="24"/>
        </w:rPr>
        <w:t xml:space="preserve"> information.</w:t>
      </w:r>
      <w:r w:rsidR="00EF1DBA">
        <w:rPr>
          <w:rFonts w:ascii="Arial" w:hAnsi="Arial" w:cs="Arial"/>
          <w:snapToGrid/>
          <w:color w:val="231F20"/>
          <w:sz w:val="24"/>
          <w:szCs w:val="24"/>
        </w:rPr>
        <w:t xml:space="preserve"> </w:t>
      </w:r>
      <w:r w:rsidR="006C19B2">
        <w:rPr>
          <w:rFonts w:ascii="Arial" w:hAnsi="Arial" w:cs="Arial"/>
          <w:snapToGrid/>
          <w:color w:val="231F20"/>
          <w:sz w:val="24"/>
          <w:szCs w:val="24"/>
        </w:rPr>
        <w:t xml:space="preserve"> </w:t>
      </w:r>
    </w:p>
    <w:p w14:paraId="64A0F00E" w14:textId="77777777" w:rsidR="006C19B2" w:rsidRDefault="006C19B2" w:rsidP="0035640B">
      <w:pPr>
        <w:widowControl/>
        <w:autoSpaceDE w:val="0"/>
        <w:autoSpaceDN w:val="0"/>
        <w:adjustRightInd w:val="0"/>
        <w:spacing w:line="360" w:lineRule="auto"/>
        <w:jc w:val="both"/>
        <w:rPr>
          <w:rFonts w:ascii="Arial" w:hAnsi="Arial" w:cs="Arial"/>
          <w:b/>
          <w:bCs/>
          <w:snapToGrid/>
          <w:color w:val="231F20"/>
          <w:sz w:val="24"/>
          <w:szCs w:val="24"/>
        </w:rPr>
      </w:pPr>
    </w:p>
    <w:p w14:paraId="0D26301E" w14:textId="77777777" w:rsidR="008F56DB" w:rsidRDefault="008F56DB" w:rsidP="0035640B">
      <w:pPr>
        <w:widowControl/>
        <w:autoSpaceDE w:val="0"/>
        <w:autoSpaceDN w:val="0"/>
        <w:adjustRightInd w:val="0"/>
        <w:spacing w:line="360" w:lineRule="auto"/>
        <w:jc w:val="both"/>
        <w:rPr>
          <w:rFonts w:ascii="Arial" w:hAnsi="Arial" w:cs="Arial"/>
          <w:b/>
          <w:bCs/>
          <w:snapToGrid/>
          <w:color w:val="231F20"/>
          <w:sz w:val="24"/>
          <w:szCs w:val="24"/>
        </w:rPr>
      </w:pPr>
    </w:p>
    <w:p w14:paraId="0D109903" w14:textId="77777777" w:rsidR="008F56DB" w:rsidRDefault="008F56DB" w:rsidP="0035640B">
      <w:pPr>
        <w:widowControl/>
        <w:autoSpaceDE w:val="0"/>
        <w:autoSpaceDN w:val="0"/>
        <w:adjustRightInd w:val="0"/>
        <w:spacing w:line="360" w:lineRule="auto"/>
        <w:jc w:val="both"/>
        <w:rPr>
          <w:rFonts w:ascii="Arial" w:hAnsi="Arial" w:cs="Arial"/>
          <w:b/>
          <w:bCs/>
          <w:snapToGrid/>
          <w:color w:val="231F20"/>
          <w:sz w:val="24"/>
          <w:szCs w:val="24"/>
        </w:rPr>
      </w:pPr>
    </w:p>
    <w:p w14:paraId="50CABEB6" w14:textId="77777777" w:rsidR="00EF1DBA" w:rsidRPr="0035640B" w:rsidRDefault="0035640B"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Maintenance Record Keeping</w:t>
      </w:r>
    </w:p>
    <w:p w14:paraId="0D0335EB" w14:textId="77777777" w:rsidR="006C19B2"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Moorpark’s lack of </w:t>
      </w:r>
      <w:r w:rsidR="006C19B2">
        <w:rPr>
          <w:rFonts w:ascii="Arial" w:hAnsi="Arial" w:cs="Arial"/>
          <w:snapToGrid/>
          <w:color w:val="231F20"/>
          <w:sz w:val="24"/>
          <w:szCs w:val="24"/>
        </w:rPr>
        <w:t xml:space="preserve">updated tree inventory and replanting </w:t>
      </w:r>
      <w:r w:rsidRPr="0020387A">
        <w:rPr>
          <w:rFonts w:ascii="Arial" w:hAnsi="Arial" w:cs="Arial"/>
          <w:snapToGrid/>
          <w:color w:val="231F20"/>
          <w:sz w:val="24"/>
          <w:szCs w:val="24"/>
        </w:rPr>
        <w:t>records</w:t>
      </w:r>
      <w:r w:rsidR="006C19B2">
        <w:rPr>
          <w:rFonts w:ascii="Arial" w:hAnsi="Arial" w:cs="Arial"/>
          <w:snapToGrid/>
          <w:color w:val="231F20"/>
          <w:sz w:val="24"/>
          <w:szCs w:val="24"/>
        </w:rPr>
        <w:t xml:space="preserve"> reduces the</w:t>
      </w:r>
      <w:r w:rsidRPr="0020387A">
        <w:rPr>
          <w:rFonts w:ascii="Arial" w:hAnsi="Arial" w:cs="Arial"/>
          <w:snapToGrid/>
          <w:color w:val="231F20"/>
          <w:sz w:val="24"/>
          <w:szCs w:val="24"/>
        </w:rPr>
        <w:t xml:space="preserve"> </w:t>
      </w:r>
      <w:r w:rsidR="006C19B2" w:rsidRPr="0020387A">
        <w:rPr>
          <w:rFonts w:ascii="Arial" w:hAnsi="Arial" w:cs="Arial"/>
          <w:snapToGrid/>
          <w:color w:val="231F20"/>
          <w:sz w:val="24"/>
          <w:szCs w:val="24"/>
        </w:rPr>
        <w:t>ability to better track maintenance activities</w:t>
      </w:r>
      <w:r w:rsidR="006C19B2">
        <w:rPr>
          <w:rFonts w:ascii="Arial" w:hAnsi="Arial" w:cs="Arial"/>
          <w:snapToGrid/>
          <w:color w:val="231F20"/>
          <w:sz w:val="24"/>
          <w:szCs w:val="24"/>
        </w:rPr>
        <w:t xml:space="preserve"> required for </w:t>
      </w:r>
      <w:r w:rsidR="006C19B2" w:rsidRPr="0020387A">
        <w:rPr>
          <w:rFonts w:ascii="Arial" w:hAnsi="Arial" w:cs="Arial"/>
          <w:snapToGrid/>
          <w:color w:val="231F20"/>
          <w:sz w:val="24"/>
          <w:szCs w:val="24"/>
        </w:rPr>
        <w:t>tree establishment, pruning, inspection, rem</w:t>
      </w:r>
      <w:r w:rsidR="006C19B2">
        <w:rPr>
          <w:rFonts w:ascii="Arial" w:hAnsi="Arial" w:cs="Arial"/>
          <w:snapToGrid/>
          <w:color w:val="231F20"/>
          <w:sz w:val="24"/>
          <w:szCs w:val="24"/>
        </w:rPr>
        <w:t xml:space="preserve">oval, and other procedures </w:t>
      </w:r>
      <w:r w:rsidRPr="0020387A">
        <w:rPr>
          <w:rFonts w:ascii="Arial" w:hAnsi="Arial" w:cs="Arial"/>
          <w:snapToGrid/>
          <w:color w:val="231F20"/>
          <w:sz w:val="24"/>
          <w:szCs w:val="24"/>
        </w:rPr>
        <w:t>ma</w:t>
      </w:r>
      <w:r w:rsidR="006C19B2">
        <w:rPr>
          <w:rFonts w:ascii="Arial" w:hAnsi="Arial" w:cs="Arial"/>
          <w:snapToGrid/>
          <w:color w:val="231F20"/>
          <w:sz w:val="24"/>
          <w:szCs w:val="24"/>
        </w:rPr>
        <w:t>king</w:t>
      </w:r>
      <w:r w:rsidR="00EF1DBA">
        <w:rPr>
          <w:rFonts w:ascii="Arial" w:hAnsi="Arial" w:cs="Arial"/>
          <w:snapToGrid/>
          <w:color w:val="231F20"/>
          <w:sz w:val="24"/>
          <w:szCs w:val="24"/>
        </w:rPr>
        <w:t xml:space="preserve"> workload planning difficult</w:t>
      </w:r>
      <w:r w:rsidR="006C19B2">
        <w:rPr>
          <w:rFonts w:ascii="Arial" w:hAnsi="Arial" w:cs="Arial"/>
          <w:snapToGrid/>
          <w:color w:val="231F20"/>
          <w:sz w:val="24"/>
          <w:szCs w:val="24"/>
        </w:rPr>
        <w:t>.</w:t>
      </w:r>
      <w:r w:rsidR="006C19B2" w:rsidRPr="006C19B2">
        <w:rPr>
          <w:rFonts w:ascii="Arial" w:hAnsi="Arial" w:cs="Arial"/>
          <w:snapToGrid/>
          <w:color w:val="231F20"/>
          <w:sz w:val="24"/>
          <w:szCs w:val="24"/>
        </w:rPr>
        <w:t xml:space="preserve"> </w:t>
      </w:r>
      <w:r w:rsidR="006C19B2" w:rsidRPr="0020387A">
        <w:rPr>
          <w:rFonts w:ascii="Arial" w:hAnsi="Arial" w:cs="Arial"/>
          <w:snapToGrid/>
          <w:color w:val="231F20"/>
          <w:sz w:val="24"/>
          <w:szCs w:val="24"/>
        </w:rPr>
        <w:t>Having such information a</w:t>
      </w:r>
      <w:r w:rsidR="006C19B2">
        <w:rPr>
          <w:rFonts w:ascii="Arial" w:hAnsi="Arial" w:cs="Arial"/>
          <w:snapToGrid/>
          <w:color w:val="231F20"/>
          <w:sz w:val="24"/>
          <w:szCs w:val="24"/>
        </w:rPr>
        <w:t xml:space="preserve">vailable also assists </w:t>
      </w:r>
      <w:r w:rsidR="006C19B2" w:rsidRPr="0020387A">
        <w:rPr>
          <w:rFonts w:ascii="Arial" w:hAnsi="Arial" w:cs="Arial"/>
          <w:snapToGrid/>
          <w:color w:val="231F20"/>
          <w:sz w:val="24"/>
          <w:szCs w:val="24"/>
        </w:rPr>
        <w:t>greatly in answering qu</w:t>
      </w:r>
      <w:r w:rsidR="002701C3">
        <w:rPr>
          <w:rFonts w:ascii="Arial" w:hAnsi="Arial" w:cs="Arial"/>
          <w:snapToGrid/>
          <w:color w:val="231F20"/>
          <w:sz w:val="24"/>
          <w:szCs w:val="24"/>
        </w:rPr>
        <w:t xml:space="preserve">estions </w:t>
      </w:r>
      <w:r w:rsidR="006C19B2">
        <w:rPr>
          <w:rFonts w:ascii="Arial" w:hAnsi="Arial" w:cs="Arial"/>
          <w:snapToGrid/>
          <w:color w:val="231F20"/>
          <w:sz w:val="24"/>
          <w:szCs w:val="24"/>
        </w:rPr>
        <w:t xml:space="preserve">regarding how and where tree </w:t>
      </w:r>
      <w:r w:rsidR="006C19B2" w:rsidRPr="0020387A">
        <w:rPr>
          <w:rFonts w:ascii="Arial" w:hAnsi="Arial" w:cs="Arial"/>
          <w:snapToGrid/>
          <w:color w:val="231F20"/>
          <w:sz w:val="24"/>
          <w:szCs w:val="24"/>
        </w:rPr>
        <w:t xml:space="preserve">maintenance resources are being used. </w:t>
      </w:r>
      <w:r w:rsidR="006C19B2">
        <w:rPr>
          <w:rFonts w:ascii="Arial" w:hAnsi="Arial" w:cs="Arial"/>
          <w:snapToGrid/>
          <w:color w:val="231F20"/>
          <w:sz w:val="24"/>
          <w:szCs w:val="24"/>
        </w:rPr>
        <w:t xml:space="preserve"> </w:t>
      </w:r>
    </w:p>
    <w:p w14:paraId="4F383E21" w14:textId="77777777" w:rsidR="008C63EF" w:rsidRPr="0020387A" w:rsidRDefault="002701C3"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snapToGrid/>
          <w:color w:val="231F20"/>
          <w:sz w:val="24"/>
          <w:szCs w:val="24"/>
        </w:rPr>
        <w:t xml:space="preserve"> </w:t>
      </w:r>
    </w:p>
    <w:p w14:paraId="3BB455F3" w14:textId="77777777" w:rsidR="00EF1DBA" w:rsidRDefault="007B01D9"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Performance Measures</w:t>
      </w:r>
    </w:p>
    <w:p w14:paraId="10521C94" w14:textId="77777777" w:rsidR="008C63EF"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Though departments track program information such as the nu</w:t>
      </w:r>
      <w:r w:rsidR="00EF1DBA">
        <w:rPr>
          <w:rFonts w:ascii="Arial" w:hAnsi="Arial" w:cs="Arial"/>
          <w:snapToGrid/>
          <w:color w:val="231F20"/>
          <w:sz w:val="24"/>
          <w:szCs w:val="24"/>
        </w:rPr>
        <w:t xml:space="preserve">mber of trees </w:t>
      </w:r>
      <w:r w:rsidRPr="0020387A">
        <w:rPr>
          <w:rFonts w:ascii="Arial" w:hAnsi="Arial" w:cs="Arial"/>
          <w:snapToGrid/>
          <w:color w:val="231F20"/>
          <w:sz w:val="24"/>
          <w:szCs w:val="24"/>
        </w:rPr>
        <w:t>planted or removed, there is currently no city</w:t>
      </w:r>
      <w:r w:rsidR="00EF1DBA">
        <w:rPr>
          <w:rFonts w:ascii="Arial" w:hAnsi="Arial" w:cs="Arial"/>
          <w:snapToGrid/>
          <w:color w:val="231F20"/>
          <w:sz w:val="24"/>
          <w:szCs w:val="24"/>
        </w:rPr>
        <w:t xml:space="preserve">wide system for comprehensively </w:t>
      </w:r>
      <w:r w:rsidRPr="0020387A">
        <w:rPr>
          <w:rFonts w:ascii="Arial" w:hAnsi="Arial" w:cs="Arial"/>
          <w:snapToGrid/>
          <w:color w:val="231F20"/>
          <w:sz w:val="24"/>
          <w:szCs w:val="24"/>
        </w:rPr>
        <w:t>evaluating the condition of the urban f</w:t>
      </w:r>
      <w:r w:rsidR="00EF1DBA">
        <w:rPr>
          <w:rFonts w:ascii="Arial" w:hAnsi="Arial" w:cs="Arial"/>
          <w:snapToGrid/>
          <w:color w:val="231F20"/>
          <w:sz w:val="24"/>
          <w:szCs w:val="24"/>
        </w:rPr>
        <w:t xml:space="preserve">orest and tracking our progress </w:t>
      </w:r>
      <w:r w:rsidRPr="0020387A">
        <w:rPr>
          <w:rFonts w:ascii="Arial" w:hAnsi="Arial" w:cs="Arial"/>
          <w:snapToGrid/>
          <w:color w:val="231F20"/>
          <w:sz w:val="24"/>
          <w:szCs w:val="24"/>
        </w:rPr>
        <w:t>in implementing actions that are the goals of th</w:t>
      </w:r>
      <w:r w:rsidR="00EF1DBA">
        <w:rPr>
          <w:rFonts w:ascii="Arial" w:hAnsi="Arial" w:cs="Arial"/>
          <w:snapToGrid/>
          <w:color w:val="231F20"/>
          <w:sz w:val="24"/>
          <w:szCs w:val="24"/>
        </w:rPr>
        <w:t xml:space="preserve">is plan. Because the City lacks </w:t>
      </w:r>
      <w:r w:rsidRPr="0020387A">
        <w:rPr>
          <w:rFonts w:ascii="Arial" w:hAnsi="Arial" w:cs="Arial"/>
          <w:snapToGrid/>
          <w:color w:val="231F20"/>
          <w:sz w:val="24"/>
          <w:szCs w:val="24"/>
        </w:rPr>
        <w:t>a performance monitoring system, it cannot</w:t>
      </w:r>
      <w:r w:rsidR="00EF1DBA">
        <w:rPr>
          <w:rFonts w:ascii="Arial" w:hAnsi="Arial" w:cs="Arial"/>
          <w:snapToGrid/>
          <w:color w:val="231F20"/>
          <w:sz w:val="24"/>
          <w:szCs w:val="24"/>
        </w:rPr>
        <w:t xml:space="preserve"> as effectively make program and </w:t>
      </w:r>
      <w:r w:rsidRPr="0020387A">
        <w:rPr>
          <w:rFonts w:ascii="Arial" w:hAnsi="Arial" w:cs="Arial"/>
          <w:snapToGrid/>
          <w:color w:val="231F20"/>
          <w:sz w:val="24"/>
          <w:szCs w:val="24"/>
        </w:rPr>
        <w:t>budget decisions, adapt to changing conditions over t</w:t>
      </w:r>
      <w:r w:rsidR="00EF1DBA">
        <w:rPr>
          <w:rFonts w:ascii="Arial" w:hAnsi="Arial" w:cs="Arial"/>
          <w:snapToGrid/>
          <w:color w:val="231F20"/>
          <w:sz w:val="24"/>
          <w:szCs w:val="24"/>
        </w:rPr>
        <w:t xml:space="preserve">ime, or effectively communicate </w:t>
      </w:r>
      <w:r w:rsidRPr="0020387A">
        <w:rPr>
          <w:rFonts w:ascii="Arial" w:hAnsi="Arial" w:cs="Arial"/>
          <w:snapToGrid/>
          <w:color w:val="231F20"/>
          <w:sz w:val="24"/>
          <w:szCs w:val="24"/>
        </w:rPr>
        <w:t>with se</w:t>
      </w:r>
      <w:r w:rsidR="002701C3">
        <w:rPr>
          <w:rFonts w:ascii="Arial" w:hAnsi="Arial" w:cs="Arial"/>
          <w:snapToGrid/>
          <w:color w:val="231F20"/>
          <w:sz w:val="24"/>
          <w:szCs w:val="24"/>
        </w:rPr>
        <w:t>nior management and the public.</w:t>
      </w:r>
    </w:p>
    <w:p w14:paraId="391F1050" w14:textId="77777777" w:rsidR="002701C3" w:rsidRPr="002701C3" w:rsidRDefault="002701C3" w:rsidP="0035640B">
      <w:pPr>
        <w:widowControl/>
        <w:autoSpaceDE w:val="0"/>
        <w:autoSpaceDN w:val="0"/>
        <w:adjustRightInd w:val="0"/>
        <w:spacing w:line="360" w:lineRule="auto"/>
        <w:jc w:val="both"/>
        <w:rPr>
          <w:rFonts w:ascii="Arial" w:hAnsi="Arial" w:cs="Arial"/>
          <w:snapToGrid/>
          <w:color w:val="231F20"/>
          <w:sz w:val="24"/>
          <w:szCs w:val="24"/>
        </w:rPr>
      </w:pPr>
    </w:p>
    <w:p w14:paraId="77C1AFE4" w14:textId="77777777" w:rsidR="0013125E" w:rsidRPr="0020387A" w:rsidRDefault="007B01D9"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Tree Policies/Regulations</w:t>
      </w:r>
    </w:p>
    <w:p w14:paraId="5C85AE12" w14:textId="77777777" w:rsidR="007B01D9" w:rsidRPr="0020387A"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The City has a number of policies, programs, </w:t>
      </w:r>
      <w:r w:rsidR="0013125E">
        <w:rPr>
          <w:rFonts w:ascii="Arial" w:hAnsi="Arial" w:cs="Arial"/>
          <w:snapToGrid/>
          <w:color w:val="231F20"/>
          <w:sz w:val="24"/>
          <w:szCs w:val="24"/>
        </w:rPr>
        <w:t xml:space="preserve">regulations, and documents that </w:t>
      </w:r>
      <w:r w:rsidRPr="0020387A">
        <w:rPr>
          <w:rFonts w:ascii="Arial" w:hAnsi="Arial" w:cs="Arial"/>
          <w:snapToGrid/>
          <w:color w:val="231F20"/>
          <w:sz w:val="24"/>
          <w:szCs w:val="24"/>
        </w:rPr>
        <w:t>establish a framework for tree preservation, planting a</w:t>
      </w:r>
      <w:r w:rsidR="0013125E">
        <w:rPr>
          <w:rFonts w:ascii="Arial" w:hAnsi="Arial" w:cs="Arial"/>
          <w:snapToGrid/>
          <w:color w:val="231F20"/>
          <w:sz w:val="24"/>
          <w:szCs w:val="24"/>
        </w:rPr>
        <w:t>nd care. The City’s wide</w:t>
      </w:r>
      <w:r w:rsidR="002701C3">
        <w:rPr>
          <w:rFonts w:ascii="Arial" w:hAnsi="Arial" w:cs="Arial"/>
          <w:snapToGrid/>
          <w:color w:val="231F20"/>
          <w:sz w:val="24"/>
          <w:szCs w:val="24"/>
        </w:rPr>
        <w:t xml:space="preserve"> </w:t>
      </w:r>
      <w:r w:rsidR="0013125E">
        <w:rPr>
          <w:rFonts w:ascii="Arial" w:hAnsi="Arial" w:cs="Arial"/>
          <w:snapToGrid/>
          <w:color w:val="231F20"/>
          <w:sz w:val="24"/>
          <w:szCs w:val="24"/>
        </w:rPr>
        <w:t xml:space="preserve">ranging </w:t>
      </w:r>
      <w:r w:rsidRPr="0020387A">
        <w:rPr>
          <w:rFonts w:ascii="Arial" w:hAnsi="Arial" w:cs="Arial"/>
          <w:snapToGrid/>
          <w:color w:val="231F20"/>
          <w:sz w:val="24"/>
          <w:szCs w:val="24"/>
        </w:rPr>
        <w:t xml:space="preserve">effort </w:t>
      </w:r>
      <w:r w:rsidRPr="0020387A">
        <w:rPr>
          <w:rFonts w:ascii="Arial" w:hAnsi="Arial" w:cs="Arial"/>
          <w:snapToGrid/>
          <w:color w:val="231F20"/>
          <w:sz w:val="24"/>
          <w:szCs w:val="24"/>
        </w:rPr>
        <w:lastRenderedPageBreak/>
        <w:t>reflects the complexity of tree manag</w:t>
      </w:r>
      <w:r w:rsidR="0013125E">
        <w:rPr>
          <w:rFonts w:ascii="Arial" w:hAnsi="Arial" w:cs="Arial"/>
          <w:snapToGrid/>
          <w:color w:val="231F20"/>
          <w:sz w:val="24"/>
          <w:szCs w:val="24"/>
        </w:rPr>
        <w:t xml:space="preserve">ement issues in urban settings. </w:t>
      </w:r>
      <w:r w:rsidRPr="0020387A">
        <w:rPr>
          <w:rFonts w:ascii="Arial" w:hAnsi="Arial" w:cs="Arial"/>
          <w:snapToGrid/>
          <w:color w:val="231F20"/>
          <w:sz w:val="24"/>
          <w:szCs w:val="24"/>
        </w:rPr>
        <w:t>This complexity leads to challenges in al</w:t>
      </w:r>
      <w:r w:rsidR="0013125E">
        <w:rPr>
          <w:rFonts w:ascii="Arial" w:hAnsi="Arial" w:cs="Arial"/>
          <w:snapToGrid/>
          <w:color w:val="231F20"/>
          <w:sz w:val="24"/>
          <w:szCs w:val="24"/>
        </w:rPr>
        <w:t xml:space="preserve">igning policy between competing </w:t>
      </w:r>
      <w:r w:rsidRPr="0020387A">
        <w:rPr>
          <w:rFonts w:ascii="Arial" w:hAnsi="Arial" w:cs="Arial"/>
          <w:snapToGrid/>
          <w:color w:val="231F20"/>
          <w:sz w:val="24"/>
          <w:szCs w:val="24"/>
        </w:rPr>
        <w:t>goals.</w:t>
      </w:r>
    </w:p>
    <w:p w14:paraId="0F73C647" w14:textId="77777777" w:rsidR="0013125E" w:rsidRDefault="0013125E" w:rsidP="0035640B">
      <w:pPr>
        <w:widowControl/>
        <w:autoSpaceDE w:val="0"/>
        <w:autoSpaceDN w:val="0"/>
        <w:adjustRightInd w:val="0"/>
        <w:spacing w:line="360" w:lineRule="auto"/>
        <w:jc w:val="both"/>
        <w:rPr>
          <w:rFonts w:ascii="Arial" w:hAnsi="Arial" w:cs="Arial"/>
          <w:snapToGrid/>
          <w:color w:val="231F20"/>
          <w:sz w:val="24"/>
          <w:szCs w:val="24"/>
        </w:rPr>
      </w:pPr>
    </w:p>
    <w:p w14:paraId="678A4E2F" w14:textId="77777777" w:rsidR="007B01D9" w:rsidRPr="0020387A"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As the pressure to redevelop land within Moor</w:t>
      </w:r>
      <w:r w:rsidR="0013125E">
        <w:rPr>
          <w:rFonts w:ascii="Arial" w:hAnsi="Arial" w:cs="Arial"/>
          <w:snapToGrid/>
          <w:color w:val="231F20"/>
          <w:sz w:val="24"/>
          <w:szCs w:val="24"/>
        </w:rPr>
        <w:t xml:space="preserve">park continues and the region’s </w:t>
      </w:r>
      <w:r w:rsidRPr="0020387A">
        <w:rPr>
          <w:rFonts w:ascii="Arial" w:hAnsi="Arial" w:cs="Arial"/>
          <w:snapToGrid/>
          <w:color w:val="231F20"/>
          <w:sz w:val="24"/>
          <w:szCs w:val="24"/>
        </w:rPr>
        <w:t>population increases, density goals and developmen</w:t>
      </w:r>
      <w:r w:rsidR="0013125E">
        <w:rPr>
          <w:rFonts w:ascii="Arial" w:hAnsi="Arial" w:cs="Arial"/>
          <w:snapToGrid/>
          <w:color w:val="231F20"/>
          <w:sz w:val="24"/>
          <w:szCs w:val="24"/>
        </w:rPr>
        <w:t xml:space="preserve">t pressures need to be balanced </w:t>
      </w:r>
      <w:r w:rsidRPr="0020387A">
        <w:rPr>
          <w:rFonts w:ascii="Arial" w:hAnsi="Arial" w:cs="Arial"/>
          <w:snapToGrid/>
          <w:color w:val="231F20"/>
          <w:sz w:val="24"/>
          <w:szCs w:val="24"/>
        </w:rPr>
        <w:t>with tree protection and planting goals. Findi</w:t>
      </w:r>
      <w:r w:rsidR="0013125E">
        <w:rPr>
          <w:rFonts w:ascii="Arial" w:hAnsi="Arial" w:cs="Arial"/>
          <w:snapToGrid/>
          <w:color w:val="231F20"/>
          <w:sz w:val="24"/>
          <w:szCs w:val="24"/>
        </w:rPr>
        <w:t xml:space="preserve">ng the right balance is crucial </w:t>
      </w:r>
      <w:r w:rsidRPr="0020387A">
        <w:rPr>
          <w:rFonts w:ascii="Arial" w:hAnsi="Arial" w:cs="Arial"/>
          <w:snapToGrid/>
          <w:color w:val="231F20"/>
          <w:sz w:val="24"/>
          <w:szCs w:val="24"/>
        </w:rPr>
        <w:t>to maintaining the city’s livability and enc</w:t>
      </w:r>
      <w:r w:rsidR="0013125E">
        <w:rPr>
          <w:rFonts w:ascii="Arial" w:hAnsi="Arial" w:cs="Arial"/>
          <w:snapToGrid/>
          <w:color w:val="231F20"/>
          <w:sz w:val="24"/>
          <w:szCs w:val="24"/>
        </w:rPr>
        <w:t xml:space="preserve">ouraging new development within </w:t>
      </w:r>
      <w:r w:rsidRPr="0020387A">
        <w:rPr>
          <w:rFonts w:ascii="Arial" w:hAnsi="Arial" w:cs="Arial"/>
          <w:snapToGrid/>
          <w:color w:val="231F20"/>
          <w:sz w:val="24"/>
          <w:szCs w:val="24"/>
        </w:rPr>
        <w:t>already developed areas rather than pushing it to the metropolitan fringe</w:t>
      </w:r>
      <w:r w:rsidR="0013125E">
        <w:rPr>
          <w:rFonts w:ascii="Arial" w:hAnsi="Arial" w:cs="Arial"/>
          <w:snapToGrid/>
          <w:color w:val="231F20"/>
          <w:sz w:val="24"/>
          <w:szCs w:val="24"/>
        </w:rPr>
        <w:t>.</w:t>
      </w:r>
    </w:p>
    <w:p w14:paraId="3FE64A59" w14:textId="77777777" w:rsidR="007B01D9" w:rsidRPr="0020387A" w:rsidRDefault="007B01D9" w:rsidP="0035640B">
      <w:pPr>
        <w:spacing w:line="360" w:lineRule="auto"/>
        <w:jc w:val="both"/>
        <w:rPr>
          <w:rFonts w:ascii="Arial" w:hAnsi="Arial" w:cs="Arial"/>
          <w:snapToGrid/>
          <w:color w:val="231F20"/>
          <w:sz w:val="24"/>
          <w:szCs w:val="24"/>
        </w:rPr>
      </w:pPr>
    </w:p>
    <w:p w14:paraId="00BF1A0B" w14:textId="77777777" w:rsidR="007B01D9" w:rsidRPr="0020387A"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One of the significant gaps in the City of Moorpark’s current reg</w:t>
      </w:r>
      <w:r w:rsidR="0013125E">
        <w:rPr>
          <w:rFonts w:ascii="Arial" w:hAnsi="Arial" w:cs="Arial"/>
          <w:snapToGrid/>
          <w:color w:val="231F20"/>
          <w:sz w:val="24"/>
          <w:szCs w:val="24"/>
        </w:rPr>
        <w:t xml:space="preserve">ulations is the </w:t>
      </w:r>
      <w:r w:rsidRPr="0020387A">
        <w:rPr>
          <w:rFonts w:ascii="Arial" w:hAnsi="Arial" w:cs="Arial"/>
          <w:snapToGrid/>
          <w:color w:val="231F20"/>
          <w:sz w:val="24"/>
          <w:szCs w:val="24"/>
        </w:rPr>
        <w:t>limited ability to ensure ongoing tree prese</w:t>
      </w:r>
      <w:r w:rsidR="0013125E">
        <w:rPr>
          <w:rFonts w:ascii="Arial" w:hAnsi="Arial" w:cs="Arial"/>
          <w:snapToGrid/>
          <w:color w:val="231F20"/>
          <w:sz w:val="24"/>
          <w:szCs w:val="24"/>
        </w:rPr>
        <w:t xml:space="preserve">rvation and planting on private </w:t>
      </w:r>
      <w:r w:rsidRPr="0020387A">
        <w:rPr>
          <w:rFonts w:ascii="Arial" w:hAnsi="Arial" w:cs="Arial"/>
          <w:snapToGrid/>
          <w:color w:val="231F20"/>
          <w:sz w:val="24"/>
          <w:szCs w:val="24"/>
        </w:rPr>
        <w:t xml:space="preserve">property. Balancing private property rights with </w:t>
      </w:r>
      <w:r w:rsidR="0013125E">
        <w:rPr>
          <w:rFonts w:ascii="Arial" w:hAnsi="Arial" w:cs="Arial"/>
          <w:snapToGrid/>
          <w:color w:val="231F20"/>
          <w:sz w:val="24"/>
          <w:szCs w:val="24"/>
        </w:rPr>
        <w:t xml:space="preserve">the public goal of increasing a </w:t>
      </w:r>
      <w:r w:rsidRPr="0020387A">
        <w:rPr>
          <w:rFonts w:ascii="Arial" w:hAnsi="Arial" w:cs="Arial"/>
          <w:snapToGrid/>
          <w:color w:val="231F20"/>
          <w:sz w:val="24"/>
          <w:szCs w:val="24"/>
        </w:rPr>
        <w:t>healthy urban forest is</w:t>
      </w:r>
      <w:r w:rsidR="0013125E">
        <w:rPr>
          <w:rFonts w:ascii="Arial" w:hAnsi="Arial" w:cs="Arial"/>
          <w:snapToGrid/>
          <w:color w:val="231F20"/>
          <w:sz w:val="24"/>
          <w:szCs w:val="24"/>
        </w:rPr>
        <w:t xml:space="preserve"> one of our biggest challenges. Moorpark</w:t>
      </w:r>
      <w:r w:rsidR="002701C3">
        <w:rPr>
          <w:rFonts w:ascii="Arial" w:hAnsi="Arial" w:cs="Arial"/>
          <w:snapToGrid/>
          <w:color w:val="231F20"/>
          <w:sz w:val="24"/>
          <w:szCs w:val="24"/>
        </w:rPr>
        <w:t xml:space="preserve">’s development of the Moorpark </w:t>
      </w:r>
      <w:r w:rsidR="0013125E">
        <w:rPr>
          <w:rFonts w:ascii="Arial" w:hAnsi="Arial" w:cs="Arial"/>
          <w:snapToGrid/>
          <w:color w:val="231F20"/>
          <w:sz w:val="24"/>
          <w:szCs w:val="24"/>
        </w:rPr>
        <w:t xml:space="preserve">Green Factor is </w:t>
      </w:r>
      <w:r w:rsidRPr="0020387A">
        <w:rPr>
          <w:rFonts w:ascii="Arial" w:hAnsi="Arial" w:cs="Arial"/>
          <w:snapToGrid/>
          <w:color w:val="231F20"/>
          <w:sz w:val="24"/>
          <w:szCs w:val="24"/>
        </w:rPr>
        <w:t>to provide property developers with innova</w:t>
      </w:r>
      <w:r w:rsidR="0013125E">
        <w:rPr>
          <w:rFonts w:ascii="Arial" w:hAnsi="Arial" w:cs="Arial"/>
          <w:snapToGrid/>
          <w:color w:val="231F20"/>
          <w:sz w:val="24"/>
          <w:szCs w:val="24"/>
        </w:rPr>
        <w:t xml:space="preserve">tive options for increasing the </w:t>
      </w:r>
      <w:r w:rsidRPr="0020387A">
        <w:rPr>
          <w:rFonts w:ascii="Arial" w:hAnsi="Arial" w:cs="Arial"/>
          <w:snapToGrid/>
          <w:color w:val="231F20"/>
          <w:sz w:val="24"/>
          <w:szCs w:val="24"/>
        </w:rPr>
        <w:t>amount of ‘green’ associated with their developments. It con</w:t>
      </w:r>
      <w:r w:rsidR="0013125E">
        <w:rPr>
          <w:rFonts w:ascii="Arial" w:hAnsi="Arial" w:cs="Arial"/>
          <w:snapToGrid/>
          <w:color w:val="231F20"/>
          <w:sz w:val="24"/>
          <w:szCs w:val="24"/>
        </w:rPr>
        <w:t xml:space="preserve">tains a </w:t>
      </w:r>
      <w:r w:rsidR="002701C3">
        <w:rPr>
          <w:rFonts w:ascii="Arial" w:hAnsi="Arial" w:cs="Arial"/>
          <w:snapToGrid/>
          <w:color w:val="231F20"/>
          <w:sz w:val="24"/>
          <w:szCs w:val="24"/>
        </w:rPr>
        <w:t xml:space="preserve">greater consideration in a </w:t>
      </w:r>
      <w:r w:rsidR="0013125E">
        <w:rPr>
          <w:rFonts w:ascii="Arial" w:hAnsi="Arial" w:cs="Arial"/>
          <w:snapToGrid/>
          <w:color w:val="231F20"/>
          <w:sz w:val="24"/>
          <w:szCs w:val="24"/>
        </w:rPr>
        <w:t xml:space="preserve">nontraditional </w:t>
      </w:r>
      <w:r w:rsidRPr="0020387A">
        <w:rPr>
          <w:rFonts w:ascii="Arial" w:hAnsi="Arial" w:cs="Arial"/>
          <w:snapToGrid/>
          <w:color w:val="231F20"/>
          <w:sz w:val="24"/>
          <w:szCs w:val="24"/>
        </w:rPr>
        <w:t>landscape design solutions while still</w:t>
      </w:r>
      <w:r w:rsidR="0013125E">
        <w:rPr>
          <w:rFonts w:ascii="Arial" w:hAnsi="Arial" w:cs="Arial"/>
          <w:snapToGrid/>
          <w:color w:val="231F20"/>
          <w:sz w:val="24"/>
          <w:szCs w:val="24"/>
        </w:rPr>
        <w:t xml:space="preserve"> encouraging trees and expanded </w:t>
      </w:r>
      <w:r w:rsidRPr="0020387A">
        <w:rPr>
          <w:rFonts w:ascii="Arial" w:hAnsi="Arial" w:cs="Arial"/>
          <w:snapToGrid/>
          <w:color w:val="231F20"/>
          <w:sz w:val="24"/>
          <w:szCs w:val="24"/>
        </w:rPr>
        <w:t>tree canopy.</w:t>
      </w:r>
    </w:p>
    <w:p w14:paraId="3E56C614" w14:textId="77777777" w:rsidR="0034698A" w:rsidRPr="002701C3" w:rsidRDefault="0034698A" w:rsidP="0035640B">
      <w:pPr>
        <w:widowControl/>
        <w:autoSpaceDE w:val="0"/>
        <w:autoSpaceDN w:val="0"/>
        <w:adjustRightInd w:val="0"/>
        <w:spacing w:line="360" w:lineRule="auto"/>
        <w:jc w:val="both"/>
        <w:rPr>
          <w:rFonts w:ascii="Arial" w:hAnsi="Arial" w:cs="Arial"/>
          <w:snapToGrid/>
          <w:color w:val="231F20"/>
          <w:sz w:val="24"/>
          <w:szCs w:val="24"/>
        </w:rPr>
      </w:pPr>
    </w:p>
    <w:p w14:paraId="21F9BBF2" w14:textId="77777777" w:rsidR="0013125E" w:rsidRPr="0013125E" w:rsidRDefault="005A5A74"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3</w:t>
      </w:r>
      <w:r w:rsidR="008F56DB">
        <w:rPr>
          <w:rFonts w:ascii="Arial" w:hAnsi="Arial" w:cs="Arial"/>
          <w:b/>
          <w:bCs/>
          <w:snapToGrid/>
          <w:color w:val="231F20"/>
          <w:sz w:val="24"/>
          <w:szCs w:val="24"/>
        </w:rPr>
        <w:t xml:space="preserve">.3 </w:t>
      </w:r>
      <w:r w:rsidR="007B01D9" w:rsidRPr="0035640B">
        <w:rPr>
          <w:rFonts w:ascii="Arial" w:hAnsi="Arial" w:cs="Arial"/>
          <w:b/>
          <w:bCs/>
          <w:snapToGrid/>
          <w:color w:val="231F20"/>
          <w:sz w:val="24"/>
          <w:szCs w:val="24"/>
        </w:rPr>
        <w:t>Community Framework Assessment</w:t>
      </w:r>
    </w:p>
    <w:p w14:paraId="04ABE738" w14:textId="77777777" w:rsidR="008F56DB" w:rsidRDefault="008F56DB" w:rsidP="0035640B">
      <w:pPr>
        <w:widowControl/>
        <w:autoSpaceDE w:val="0"/>
        <w:autoSpaceDN w:val="0"/>
        <w:adjustRightInd w:val="0"/>
        <w:spacing w:line="360" w:lineRule="auto"/>
        <w:jc w:val="both"/>
        <w:rPr>
          <w:rFonts w:ascii="Arial" w:hAnsi="Arial" w:cs="Arial"/>
          <w:snapToGrid/>
          <w:color w:val="231F20"/>
          <w:sz w:val="24"/>
          <w:szCs w:val="24"/>
        </w:rPr>
      </w:pPr>
    </w:p>
    <w:p w14:paraId="51D1FA94" w14:textId="77777777" w:rsidR="007B01D9" w:rsidRPr="0020387A"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A sustainable urban forest is a community as</w:t>
      </w:r>
      <w:r w:rsidR="0013125E">
        <w:rPr>
          <w:rFonts w:ascii="Arial" w:hAnsi="Arial" w:cs="Arial"/>
          <w:snapToGrid/>
          <w:color w:val="231F20"/>
          <w:sz w:val="24"/>
          <w:szCs w:val="24"/>
        </w:rPr>
        <w:t xml:space="preserve">set. Community appreciation for </w:t>
      </w:r>
      <w:r w:rsidRPr="0020387A">
        <w:rPr>
          <w:rFonts w:ascii="Arial" w:hAnsi="Arial" w:cs="Arial"/>
          <w:snapToGrid/>
          <w:color w:val="231F20"/>
          <w:sz w:val="24"/>
          <w:szCs w:val="24"/>
        </w:rPr>
        <w:t>the benefits and needs of trees and engag</w:t>
      </w:r>
      <w:r w:rsidR="0013125E">
        <w:rPr>
          <w:rFonts w:ascii="Arial" w:hAnsi="Arial" w:cs="Arial"/>
          <w:snapToGrid/>
          <w:color w:val="231F20"/>
          <w:sz w:val="24"/>
          <w:szCs w:val="24"/>
        </w:rPr>
        <w:t xml:space="preserve">ement in planning, planting and </w:t>
      </w:r>
      <w:r w:rsidRPr="0020387A">
        <w:rPr>
          <w:rFonts w:ascii="Arial" w:hAnsi="Arial" w:cs="Arial"/>
          <w:snapToGrid/>
          <w:color w:val="231F20"/>
          <w:sz w:val="24"/>
          <w:szCs w:val="24"/>
        </w:rPr>
        <w:t>caring for trees is essential to the long-term hea</w:t>
      </w:r>
      <w:r w:rsidR="0013125E">
        <w:rPr>
          <w:rFonts w:ascii="Arial" w:hAnsi="Arial" w:cs="Arial"/>
          <w:snapToGrid/>
          <w:color w:val="231F20"/>
          <w:sz w:val="24"/>
          <w:szCs w:val="24"/>
        </w:rPr>
        <w:t xml:space="preserve">lth of the asset. Citizen input </w:t>
      </w:r>
      <w:r w:rsidRPr="0020387A">
        <w:rPr>
          <w:rFonts w:ascii="Arial" w:hAnsi="Arial" w:cs="Arial"/>
          <w:snapToGrid/>
          <w:color w:val="231F20"/>
          <w:sz w:val="24"/>
          <w:szCs w:val="24"/>
        </w:rPr>
        <w:t>and volunteer participation are critical to t</w:t>
      </w:r>
      <w:r w:rsidR="0013125E">
        <w:rPr>
          <w:rFonts w:ascii="Arial" w:hAnsi="Arial" w:cs="Arial"/>
          <w:snapToGrid/>
          <w:color w:val="231F20"/>
          <w:sz w:val="24"/>
          <w:szCs w:val="24"/>
        </w:rPr>
        <w:t xml:space="preserve">he success of City programs that </w:t>
      </w:r>
      <w:r w:rsidRPr="0020387A">
        <w:rPr>
          <w:rFonts w:ascii="Arial" w:hAnsi="Arial" w:cs="Arial"/>
          <w:snapToGrid/>
          <w:color w:val="231F20"/>
          <w:sz w:val="24"/>
          <w:szCs w:val="24"/>
        </w:rPr>
        <w:t>support trees</w:t>
      </w:r>
      <w:r w:rsidR="002701C3">
        <w:rPr>
          <w:rFonts w:ascii="Arial" w:hAnsi="Arial" w:cs="Arial"/>
          <w:snapToGrid/>
          <w:color w:val="231F20"/>
          <w:sz w:val="24"/>
          <w:szCs w:val="24"/>
        </w:rPr>
        <w:t xml:space="preserve">. </w:t>
      </w:r>
      <w:r w:rsidR="0013125E">
        <w:rPr>
          <w:rFonts w:ascii="Arial" w:hAnsi="Arial" w:cs="Arial"/>
          <w:snapToGrid/>
          <w:color w:val="231F20"/>
          <w:sz w:val="24"/>
          <w:szCs w:val="24"/>
        </w:rPr>
        <w:t xml:space="preserve">Without the </w:t>
      </w:r>
      <w:r w:rsidRPr="0020387A">
        <w:rPr>
          <w:rFonts w:ascii="Arial" w:hAnsi="Arial" w:cs="Arial"/>
          <w:snapToGrid/>
          <w:color w:val="231F20"/>
          <w:sz w:val="24"/>
          <w:szCs w:val="24"/>
        </w:rPr>
        <w:t>active support and engagement of the community, urban fo</w:t>
      </w:r>
      <w:r w:rsidR="0013125E">
        <w:rPr>
          <w:rFonts w:ascii="Arial" w:hAnsi="Arial" w:cs="Arial"/>
          <w:snapToGrid/>
          <w:color w:val="231F20"/>
          <w:sz w:val="24"/>
          <w:szCs w:val="24"/>
        </w:rPr>
        <w:t xml:space="preserve">restry programs </w:t>
      </w:r>
      <w:r w:rsidRPr="0020387A">
        <w:rPr>
          <w:rFonts w:ascii="Arial" w:hAnsi="Arial" w:cs="Arial"/>
          <w:snapToGrid/>
          <w:color w:val="231F20"/>
          <w:sz w:val="24"/>
          <w:szCs w:val="24"/>
        </w:rPr>
        <w:t xml:space="preserve">cannot succeed. This section describes the </w:t>
      </w:r>
      <w:r w:rsidR="0013125E">
        <w:rPr>
          <w:rFonts w:ascii="Arial" w:hAnsi="Arial" w:cs="Arial"/>
          <w:snapToGrid/>
          <w:color w:val="231F20"/>
          <w:sz w:val="24"/>
          <w:szCs w:val="24"/>
        </w:rPr>
        <w:t xml:space="preserve">ways the community is currently </w:t>
      </w:r>
      <w:r w:rsidRPr="0020387A">
        <w:rPr>
          <w:rFonts w:ascii="Arial" w:hAnsi="Arial" w:cs="Arial"/>
          <w:snapToGrid/>
          <w:color w:val="231F20"/>
          <w:sz w:val="24"/>
          <w:szCs w:val="24"/>
        </w:rPr>
        <w:t>informed about and participates in stewardship of the urban forest.</w:t>
      </w:r>
    </w:p>
    <w:p w14:paraId="7F86D22F" w14:textId="77777777" w:rsidR="008C63EF" w:rsidRPr="0020387A" w:rsidRDefault="008C63EF" w:rsidP="0035640B">
      <w:pPr>
        <w:widowControl/>
        <w:autoSpaceDE w:val="0"/>
        <w:autoSpaceDN w:val="0"/>
        <w:adjustRightInd w:val="0"/>
        <w:spacing w:line="360" w:lineRule="auto"/>
        <w:jc w:val="both"/>
        <w:rPr>
          <w:rFonts w:ascii="Arial" w:hAnsi="Arial" w:cs="Arial"/>
          <w:b/>
          <w:bCs/>
          <w:snapToGrid/>
          <w:color w:val="231F20"/>
          <w:sz w:val="24"/>
          <w:szCs w:val="24"/>
        </w:rPr>
      </w:pPr>
    </w:p>
    <w:p w14:paraId="723A4DC8" w14:textId="77777777" w:rsidR="0013125E" w:rsidRPr="0020387A" w:rsidRDefault="007B01D9"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Outreach</w:t>
      </w:r>
    </w:p>
    <w:p w14:paraId="41C6E379" w14:textId="77777777" w:rsidR="007B01D9" w:rsidRDefault="007B01D9" w:rsidP="002701C3">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The City has an important role in fostering </w:t>
      </w:r>
      <w:r w:rsidR="0013125E">
        <w:rPr>
          <w:rFonts w:ascii="Arial" w:hAnsi="Arial" w:cs="Arial"/>
          <w:snapToGrid/>
          <w:color w:val="231F20"/>
          <w:sz w:val="24"/>
          <w:szCs w:val="24"/>
        </w:rPr>
        <w:t xml:space="preserve">residents’ understanding of the </w:t>
      </w:r>
      <w:r w:rsidRPr="0020387A">
        <w:rPr>
          <w:rFonts w:ascii="Arial" w:hAnsi="Arial" w:cs="Arial"/>
          <w:snapToGrid/>
          <w:color w:val="231F20"/>
          <w:sz w:val="24"/>
          <w:szCs w:val="24"/>
        </w:rPr>
        <w:t>environment</w:t>
      </w:r>
      <w:r w:rsidR="0013125E">
        <w:rPr>
          <w:rFonts w:ascii="Arial" w:hAnsi="Arial" w:cs="Arial"/>
          <w:snapToGrid/>
          <w:color w:val="231F20"/>
          <w:sz w:val="24"/>
          <w:szCs w:val="24"/>
        </w:rPr>
        <w:t xml:space="preserve">al, </w:t>
      </w:r>
      <w:r w:rsidRPr="0020387A">
        <w:rPr>
          <w:rFonts w:ascii="Arial" w:hAnsi="Arial" w:cs="Arial"/>
          <w:snapToGrid/>
          <w:color w:val="231F20"/>
          <w:sz w:val="24"/>
          <w:szCs w:val="24"/>
        </w:rPr>
        <w:t xml:space="preserve">economic, and community benefits </w:t>
      </w:r>
      <w:r w:rsidR="0013125E">
        <w:rPr>
          <w:rFonts w:ascii="Arial" w:hAnsi="Arial" w:cs="Arial"/>
          <w:snapToGrid/>
          <w:color w:val="231F20"/>
          <w:sz w:val="24"/>
          <w:szCs w:val="24"/>
        </w:rPr>
        <w:t xml:space="preserve">of trees as well as proper tree </w:t>
      </w:r>
      <w:r w:rsidRPr="0020387A">
        <w:rPr>
          <w:rFonts w:ascii="Arial" w:hAnsi="Arial" w:cs="Arial"/>
          <w:snapToGrid/>
          <w:color w:val="231F20"/>
          <w:sz w:val="24"/>
          <w:szCs w:val="24"/>
        </w:rPr>
        <w:lastRenderedPageBreak/>
        <w:t>selection, planting and care. City departme</w:t>
      </w:r>
      <w:r w:rsidR="0013125E">
        <w:rPr>
          <w:rFonts w:ascii="Arial" w:hAnsi="Arial" w:cs="Arial"/>
          <w:snapToGrid/>
          <w:color w:val="231F20"/>
          <w:sz w:val="24"/>
          <w:szCs w:val="24"/>
        </w:rPr>
        <w:t>nts</w:t>
      </w:r>
      <w:r w:rsidR="002701C3">
        <w:rPr>
          <w:rFonts w:ascii="Arial" w:hAnsi="Arial" w:cs="Arial"/>
          <w:snapToGrid/>
          <w:color w:val="231F20"/>
          <w:sz w:val="24"/>
          <w:szCs w:val="24"/>
        </w:rPr>
        <w:t xml:space="preserve"> can</w:t>
      </w:r>
      <w:r w:rsidR="0013125E">
        <w:rPr>
          <w:rFonts w:ascii="Arial" w:hAnsi="Arial" w:cs="Arial"/>
          <w:snapToGrid/>
          <w:color w:val="231F20"/>
          <w:sz w:val="24"/>
          <w:szCs w:val="24"/>
        </w:rPr>
        <w:t xml:space="preserve"> provide information through </w:t>
      </w:r>
      <w:r w:rsidRPr="0020387A">
        <w:rPr>
          <w:rFonts w:ascii="Arial" w:hAnsi="Arial" w:cs="Arial"/>
          <w:snapToGrid/>
          <w:color w:val="231F20"/>
          <w:sz w:val="24"/>
          <w:szCs w:val="24"/>
        </w:rPr>
        <w:t>the City’s website, brochures</w:t>
      </w:r>
      <w:r w:rsidR="002701C3">
        <w:rPr>
          <w:rFonts w:ascii="Arial" w:hAnsi="Arial" w:cs="Arial"/>
          <w:snapToGrid/>
          <w:color w:val="231F20"/>
          <w:sz w:val="24"/>
          <w:szCs w:val="24"/>
        </w:rPr>
        <w:t>, government access channels, school education programs</w:t>
      </w:r>
      <w:r w:rsidRPr="0020387A">
        <w:rPr>
          <w:rFonts w:ascii="Arial" w:hAnsi="Arial" w:cs="Arial"/>
          <w:snapToGrid/>
          <w:color w:val="231F20"/>
          <w:sz w:val="24"/>
          <w:szCs w:val="24"/>
        </w:rPr>
        <w:t xml:space="preserve"> </w:t>
      </w:r>
      <w:r w:rsidR="002701C3">
        <w:rPr>
          <w:rFonts w:ascii="Arial" w:hAnsi="Arial" w:cs="Arial"/>
          <w:snapToGrid/>
          <w:color w:val="231F20"/>
          <w:sz w:val="24"/>
          <w:szCs w:val="24"/>
        </w:rPr>
        <w:t xml:space="preserve"> </w:t>
      </w:r>
      <w:r w:rsidRPr="0020387A">
        <w:rPr>
          <w:rFonts w:ascii="Arial" w:hAnsi="Arial" w:cs="Arial"/>
          <w:snapToGrid/>
          <w:color w:val="231F20"/>
          <w:sz w:val="24"/>
          <w:szCs w:val="24"/>
        </w:rPr>
        <w:t xml:space="preserve"> and during volunteer events</w:t>
      </w:r>
      <w:r w:rsidR="0013125E">
        <w:rPr>
          <w:rFonts w:ascii="Arial" w:hAnsi="Arial" w:cs="Arial"/>
          <w:snapToGrid/>
          <w:color w:val="231F20"/>
          <w:sz w:val="24"/>
          <w:szCs w:val="24"/>
        </w:rPr>
        <w:t xml:space="preserve">. </w:t>
      </w:r>
      <w:r w:rsidR="002701C3">
        <w:rPr>
          <w:rFonts w:ascii="Arial" w:hAnsi="Arial" w:cs="Arial"/>
          <w:snapToGrid/>
          <w:color w:val="231F20"/>
          <w:sz w:val="24"/>
          <w:szCs w:val="24"/>
        </w:rPr>
        <w:t xml:space="preserve"> </w:t>
      </w:r>
    </w:p>
    <w:p w14:paraId="06116F81" w14:textId="77777777" w:rsidR="002701C3" w:rsidRPr="0020387A" w:rsidRDefault="002701C3" w:rsidP="002701C3">
      <w:pPr>
        <w:widowControl/>
        <w:autoSpaceDE w:val="0"/>
        <w:autoSpaceDN w:val="0"/>
        <w:adjustRightInd w:val="0"/>
        <w:spacing w:line="360" w:lineRule="auto"/>
        <w:jc w:val="both"/>
        <w:rPr>
          <w:rFonts w:ascii="Arial" w:hAnsi="Arial" w:cs="Arial"/>
          <w:snapToGrid/>
          <w:color w:val="231F20"/>
          <w:sz w:val="24"/>
          <w:szCs w:val="24"/>
        </w:rPr>
      </w:pPr>
    </w:p>
    <w:p w14:paraId="65EF5378" w14:textId="77777777" w:rsidR="0013125E" w:rsidRPr="0035640B" w:rsidRDefault="0035640B"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Volunteer Opportunities</w:t>
      </w:r>
    </w:p>
    <w:p w14:paraId="296217DC" w14:textId="77777777" w:rsidR="007B01D9" w:rsidRPr="0020387A"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M</w:t>
      </w:r>
      <w:r w:rsidR="001114BC">
        <w:rPr>
          <w:rFonts w:ascii="Arial" w:hAnsi="Arial" w:cs="Arial"/>
          <w:snapToGrid/>
          <w:color w:val="231F20"/>
          <w:sz w:val="24"/>
          <w:szCs w:val="24"/>
        </w:rPr>
        <w:t>oorpark citizen</w:t>
      </w:r>
      <w:r w:rsidR="002701C3">
        <w:rPr>
          <w:rFonts w:ascii="Arial" w:hAnsi="Arial" w:cs="Arial"/>
          <w:snapToGrid/>
          <w:color w:val="231F20"/>
          <w:sz w:val="24"/>
          <w:szCs w:val="24"/>
        </w:rPr>
        <w:t xml:space="preserve"> volunteer</w:t>
      </w:r>
      <w:r w:rsidR="001114BC">
        <w:rPr>
          <w:rFonts w:ascii="Arial" w:hAnsi="Arial" w:cs="Arial"/>
          <w:snapToGrid/>
          <w:color w:val="231F20"/>
          <w:sz w:val="24"/>
          <w:szCs w:val="24"/>
        </w:rPr>
        <w:t xml:space="preserve"> organizations provide</w:t>
      </w:r>
      <w:r w:rsidR="002701C3">
        <w:rPr>
          <w:rFonts w:ascii="Arial" w:hAnsi="Arial" w:cs="Arial"/>
          <w:snapToGrid/>
          <w:color w:val="231F20"/>
          <w:sz w:val="24"/>
          <w:szCs w:val="24"/>
        </w:rPr>
        <w:t xml:space="preserve"> many </w:t>
      </w:r>
      <w:r w:rsidR="0013125E">
        <w:rPr>
          <w:rFonts w:ascii="Arial" w:hAnsi="Arial" w:cs="Arial"/>
          <w:snapToGrid/>
          <w:color w:val="231F20"/>
          <w:sz w:val="24"/>
          <w:szCs w:val="24"/>
        </w:rPr>
        <w:t xml:space="preserve">hours of support for the City’s </w:t>
      </w:r>
      <w:r w:rsidRPr="0020387A">
        <w:rPr>
          <w:rFonts w:ascii="Arial" w:hAnsi="Arial" w:cs="Arial"/>
          <w:snapToGrid/>
          <w:color w:val="231F20"/>
          <w:sz w:val="24"/>
          <w:szCs w:val="24"/>
        </w:rPr>
        <w:t>urban forestry programs each year. Volunteers</w:t>
      </w:r>
      <w:r w:rsidR="001114BC">
        <w:rPr>
          <w:rFonts w:ascii="Arial" w:hAnsi="Arial" w:cs="Arial"/>
          <w:snapToGrid/>
          <w:color w:val="231F20"/>
          <w:sz w:val="24"/>
          <w:szCs w:val="24"/>
        </w:rPr>
        <w:t xml:space="preserve"> have </w:t>
      </w:r>
      <w:r w:rsidRPr="0020387A">
        <w:rPr>
          <w:rFonts w:ascii="Arial" w:hAnsi="Arial" w:cs="Arial"/>
          <w:snapToGrid/>
          <w:color w:val="231F20"/>
          <w:sz w:val="24"/>
          <w:szCs w:val="24"/>
        </w:rPr>
        <w:t>plant</w:t>
      </w:r>
      <w:r w:rsidR="001114BC">
        <w:rPr>
          <w:rFonts w:ascii="Arial" w:hAnsi="Arial" w:cs="Arial"/>
          <w:snapToGrid/>
          <w:color w:val="231F20"/>
          <w:sz w:val="24"/>
          <w:szCs w:val="24"/>
        </w:rPr>
        <w:t xml:space="preserve">ed several hundred trees </w:t>
      </w:r>
      <w:r w:rsidRPr="0020387A">
        <w:rPr>
          <w:rFonts w:ascii="Arial" w:hAnsi="Arial" w:cs="Arial"/>
          <w:snapToGrid/>
          <w:color w:val="231F20"/>
          <w:sz w:val="24"/>
          <w:szCs w:val="24"/>
        </w:rPr>
        <w:t>in</w:t>
      </w:r>
      <w:r w:rsidR="001114BC">
        <w:rPr>
          <w:rFonts w:ascii="Arial" w:hAnsi="Arial" w:cs="Arial"/>
          <w:snapToGrid/>
          <w:color w:val="231F20"/>
          <w:sz w:val="24"/>
          <w:szCs w:val="24"/>
        </w:rPr>
        <w:t xml:space="preserve"> City parks over several years, many of the groups contain young participants that will carry </w:t>
      </w:r>
      <w:proofErr w:type="gramStart"/>
      <w:r w:rsidR="001114BC">
        <w:rPr>
          <w:rFonts w:ascii="Arial" w:hAnsi="Arial" w:cs="Arial"/>
          <w:snapToGrid/>
          <w:color w:val="231F20"/>
          <w:sz w:val="24"/>
          <w:szCs w:val="24"/>
        </w:rPr>
        <w:t>on  working</w:t>
      </w:r>
      <w:proofErr w:type="gramEnd"/>
      <w:r w:rsidR="001114BC">
        <w:rPr>
          <w:rFonts w:ascii="Arial" w:hAnsi="Arial" w:cs="Arial"/>
          <w:snapToGrid/>
          <w:color w:val="231F20"/>
          <w:sz w:val="24"/>
          <w:szCs w:val="24"/>
        </w:rPr>
        <w:t xml:space="preserve"> knowledge obtained during their volunteer experience.   </w:t>
      </w:r>
      <w:r w:rsidRPr="0020387A">
        <w:rPr>
          <w:rFonts w:ascii="Arial" w:hAnsi="Arial" w:cs="Arial"/>
          <w:snapToGrid/>
          <w:color w:val="231F20"/>
          <w:sz w:val="24"/>
          <w:szCs w:val="24"/>
        </w:rPr>
        <w:t xml:space="preserve"> </w:t>
      </w:r>
      <w:r w:rsidR="001114BC">
        <w:rPr>
          <w:rFonts w:ascii="Arial" w:hAnsi="Arial" w:cs="Arial"/>
          <w:snapToGrid/>
          <w:color w:val="231F20"/>
          <w:sz w:val="24"/>
          <w:szCs w:val="24"/>
        </w:rPr>
        <w:t xml:space="preserve"> </w:t>
      </w:r>
      <w:r w:rsidR="0013125E">
        <w:rPr>
          <w:rFonts w:ascii="Arial" w:hAnsi="Arial" w:cs="Arial"/>
          <w:snapToGrid/>
          <w:color w:val="231F20"/>
          <w:sz w:val="24"/>
          <w:szCs w:val="24"/>
        </w:rPr>
        <w:t xml:space="preserve"> </w:t>
      </w:r>
      <w:r w:rsidR="001114BC">
        <w:rPr>
          <w:rFonts w:ascii="Arial" w:hAnsi="Arial" w:cs="Arial"/>
          <w:snapToGrid/>
          <w:color w:val="231F20"/>
          <w:sz w:val="24"/>
          <w:szCs w:val="24"/>
        </w:rPr>
        <w:t xml:space="preserve"> </w:t>
      </w:r>
      <w:r w:rsidR="0013125E">
        <w:rPr>
          <w:rFonts w:ascii="Arial" w:hAnsi="Arial" w:cs="Arial"/>
          <w:snapToGrid/>
          <w:color w:val="231F20"/>
          <w:sz w:val="24"/>
          <w:szCs w:val="24"/>
        </w:rPr>
        <w:t xml:space="preserve"> </w:t>
      </w:r>
      <w:r w:rsidR="001114BC">
        <w:rPr>
          <w:rFonts w:ascii="Arial" w:hAnsi="Arial" w:cs="Arial"/>
          <w:snapToGrid/>
          <w:color w:val="231F20"/>
          <w:sz w:val="24"/>
          <w:szCs w:val="24"/>
        </w:rPr>
        <w:t xml:space="preserve">   </w:t>
      </w:r>
    </w:p>
    <w:p w14:paraId="333A10AA" w14:textId="77777777" w:rsidR="008C63EF" w:rsidRPr="0020387A" w:rsidRDefault="008C63EF" w:rsidP="0035640B">
      <w:pPr>
        <w:widowControl/>
        <w:autoSpaceDE w:val="0"/>
        <w:autoSpaceDN w:val="0"/>
        <w:adjustRightInd w:val="0"/>
        <w:spacing w:line="360" w:lineRule="auto"/>
        <w:jc w:val="both"/>
        <w:rPr>
          <w:rFonts w:ascii="Arial" w:hAnsi="Arial" w:cs="Arial"/>
          <w:b/>
          <w:bCs/>
          <w:snapToGrid/>
          <w:color w:val="231F20"/>
          <w:sz w:val="24"/>
          <w:szCs w:val="24"/>
        </w:rPr>
      </w:pPr>
    </w:p>
    <w:p w14:paraId="559E1702" w14:textId="77777777" w:rsidR="0013125E" w:rsidRPr="0020387A" w:rsidRDefault="007B01D9"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Planning and Policy Development</w:t>
      </w:r>
    </w:p>
    <w:p w14:paraId="2CE58BFB" w14:textId="77777777" w:rsidR="0013125E"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Moorpark residents have opportunities to parti</w:t>
      </w:r>
      <w:r w:rsidR="0013125E">
        <w:rPr>
          <w:rFonts w:ascii="Arial" w:hAnsi="Arial" w:cs="Arial"/>
          <w:snapToGrid/>
          <w:color w:val="231F20"/>
          <w:sz w:val="24"/>
          <w:szCs w:val="24"/>
        </w:rPr>
        <w:t xml:space="preserve">cipate in urban forest planning </w:t>
      </w:r>
      <w:r w:rsidRPr="0020387A">
        <w:rPr>
          <w:rFonts w:ascii="Arial" w:hAnsi="Arial" w:cs="Arial"/>
          <w:snapToGrid/>
          <w:color w:val="231F20"/>
          <w:sz w:val="24"/>
          <w:szCs w:val="24"/>
        </w:rPr>
        <w:t>and policy development through public comment</w:t>
      </w:r>
      <w:r w:rsidR="001114BC">
        <w:rPr>
          <w:rFonts w:ascii="Arial" w:hAnsi="Arial" w:cs="Arial"/>
          <w:snapToGrid/>
          <w:color w:val="231F20"/>
          <w:sz w:val="24"/>
          <w:szCs w:val="24"/>
        </w:rPr>
        <w:t xml:space="preserve"> during </w:t>
      </w:r>
      <w:r w:rsidRPr="0020387A">
        <w:rPr>
          <w:rFonts w:ascii="Arial" w:hAnsi="Arial" w:cs="Arial"/>
          <w:snapToGrid/>
          <w:color w:val="231F20"/>
          <w:sz w:val="24"/>
          <w:szCs w:val="24"/>
        </w:rPr>
        <w:t>plann</w:t>
      </w:r>
      <w:r w:rsidR="001114BC">
        <w:rPr>
          <w:rFonts w:ascii="Arial" w:hAnsi="Arial" w:cs="Arial"/>
          <w:snapToGrid/>
          <w:color w:val="231F20"/>
          <w:sz w:val="24"/>
          <w:szCs w:val="24"/>
        </w:rPr>
        <w:t xml:space="preserve">ing commission meetings and through City Council meetings. </w:t>
      </w:r>
      <w:r w:rsidRPr="0020387A">
        <w:rPr>
          <w:rFonts w:ascii="Arial" w:hAnsi="Arial" w:cs="Arial"/>
          <w:snapToGrid/>
          <w:color w:val="231F20"/>
          <w:sz w:val="24"/>
          <w:szCs w:val="24"/>
        </w:rPr>
        <w:t>Neighborhood</w:t>
      </w:r>
      <w:r w:rsidR="0013125E">
        <w:rPr>
          <w:rFonts w:ascii="Arial" w:hAnsi="Arial" w:cs="Arial"/>
          <w:snapToGrid/>
          <w:color w:val="231F20"/>
          <w:sz w:val="24"/>
          <w:szCs w:val="24"/>
        </w:rPr>
        <w:t xml:space="preserve">s have become the basic unit of </w:t>
      </w:r>
      <w:r w:rsidRPr="0020387A">
        <w:rPr>
          <w:rFonts w:ascii="Arial" w:hAnsi="Arial" w:cs="Arial"/>
          <w:snapToGrid/>
          <w:color w:val="231F20"/>
          <w:sz w:val="24"/>
          <w:szCs w:val="24"/>
        </w:rPr>
        <w:t>Moorpark’s</w:t>
      </w:r>
      <w:r w:rsidR="00AC3C33">
        <w:rPr>
          <w:rFonts w:ascii="Arial" w:hAnsi="Arial" w:cs="Arial"/>
          <w:snapToGrid/>
          <w:color w:val="231F20"/>
          <w:sz w:val="24"/>
          <w:szCs w:val="24"/>
        </w:rPr>
        <w:t xml:space="preserve"> ongoing comprehensive planning v</w:t>
      </w:r>
      <w:r w:rsidRPr="0020387A">
        <w:rPr>
          <w:rFonts w:ascii="Arial" w:hAnsi="Arial" w:cs="Arial"/>
          <w:snapToGrid/>
          <w:color w:val="231F20"/>
          <w:sz w:val="24"/>
          <w:szCs w:val="24"/>
        </w:rPr>
        <w:t>irt</w:t>
      </w:r>
      <w:r w:rsidR="0013125E">
        <w:rPr>
          <w:rFonts w:ascii="Arial" w:hAnsi="Arial" w:cs="Arial"/>
          <w:snapToGrid/>
          <w:color w:val="231F20"/>
          <w:sz w:val="24"/>
          <w:szCs w:val="24"/>
        </w:rPr>
        <w:t xml:space="preserve">ually all Moorpark neighborhood </w:t>
      </w:r>
      <w:r w:rsidRPr="0020387A">
        <w:rPr>
          <w:rFonts w:ascii="Arial" w:hAnsi="Arial" w:cs="Arial"/>
          <w:snapToGrid/>
          <w:color w:val="231F20"/>
          <w:sz w:val="24"/>
          <w:szCs w:val="24"/>
        </w:rPr>
        <w:t>plans, adopte</w:t>
      </w:r>
      <w:r w:rsidR="00AC3C33">
        <w:rPr>
          <w:rFonts w:ascii="Arial" w:hAnsi="Arial" w:cs="Arial"/>
          <w:snapToGrid/>
          <w:color w:val="231F20"/>
          <w:sz w:val="24"/>
          <w:szCs w:val="24"/>
        </w:rPr>
        <w:t>d by the City Council, contain</w:t>
      </w:r>
      <w:r w:rsidRPr="0020387A">
        <w:rPr>
          <w:rFonts w:ascii="Arial" w:hAnsi="Arial" w:cs="Arial"/>
          <w:snapToGrid/>
          <w:color w:val="231F20"/>
          <w:sz w:val="24"/>
          <w:szCs w:val="24"/>
        </w:rPr>
        <w:t xml:space="preserve"> tree planting</w:t>
      </w:r>
      <w:r w:rsidR="00AC3C33">
        <w:rPr>
          <w:rFonts w:ascii="Arial" w:hAnsi="Arial" w:cs="Arial"/>
          <w:snapToGrid/>
          <w:color w:val="231F20"/>
          <w:sz w:val="24"/>
          <w:szCs w:val="24"/>
        </w:rPr>
        <w:t xml:space="preserve"> plans.</w:t>
      </w:r>
      <w:r w:rsidRPr="0020387A">
        <w:rPr>
          <w:rFonts w:ascii="Arial" w:hAnsi="Arial" w:cs="Arial"/>
          <w:snapToGrid/>
          <w:color w:val="231F20"/>
          <w:sz w:val="24"/>
          <w:szCs w:val="24"/>
        </w:rPr>
        <w:t xml:space="preserve"> </w:t>
      </w:r>
      <w:r w:rsidR="00AC3C33">
        <w:rPr>
          <w:rFonts w:ascii="Arial" w:hAnsi="Arial" w:cs="Arial"/>
          <w:snapToGrid/>
          <w:color w:val="231F20"/>
          <w:sz w:val="24"/>
          <w:szCs w:val="24"/>
        </w:rPr>
        <w:t xml:space="preserve"> </w:t>
      </w:r>
    </w:p>
    <w:p w14:paraId="7D37F75E" w14:textId="77777777" w:rsidR="0013125E" w:rsidRDefault="0013125E" w:rsidP="0035640B">
      <w:pPr>
        <w:widowControl/>
        <w:autoSpaceDE w:val="0"/>
        <w:autoSpaceDN w:val="0"/>
        <w:adjustRightInd w:val="0"/>
        <w:spacing w:line="360" w:lineRule="auto"/>
        <w:jc w:val="both"/>
        <w:rPr>
          <w:rFonts w:ascii="Arial" w:hAnsi="Arial" w:cs="Arial"/>
          <w:snapToGrid/>
          <w:color w:val="231F20"/>
          <w:sz w:val="24"/>
          <w:szCs w:val="24"/>
        </w:rPr>
      </w:pPr>
    </w:p>
    <w:p w14:paraId="6719D386" w14:textId="77777777" w:rsidR="0013125E" w:rsidRDefault="00AC3C33" w:rsidP="0035640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The Moorpark</w:t>
      </w:r>
      <w:r w:rsidR="007B01D9" w:rsidRPr="0020387A">
        <w:rPr>
          <w:rFonts w:ascii="Arial" w:hAnsi="Arial" w:cs="Arial"/>
          <w:snapToGrid/>
          <w:color w:val="231F20"/>
          <w:sz w:val="24"/>
          <w:szCs w:val="24"/>
        </w:rPr>
        <w:t xml:space="preserve"> </w:t>
      </w:r>
      <w:r>
        <w:rPr>
          <w:rFonts w:ascii="Arial" w:hAnsi="Arial" w:cs="Arial"/>
          <w:snapToGrid/>
          <w:color w:val="231F20"/>
          <w:sz w:val="24"/>
          <w:szCs w:val="24"/>
        </w:rPr>
        <w:t>Planning Commission</w:t>
      </w:r>
      <w:r w:rsidR="0013125E">
        <w:rPr>
          <w:rFonts w:ascii="Arial" w:hAnsi="Arial" w:cs="Arial"/>
          <w:snapToGrid/>
          <w:color w:val="231F20"/>
          <w:sz w:val="24"/>
          <w:szCs w:val="24"/>
        </w:rPr>
        <w:t xml:space="preserve"> also provides advice on policy </w:t>
      </w:r>
      <w:r>
        <w:rPr>
          <w:rFonts w:ascii="Arial" w:hAnsi="Arial" w:cs="Arial"/>
          <w:snapToGrid/>
          <w:color w:val="231F20"/>
          <w:sz w:val="24"/>
          <w:szCs w:val="24"/>
        </w:rPr>
        <w:t>matters in Moorpark development taking</w:t>
      </w:r>
      <w:r w:rsidR="007B01D9" w:rsidRPr="0020387A">
        <w:rPr>
          <w:rFonts w:ascii="Arial" w:hAnsi="Arial" w:cs="Arial"/>
          <w:snapToGrid/>
          <w:color w:val="231F20"/>
          <w:sz w:val="24"/>
          <w:szCs w:val="24"/>
        </w:rPr>
        <w:t xml:space="preserve"> pub</w:t>
      </w:r>
      <w:r>
        <w:rPr>
          <w:rFonts w:ascii="Arial" w:hAnsi="Arial" w:cs="Arial"/>
          <w:snapToGrid/>
          <w:color w:val="231F20"/>
          <w:sz w:val="24"/>
          <w:szCs w:val="24"/>
        </w:rPr>
        <w:t>lic comment into consideration, w</w:t>
      </w:r>
      <w:r w:rsidR="007B01D9" w:rsidRPr="0020387A">
        <w:rPr>
          <w:rFonts w:ascii="Arial" w:hAnsi="Arial" w:cs="Arial"/>
          <w:snapToGrid/>
          <w:color w:val="231F20"/>
          <w:sz w:val="24"/>
          <w:szCs w:val="24"/>
        </w:rPr>
        <w:t xml:space="preserve">hile the City has these mechanisms in place </w:t>
      </w:r>
      <w:r w:rsidR="0013125E">
        <w:rPr>
          <w:rFonts w:ascii="Arial" w:hAnsi="Arial" w:cs="Arial"/>
          <w:snapToGrid/>
          <w:color w:val="231F20"/>
          <w:sz w:val="24"/>
          <w:szCs w:val="24"/>
        </w:rPr>
        <w:t xml:space="preserve">for community input on specific </w:t>
      </w:r>
      <w:r w:rsidR="007B01D9" w:rsidRPr="0020387A">
        <w:rPr>
          <w:rFonts w:ascii="Arial" w:hAnsi="Arial" w:cs="Arial"/>
          <w:snapToGrid/>
          <w:color w:val="231F20"/>
          <w:sz w:val="24"/>
          <w:szCs w:val="24"/>
        </w:rPr>
        <w:t>projects</w:t>
      </w:r>
      <w:r>
        <w:rPr>
          <w:rFonts w:ascii="Arial" w:hAnsi="Arial" w:cs="Arial"/>
          <w:snapToGrid/>
          <w:color w:val="231F20"/>
          <w:sz w:val="24"/>
          <w:szCs w:val="24"/>
        </w:rPr>
        <w:t>.</w:t>
      </w:r>
      <w:r w:rsidR="007B01D9" w:rsidRPr="0020387A">
        <w:rPr>
          <w:rFonts w:ascii="Arial" w:hAnsi="Arial" w:cs="Arial"/>
          <w:snapToGrid/>
          <w:color w:val="231F20"/>
          <w:sz w:val="24"/>
          <w:szCs w:val="24"/>
        </w:rPr>
        <w:t xml:space="preserve"> </w:t>
      </w:r>
      <w:r>
        <w:rPr>
          <w:rFonts w:ascii="Arial" w:hAnsi="Arial" w:cs="Arial"/>
          <w:snapToGrid/>
          <w:color w:val="231F20"/>
          <w:sz w:val="24"/>
          <w:szCs w:val="24"/>
        </w:rPr>
        <w:t xml:space="preserve"> </w:t>
      </w:r>
    </w:p>
    <w:p w14:paraId="64D4979D" w14:textId="77777777" w:rsidR="0013125E" w:rsidRDefault="0013125E" w:rsidP="0035640B">
      <w:pPr>
        <w:widowControl/>
        <w:autoSpaceDE w:val="0"/>
        <w:autoSpaceDN w:val="0"/>
        <w:adjustRightInd w:val="0"/>
        <w:spacing w:line="360" w:lineRule="auto"/>
        <w:jc w:val="both"/>
        <w:rPr>
          <w:rFonts w:ascii="Arial" w:hAnsi="Arial" w:cs="Arial"/>
          <w:snapToGrid/>
          <w:color w:val="231F20"/>
          <w:sz w:val="24"/>
          <w:szCs w:val="24"/>
        </w:rPr>
      </w:pPr>
    </w:p>
    <w:p w14:paraId="4AC95D5E" w14:textId="77777777" w:rsidR="007B01D9" w:rsidRDefault="00AC3C33" w:rsidP="0035640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The Planning Commissions </w:t>
      </w:r>
      <w:r w:rsidR="007B01D9" w:rsidRPr="0020387A">
        <w:rPr>
          <w:rFonts w:ascii="Arial" w:hAnsi="Arial" w:cs="Arial"/>
          <w:snapToGrid/>
          <w:color w:val="231F20"/>
          <w:sz w:val="24"/>
          <w:szCs w:val="24"/>
        </w:rPr>
        <w:t>focus on urban forest iss</w:t>
      </w:r>
      <w:r w:rsidR="0013125E">
        <w:rPr>
          <w:rFonts w:ascii="Arial" w:hAnsi="Arial" w:cs="Arial"/>
          <w:snapToGrid/>
          <w:color w:val="231F20"/>
          <w:sz w:val="24"/>
          <w:szCs w:val="24"/>
        </w:rPr>
        <w:t xml:space="preserve">ues rather </w:t>
      </w:r>
      <w:r w:rsidR="007B01D9" w:rsidRPr="0020387A">
        <w:rPr>
          <w:rFonts w:ascii="Arial" w:hAnsi="Arial" w:cs="Arial"/>
          <w:snapToGrid/>
          <w:color w:val="231F20"/>
          <w:sz w:val="24"/>
          <w:szCs w:val="24"/>
        </w:rPr>
        <w:t>than the broader array of interconnected envir</w:t>
      </w:r>
      <w:r w:rsidR="0013125E">
        <w:rPr>
          <w:rFonts w:ascii="Arial" w:hAnsi="Arial" w:cs="Arial"/>
          <w:snapToGrid/>
          <w:color w:val="231F20"/>
          <w:sz w:val="24"/>
          <w:szCs w:val="24"/>
        </w:rPr>
        <w:t xml:space="preserve">onmental issues that face urban </w:t>
      </w:r>
      <w:r w:rsidR="00D806EF">
        <w:rPr>
          <w:rFonts w:ascii="Arial" w:hAnsi="Arial" w:cs="Arial"/>
          <w:snapToGrid/>
          <w:color w:val="231F20"/>
          <w:sz w:val="24"/>
          <w:szCs w:val="24"/>
        </w:rPr>
        <w:t>areas. Therefore, the Commission</w:t>
      </w:r>
      <w:r w:rsidR="007B01D9" w:rsidRPr="0020387A">
        <w:rPr>
          <w:rFonts w:ascii="Arial" w:hAnsi="Arial" w:cs="Arial"/>
          <w:snapToGrid/>
          <w:color w:val="231F20"/>
          <w:sz w:val="24"/>
          <w:szCs w:val="24"/>
        </w:rPr>
        <w:t xml:space="preserve"> may miss innov</w:t>
      </w:r>
      <w:r w:rsidR="0013125E">
        <w:rPr>
          <w:rFonts w:ascii="Arial" w:hAnsi="Arial" w:cs="Arial"/>
          <w:snapToGrid/>
          <w:color w:val="231F20"/>
          <w:sz w:val="24"/>
          <w:szCs w:val="24"/>
        </w:rPr>
        <w:t xml:space="preserve">ative opportunities that lie at </w:t>
      </w:r>
      <w:r w:rsidR="007B01D9" w:rsidRPr="0020387A">
        <w:rPr>
          <w:rFonts w:ascii="Arial" w:hAnsi="Arial" w:cs="Arial"/>
          <w:snapToGrid/>
          <w:color w:val="231F20"/>
          <w:sz w:val="24"/>
          <w:szCs w:val="24"/>
        </w:rPr>
        <w:t>the intersection of urban environmental initiativ</w:t>
      </w:r>
      <w:r w:rsidR="0013125E">
        <w:rPr>
          <w:rFonts w:ascii="Arial" w:hAnsi="Arial" w:cs="Arial"/>
          <w:snapToGrid/>
          <w:color w:val="231F20"/>
          <w:sz w:val="24"/>
          <w:szCs w:val="24"/>
        </w:rPr>
        <w:t xml:space="preserve">es. Only in the last decade has </w:t>
      </w:r>
      <w:r w:rsidR="007B01D9" w:rsidRPr="0020387A">
        <w:rPr>
          <w:rFonts w:ascii="Arial" w:hAnsi="Arial" w:cs="Arial"/>
          <w:snapToGrid/>
          <w:color w:val="231F20"/>
          <w:sz w:val="24"/>
          <w:szCs w:val="24"/>
        </w:rPr>
        <w:t xml:space="preserve">there been a full appreciation of these connections </w:t>
      </w:r>
      <w:r w:rsidR="0013125E">
        <w:rPr>
          <w:rFonts w:ascii="Arial" w:hAnsi="Arial" w:cs="Arial"/>
          <w:snapToGrid/>
          <w:color w:val="231F20"/>
          <w:sz w:val="24"/>
          <w:szCs w:val="24"/>
        </w:rPr>
        <w:t xml:space="preserve">as for example the link between </w:t>
      </w:r>
      <w:proofErr w:type="spellStart"/>
      <w:r w:rsidR="007B01D9" w:rsidRPr="0020387A">
        <w:rPr>
          <w:rFonts w:ascii="Arial" w:hAnsi="Arial" w:cs="Arial"/>
          <w:snapToGrid/>
          <w:color w:val="231F20"/>
          <w:sz w:val="24"/>
          <w:szCs w:val="24"/>
        </w:rPr>
        <w:t>stormwater</w:t>
      </w:r>
      <w:proofErr w:type="spellEnd"/>
      <w:r w:rsidR="007B01D9" w:rsidRPr="0020387A">
        <w:rPr>
          <w:rFonts w:ascii="Arial" w:hAnsi="Arial" w:cs="Arial"/>
          <w:snapToGrid/>
          <w:color w:val="231F20"/>
          <w:sz w:val="24"/>
          <w:szCs w:val="24"/>
        </w:rPr>
        <w:t xml:space="preserve"> and trees and air quality and trees.</w:t>
      </w:r>
    </w:p>
    <w:p w14:paraId="2A0FB83D" w14:textId="77777777" w:rsidR="0013125E" w:rsidRPr="0020387A" w:rsidRDefault="0013125E" w:rsidP="0035640B">
      <w:pPr>
        <w:widowControl/>
        <w:autoSpaceDE w:val="0"/>
        <w:autoSpaceDN w:val="0"/>
        <w:adjustRightInd w:val="0"/>
        <w:spacing w:line="360" w:lineRule="auto"/>
        <w:jc w:val="both"/>
        <w:rPr>
          <w:rFonts w:ascii="Arial" w:hAnsi="Arial" w:cs="Arial"/>
          <w:snapToGrid/>
          <w:color w:val="231F20"/>
          <w:sz w:val="24"/>
          <w:szCs w:val="24"/>
        </w:rPr>
      </w:pPr>
    </w:p>
    <w:p w14:paraId="381BD4E0" w14:textId="77777777" w:rsidR="00D806EF"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A more effective approach would be to brin</w:t>
      </w:r>
      <w:r w:rsidR="0013125E">
        <w:rPr>
          <w:rFonts w:ascii="Arial" w:hAnsi="Arial" w:cs="Arial"/>
          <w:snapToGrid/>
          <w:color w:val="231F20"/>
          <w:sz w:val="24"/>
          <w:szCs w:val="24"/>
        </w:rPr>
        <w:t xml:space="preserve">g stakeholders representing air </w:t>
      </w:r>
      <w:r w:rsidRPr="0020387A">
        <w:rPr>
          <w:rFonts w:ascii="Arial" w:hAnsi="Arial" w:cs="Arial"/>
          <w:snapToGrid/>
          <w:color w:val="231F20"/>
          <w:sz w:val="24"/>
          <w:szCs w:val="24"/>
        </w:rPr>
        <w:t xml:space="preserve">quality and climate change, </w:t>
      </w:r>
      <w:r w:rsidR="00D806EF">
        <w:rPr>
          <w:rFonts w:ascii="Arial" w:hAnsi="Arial" w:cs="Arial"/>
          <w:snapToGrid/>
          <w:color w:val="231F20"/>
          <w:sz w:val="24"/>
          <w:szCs w:val="24"/>
        </w:rPr>
        <w:t xml:space="preserve">and </w:t>
      </w:r>
      <w:r w:rsidRPr="0020387A">
        <w:rPr>
          <w:rFonts w:ascii="Arial" w:hAnsi="Arial" w:cs="Arial"/>
          <w:snapToGrid/>
          <w:color w:val="231F20"/>
          <w:sz w:val="24"/>
          <w:szCs w:val="24"/>
        </w:rPr>
        <w:t>urban forestry together. This would provide opportun</w:t>
      </w:r>
      <w:r w:rsidR="0013125E">
        <w:rPr>
          <w:rFonts w:ascii="Arial" w:hAnsi="Arial" w:cs="Arial"/>
          <w:snapToGrid/>
          <w:color w:val="231F20"/>
          <w:sz w:val="24"/>
          <w:szCs w:val="24"/>
        </w:rPr>
        <w:t xml:space="preserve">ities to increase understanding </w:t>
      </w:r>
      <w:r w:rsidRPr="0020387A">
        <w:rPr>
          <w:rFonts w:ascii="Arial" w:hAnsi="Arial" w:cs="Arial"/>
          <w:snapToGrid/>
          <w:color w:val="231F20"/>
          <w:sz w:val="24"/>
          <w:szCs w:val="24"/>
        </w:rPr>
        <w:t xml:space="preserve">of these individual issues among all </w:t>
      </w:r>
      <w:r w:rsidR="0013125E">
        <w:rPr>
          <w:rFonts w:ascii="Arial" w:hAnsi="Arial" w:cs="Arial"/>
          <w:snapToGrid/>
          <w:color w:val="231F20"/>
          <w:sz w:val="24"/>
          <w:szCs w:val="24"/>
        </w:rPr>
        <w:t xml:space="preserve">stakeholders as well as to </w:t>
      </w:r>
      <w:r w:rsidR="0013125E">
        <w:rPr>
          <w:rFonts w:ascii="Arial" w:hAnsi="Arial" w:cs="Arial"/>
          <w:snapToGrid/>
          <w:color w:val="231F20"/>
          <w:sz w:val="24"/>
          <w:szCs w:val="24"/>
        </w:rPr>
        <w:lastRenderedPageBreak/>
        <w:t xml:space="preserve">work </w:t>
      </w:r>
      <w:r w:rsidRPr="0020387A">
        <w:rPr>
          <w:rFonts w:ascii="Arial" w:hAnsi="Arial" w:cs="Arial"/>
          <w:snapToGrid/>
          <w:color w:val="231F20"/>
          <w:sz w:val="24"/>
          <w:szCs w:val="24"/>
        </w:rPr>
        <w:t>toward solutions that have benefits and leverage</w:t>
      </w:r>
      <w:r w:rsidR="0013125E">
        <w:rPr>
          <w:rFonts w:ascii="Arial" w:hAnsi="Arial" w:cs="Arial"/>
          <w:snapToGrid/>
          <w:color w:val="231F20"/>
          <w:sz w:val="24"/>
          <w:szCs w:val="24"/>
        </w:rPr>
        <w:t xml:space="preserve"> opportunities across all these </w:t>
      </w:r>
      <w:r w:rsidRPr="0020387A">
        <w:rPr>
          <w:rFonts w:ascii="Arial" w:hAnsi="Arial" w:cs="Arial"/>
          <w:snapToGrid/>
          <w:color w:val="231F20"/>
          <w:sz w:val="24"/>
          <w:szCs w:val="24"/>
        </w:rPr>
        <w:t>urban environmental priorities.</w:t>
      </w:r>
      <w:r w:rsidR="0013125E">
        <w:rPr>
          <w:rFonts w:ascii="Arial" w:hAnsi="Arial" w:cs="Arial"/>
          <w:snapToGrid/>
          <w:color w:val="231F20"/>
          <w:sz w:val="24"/>
          <w:szCs w:val="24"/>
        </w:rPr>
        <w:t xml:space="preserve"> </w:t>
      </w:r>
    </w:p>
    <w:p w14:paraId="1EC2719D" w14:textId="77777777" w:rsidR="008F56DB" w:rsidRPr="008F56DB" w:rsidRDefault="008F56DB" w:rsidP="0035640B">
      <w:pPr>
        <w:widowControl/>
        <w:autoSpaceDE w:val="0"/>
        <w:autoSpaceDN w:val="0"/>
        <w:adjustRightInd w:val="0"/>
        <w:spacing w:line="360" w:lineRule="auto"/>
        <w:jc w:val="both"/>
        <w:rPr>
          <w:rFonts w:ascii="Arial" w:hAnsi="Arial" w:cs="Arial"/>
          <w:snapToGrid/>
          <w:color w:val="231F20"/>
          <w:sz w:val="24"/>
          <w:szCs w:val="24"/>
        </w:rPr>
      </w:pPr>
    </w:p>
    <w:p w14:paraId="248D5E84" w14:textId="77777777" w:rsidR="0013125E" w:rsidRPr="00D806EF" w:rsidRDefault="007B01D9"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Partnerships</w:t>
      </w:r>
    </w:p>
    <w:p w14:paraId="5E6FB68F" w14:textId="77777777" w:rsidR="007B01D9" w:rsidRDefault="00D806EF" w:rsidP="0035640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In working with </w:t>
      </w:r>
      <w:r w:rsidR="007B01D9" w:rsidRPr="0020387A">
        <w:rPr>
          <w:rFonts w:ascii="Arial" w:hAnsi="Arial" w:cs="Arial"/>
          <w:snapToGrid/>
          <w:color w:val="231F20"/>
          <w:sz w:val="24"/>
          <w:szCs w:val="24"/>
        </w:rPr>
        <w:t>volunte</w:t>
      </w:r>
      <w:r>
        <w:rPr>
          <w:rFonts w:ascii="Arial" w:hAnsi="Arial" w:cs="Arial"/>
          <w:snapToGrid/>
          <w:color w:val="231F20"/>
          <w:sz w:val="24"/>
          <w:szCs w:val="24"/>
        </w:rPr>
        <w:t>er organizations</w:t>
      </w:r>
      <w:r w:rsidR="0013125E">
        <w:rPr>
          <w:rFonts w:ascii="Arial" w:hAnsi="Arial" w:cs="Arial"/>
          <w:snapToGrid/>
          <w:color w:val="231F20"/>
          <w:sz w:val="24"/>
          <w:szCs w:val="24"/>
        </w:rPr>
        <w:t xml:space="preserve"> on </w:t>
      </w:r>
      <w:r w:rsidR="007B01D9" w:rsidRPr="0020387A">
        <w:rPr>
          <w:rFonts w:ascii="Arial" w:hAnsi="Arial" w:cs="Arial"/>
          <w:snapToGrid/>
          <w:color w:val="231F20"/>
          <w:sz w:val="24"/>
          <w:szCs w:val="24"/>
        </w:rPr>
        <w:t>tree program</w:t>
      </w:r>
      <w:r>
        <w:rPr>
          <w:rFonts w:ascii="Arial" w:hAnsi="Arial" w:cs="Arial"/>
          <w:snapToGrid/>
          <w:color w:val="231F20"/>
          <w:sz w:val="24"/>
          <w:szCs w:val="24"/>
        </w:rPr>
        <w:t xml:space="preserve">s, the City continues to </w:t>
      </w:r>
      <w:r w:rsidR="007B01D9" w:rsidRPr="0020387A">
        <w:rPr>
          <w:rFonts w:ascii="Arial" w:hAnsi="Arial" w:cs="Arial"/>
          <w:snapToGrid/>
          <w:color w:val="231F20"/>
          <w:sz w:val="24"/>
          <w:szCs w:val="24"/>
        </w:rPr>
        <w:t xml:space="preserve"> </w:t>
      </w:r>
      <w:r>
        <w:rPr>
          <w:rFonts w:ascii="Arial" w:hAnsi="Arial" w:cs="Arial"/>
          <w:snapToGrid/>
          <w:color w:val="231F20"/>
          <w:sz w:val="24"/>
          <w:szCs w:val="24"/>
        </w:rPr>
        <w:t xml:space="preserve"> </w:t>
      </w:r>
      <w:r w:rsidR="0013125E">
        <w:rPr>
          <w:rFonts w:ascii="Arial" w:hAnsi="Arial" w:cs="Arial"/>
          <w:snapToGrid/>
          <w:color w:val="231F20"/>
          <w:sz w:val="24"/>
          <w:szCs w:val="24"/>
        </w:rPr>
        <w:t xml:space="preserve"> illustrate </w:t>
      </w:r>
      <w:r w:rsidR="007B01D9" w:rsidRPr="0020387A">
        <w:rPr>
          <w:rFonts w:ascii="Arial" w:hAnsi="Arial" w:cs="Arial"/>
          <w:snapToGrid/>
          <w:color w:val="231F20"/>
          <w:sz w:val="24"/>
          <w:szCs w:val="24"/>
        </w:rPr>
        <w:t>that urban forestry is about communit</w:t>
      </w:r>
      <w:r w:rsidR="0013125E">
        <w:rPr>
          <w:rFonts w:ascii="Arial" w:hAnsi="Arial" w:cs="Arial"/>
          <w:snapToGrid/>
          <w:color w:val="231F20"/>
          <w:sz w:val="24"/>
          <w:szCs w:val="24"/>
        </w:rPr>
        <w:t xml:space="preserve">y as much as it is about trees. </w:t>
      </w:r>
      <w:r w:rsidR="007D609D">
        <w:rPr>
          <w:rFonts w:ascii="Arial" w:hAnsi="Arial" w:cs="Arial"/>
          <w:snapToGrid/>
          <w:color w:val="231F20"/>
          <w:sz w:val="24"/>
          <w:szCs w:val="24"/>
        </w:rPr>
        <w:t xml:space="preserve">In addition </w:t>
      </w:r>
      <w:r w:rsidR="00BA2A57">
        <w:rPr>
          <w:rFonts w:ascii="Arial" w:hAnsi="Arial" w:cs="Arial"/>
          <w:snapToGrid/>
          <w:color w:val="231F20"/>
          <w:sz w:val="24"/>
          <w:szCs w:val="24"/>
        </w:rPr>
        <w:t xml:space="preserve"> </w:t>
      </w:r>
      <w:r w:rsidR="007B01D9" w:rsidRPr="0020387A">
        <w:rPr>
          <w:rFonts w:ascii="Arial" w:hAnsi="Arial" w:cs="Arial"/>
          <w:snapToGrid/>
          <w:color w:val="231F20"/>
          <w:sz w:val="24"/>
          <w:szCs w:val="24"/>
        </w:rPr>
        <w:t xml:space="preserve"> re-establishing for</w:t>
      </w:r>
      <w:r w:rsidR="00BA2A57">
        <w:rPr>
          <w:rFonts w:ascii="Arial" w:hAnsi="Arial" w:cs="Arial"/>
          <w:snapToGrid/>
          <w:color w:val="231F20"/>
          <w:sz w:val="24"/>
          <w:szCs w:val="24"/>
        </w:rPr>
        <w:t xml:space="preserve">est tree canopy </w:t>
      </w:r>
      <w:r w:rsidR="007B01D9" w:rsidRPr="0020387A">
        <w:rPr>
          <w:rFonts w:ascii="Arial" w:hAnsi="Arial" w:cs="Arial"/>
          <w:snapToGrid/>
          <w:color w:val="231F20"/>
          <w:sz w:val="24"/>
          <w:szCs w:val="24"/>
        </w:rPr>
        <w:t>the partnership will restore the ecological services</w:t>
      </w:r>
      <w:r w:rsidR="007D609D">
        <w:rPr>
          <w:rFonts w:ascii="Arial" w:hAnsi="Arial" w:cs="Arial"/>
          <w:snapToGrid/>
          <w:color w:val="231F20"/>
          <w:sz w:val="24"/>
          <w:szCs w:val="24"/>
        </w:rPr>
        <w:t xml:space="preserve"> </w:t>
      </w:r>
      <w:r w:rsidR="00BA2A57">
        <w:rPr>
          <w:rFonts w:ascii="Arial" w:hAnsi="Arial" w:cs="Arial"/>
          <w:snapToGrid/>
          <w:color w:val="231F20"/>
          <w:sz w:val="24"/>
          <w:szCs w:val="24"/>
        </w:rPr>
        <w:t>of Moorpark’s Urban F</w:t>
      </w:r>
      <w:r w:rsidR="007B01D9" w:rsidRPr="0020387A">
        <w:rPr>
          <w:rFonts w:ascii="Arial" w:hAnsi="Arial" w:cs="Arial"/>
          <w:snapToGrid/>
          <w:color w:val="231F20"/>
          <w:sz w:val="24"/>
          <w:szCs w:val="24"/>
        </w:rPr>
        <w:t>orests. Volunteers are the key to the success of the program.</w:t>
      </w:r>
    </w:p>
    <w:p w14:paraId="7EBB6629" w14:textId="77777777" w:rsidR="007D609D" w:rsidRPr="0020387A" w:rsidRDefault="007D609D" w:rsidP="0035640B">
      <w:pPr>
        <w:widowControl/>
        <w:autoSpaceDE w:val="0"/>
        <w:autoSpaceDN w:val="0"/>
        <w:adjustRightInd w:val="0"/>
        <w:spacing w:line="360" w:lineRule="auto"/>
        <w:jc w:val="both"/>
        <w:rPr>
          <w:rFonts w:ascii="Arial" w:hAnsi="Arial" w:cs="Arial"/>
          <w:snapToGrid/>
          <w:color w:val="231F20"/>
          <w:sz w:val="24"/>
          <w:szCs w:val="24"/>
        </w:rPr>
      </w:pPr>
    </w:p>
    <w:p w14:paraId="764B2768" w14:textId="77777777" w:rsidR="007B01D9" w:rsidRPr="0020387A" w:rsidRDefault="007B01D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Examples of successful partnerships wit</w:t>
      </w:r>
      <w:r w:rsidR="007D609D">
        <w:rPr>
          <w:rFonts w:ascii="Arial" w:hAnsi="Arial" w:cs="Arial"/>
          <w:snapToGrid/>
          <w:color w:val="231F20"/>
          <w:sz w:val="24"/>
          <w:szCs w:val="24"/>
        </w:rPr>
        <w:t xml:space="preserve">h </w:t>
      </w:r>
      <w:r w:rsidR="00BA2A57">
        <w:rPr>
          <w:rFonts w:ascii="Arial" w:hAnsi="Arial" w:cs="Arial"/>
          <w:snapToGrid/>
          <w:color w:val="231F20"/>
          <w:sz w:val="24"/>
          <w:szCs w:val="24"/>
        </w:rPr>
        <w:t xml:space="preserve">volunteer </w:t>
      </w:r>
      <w:r w:rsidR="007D609D">
        <w:rPr>
          <w:rFonts w:ascii="Arial" w:hAnsi="Arial" w:cs="Arial"/>
          <w:snapToGrid/>
          <w:color w:val="231F20"/>
          <w:sz w:val="24"/>
          <w:szCs w:val="24"/>
        </w:rPr>
        <w:t xml:space="preserve">groups that focused </w:t>
      </w:r>
      <w:r w:rsidRPr="0020387A">
        <w:rPr>
          <w:rFonts w:ascii="Arial" w:hAnsi="Arial" w:cs="Arial"/>
          <w:snapToGrid/>
          <w:color w:val="231F20"/>
          <w:sz w:val="24"/>
          <w:szCs w:val="24"/>
        </w:rPr>
        <w:t>on</w:t>
      </w:r>
      <w:r w:rsidR="00BA2A57">
        <w:rPr>
          <w:rFonts w:ascii="Arial" w:hAnsi="Arial" w:cs="Arial"/>
          <w:snapToGrid/>
          <w:color w:val="231F20"/>
          <w:sz w:val="24"/>
          <w:szCs w:val="24"/>
        </w:rPr>
        <w:t xml:space="preserve"> new tree planting provide the City over 300 new trees during the years of 2009 to 2011. This </w:t>
      </w:r>
      <w:r w:rsidRPr="0020387A">
        <w:rPr>
          <w:rFonts w:ascii="Arial" w:hAnsi="Arial" w:cs="Arial"/>
          <w:snapToGrid/>
          <w:color w:val="231F20"/>
          <w:sz w:val="24"/>
          <w:szCs w:val="24"/>
        </w:rPr>
        <w:t>would not have happened withou</w:t>
      </w:r>
      <w:r w:rsidR="007D609D">
        <w:rPr>
          <w:rFonts w:ascii="Arial" w:hAnsi="Arial" w:cs="Arial"/>
          <w:snapToGrid/>
          <w:color w:val="231F20"/>
          <w:sz w:val="24"/>
          <w:szCs w:val="24"/>
        </w:rPr>
        <w:t xml:space="preserve">t individuals and organizations </w:t>
      </w:r>
      <w:r w:rsidR="00FA51F5">
        <w:rPr>
          <w:rFonts w:ascii="Arial" w:hAnsi="Arial" w:cs="Arial"/>
          <w:snapToGrid/>
          <w:color w:val="231F20"/>
          <w:sz w:val="24"/>
          <w:szCs w:val="24"/>
        </w:rPr>
        <w:t xml:space="preserve">contributing their talents and energy </w:t>
      </w:r>
      <w:r w:rsidR="007D609D">
        <w:rPr>
          <w:rFonts w:ascii="Arial" w:hAnsi="Arial" w:cs="Arial"/>
          <w:snapToGrid/>
          <w:color w:val="231F20"/>
          <w:sz w:val="24"/>
          <w:szCs w:val="24"/>
        </w:rPr>
        <w:t xml:space="preserve">to ensure that there is a </w:t>
      </w:r>
      <w:r w:rsidRPr="0020387A">
        <w:rPr>
          <w:rFonts w:ascii="Arial" w:hAnsi="Arial" w:cs="Arial"/>
          <w:snapToGrid/>
          <w:color w:val="231F20"/>
          <w:sz w:val="24"/>
          <w:szCs w:val="24"/>
        </w:rPr>
        <w:t>green Moorpark legacy established for future generations.</w:t>
      </w:r>
    </w:p>
    <w:p w14:paraId="3C33AC01" w14:textId="77777777" w:rsidR="008C63EF" w:rsidRPr="0020387A" w:rsidRDefault="008C63EF" w:rsidP="0035640B">
      <w:pPr>
        <w:widowControl/>
        <w:autoSpaceDE w:val="0"/>
        <w:autoSpaceDN w:val="0"/>
        <w:adjustRightInd w:val="0"/>
        <w:spacing w:line="360" w:lineRule="auto"/>
        <w:jc w:val="both"/>
        <w:rPr>
          <w:rFonts w:ascii="Arial" w:hAnsi="Arial" w:cs="Arial"/>
          <w:b/>
          <w:bCs/>
          <w:snapToGrid/>
          <w:color w:val="231F20"/>
          <w:sz w:val="24"/>
          <w:szCs w:val="24"/>
        </w:rPr>
      </w:pPr>
    </w:p>
    <w:p w14:paraId="255A7982" w14:textId="77777777" w:rsidR="002F7471" w:rsidRDefault="002F7471"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 xml:space="preserve">Inter-City </w:t>
      </w:r>
      <w:r w:rsidR="0035640B">
        <w:rPr>
          <w:rFonts w:ascii="Arial" w:hAnsi="Arial" w:cs="Arial"/>
          <w:b/>
          <w:bCs/>
          <w:snapToGrid/>
          <w:color w:val="231F20"/>
          <w:sz w:val="24"/>
          <w:szCs w:val="24"/>
        </w:rPr>
        <w:t>Cooperation</w:t>
      </w:r>
    </w:p>
    <w:p w14:paraId="1AF42D39" w14:textId="77777777" w:rsidR="007B01D9" w:rsidRPr="002F7471" w:rsidRDefault="002F7471"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snapToGrid/>
          <w:color w:val="231F20"/>
          <w:sz w:val="24"/>
          <w:szCs w:val="24"/>
        </w:rPr>
        <w:t>Inter-City</w:t>
      </w:r>
      <w:r w:rsidR="007B01D9" w:rsidRPr="0020387A">
        <w:rPr>
          <w:rFonts w:ascii="Arial" w:hAnsi="Arial" w:cs="Arial"/>
          <w:snapToGrid/>
          <w:color w:val="231F20"/>
          <w:sz w:val="24"/>
          <w:szCs w:val="24"/>
        </w:rPr>
        <w:t xml:space="preserve"> cooperation involves promoting </w:t>
      </w:r>
      <w:r w:rsidR="007D609D">
        <w:rPr>
          <w:rFonts w:ascii="Arial" w:hAnsi="Arial" w:cs="Arial"/>
          <w:snapToGrid/>
          <w:color w:val="231F20"/>
          <w:sz w:val="24"/>
          <w:szCs w:val="24"/>
        </w:rPr>
        <w:t>interaction among</w:t>
      </w:r>
      <w:r>
        <w:rPr>
          <w:rFonts w:ascii="Arial" w:hAnsi="Arial" w:cs="Arial"/>
          <w:snapToGrid/>
          <w:color w:val="231F20"/>
          <w:sz w:val="24"/>
          <w:szCs w:val="24"/>
        </w:rPr>
        <w:t xml:space="preserve"> private property owners</w:t>
      </w:r>
      <w:r w:rsidR="007D609D">
        <w:rPr>
          <w:rFonts w:ascii="Arial" w:hAnsi="Arial" w:cs="Arial"/>
          <w:snapToGrid/>
          <w:color w:val="231F20"/>
          <w:sz w:val="24"/>
          <w:szCs w:val="24"/>
        </w:rPr>
        <w:t xml:space="preserve"> </w:t>
      </w:r>
      <w:r>
        <w:rPr>
          <w:rFonts w:ascii="Arial" w:hAnsi="Arial" w:cs="Arial"/>
          <w:snapToGrid/>
          <w:color w:val="231F20"/>
          <w:sz w:val="24"/>
          <w:szCs w:val="24"/>
        </w:rPr>
        <w:t xml:space="preserve">  homeowner associations, state agencies </w:t>
      </w:r>
      <w:r w:rsidR="007B01D9" w:rsidRPr="0020387A">
        <w:rPr>
          <w:rFonts w:ascii="Arial" w:hAnsi="Arial" w:cs="Arial"/>
          <w:snapToGrid/>
          <w:color w:val="231F20"/>
          <w:sz w:val="24"/>
          <w:szCs w:val="24"/>
        </w:rPr>
        <w:t>to collaborat</w:t>
      </w:r>
      <w:r w:rsidR="007D609D">
        <w:rPr>
          <w:rFonts w:ascii="Arial" w:hAnsi="Arial" w:cs="Arial"/>
          <w:snapToGrid/>
          <w:color w:val="231F20"/>
          <w:sz w:val="24"/>
          <w:szCs w:val="24"/>
        </w:rPr>
        <w:t>e on urban ecology projects</w:t>
      </w:r>
      <w:r>
        <w:rPr>
          <w:rFonts w:ascii="Arial" w:hAnsi="Arial" w:cs="Arial"/>
          <w:snapToGrid/>
          <w:color w:val="231F20"/>
          <w:sz w:val="24"/>
          <w:szCs w:val="24"/>
        </w:rPr>
        <w:t xml:space="preserve"> and issues</w:t>
      </w:r>
      <w:r w:rsidR="007D609D">
        <w:rPr>
          <w:rFonts w:ascii="Arial" w:hAnsi="Arial" w:cs="Arial"/>
          <w:snapToGrid/>
          <w:color w:val="231F20"/>
          <w:sz w:val="24"/>
          <w:szCs w:val="24"/>
        </w:rPr>
        <w:t xml:space="preserve">. As </w:t>
      </w:r>
      <w:r w:rsidR="007B01D9" w:rsidRPr="0020387A">
        <w:rPr>
          <w:rFonts w:ascii="Arial" w:hAnsi="Arial" w:cs="Arial"/>
          <w:snapToGrid/>
          <w:color w:val="231F20"/>
          <w:sz w:val="24"/>
          <w:szCs w:val="24"/>
        </w:rPr>
        <w:t>an example,</w:t>
      </w:r>
      <w:r>
        <w:rPr>
          <w:rFonts w:ascii="Arial" w:hAnsi="Arial" w:cs="Arial"/>
          <w:snapToGrid/>
          <w:color w:val="231F20"/>
          <w:sz w:val="24"/>
          <w:szCs w:val="24"/>
        </w:rPr>
        <w:t xml:space="preserve"> the</w:t>
      </w:r>
      <w:r w:rsidR="007B01D9" w:rsidRPr="0020387A">
        <w:rPr>
          <w:rFonts w:ascii="Arial" w:hAnsi="Arial" w:cs="Arial"/>
          <w:snapToGrid/>
          <w:color w:val="231F20"/>
          <w:sz w:val="24"/>
          <w:szCs w:val="24"/>
        </w:rPr>
        <w:t xml:space="preserve"> City</w:t>
      </w:r>
      <w:r>
        <w:rPr>
          <w:rFonts w:ascii="Arial" w:hAnsi="Arial" w:cs="Arial"/>
          <w:snapToGrid/>
          <w:color w:val="231F20"/>
          <w:sz w:val="24"/>
          <w:szCs w:val="24"/>
        </w:rPr>
        <w:t>’s</w:t>
      </w:r>
      <w:r w:rsidR="007B01D9" w:rsidRPr="0020387A">
        <w:rPr>
          <w:rFonts w:ascii="Arial" w:hAnsi="Arial" w:cs="Arial"/>
          <w:snapToGrid/>
          <w:color w:val="231F20"/>
          <w:sz w:val="24"/>
          <w:szCs w:val="24"/>
        </w:rPr>
        <w:t xml:space="preserve"> involvem</w:t>
      </w:r>
      <w:r w:rsidR="007D609D">
        <w:rPr>
          <w:rFonts w:ascii="Arial" w:hAnsi="Arial" w:cs="Arial"/>
          <w:snapToGrid/>
          <w:color w:val="231F20"/>
          <w:sz w:val="24"/>
          <w:szCs w:val="24"/>
        </w:rPr>
        <w:t xml:space="preserve">ent </w:t>
      </w:r>
      <w:r>
        <w:rPr>
          <w:rFonts w:ascii="Arial" w:hAnsi="Arial" w:cs="Arial"/>
          <w:snapToGrid/>
          <w:color w:val="231F20"/>
          <w:sz w:val="24"/>
          <w:szCs w:val="24"/>
        </w:rPr>
        <w:t xml:space="preserve">in tree removal on non-public property to preserve the City’s urban forest requiring a tree replacement for every tree removed of 24” box or larger.  </w:t>
      </w:r>
    </w:p>
    <w:p w14:paraId="247791A4" w14:textId="77777777" w:rsidR="007B01D9" w:rsidRPr="0020387A" w:rsidRDefault="007B01D9" w:rsidP="0035640B">
      <w:pPr>
        <w:spacing w:line="360" w:lineRule="auto"/>
        <w:jc w:val="both"/>
        <w:rPr>
          <w:rFonts w:ascii="Arial" w:hAnsi="Arial" w:cs="Arial"/>
          <w:snapToGrid/>
          <w:color w:val="231F20"/>
          <w:sz w:val="24"/>
          <w:szCs w:val="24"/>
        </w:rPr>
      </w:pPr>
    </w:p>
    <w:p w14:paraId="1A1B0152" w14:textId="77777777" w:rsidR="008D1CCF" w:rsidRPr="008F56DB" w:rsidRDefault="008F56DB" w:rsidP="008D1CCF">
      <w:pPr>
        <w:widowControl/>
        <w:autoSpaceDE w:val="0"/>
        <w:autoSpaceDN w:val="0"/>
        <w:adjustRightInd w:val="0"/>
        <w:spacing w:line="360" w:lineRule="auto"/>
        <w:jc w:val="both"/>
        <w:rPr>
          <w:rFonts w:ascii="Arial" w:hAnsi="Arial" w:cs="Arial"/>
          <w:b/>
          <w:bCs/>
          <w:snapToGrid/>
          <w:sz w:val="24"/>
          <w:szCs w:val="24"/>
        </w:rPr>
      </w:pPr>
      <w:r>
        <w:rPr>
          <w:rFonts w:ascii="Arial" w:hAnsi="Arial" w:cs="Arial"/>
          <w:b/>
          <w:bCs/>
          <w:snapToGrid/>
          <w:sz w:val="24"/>
          <w:szCs w:val="24"/>
        </w:rPr>
        <w:t xml:space="preserve">3.4 </w:t>
      </w:r>
      <w:r w:rsidR="008D1CCF">
        <w:rPr>
          <w:rFonts w:ascii="Arial" w:hAnsi="Arial" w:cs="Arial"/>
          <w:b/>
          <w:bCs/>
          <w:snapToGrid/>
          <w:sz w:val="24"/>
          <w:szCs w:val="24"/>
        </w:rPr>
        <w:t>Recommended Goals and Actions</w:t>
      </w:r>
    </w:p>
    <w:p w14:paraId="190E57DF" w14:textId="77777777" w:rsidR="008F56DB" w:rsidRDefault="008F56DB" w:rsidP="0035640B">
      <w:pPr>
        <w:widowControl/>
        <w:autoSpaceDE w:val="0"/>
        <w:autoSpaceDN w:val="0"/>
        <w:adjustRightInd w:val="0"/>
        <w:spacing w:line="360" w:lineRule="auto"/>
        <w:jc w:val="both"/>
        <w:rPr>
          <w:rFonts w:ascii="Arial" w:hAnsi="Arial" w:cs="Arial"/>
          <w:snapToGrid/>
          <w:color w:val="231F20"/>
          <w:sz w:val="24"/>
          <w:szCs w:val="24"/>
        </w:rPr>
      </w:pPr>
    </w:p>
    <w:p w14:paraId="564DB883" w14:textId="77777777" w:rsidR="005A3D48" w:rsidRPr="0020387A" w:rsidRDefault="005A3D48"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This section identifies goals and specific actions</w:t>
      </w:r>
      <w:r w:rsidR="007D609D">
        <w:rPr>
          <w:rFonts w:ascii="Arial" w:hAnsi="Arial" w:cs="Arial"/>
          <w:snapToGrid/>
          <w:color w:val="231F20"/>
          <w:sz w:val="24"/>
          <w:szCs w:val="24"/>
        </w:rPr>
        <w:t xml:space="preserve"> needed to enhance and preserve </w:t>
      </w:r>
      <w:r w:rsidRPr="0020387A">
        <w:rPr>
          <w:rFonts w:ascii="Arial" w:hAnsi="Arial" w:cs="Arial"/>
          <w:snapToGrid/>
          <w:color w:val="231F20"/>
          <w:sz w:val="24"/>
          <w:szCs w:val="24"/>
        </w:rPr>
        <w:t xml:space="preserve">Moorpark’s trees. Establishing the City’s goals for </w:t>
      </w:r>
      <w:r w:rsidRPr="008F56DB">
        <w:rPr>
          <w:rFonts w:ascii="Arial" w:hAnsi="Arial" w:cs="Arial"/>
          <w:bCs/>
          <w:snapToGrid/>
          <w:color w:val="231F20"/>
          <w:sz w:val="24"/>
          <w:szCs w:val="24"/>
        </w:rPr>
        <w:t>canopy cover</w:t>
      </w:r>
      <w:r w:rsidRPr="0020387A">
        <w:rPr>
          <w:rFonts w:ascii="Arial" w:hAnsi="Arial" w:cs="Arial"/>
          <w:b/>
          <w:bCs/>
          <w:snapToGrid/>
          <w:color w:val="231F20"/>
          <w:sz w:val="24"/>
          <w:szCs w:val="24"/>
        </w:rPr>
        <w:t xml:space="preserve"> </w:t>
      </w:r>
      <w:r w:rsidR="007D609D">
        <w:rPr>
          <w:rFonts w:ascii="Arial" w:hAnsi="Arial" w:cs="Arial"/>
          <w:snapToGrid/>
          <w:color w:val="231F20"/>
          <w:sz w:val="24"/>
          <w:szCs w:val="24"/>
        </w:rPr>
        <w:t xml:space="preserve">overall and </w:t>
      </w:r>
      <w:r w:rsidRPr="0020387A">
        <w:rPr>
          <w:rFonts w:ascii="Arial" w:hAnsi="Arial" w:cs="Arial"/>
          <w:snapToGrid/>
          <w:color w:val="231F20"/>
          <w:sz w:val="24"/>
          <w:szCs w:val="24"/>
        </w:rPr>
        <w:t>by management unit is a necessary first step and wil</w:t>
      </w:r>
      <w:r w:rsidR="007D609D">
        <w:rPr>
          <w:rFonts w:ascii="Arial" w:hAnsi="Arial" w:cs="Arial"/>
          <w:snapToGrid/>
          <w:color w:val="231F20"/>
          <w:sz w:val="24"/>
          <w:szCs w:val="24"/>
        </w:rPr>
        <w:t xml:space="preserve">l help guide the identification </w:t>
      </w:r>
      <w:r w:rsidRPr="0020387A">
        <w:rPr>
          <w:rFonts w:ascii="Arial" w:hAnsi="Arial" w:cs="Arial"/>
          <w:snapToGrid/>
          <w:color w:val="231F20"/>
          <w:sz w:val="24"/>
          <w:szCs w:val="24"/>
        </w:rPr>
        <w:t>and prioritization of actions.</w:t>
      </w:r>
    </w:p>
    <w:p w14:paraId="7EAC63C2" w14:textId="77777777" w:rsidR="007D609D" w:rsidRDefault="007D609D" w:rsidP="0035640B">
      <w:pPr>
        <w:widowControl/>
        <w:autoSpaceDE w:val="0"/>
        <w:autoSpaceDN w:val="0"/>
        <w:adjustRightInd w:val="0"/>
        <w:spacing w:line="360" w:lineRule="auto"/>
        <w:jc w:val="both"/>
        <w:rPr>
          <w:rFonts w:ascii="Arial" w:hAnsi="Arial" w:cs="Arial"/>
          <w:b/>
          <w:bCs/>
          <w:snapToGrid/>
          <w:color w:val="231F20"/>
          <w:sz w:val="24"/>
          <w:szCs w:val="24"/>
        </w:rPr>
      </w:pPr>
    </w:p>
    <w:p w14:paraId="367C1871" w14:textId="77777777" w:rsidR="005A3D48" w:rsidRPr="0020387A" w:rsidRDefault="005A3D48"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 xml:space="preserve">Why </w:t>
      </w:r>
      <w:r w:rsidR="007D609D">
        <w:rPr>
          <w:rFonts w:ascii="Arial" w:hAnsi="Arial" w:cs="Arial"/>
          <w:b/>
          <w:bCs/>
          <w:snapToGrid/>
          <w:color w:val="231F20"/>
          <w:sz w:val="24"/>
          <w:szCs w:val="24"/>
        </w:rPr>
        <w:t xml:space="preserve">Does the City Need Canopy Cover </w:t>
      </w:r>
      <w:r w:rsidRPr="0020387A">
        <w:rPr>
          <w:rFonts w:ascii="Arial" w:hAnsi="Arial" w:cs="Arial"/>
          <w:b/>
          <w:bCs/>
          <w:snapToGrid/>
          <w:color w:val="231F20"/>
          <w:sz w:val="24"/>
          <w:szCs w:val="24"/>
        </w:rPr>
        <w:t>Goals?</w:t>
      </w:r>
    </w:p>
    <w:p w14:paraId="51C27068" w14:textId="77777777" w:rsidR="005A3D48" w:rsidRDefault="005A3D48"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lastRenderedPageBreak/>
        <w:t>A good measure of the health and value of an</w:t>
      </w:r>
      <w:r w:rsidR="007D609D">
        <w:rPr>
          <w:rFonts w:ascii="Arial" w:hAnsi="Arial" w:cs="Arial"/>
          <w:snapToGrid/>
          <w:color w:val="231F20"/>
          <w:sz w:val="24"/>
          <w:szCs w:val="24"/>
        </w:rPr>
        <w:t xml:space="preserve"> urban forest is the percentage of land </w:t>
      </w:r>
      <w:r w:rsidRPr="0020387A">
        <w:rPr>
          <w:rFonts w:ascii="Arial" w:hAnsi="Arial" w:cs="Arial"/>
          <w:snapToGrid/>
          <w:color w:val="231F20"/>
          <w:sz w:val="24"/>
          <w:szCs w:val="24"/>
        </w:rPr>
        <w:t>within the city that has tree canopy cover. In order to</w:t>
      </w:r>
      <w:r w:rsidR="007D609D">
        <w:rPr>
          <w:rFonts w:ascii="Arial" w:hAnsi="Arial" w:cs="Arial"/>
          <w:snapToGrid/>
          <w:color w:val="231F20"/>
          <w:sz w:val="24"/>
          <w:szCs w:val="24"/>
        </w:rPr>
        <w:t xml:space="preserve"> measure success </w:t>
      </w:r>
      <w:r w:rsidRPr="0020387A">
        <w:rPr>
          <w:rFonts w:ascii="Arial" w:hAnsi="Arial" w:cs="Arial"/>
          <w:snapToGrid/>
          <w:color w:val="231F20"/>
          <w:sz w:val="24"/>
          <w:szCs w:val="24"/>
        </w:rPr>
        <w:t>in canopy cover enhancement, canopy cover g</w:t>
      </w:r>
      <w:r w:rsidR="007D609D">
        <w:rPr>
          <w:rFonts w:ascii="Arial" w:hAnsi="Arial" w:cs="Arial"/>
          <w:snapToGrid/>
          <w:color w:val="231F20"/>
          <w:sz w:val="24"/>
          <w:szCs w:val="24"/>
        </w:rPr>
        <w:t xml:space="preserve">oals must first be established. </w:t>
      </w:r>
      <w:r w:rsidRPr="0020387A">
        <w:rPr>
          <w:rFonts w:ascii="Arial" w:hAnsi="Arial" w:cs="Arial"/>
          <w:snapToGrid/>
          <w:color w:val="231F20"/>
          <w:sz w:val="24"/>
          <w:szCs w:val="24"/>
        </w:rPr>
        <w:t>These goals will help the City of Moorpark to ral</w:t>
      </w:r>
      <w:r w:rsidR="007D609D">
        <w:rPr>
          <w:rFonts w:ascii="Arial" w:hAnsi="Arial" w:cs="Arial"/>
          <w:snapToGrid/>
          <w:color w:val="231F20"/>
          <w:sz w:val="24"/>
          <w:szCs w:val="24"/>
        </w:rPr>
        <w:t xml:space="preserve">ly the community around a clear </w:t>
      </w:r>
      <w:r w:rsidRPr="0020387A">
        <w:rPr>
          <w:rFonts w:ascii="Arial" w:hAnsi="Arial" w:cs="Arial"/>
          <w:snapToGrid/>
          <w:color w:val="231F20"/>
          <w:sz w:val="24"/>
          <w:szCs w:val="24"/>
        </w:rPr>
        <w:t>set of common targets. They also help to plan imp</w:t>
      </w:r>
      <w:r w:rsidR="007D609D">
        <w:rPr>
          <w:rFonts w:ascii="Arial" w:hAnsi="Arial" w:cs="Arial"/>
          <w:snapToGrid/>
          <w:color w:val="231F20"/>
          <w:sz w:val="24"/>
          <w:szCs w:val="24"/>
        </w:rPr>
        <w:t xml:space="preserve">lementation steps that consider </w:t>
      </w:r>
      <w:r w:rsidRPr="0020387A">
        <w:rPr>
          <w:rFonts w:ascii="Arial" w:hAnsi="Arial" w:cs="Arial"/>
          <w:snapToGrid/>
          <w:color w:val="231F20"/>
          <w:sz w:val="24"/>
          <w:szCs w:val="24"/>
        </w:rPr>
        <w:t>planting opportunity, planting limitations</w:t>
      </w:r>
      <w:r w:rsidR="007D609D">
        <w:rPr>
          <w:rFonts w:ascii="Arial" w:hAnsi="Arial" w:cs="Arial"/>
          <w:snapToGrid/>
          <w:color w:val="231F20"/>
          <w:sz w:val="24"/>
          <w:szCs w:val="24"/>
        </w:rPr>
        <w:t xml:space="preserve">, and other priorities specific </w:t>
      </w:r>
      <w:r w:rsidRPr="0020387A">
        <w:rPr>
          <w:rFonts w:ascii="Arial" w:hAnsi="Arial" w:cs="Arial"/>
          <w:snapToGrid/>
          <w:color w:val="231F20"/>
          <w:sz w:val="24"/>
          <w:szCs w:val="24"/>
        </w:rPr>
        <w:t>to individual land-use types. With canopy cover</w:t>
      </w:r>
      <w:r w:rsidR="007D609D">
        <w:rPr>
          <w:rFonts w:ascii="Arial" w:hAnsi="Arial" w:cs="Arial"/>
          <w:snapToGrid/>
          <w:color w:val="231F20"/>
          <w:sz w:val="24"/>
          <w:szCs w:val="24"/>
        </w:rPr>
        <w:t xml:space="preserve"> goals, we can target available </w:t>
      </w:r>
      <w:r w:rsidRPr="0020387A">
        <w:rPr>
          <w:rFonts w:ascii="Arial" w:hAnsi="Arial" w:cs="Arial"/>
          <w:snapToGrid/>
          <w:color w:val="231F20"/>
          <w:sz w:val="24"/>
          <w:szCs w:val="24"/>
        </w:rPr>
        <w:t>funding to areas with the greatest potential for</w:t>
      </w:r>
      <w:r w:rsidR="007D609D">
        <w:rPr>
          <w:rFonts w:ascii="Arial" w:hAnsi="Arial" w:cs="Arial"/>
          <w:snapToGrid/>
          <w:color w:val="231F20"/>
          <w:sz w:val="24"/>
          <w:szCs w:val="24"/>
        </w:rPr>
        <w:t xml:space="preserve"> new trees or the greatest lack </w:t>
      </w:r>
      <w:r w:rsidRPr="0020387A">
        <w:rPr>
          <w:rFonts w:ascii="Arial" w:hAnsi="Arial" w:cs="Arial"/>
          <w:snapToGrid/>
          <w:color w:val="231F20"/>
          <w:sz w:val="24"/>
          <w:szCs w:val="24"/>
        </w:rPr>
        <w:t xml:space="preserve">of trees. Finally, having canopy cover goals allows </w:t>
      </w:r>
      <w:r w:rsidR="007D609D">
        <w:rPr>
          <w:rFonts w:ascii="Arial" w:hAnsi="Arial" w:cs="Arial"/>
          <w:snapToGrid/>
          <w:color w:val="231F20"/>
          <w:sz w:val="24"/>
          <w:szCs w:val="24"/>
        </w:rPr>
        <w:t xml:space="preserve">us to target new tree plantings </w:t>
      </w:r>
      <w:r w:rsidRPr="0020387A">
        <w:rPr>
          <w:rFonts w:ascii="Arial" w:hAnsi="Arial" w:cs="Arial"/>
          <w:snapToGrid/>
          <w:color w:val="231F20"/>
          <w:sz w:val="24"/>
          <w:szCs w:val="24"/>
        </w:rPr>
        <w:t>to maximize the ecological services potenti</w:t>
      </w:r>
      <w:r w:rsidR="007D609D">
        <w:rPr>
          <w:rFonts w:ascii="Arial" w:hAnsi="Arial" w:cs="Arial"/>
          <w:snapToGrid/>
          <w:color w:val="231F20"/>
          <w:sz w:val="24"/>
          <w:szCs w:val="24"/>
        </w:rPr>
        <w:t xml:space="preserve">al (e.g. </w:t>
      </w:r>
      <w:proofErr w:type="spellStart"/>
      <w:r w:rsidR="007D609D">
        <w:rPr>
          <w:rFonts w:ascii="Arial" w:hAnsi="Arial" w:cs="Arial"/>
          <w:snapToGrid/>
          <w:color w:val="231F20"/>
          <w:sz w:val="24"/>
          <w:szCs w:val="24"/>
        </w:rPr>
        <w:t>stormwater</w:t>
      </w:r>
      <w:proofErr w:type="spellEnd"/>
      <w:r w:rsidR="007D609D">
        <w:rPr>
          <w:rFonts w:ascii="Arial" w:hAnsi="Arial" w:cs="Arial"/>
          <w:snapToGrid/>
          <w:color w:val="231F20"/>
          <w:sz w:val="24"/>
          <w:szCs w:val="24"/>
        </w:rPr>
        <w:t xml:space="preserve"> mitigation, </w:t>
      </w:r>
      <w:r w:rsidRPr="0020387A">
        <w:rPr>
          <w:rFonts w:ascii="Arial" w:hAnsi="Arial" w:cs="Arial"/>
          <w:snapToGrid/>
          <w:color w:val="231F20"/>
          <w:sz w:val="24"/>
          <w:szCs w:val="24"/>
        </w:rPr>
        <w:t>carbon sequestration) across the city. Within</w:t>
      </w:r>
      <w:r w:rsidR="007D609D">
        <w:rPr>
          <w:rFonts w:ascii="Arial" w:hAnsi="Arial" w:cs="Arial"/>
          <w:snapToGrid/>
          <w:color w:val="231F20"/>
          <w:sz w:val="24"/>
          <w:szCs w:val="24"/>
        </w:rPr>
        <w:t xml:space="preserve"> this context, 30-year citywide </w:t>
      </w:r>
      <w:r w:rsidRPr="0020387A">
        <w:rPr>
          <w:rFonts w:ascii="Arial" w:hAnsi="Arial" w:cs="Arial"/>
          <w:snapToGrid/>
          <w:color w:val="231F20"/>
          <w:sz w:val="24"/>
          <w:szCs w:val="24"/>
        </w:rPr>
        <w:t>canopy cover goals have been established to in</w:t>
      </w:r>
      <w:r w:rsidR="007D609D">
        <w:rPr>
          <w:rFonts w:ascii="Arial" w:hAnsi="Arial" w:cs="Arial"/>
          <w:snapToGrid/>
          <w:color w:val="231F20"/>
          <w:sz w:val="24"/>
          <w:szCs w:val="24"/>
        </w:rPr>
        <w:t xml:space="preserve">crease existing canopy cover by </w:t>
      </w:r>
      <w:r w:rsidRPr="0020387A">
        <w:rPr>
          <w:rFonts w:ascii="Arial" w:hAnsi="Arial" w:cs="Arial"/>
          <w:snapToGrid/>
          <w:color w:val="231F20"/>
          <w:sz w:val="24"/>
          <w:szCs w:val="24"/>
        </w:rPr>
        <w:t>2/3 to a canopy cover of 30%.</w:t>
      </w:r>
    </w:p>
    <w:p w14:paraId="2B5F18F4" w14:textId="77777777" w:rsidR="007D609D" w:rsidRPr="0020387A" w:rsidRDefault="007D609D" w:rsidP="0035640B">
      <w:pPr>
        <w:widowControl/>
        <w:autoSpaceDE w:val="0"/>
        <w:autoSpaceDN w:val="0"/>
        <w:adjustRightInd w:val="0"/>
        <w:spacing w:line="360" w:lineRule="auto"/>
        <w:jc w:val="both"/>
        <w:rPr>
          <w:rFonts w:ascii="Arial" w:hAnsi="Arial" w:cs="Arial"/>
          <w:snapToGrid/>
          <w:color w:val="231F20"/>
          <w:sz w:val="24"/>
          <w:szCs w:val="24"/>
        </w:rPr>
      </w:pPr>
    </w:p>
    <w:p w14:paraId="7A4D13F1" w14:textId="77777777" w:rsidR="005A3D48" w:rsidRPr="0020387A" w:rsidRDefault="005A3D48"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 xml:space="preserve">How </w:t>
      </w:r>
      <w:r w:rsidR="008D1CCF">
        <w:rPr>
          <w:rFonts w:ascii="Arial" w:hAnsi="Arial" w:cs="Arial"/>
          <w:b/>
          <w:bCs/>
          <w:snapToGrid/>
          <w:color w:val="231F20"/>
          <w:sz w:val="24"/>
          <w:szCs w:val="24"/>
        </w:rPr>
        <w:t>to</w:t>
      </w:r>
      <w:r w:rsidRPr="0020387A">
        <w:rPr>
          <w:rFonts w:ascii="Arial" w:hAnsi="Arial" w:cs="Arial"/>
          <w:b/>
          <w:bCs/>
          <w:snapToGrid/>
          <w:color w:val="231F20"/>
          <w:sz w:val="24"/>
          <w:szCs w:val="24"/>
        </w:rPr>
        <w:t xml:space="preserve"> Derive Canopy Cover Goals?</w:t>
      </w:r>
    </w:p>
    <w:p w14:paraId="7A02F371" w14:textId="77777777" w:rsidR="007D609D" w:rsidRDefault="005A3D48"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American Forests, a leading urban fore</w:t>
      </w:r>
      <w:r w:rsidR="007D609D">
        <w:rPr>
          <w:rFonts w:ascii="Arial" w:hAnsi="Arial" w:cs="Arial"/>
          <w:snapToGrid/>
          <w:color w:val="231F20"/>
          <w:sz w:val="24"/>
          <w:szCs w:val="24"/>
        </w:rPr>
        <w:t xml:space="preserve">st management, conservation and </w:t>
      </w:r>
      <w:r w:rsidRPr="0020387A">
        <w:rPr>
          <w:rFonts w:ascii="Arial" w:hAnsi="Arial" w:cs="Arial"/>
          <w:snapToGrid/>
          <w:color w:val="231F20"/>
          <w:sz w:val="24"/>
          <w:szCs w:val="24"/>
        </w:rPr>
        <w:t>research group, measured tree cover in 440 communities. Their research recommend</w:t>
      </w:r>
      <w:r w:rsidR="007D609D">
        <w:rPr>
          <w:rFonts w:ascii="Arial" w:hAnsi="Arial" w:cs="Arial"/>
          <w:snapToGrid/>
          <w:color w:val="231F20"/>
          <w:sz w:val="24"/>
          <w:szCs w:val="24"/>
        </w:rPr>
        <w:t xml:space="preserve">s </w:t>
      </w:r>
      <w:r w:rsidRPr="0020387A">
        <w:rPr>
          <w:rFonts w:ascii="Arial" w:hAnsi="Arial" w:cs="Arial"/>
          <w:snapToGrid/>
          <w:color w:val="231F20"/>
          <w:sz w:val="24"/>
          <w:szCs w:val="24"/>
        </w:rPr>
        <w:t>that a canopy cover goal of 40% wo</w:t>
      </w:r>
      <w:r w:rsidR="00EF5129">
        <w:rPr>
          <w:rFonts w:ascii="Arial" w:hAnsi="Arial" w:cs="Arial"/>
          <w:snapToGrid/>
          <w:color w:val="231F20"/>
          <w:sz w:val="24"/>
          <w:szCs w:val="24"/>
        </w:rPr>
        <w:t xml:space="preserve">uld be appropriate for Moorpark. </w:t>
      </w:r>
      <w:r w:rsidRPr="0020387A">
        <w:rPr>
          <w:rFonts w:ascii="Arial" w:hAnsi="Arial" w:cs="Arial"/>
          <w:snapToGrid/>
          <w:color w:val="231F20"/>
          <w:sz w:val="24"/>
          <w:szCs w:val="24"/>
        </w:rPr>
        <w:t>In de</w:t>
      </w:r>
      <w:r w:rsidR="007D609D">
        <w:rPr>
          <w:rFonts w:ascii="Arial" w:hAnsi="Arial" w:cs="Arial"/>
          <w:snapToGrid/>
          <w:color w:val="231F20"/>
          <w:sz w:val="24"/>
          <w:szCs w:val="24"/>
        </w:rPr>
        <w:t xml:space="preserve">veloping canopy cover goals for </w:t>
      </w:r>
      <w:r w:rsidRPr="0020387A">
        <w:rPr>
          <w:rFonts w:ascii="Arial" w:hAnsi="Arial" w:cs="Arial"/>
          <w:snapToGrid/>
          <w:color w:val="231F20"/>
          <w:sz w:val="24"/>
          <w:szCs w:val="24"/>
        </w:rPr>
        <w:t>Moorpark,</w:t>
      </w:r>
      <w:r w:rsidR="00EF5129">
        <w:rPr>
          <w:rFonts w:ascii="Arial" w:hAnsi="Arial" w:cs="Arial"/>
          <w:snapToGrid/>
          <w:color w:val="231F20"/>
          <w:sz w:val="24"/>
          <w:szCs w:val="24"/>
        </w:rPr>
        <w:t xml:space="preserve"> the </w:t>
      </w:r>
      <w:r w:rsidR="007D609D">
        <w:rPr>
          <w:rFonts w:ascii="Arial" w:hAnsi="Arial" w:cs="Arial"/>
          <w:snapToGrid/>
          <w:color w:val="231F20"/>
          <w:sz w:val="24"/>
          <w:szCs w:val="24"/>
        </w:rPr>
        <w:t>American Forests</w:t>
      </w:r>
      <w:r w:rsidR="00EF5129">
        <w:rPr>
          <w:rFonts w:ascii="Arial" w:hAnsi="Arial" w:cs="Arial"/>
          <w:snapToGrid/>
          <w:color w:val="231F20"/>
          <w:sz w:val="24"/>
          <w:szCs w:val="24"/>
        </w:rPr>
        <w:t xml:space="preserve"> recommendation was reviewed.</w:t>
      </w:r>
      <w:r w:rsidRPr="0020387A">
        <w:rPr>
          <w:rFonts w:ascii="Arial" w:hAnsi="Arial" w:cs="Arial"/>
          <w:snapToGrid/>
          <w:color w:val="231F20"/>
          <w:sz w:val="24"/>
          <w:szCs w:val="24"/>
        </w:rPr>
        <w:t xml:space="preserve"> </w:t>
      </w:r>
      <w:r w:rsidR="00EF5129">
        <w:rPr>
          <w:rFonts w:ascii="Arial" w:hAnsi="Arial" w:cs="Arial"/>
          <w:snapToGrid/>
          <w:color w:val="231F20"/>
          <w:sz w:val="24"/>
          <w:szCs w:val="24"/>
        </w:rPr>
        <w:t xml:space="preserve">The </w:t>
      </w:r>
      <w:r w:rsidRPr="0020387A">
        <w:rPr>
          <w:rFonts w:ascii="Arial" w:hAnsi="Arial" w:cs="Arial"/>
          <w:snapToGrid/>
          <w:color w:val="231F20"/>
          <w:sz w:val="24"/>
          <w:szCs w:val="24"/>
        </w:rPr>
        <w:t>pro</w:t>
      </w:r>
      <w:r w:rsidR="00DB5DEA">
        <w:rPr>
          <w:rFonts w:ascii="Arial" w:hAnsi="Arial" w:cs="Arial"/>
          <w:snapToGrid/>
          <w:color w:val="231F20"/>
          <w:sz w:val="24"/>
          <w:szCs w:val="24"/>
        </w:rPr>
        <w:t>cess to define</w:t>
      </w:r>
      <w:r w:rsidR="00EF5129">
        <w:rPr>
          <w:rFonts w:ascii="Arial" w:hAnsi="Arial" w:cs="Arial"/>
          <w:snapToGrid/>
          <w:color w:val="231F20"/>
          <w:sz w:val="24"/>
          <w:szCs w:val="24"/>
        </w:rPr>
        <w:t xml:space="preserve"> a canopy</w:t>
      </w:r>
      <w:r w:rsidRPr="0020387A">
        <w:rPr>
          <w:rFonts w:ascii="Arial" w:hAnsi="Arial" w:cs="Arial"/>
          <w:snapToGrid/>
          <w:color w:val="231F20"/>
          <w:sz w:val="24"/>
          <w:szCs w:val="24"/>
        </w:rPr>
        <w:t xml:space="preserve"> goal for the Urban Forest Management Plan</w:t>
      </w:r>
      <w:r w:rsidR="00EF5129">
        <w:rPr>
          <w:rFonts w:ascii="Arial" w:hAnsi="Arial" w:cs="Arial"/>
          <w:snapToGrid/>
          <w:color w:val="231F20"/>
          <w:sz w:val="24"/>
          <w:szCs w:val="24"/>
        </w:rPr>
        <w:t xml:space="preserve"> for a </w:t>
      </w:r>
      <w:r w:rsidRPr="0020387A">
        <w:rPr>
          <w:rFonts w:ascii="Arial" w:hAnsi="Arial" w:cs="Arial"/>
          <w:snapToGrid/>
          <w:color w:val="231F20"/>
          <w:sz w:val="24"/>
          <w:szCs w:val="24"/>
        </w:rPr>
        <w:t>30-year planning horizon</w:t>
      </w:r>
      <w:r w:rsidR="00EF5129">
        <w:rPr>
          <w:rFonts w:ascii="Arial" w:hAnsi="Arial" w:cs="Arial"/>
          <w:snapToGrid/>
          <w:color w:val="231F20"/>
          <w:sz w:val="24"/>
          <w:szCs w:val="24"/>
        </w:rPr>
        <w:t xml:space="preserve"> used the</w:t>
      </w:r>
      <w:r w:rsidRPr="0020387A">
        <w:rPr>
          <w:rFonts w:ascii="Arial" w:hAnsi="Arial" w:cs="Arial"/>
          <w:snapToGrid/>
          <w:color w:val="231F20"/>
          <w:sz w:val="24"/>
          <w:szCs w:val="24"/>
        </w:rPr>
        <w:t xml:space="preserve"> American Forests’ </w:t>
      </w:r>
      <w:r w:rsidR="007D609D">
        <w:rPr>
          <w:rFonts w:ascii="Arial" w:hAnsi="Arial" w:cs="Arial"/>
          <w:snapToGrid/>
          <w:color w:val="231F20"/>
          <w:sz w:val="24"/>
          <w:szCs w:val="24"/>
        </w:rPr>
        <w:t>recommendations and benchmarked with other cities</w:t>
      </w:r>
      <w:r w:rsidR="00EF5129">
        <w:rPr>
          <w:rFonts w:ascii="Arial" w:hAnsi="Arial" w:cs="Arial"/>
          <w:snapToGrid/>
          <w:color w:val="231F20"/>
          <w:sz w:val="24"/>
          <w:szCs w:val="24"/>
        </w:rPr>
        <w:t>, considering</w:t>
      </w:r>
      <w:r w:rsidRPr="0020387A">
        <w:rPr>
          <w:rFonts w:ascii="Arial" w:hAnsi="Arial" w:cs="Arial"/>
          <w:snapToGrid/>
          <w:color w:val="231F20"/>
          <w:sz w:val="24"/>
          <w:szCs w:val="24"/>
        </w:rPr>
        <w:t xml:space="preserve"> land-use mix in Moorpark and </w:t>
      </w:r>
      <w:r w:rsidR="007D609D">
        <w:rPr>
          <w:rFonts w:ascii="Arial" w:hAnsi="Arial" w:cs="Arial"/>
          <w:snapToGrid/>
          <w:color w:val="231F20"/>
          <w:sz w:val="24"/>
          <w:szCs w:val="24"/>
        </w:rPr>
        <w:t>other City land-use goals</w:t>
      </w:r>
      <w:r w:rsidR="00EF5129">
        <w:rPr>
          <w:rFonts w:ascii="Arial" w:hAnsi="Arial" w:cs="Arial"/>
          <w:snapToGrid/>
          <w:color w:val="231F20"/>
          <w:sz w:val="24"/>
          <w:szCs w:val="24"/>
        </w:rPr>
        <w:t>.</w:t>
      </w:r>
      <w:r w:rsidR="007D609D">
        <w:rPr>
          <w:rFonts w:ascii="Arial" w:hAnsi="Arial" w:cs="Arial"/>
          <w:snapToGrid/>
          <w:color w:val="231F20"/>
          <w:sz w:val="24"/>
          <w:szCs w:val="24"/>
        </w:rPr>
        <w:t xml:space="preserve"> </w:t>
      </w:r>
      <w:r w:rsidR="00EF5129">
        <w:rPr>
          <w:rFonts w:ascii="Arial" w:hAnsi="Arial" w:cs="Arial"/>
          <w:snapToGrid/>
          <w:color w:val="231F20"/>
          <w:sz w:val="24"/>
          <w:szCs w:val="24"/>
        </w:rPr>
        <w:t xml:space="preserve"> </w:t>
      </w:r>
      <w:r w:rsidRPr="0020387A">
        <w:rPr>
          <w:rFonts w:ascii="Arial" w:hAnsi="Arial" w:cs="Arial"/>
          <w:snapToGrid/>
          <w:color w:val="231F20"/>
          <w:sz w:val="24"/>
          <w:szCs w:val="24"/>
        </w:rPr>
        <w:t>Defin</w:t>
      </w:r>
      <w:r w:rsidR="007D609D">
        <w:rPr>
          <w:rFonts w:ascii="Arial" w:hAnsi="Arial" w:cs="Arial"/>
          <w:snapToGrid/>
          <w:color w:val="231F20"/>
          <w:sz w:val="24"/>
          <w:szCs w:val="24"/>
        </w:rPr>
        <w:t xml:space="preserve">ed goals for each land-use type </w:t>
      </w:r>
      <w:r w:rsidR="00EF5129">
        <w:rPr>
          <w:rFonts w:ascii="Arial" w:hAnsi="Arial" w:cs="Arial"/>
          <w:snapToGrid/>
          <w:color w:val="231F20"/>
          <w:sz w:val="24"/>
          <w:szCs w:val="24"/>
        </w:rPr>
        <w:t>f</w:t>
      </w:r>
      <w:r w:rsidRPr="0020387A">
        <w:rPr>
          <w:rFonts w:ascii="Arial" w:hAnsi="Arial" w:cs="Arial"/>
          <w:snapToGrid/>
          <w:color w:val="231F20"/>
          <w:sz w:val="24"/>
          <w:szCs w:val="24"/>
        </w:rPr>
        <w:t xml:space="preserve">actored in the percentage of the total land base within </w:t>
      </w:r>
      <w:r w:rsidR="007D609D">
        <w:rPr>
          <w:rFonts w:ascii="Arial" w:hAnsi="Arial" w:cs="Arial"/>
          <w:snapToGrid/>
          <w:color w:val="231F20"/>
          <w:sz w:val="24"/>
          <w:szCs w:val="24"/>
        </w:rPr>
        <w:t xml:space="preserve">each land-use </w:t>
      </w:r>
      <w:r w:rsidRPr="0020387A">
        <w:rPr>
          <w:rFonts w:ascii="Arial" w:hAnsi="Arial" w:cs="Arial"/>
          <w:snapToGrid/>
          <w:color w:val="231F20"/>
          <w:sz w:val="24"/>
          <w:szCs w:val="24"/>
        </w:rPr>
        <w:t>type and individual land-use goals to cal</w:t>
      </w:r>
      <w:r w:rsidR="007D609D">
        <w:rPr>
          <w:rFonts w:ascii="Arial" w:hAnsi="Arial" w:cs="Arial"/>
          <w:snapToGrid/>
          <w:color w:val="231F20"/>
          <w:sz w:val="24"/>
          <w:szCs w:val="24"/>
        </w:rPr>
        <w:t xml:space="preserve">culate the recommended citywide </w:t>
      </w:r>
      <w:r w:rsidR="00EF5129">
        <w:rPr>
          <w:rFonts w:ascii="Arial" w:hAnsi="Arial" w:cs="Arial"/>
          <w:snapToGrid/>
          <w:color w:val="231F20"/>
          <w:sz w:val="24"/>
          <w:szCs w:val="24"/>
        </w:rPr>
        <w:t>goal of 30%. An example,</w:t>
      </w:r>
      <w:r w:rsidR="00EF5129" w:rsidRPr="00EF5129">
        <w:rPr>
          <w:rFonts w:ascii="Arial" w:hAnsi="Arial" w:cs="Arial"/>
          <w:snapToGrid/>
          <w:color w:val="231F20"/>
          <w:sz w:val="24"/>
          <w:szCs w:val="24"/>
        </w:rPr>
        <w:t xml:space="preserve"> </w:t>
      </w:r>
      <w:r w:rsidR="00EF5129" w:rsidRPr="0020387A">
        <w:rPr>
          <w:rFonts w:ascii="Arial" w:hAnsi="Arial" w:cs="Arial"/>
          <w:snapToGrid/>
          <w:color w:val="231F20"/>
          <w:sz w:val="24"/>
          <w:szCs w:val="24"/>
        </w:rPr>
        <w:t>Baltimore, MD has a current canopy c</w:t>
      </w:r>
      <w:r w:rsidR="00EF5129">
        <w:rPr>
          <w:rFonts w:ascii="Arial" w:hAnsi="Arial" w:cs="Arial"/>
          <w:snapToGrid/>
          <w:color w:val="231F20"/>
          <w:sz w:val="24"/>
          <w:szCs w:val="24"/>
        </w:rPr>
        <w:t xml:space="preserve">over of 19.8% and set a goal to </w:t>
      </w:r>
      <w:r w:rsidR="00EF5129" w:rsidRPr="0020387A">
        <w:rPr>
          <w:rFonts w:ascii="Arial" w:hAnsi="Arial" w:cs="Arial"/>
          <w:snapToGrid/>
          <w:color w:val="231F20"/>
          <w:sz w:val="24"/>
          <w:szCs w:val="24"/>
        </w:rPr>
        <w:t xml:space="preserve">double (39.6%) canopy </w:t>
      </w:r>
      <w:r w:rsidR="00EF5129">
        <w:rPr>
          <w:rFonts w:ascii="Arial" w:hAnsi="Arial" w:cs="Arial"/>
          <w:snapToGrid/>
          <w:color w:val="231F20"/>
          <w:sz w:val="24"/>
          <w:szCs w:val="24"/>
        </w:rPr>
        <w:t>cover citywide within 30 years.</w:t>
      </w:r>
    </w:p>
    <w:p w14:paraId="5E422FA8" w14:textId="77777777" w:rsidR="008D1CCF" w:rsidRDefault="008D1CCF" w:rsidP="008D1CCF">
      <w:pPr>
        <w:widowControl/>
        <w:autoSpaceDE w:val="0"/>
        <w:autoSpaceDN w:val="0"/>
        <w:adjustRightInd w:val="0"/>
        <w:spacing w:line="360" w:lineRule="auto"/>
        <w:jc w:val="both"/>
        <w:rPr>
          <w:rFonts w:ascii="Arial" w:hAnsi="Arial" w:cs="Arial"/>
          <w:snapToGrid/>
          <w:sz w:val="24"/>
          <w:szCs w:val="24"/>
        </w:rPr>
      </w:pPr>
    </w:p>
    <w:p w14:paraId="2C2B38BE" w14:textId="77777777" w:rsidR="008D1CCF" w:rsidRPr="0035640B" w:rsidRDefault="008D1CCF" w:rsidP="008D1CCF">
      <w:pPr>
        <w:widowControl/>
        <w:autoSpaceDE w:val="0"/>
        <w:autoSpaceDN w:val="0"/>
        <w:adjustRightInd w:val="0"/>
        <w:spacing w:line="360" w:lineRule="auto"/>
        <w:jc w:val="both"/>
        <w:rPr>
          <w:rFonts w:ascii="Arial" w:hAnsi="Arial" w:cs="Arial"/>
          <w:snapToGrid/>
          <w:sz w:val="24"/>
          <w:szCs w:val="24"/>
        </w:rPr>
      </w:pPr>
      <w:r w:rsidRPr="0035640B">
        <w:rPr>
          <w:rFonts w:ascii="Arial" w:hAnsi="Arial" w:cs="Arial"/>
          <w:snapToGrid/>
          <w:sz w:val="24"/>
          <w:szCs w:val="24"/>
        </w:rPr>
        <w:t xml:space="preserve">The forest canopy of a city can be measured in a variety of methods. For this plan, Moorpark’s canopy was measured using LIDAR. LIDAR measures the height and location of objects based on reflection of a laser. The data collected is high definition—five measurements for each 1 meter square. The elevations, which are within 2 feet of actual heights, were used to create a topographic map of the city.  A by-product of this </w:t>
      </w:r>
      <w:r w:rsidRPr="0035640B">
        <w:rPr>
          <w:rFonts w:ascii="Arial" w:hAnsi="Arial" w:cs="Arial"/>
          <w:snapToGrid/>
          <w:sz w:val="24"/>
          <w:szCs w:val="24"/>
        </w:rPr>
        <w:lastRenderedPageBreak/>
        <w:t>data is a highly accurate, 3-dimensional map of Moorpark’s tree canopy. Existing GIS data for the management units was used to develop values for canopy cover in each unit</w:t>
      </w:r>
      <w:r>
        <w:rPr>
          <w:rFonts w:ascii="Arial" w:hAnsi="Arial" w:cs="Arial"/>
          <w:snapToGrid/>
          <w:sz w:val="24"/>
          <w:szCs w:val="24"/>
        </w:rPr>
        <w:t>.</w:t>
      </w:r>
    </w:p>
    <w:p w14:paraId="112C9C68" w14:textId="77777777" w:rsidR="00EF5129" w:rsidRPr="00EF5129" w:rsidRDefault="00EF5129" w:rsidP="0035640B">
      <w:pPr>
        <w:widowControl/>
        <w:autoSpaceDE w:val="0"/>
        <w:autoSpaceDN w:val="0"/>
        <w:adjustRightInd w:val="0"/>
        <w:spacing w:line="360" w:lineRule="auto"/>
        <w:jc w:val="both"/>
        <w:rPr>
          <w:rFonts w:ascii="Arial" w:hAnsi="Arial" w:cs="Arial"/>
          <w:snapToGrid/>
          <w:color w:val="231F20"/>
          <w:sz w:val="24"/>
          <w:szCs w:val="24"/>
        </w:rPr>
      </w:pPr>
    </w:p>
    <w:p w14:paraId="7778EAEA" w14:textId="77777777" w:rsidR="008D1CCF" w:rsidRDefault="008D1CCF" w:rsidP="0035640B">
      <w:pPr>
        <w:widowControl/>
        <w:autoSpaceDE w:val="0"/>
        <w:autoSpaceDN w:val="0"/>
        <w:adjustRightInd w:val="0"/>
        <w:spacing w:line="360" w:lineRule="auto"/>
        <w:jc w:val="both"/>
        <w:rPr>
          <w:rFonts w:ascii="Arial" w:hAnsi="Arial" w:cs="Arial"/>
          <w:b/>
          <w:bCs/>
          <w:snapToGrid/>
          <w:color w:val="231F20"/>
          <w:sz w:val="24"/>
          <w:szCs w:val="24"/>
        </w:rPr>
      </w:pPr>
    </w:p>
    <w:p w14:paraId="74D9087E" w14:textId="77777777" w:rsidR="008D1CCF" w:rsidRDefault="008D1CCF" w:rsidP="0035640B">
      <w:pPr>
        <w:widowControl/>
        <w:autoSpaceDE w:val="0"/>
        <w:autoSpaceDN w:val="0"/>
        <w:adjustRightInd w:val="0"/>
        <w:spacing w:line="360" w:lineRule="auto"/>
        <w:jc w:val="both"/>
        <w:rPr>
          <w:rFonts w:ascii="Arial" w:hAnsi="Arial" w:cs="Arial"/>
          <w:b/>
          <w:bCs/>
          <w:snapToGrid/>
          <w:color w:val="231F20"/>
          <w:sz w:val="24"/>
          <w:szCs w:val="24"/>
        </w:rPr>
      </w:pPr>
    </w:p>
    <w:p w14:paraId="4527C2C8" w14:textId="77777777" w:rsidR="008D1CCF" w:rsidRDefault="008D1CCF" w:rsidP="0035640B">
      <w:pPr>
        <w:widowControl/>
        <w:autoSpaceDE w:val="0"/>
        <w:autoSpaceDN w:val="0"/>
        <w:adjustRightInd w:val="0"/>
        <w:spacing w:line="360" w:lineRule="auto"/>
        <w:jc w:val="both"/>
        <w:rPr>
          <w:rFonts w:ascii="Arial" w:hAnsi="Arial" w:cs="Arial"/>
          <w:b/>
          <w:bCs/>
          <w:snapToGrid/>
          <w:color w:val="231F20"/>
          <w:sz w:val="24"/>
          <w:szCs w:val="24"/>
        </w:rPr>
      </w:pPr>
    </w:p>
    <w:p w14:paraId="216859FC" w14:textId="77777777" w:rsidR="008D1CCF" w:rsidRDefault="008D1CCF" w:rsidP="0035640B">
      <w:pPr>
        <w:widowControl/>
        <w:autoSpaceDE w:val="0"/>
        <w:autoSpaceDN w:val="0"/>
        <w:adjustRightInd w:val="0"/>
        <w:spacing w:line="360" w:lineRule="auto"/>
        <w:jc w:val="both"/>
        <w:rPr>
          <w:rFonts w:ascii="Arial" w:hAnsi="Arial" w:cs="Arial"/>
          <w:b/>
          <w:bCs/>
          <w:snapToGrid/>
          <w:color w:val="231F20"/>
          <w:sz w:val="24"/>
          <w:szCs w:val="24"/>
        </w:rPr>
      </w:pPr>
    </w:p>
    <w:p w14:paraId="3B50DE88" w14:textId="77777777" w:rsidR="00884912" w:rsidRDefault="00884912" w:rsidP="0035640B">
      <w:pPr>
        <w:widowControl/>
        <w:autoSpaceDE w:val="0"/>
        <w:autoSpaceDN w:val="0"/>
        <w:adjustRightInd w:val="0"/>
        <w:spacing w:line="360" w:lineRule="auto"/>
        <w:jc w:val="both"/>
        <w:rPr>
          <w:rFonts w:ascii="Arial" w:hAnsi="Arial" w:cs="Arial"/>
          <w:b/>
          <w:bCs/>
          <w:snapToGrid/>
          <w:color w:val="231F20"/>
          <w:sz w:val="24"/>
          <w:szCs w:val="24"/>
        </w:rPr>
      </w:pPr>
    </w:p>
    <w:p w14:paraId="2875D3E9" w14:textId="77777777" w:rsidR="005A5A74" w:rsidRDefault="005A5A74" w:rsidP="0035640B">
      <w:pPr>
        <w:widowControl/>
        <w:autoSpaceDE w:val="0"/>
        <w:autoSpaceDN w:val="0"/>
        <w:adjustRightInd w:val="0"/>
        <w:spacing w:line="360" w:lineRule="auto"/>
        <w:jc w:val="both"/>
        <w:rPr>
          <w:rFonts w:ascii="Arial" w:hAnsi="Arial" w:cs="Arial"/>
          <w:b/>
          <w:bCs/>
          <w:snapToGrid/>
          <w:color w:val="231F20"/>
          <w:sz w:val="24"/>
          <w:szCs w:val="24"/>
        </w:rPr>
      </w:pPr>
    </w:p>
    <w:p w14:paraId="4B4F5694" w14:textId="77777777" w:rsidR="008D1CCF" w:rsidRDefault="008D1CCF" w:rsidP="001A69FC">
      <w:pPr>
        <w:widowControl/>
        <w:autoSpaceDE w:val="0"/>
        <w:autoSpaceDN w:val="0"/>
        <w:adjustRightInd w:val="0"/>
        <w:spacing w:line="360" w:lineRule="auto"/>
        <w:jc w:val="center"/>
        <w:rPr>
          <w:rFonts w:ascii="Arial" w:hAnsi="Arial" w:cs="Arial"/>
          <w:b/>
          <w:bCs/>
          <w:snapToGrid/>
          <w:color w:val="231F20"/>
          <w:szCs w:val="28"/>
        </w:rPr>
      </w:pPr>
      <w:r w:rsidRPr="008D1CCF">
        <w:rPr>
          <w:rFonts w:ascii="Arial" w:hAnsi="Arial" w:cs="Arial"/>
          <w:b/>
          <w:bCs/>
          <w:snapToGrid/>
          <w:color w:val="231F20"/>
          <w:szCs w:val="28"/>
        </w:rPr>
        <w:t xml:space="preserve">Chapter 4. </w:t>
      </w:r>
      <w:r>
        <w:rPr>
          <w:rFonts w:ascii="Arial" w:hAnsi="Arial" w:cs="Arial"/>
          <w:b/>
          <w:bCs/>
          <w:snapToGrid/>
          <w:color w:val="231F20"/>
          <w:szCs w:val="28"/>
        </w:rPr>
        <w:t>Goal Rationale and Action</w:t>
      </w:r>
    </w:p>
    <w:p w14:paraId="3DB949CD" w14:textId="77777777" w:rsidR="00EF5129" w:rsidRPr="008D1CCF" w:rsidRDefault="00EF5129" w:rsidP="0035640B">
      <w:pPr>
        <w:widowControl/>
        <w:autoSpaceDE w:val="0"/>
        <w:autoSpaceDN w:val="0"/>
        <w:adjustRightInd w:val="0"/>
        <w:spacing w:line="360" w:lineRule="auto"/>
        <w:jc w:val="both"/>
        <w:rPr>
          <w:rFonts w:ascii="Arial" w:hAnsi="Arial" w:cs="Arial"/>
          <w:snapToGrid/>
          <w:color w:val="231F20"/>
          <w:szCs w:val="28"/>
        </w:rPr>
      </w:pPr>
      <w:r w:rsidRPr="008D1CCF">
        <w:rPr>
          <w:rFonts w:ascii="Arial" w:hAnsi="Arial" w:cs="Arial"/>
          <w:snapToGrid/>
          <w:color w:val="231F20"/>
          <w:szCs w:val="28"/>
        </w:rPr>
        <w:t xml:space="preserve"> </w:t>
      </w:r>
      <w:r w:rsidR="005A3D48" w:rsidRPr="008D1CCF">
        <w:rPr>
          <w:rFonts w:ascii="Arial" w:hAnsi="Arial" w:cs="Arial"/>
          <w:snapToGrid/>
          <w:color w:val="231F20"/>
          <w:szCs w:val="28"/>
        </w:rPr>
        <w:t xml:space="preserve"> </w:t>
      </w:r>
    </w:p>
    <w:p w14:paraId="085115BE" w14:textId="77777777" w:rsidR="007D609D" w:rsidRDefault="005A3D48"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snapToGrid/>
          <w:color w:val="231F20"/>
          <w:sz w:val="24"/>
          <w:szCs w:val="24"/>
        </w:rPr>
        <w:t>The goals and actions have been</w:t>
      </w:r>
      <w:r w:rsidR="007D609D">
        <w:rPr>
          <w:rFonts w:ascii="Arial" w:hAnsi="Arial" w:cs="Arial"/>
          <w:b/>
          <w:bCs/>
          <w:snapToGrid/>
          <w:color w:val="231F20"/>
          <w:sz w:val="24"/>
          <w:szCs w:val="24"/>
        </w:rPr>
        <w:t xml:space="preserve"> </w:t>
      </w:r>
      <w:r w:rsidRPr="0020387A">
        <w:rPr>
          <w:rFonts w:ascii="Arial" w:hAnsi="Arial" w:cs="Arial"/>
          <w:snapToGrid/>
          <w:color w:val="231F20"/>
          <w:sz w:val="24"/>
          <w:szCs w:val="24"/>
        </w:rPr>
        <w:t>grouped into the three elements of the urban forest sustainability model: Tree</w:t>
      </w:r>
      <w:r w:rsidR="007D609D">
        <w:rPr>
          <w:rFonts w:ascii="Arial" w:hAnsi="Arial" w:cs="Arial"/>
          <w:b/>
          <w:bCs/>
          <w:snapToGrid/>
          <w:color w:val="231F20"/>
          <w:sz w:val="24"/>
          <w:szCs w:val="24"/>
        </w:rPr>
        <w:t xml:space="preserve"> </w:t>
      </w:r>
      <w:r w:rsidRPr="0020387A">
        <w:rPr>
          <w:rFonts w:ascii="Arial" w:hAnsi="Arial" w:cs="Arial"/>
          <w:snapToGrid/>
          <w:color w:val="231F20"/>
          <w:sz w:val="24"/>
          <w:szCs w:val="24"/>
        </w:rPr>
        <w:t>Resource, Management Framework, and Community Framework.</w:t>
      </w:r>
      <w:r w:rsidR="007D609D">
        <w:rPr>
          <w:rFonts w:ascii="Arial" w:hAnsi="Arial" w:cs="Arial"/>
          <w:b/>
          <w:bCs/>
          <w:snapToGrid/>
          <w:color w:val="231F20"/>
          <w:sz w:val="24"/>
          <w:szCs w:val="24"/>
        </w:rPr>
        <w:t xml:space="preserve"> </w:t>
      </w:r>
      <w:r w:rsidRPr="0020387A">
        <w:rPr>
          <w:rFonts w:ascii="Arial" w:hAnsi="Arial" w:cs="Arial"/>
          <w:snapToGrid/>
          <w:color w:val="231F20"/>
          <w:sz w:val="24"/>
          <w:szCs w:val="24"/>
        </w:rPr>
        <w:t>Each goal statement is followed by the supporting rationale for the goal,</w:t>
      </w:r>
      <w:r w:rsidR="007D609D">
        <w:rPr>
          <w:rFonts w:ascii="Arial" w:hAnsi="Arial" w:cs="Arial"/>
          <w:b/>
          <w:bCs/>
          <w:snapToGrid/>
          <w:color w:val="231F20"/>
          <w:sz w:val="24"/>
          <w:szCs w:val="24"/>
        </w:rPr>
        <w:t xml:space="preserve"> </w:t>
      </w:r>
      <w:r w:rsidRPr="0020387A">
        <w:rPr>
          <w:rFonts w:ascii="Arial" w:hAnsi="Arial" w:cs="Arial"/>
          <w:snapToGrid/>
          <w:color w:val="231F20"/>
          <w:sz w:val="24"/>
          <w:szCs w:val="24"/>
        </w:rPr>
        <w:t>which is then followed by short, mid- and long-term recommendations/actions</w:t>
      </w:r>
      <w:r w:rsidR="007D609D">
        <w:rPr>
          <w:rFonts w:ascii="Arial" w:hAnsi="Arial" w:cs="Arial"/>
          <w:b/>
          <w:bCs/>
          <w:snapToGrid/>
          <w:color w:val="231F20"/>
          <w:sz w:val="24"/>
          <w:szCs w:val="24"/>
        </w:rPr>
        <w:t xml:space="preserve"> </w:t>
      </w:r>
      <w:r w:rsidRPr="0020387A">
        <w:rPr>
          <w:rFonts w:ascii="Arial" w:hAnsi="Arial" w:cs="Arial"/>
          <w:snapToGrid/>
          <w:color w:val="231F20"/>
          <w:sz w:val="24"/>
          <w:szCs w:val="24"/>
        </w:rPr>
        <w:t>to achieve the goals. Implementation will require policy, program, and</w:t>
      </w:r>
      <w:r w:rsidR="007D609D">
        <w:rPr>
          <w:rFonts w:ascii="Arial" w:hAnsi="Arial" w:cs="Arial"/>
          <w:b/>
          <w:bCs/>
          <w:snapToGrid/>
          <w:color w:val="231F20"/>
          <w:sz w:val="24"/>
          <w:szCs w:val="24"/>
        </w:rPr>
        <w:t xml:space="preserve"> </w:t>
      </w:r>
      <w:r w:rsidRPr="0020387A">
        <w:rPr>
          <w:rFonts w:ascii="Arial" w:hAnsi="Arial" w:cs="Arial"/>
          <w:snapToGrid/>
          <w:color w:val="231F20"/>
          <w:sz w:val="24"/>
          <w:szCs w:val="24"/>
        </w:rPr>
        <w:t>budget coordination, as well as long-term and stable funding. Accomplishing</w:t>
      </w:r>
      <w:r w:rsidR="007D609D">
        <w:rPr>
          <w:rFonts w:ascii="Arial" w:hAnsi="Arial" w:cs="Arial"/>
          <w:b/>
          <w:bCs/>
          <w:snapToGrid/>
          <w:color w:val="231F20"/>
          <w:sz w:val="24"/>
          <w:szCs w:val="24"/>
        </w:rPr>
        <w:t xml:space="preserve"> </w:t>
      </w:r>
      <w:r w:rsidRPr="0020387A">
        <w:rPr>
          <w:rFonts w:ascii="Arial" w:hAnsi="Arial" w:cs="Arial"/>
          <w:snapToGrid/>
          <w:color w:val="231F20"/>
          <w:sz w:val="24"/>
          <w:szCs w:val="24"/>
        </w:rPr>
        <w:t>these goals is essential for the City of Moorpark to achieve urban forest sustainability.</w:t>
      </w:r>
    </w:p>
    <w:p w14:paraId="29BBCC74" w14:textId="77777777" w:rsidR="0024412D" w:rsidRPr="0024412D" w:rsidRDefault="0024412D" w:rsidP="0035640B">
      <w:pPr>
        <w:widowControl/>
        <w:autoSpaceDE w:val="0"/>
        <w:autoSpaceDN w:val="0"/>
        <w:adjustRightInd w:val="0"/>
        <w:spacing w:line="360" w:lineRule="auto"/>
        <w:jc w:val="both"/>
        <w:rPr>
          <w:rFonts w:ascii="Arial" w:hAnsi="Arial" w:cs="Arial"/>
          <w:b/>
          <w:bCs/>
          <w:snapToGrid/>
          <w:color w:val="231F20"/>
          <w:sz w:val="24"/>
          <w:szCs w:val="24"/>
        </w:rPr>
      </w:pPr>
    </w:p>
    <w:p w14:paraId="249F3AFC" w14:textId="77777777" w:rsidR="005A3D48" w:rsidRPr="0024412D" w:rsidRDefault="005A3D48" w:rsidP="0024412D">
      <w:pPr>
        <w:widowControl/>
        <w:autoSpaceDE w:val="0"/>
        <w:autoSpaceDN w:val="0"/>
        <w:adjustRightInd w:val="0"/>
        <w:spacing w:line="360" w:lineRule="auto"/>
        <w:jc w:val="both"/>
        <w:rPr>
          <w:rFonts w:ascii="Arial" w:hAnsi="Arial" w:cs="Arial"/>
          <w:b/>
          <w:bCs/>
          <w:snapToGrid/>
          <w:sz w:val="24"/>
          <w:szCs w:val="24"/>
        </w:rPr>
      </w:pPr>
      <w:r w:rsidRPr="0035640B">
        <w:rPr>
          <w:rFonts w:ascii="Arial" w:hAnsi="Arial" w:cs="Arial"/>
          <w:b/>
          <w:bCs/>
          <w:snapToGrid/>
          <w:sz w:val="24"/>
          <w:szCs w:val="24"/>
        </w:rPr>
        <w:t>Urban Forest Inventory and Estimat</w:t>
      </w:r>
      <w:r w:rsidR="0024412D">
        <w:rPr>
          <w:rFonts w:ascii="Arial" w:hAnsi="Arial" w:cs="Arial"/>
          <w:b/>
          <w:bCs/>
          <w:snapToGrid/>
          <w:sz w:val="24"/>
          <w:szCs w:val="24"/>
        </w:rPr>
        <w:t>es</w:t>
      </w:r>
    </w:p>
    <w:p w14:paraId="0BA69BE8" w14:textId="77777777" w:rsidR="005A3D48" w:rsidRPr="002348FF" w:rsidRDefault="005A3D48" w:rsidP="00E073D9">
      <w:pPr>
        <w:pStyle w:val="ListParagraph"/>
        <w:widowControl/>
        <w:numPr>
          <w:ilvl w:val="0"/>
          <w:numId w:val="6"/>
        </w:numPr>
        <w:autoSpaceDE w:val="0"/>
        <w:autoSpaceDN w:val="0"/>
        <w:adjustRightInd w:val="0"/>
        <w:spacing w:line="360" w:lineRule="auto"/>
        <w:jc w:val="both"/>
        <w:rPr>
          <w:rFonts w:ascii="Arial" w:hAnsi="Arial" w:cs="Arial"/>
          <w:snapToGrid/>
          <w:color w:val="231F20"/>
          <w:sz w:val="24"/>
          <w:szCs w:val="24"/>
        </w:rPr>
      </w:pPr>
      <w:r w:rsidRPr="002348FF">
        <w:rPr>
          <w:rFonts w:ascii="Arial" w:hAnsi="Arial" w:cs="Arial"/>
          <w:snapToGrid/>
          <w:color w:val="231F20"/>
          <w:sz w:val="24"/>
          <w:szCs w:val="24"/>
        </w:rPr>
        <w:t>Short-term actions will be done within th</w:t>
      </w:r>
      <w:r w:rsidR="007D609D" w:rsidRPr="002348FF">
        <w:rPr>
          <w:rFonts w:ascii="Arial" w:hAnsi="Arial" w:cs="Arial"/>
          <w:snapToGrid/>
          <w:color w:val="231F20"/>
          <w:sz w:val="24"/>
          <w:szCs w:val="24"/>
        </w:rPr>
        <w:t xml:space="preserve">e next 5 years. Typically these </w:t>
      </w:r>
      <w:r w:rsidRPr="002348FF">
        <w:rPr>
          <w:rFonts w:ascii="Arial" w:hAnsi="Arial" w:cs="Arial"/>
          <w:snapToGrid/>
          <w:color w:val="231F20"/>
          <w:sz w:val="24"/>
          <w:szCs w:val="24"/>
        </w:rPr>
        <w:t>are actions that are either already partial</w:t>
      </w:r>
      <w:r w:rsidR="007D609D" w:rsidRPr="002348FF">
        <w:rPr>
          <w:rFonts w:ascii="Arial" w:hAnsi="Arial" w:cs="Arial"/>
          <w:snapToGrid/>
          <w:color w:val="231F20"/>
          <w:sz w:val="24"/>
          <w:szCs w:val="24"/>
        </w:rPr>
        <w:t xml:space="preserve">ly implemented, budget neutral, </w:t>
      </w:r>
      <w:r w:rsidRPr="002348FF">
        <w:rPr>
          <w:rFonts w:ascii="Arial" w:hAnsi="Arial" w:cs="Arial"/>
          <w:snapToGrid/>
          <w:color w:val="231F20"/>
          <w:sz w:val="24"/>
          <w:szCs w:val="24"/>
        </w:rPr>
        <w:t>or have agreed upon new funding in place.</w:t>
      </w:r>
    </w:p>
    <w:p w14:paraId="11B7DC44" w14:textId="77777777" w:rsidR="007D609D" w:rsidRPr="0020387A" w:rsidRDefault="007D609D" w:rsidP="0035640B">
      <w:pPr>
        <w:widowControl/>
        <w:autoSpaceDE w:val="0"/>
        <w:autoSpaceDN w:val="0"/>
        <w:adjustRightInd w:val="0"/>
        <w:spacing w:line="360" w:lineRule="auto"/>
        <w:jc w:val="both"/>
        <w:rPr>
          <w:rFonts w:ascii="Arial" w:hAnsi="Arial" w:cs="Arial"/>
          <w:snapToGrid/>
          <w:color w:val="231F20"/>
          <w:sz w:val="24"/>
          <w:szCs w:val="24"/>
        </w:rPr>
      </w:pPr>
    </w:p>
    <w:p w14:paraId="5589CD08" w14:textId="77777777" w:rsidR="005A3D48" w:rsidRPr="002348FF" w:rsidRDefault="005A3D48" w:rsidP="00E073D9">
      <w:pPr>
        <w:pStyle w:val="ListParagraph"/>
        <w:widowControl/>
        <w:numPr>
          <w:ilvl w:val="0"/>
          <w:numId w:val="6"/>
        </w:numPr>
        <w:autoSpaceDE w:val="0"/>
        <w:autoSpaceDN w:val="0"/>
        <w:adjustRightInd w:val="0"/>
        <w:spacing w:line="360" w:lineRule="auto"/>
        <w:jc w:val="both"/>
        <w:rPr>
          <w:rFonts w:ascii="Arial" w:hAnsi="Arial" w:cs="Arial"/>
          <w:snapToGrid/>
          <w:color w:val="231F20"/>
          <w:sz w:val="24"/>
          <w:szCs w:val="24"/>
        </w:rPr>
      </w:pPr>
      <w:r w:rsidRPr="002348FF">
        <w:rPr>
          <w:rFonts w:ascii="Arial" w:hAnsi="Arial" w:cs="Arial"/>
          <w:snapToGrid/>
          <w:color w:val="231F20"/>
          <w:sz w:val="24"/>
          <w:szCs w:val="24"/>
        </w:rPr>
        <w:t>Mid-term actions are 5 to 10 years ou</w:t>
      </w:r>
      <w:r w:rsidR="007D609D" w:rsidRPr="002348FF">
        <w:rPr>
          <w:rFonts w:ascii="Arial" w:hAnsi="Arial" w:cs="Arial"/>
          <w:snapToGrid/>
          <w:color w:val="231F20"/>
          <w:sz w:val="24"/>
          <w:szCs w:val="24"/>
        </w:rPr>
        <w:t xml:space="preserve">t. These are actions that might </w:t>
      </w:r>
      <w:r w:rsidRPr="002348FF">
        <w:rPr>
          <w:rFonts w:ascii="Arial" w:hAnsi="Arial" w:cs="Arial"/>
          <w:snapToGrid/>
          <w:color w:val="231F20"/>
          <w:sz w:val="24"/>
          <w:szCs w:val="24"/>
        </w:rPr>
        <w:t>require operational restructuring or reo</w:t>
      </w:r>
      <w:r w:rsidR="007D609D" w:rsidRPr="002348FF">
        <w:rPr>
          <w:rFonts w:ascii="Arial" w:hAnsi="Arial" w:cs="Arial"/>
          <w:snapToGrid/>
          <w:color w:val="231F20"/>
          <w:sz w:val="24"/>
          <w:szCs w:val="24"/>
        </w:rPr>
        <w:t xml:space="preserve">rganization, limited additional </w:t>
      </w:r>
      <w:r w:rsidRPr="002348FF">
        <w:rPr>
          <w:rFonts w:ascii="Arial" w:hAnsi="Arial" w:cs="Arial"/>
          <w:snapToGrid/>
          <w:color w:val="231F20"/>
          <w:sz w:val="24"/>
          <w:szCs w:val="24"/>
        </w:rPr>
        <w:t>funding, or ‘tooling-up’ on the part of internal or external partners.</w:t>
      </w:r>
    </w:p>
    <w:p w14:paraId="228B8BD1" w14:textId="77777777" w:rsidR="007D609D" w:rsidRDefault="007D609D" w:rsidP="0035640B">
      <w:pPr>
        <w:widowControl/>
        <w:autoSpaceDE w:val="0"/>
        <w:autoSpaceDN w:val="0"/>
        <w:adjustRightInd w:val="0"/>
        <w:spacing w:line="360" w:lineRule="auto"/>
        <w:jc w:val="both"/>
        <w:rPr>
          <w:rFonts w:ascii="Arial" w:hAnsi="Arial" w:cs="Arial"/>
          <w:snapToGrid/>
          <w:color w:val="231F20"/>
          <w:sz w:val="24"/>
          <w:szCs w:val="24"/>
        </w:rPr>
      </w:pPr>
    </w:p>
    <w:p w14:paraId="5E7F9795" w14:textId="77777777" w:rsidR="007D609D" w:rsidRDefault="005A3D48" w:rsidP="00E073D9">
      <w:pPr>
        <w:pStyle w:val="ListParagraph"/>
        <w:widowControl/>
        <w:numPr>
          <w:ilvl w:val="0"/>
          <w:numId w:val="6"/>
        </w:numPr>
        <w:autoSpaceDE w:val="0"/>
        <w:autoSpaceDN w:val="0"/>
        <w:adjustRightInd w:val="0"/>
        <w:spacing w:line="360" w:lineRule="auto"/>
        <w:jc w:val="both"/>
        <w:rPr>
          <w:rFonts w:ascii="Arial" w:hAnsi="Arial" w:cs="Arial"/>
          <w:snapToGrid/>
          <w:color w:val="231F20"/>
          <w:sz w:val="24"/>
          <w:szCs w:val="24"/>
        </w:rPr>
      </w:pPr>
      <w:r w:rsidRPr="002348FF">
        <w:rPr>
          <w:rFonts w:ascii="Arial" w:hAnsi="Arial" w:cs="Arial"/>
          <w:snapToGrid/>
          <w:color w:val="231F20"/>
          <w:sz w:val="24"/>
          <w:szCs w:val="24"/>
        </w:rPr>
        <w:lastRenderedPageBreak/>
        <w:t>Long-term actions are 10 or more year</w:t>
      </w:r>
      <w:r w:rsidR="007D609D" w:rsidRPr="002348FF">
        <w:rPr>
          <w:rFonts w:ascii="Arial" w:hAnsi="Arial" w:cs="Arial"/>
          <w:snapToGrid/>
          <w:color w:val="231F20"/>
          <w:sz w:val="24"/>
          <w:szCs w:val="24"/>
        </w:rPr>
        <w:t xml:space="preserve">s on the horizon. These actions </w:t>
      </w:r>
      <w:r w:rsidRPr="002348FF">
        <w:rPr>
          <w:rFonts w:ascii="Arial" w:hAnsi="Arial" w:cs="Arial"/>
          <w:snapToGrid/>
          <w:color w:val="231F20"/>
          <w:sz w:val="24"/>
          <w:szCs w:val="24"/>
        </w:rPr>
        <w:t>may have significant budget implicati</w:t>
      </w:r>
      <w:r w:rsidR="007D609D" w:rsidRPr="002348FF">
        <w:rPr>
          <w:rFonts w:ascii="Arial" w:hAnsi="Arial" w:cs="Arial"/>
          <w:snapToGrid/>
          <w:color w:val="231F20"/>
          <w:sz w:val="24"/>
          <w:szCs w:val="24"/>
        </w:rPr>
        <w:t xml:space="preserve">ons, may involve organizational </w:t>
      </w:r>
      <w:r w:rsidRPr="002348FF">
        <w:rPr>
          <w:rFonts w:ascii="Arial" w:hAnsi="Arial" w:cs="Arial"/>
          <w:snapToGrid/>
          <w:color w:val="231F20"/>
          <w:sz w:val="24"/>
          <w:szCs w:val="24"/>
        </w:rPr>
        <w:t>change, and might require significant fund raising.</w:t>
      </w:r>
    </w:p>
    <w:p w14:paraId="5FE713FB" w14:textId="77777777" w:rsidR="002348FF" w:rsidRPr="002348FF" w:rsidRDefault="002348FF" w:rsidP="002348FF">
      <w:pPr>
        <w:widowControl/>
        <w:autoSpaceDE w:val="0"/>
        <w:autoSpaceDN w:val="0"/>
        <w:adjustRightInd w:val="0"/>
        <w:spacing w:line="360" w:lineRule="auto"/>
        <w:jc w:val="both"/>
        <w:rPr>
          <w:rFonts w:ascii="Arial" w:hAnsi="Arial" w:cs="Arial"/>
          <w:snapToGrid/>
          <w:color w:val="231F20"/>
          <w:sz w:val="24"/>
          <w:szCs w:val="24"/>
        </w:rPr>
      </w:pPr>
    </w:p>
    <w:p w14:paraId="3EF670C1" w14:textId="77777777" w:rsidR="005A5A74" w:rsidRDefault="005A5A74" w:rsidP="005A5A74">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b/>
          <w:bCs/>
          <w:snapToGrid/>
          <w:color w:val="231F20"/>
          <w:sz w:val="24"/>
          <w:szCs w:val="24"/>
        </w:rPr>
        <w:t xml:space="preserve">4.1 </w:t>
      </w:r>
      <w:r w:rsidR="0035640B">
        <w:rPr>
          <w:rFonts w:ascii="Arial" w:hAnsi="Arial" w:cs="Arial"/>
          <w:b/>
          <w:bCs/>
          <w:snapToGrid/>
          <w:color w:val="231F20"/>
          <w:sz w:val="24"/>
          <w:szCs w:val="24"/>
        </w:rPr>
        <w:t xml:space="preserve">Tree </w:t>
      </w:r>
      <w:r w:rsidR="0035640B" w:rsidRPr="005A5A74">
        <w:rPr>
          <w:rFonts w:ascii="Arial" w:hAnsi="Arial" w:cs="Arial"/>
          <w:b/>
          <w:bCs/>
          <w:snapToGrid/>
          <w:color w:val="231F20"/>
          <w:sz w:val="24"/>
          <w:szCs w:val="24"/>
        </w:rPr>
        <w:t>Resource</w:t>
      </w:r>
      <w:r w:rsidRPr="005A5A74">
        <w:rPr>
          <w:rFonts w:ascii="Arial" w:hAnsi="Arial" w:cs="Arial"/>
          <w:snapToGrid/>
          <w:color w:val="231F20"/>
          <w:sz w:val="24"/>
          <w:szCs w:val="24"/>
        </w:rPr>
        <w:t xml:space="preserve"> </w:t>
      </w:r>
    </w:p>
    <w:p w14:paraId="0F507D86" w14:textId="77777777" w:rsidR="0024412D" w:rsidRDefault="0024412D" w:rsidP="005A5A74">
      <w:pPr>
        <w:widowControl/>
        <w:autoSpaceDE w:val="0"/>
        <w:autoSpaceDN w:val="0"/>
        <w:adjustRightInd w:val="0"/>
        <w:spacing w:line="360" w:lineRule="auto"/>
        <w:jc w:val="both"/>
        <w:rPr>
          <w:rFonts w:ascii="Arial" w:hAnsi="Arial" w:cs="Arial"/>
          <w:snapToGrid/>
          <w:color w:val="231F20"/>
          <w:sz w:val="24"/>
          <w:szCs w:val="24"/>
          <w:u w:val="single"/>
        </w:rPr>
      </w:pPr>
    </w:p>
    <w:p w14:paraId="1DEC3641" w14:textId="77777777" w:rsidR="005A5A74" w:rsidRPr="005A5A74" w:rsidRDefault="005A5A74" w:rsidP="005A5A74">
      <w:pPr>
        <w:widowControl/>
        <w:autoSpaceDE w:val="0"/>
        <w:autoSpaceDN w:val="0"/>
        <w:adjustRightInd w:val="0"/>
        <w:spacing w:line="360" w:lineRule="auto"/>
        <w:jc w:val="both"/>
        <w:rPr>
          <w:rFonts w:ascii="Arial" w:hAnsi="Arial" w:cs="Arial"/>
          <w:snapToGrid/>
          <w:color w:val="231F20"/>
          <w:sz w:val="24"/>
          <w:szCs w:val="24"/>
          <w:u w:val="single"/>
        </w:rPr>
      </w:pPr>
      <w:r w:rsidRPr="005A5A74">
        <w:rPr>
          <w:rFonts w:ascii="Arial" w:hAnsi="Arial" w:cs="Arial"/>
          <w:snapToGrid/>
          <w:color w:val="231F20"/>
          <w:sz w:val="24"/>
          <w:szCs w:val="24"/>
          <w:u w:val="single"/>
        </w:rPr>
        <w:t xml:space="preserve">Goals Rationale Short-term Mid-term Long-term  </w:t>
      </w:r>
    </w:p>
    <w:p w14:paraId="09EA146A" w14:textId="77777777" w:rsidR="005A5A74" w:rsidRDefault="005A5A74" w:rsidP="0035640B">
      <w:pPr>
        <w:widowControl/>
        <w:autoSpaceDE w:val="0"/>
        <w:autoSpaceDN w:val="0"/>
        <w:adjustRightInd w:val="0"/>
        <w:spacing w:line="360" w:lineRule="auto"/>
        <w:jc w:val="both"/>
        <w:rPr>
          <w:rFonts w:ascii="Arial" w:hAnsi="Arial" w:cs="Arial"/>
          <w:snapToGrid/>
          <w:color w:val="231F20"/>
          <w:sz w:val="24"/>
          <w:szCs w:val="24"/>
        </w:rPr>
      </w:pPr>
    </w:p>
    <w:p w14:paraId="741DCDD8"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Understand the </w:t>
      </w:r>
      <w:r w:rsidR="00A80C60" w:rsidRPr="005A5A74">
        <w:rPr>
          <w:rFonts w:ascii="Arial" w:hAnsi="Arial" w:cs="Arial"/>
          <w:snapToGrid/>
          <w:color w:val="231F20"/>
          <w:sz w:val="24"/>
          <w:szCs w:val="24"/>
        </w:rPr>
        <w:t>characteristics and complex</w:t>
      </w:r>
      <w:r w:rsidR="00A37E46">
        <w:rPr>
          <w:rFonts w:ascii="Arial" w:hAnsi="Arial" w:cs="Arial"/>
          <w:snapToGrid/>
          <w:color w:val="231F20"/>
          <w:sz w:val="24"/>
          <w:szCs w:val="24"/>
        </w:rPr>
        <w:t>ity of Moorpark’s urban forest a</w:t>
      </w:r>
      <w:r w:rsidR="00A80C60" w:rsidRPr="005A5A74">
        <w:rPr>
          <w:rFonts w:ascii="Arial" w:hAnsi="Arial" w:cs="Arial"/>
          <w:snapToGrid/>
          <w:color w:val="231F20"/>
          <w:sz w:val="24"/>
          <w:szCs w:val="24"/>
        </w:rPr>
        <w:t xml:space="preserve"> fundamental requirement for </w:t>
      </w:r>
      <w:r w:rsidRPr="005A5A74">
        <w:rPr>
          <w:rFonts w:ascii="Arial" w:hAnsi="Arial" w:cs="Arial"/>
          <w:snapToGrid/>
          <w:color w:val="231F20"/>
          <w:sz w:val="24"/>
          <w:szCs w:val="24"/>
        </w:rPr>
        <w:t>e</w:t>
      </w:r>
      <w:r w:rsidR="00A80C60" w:rsidRPr="005A5A74">
        <w:rPr>
          <w:rFonts w:ascii="Arial" w:hAnsi="Arial" w:cs="Arial"/>
          <w:snapToGrid/>
          <w:color w:val="231F20"/>
          <w:sz w:val="24"/>
          <w:szCs w:val="24"/>
        </w:rPr>
        <w:t xml:space="preserve">ffective resource management is a thorough understanding of the </w:t>
      </w:r>
      <w:r w:rsidRPr="005A5A74">
        <w:rPr>
          <w:rFonts w:ascii="Arial" w:hAnsi="Arial" w:cs="Arial"/>
          <w:snapToGrid/>
          <w:color w:val="231F20"/>
          <w:sz w:val="24"/>
          <w:szCs w:val="24"/>
        </w:rPr>
        <w:t>resour</w:t>
      </w:r>
      <w:r w:rsidR="00A80C60" w:rsidRPr="005A5A74">
        <w:rPr>
          <w:rFonts w:ascii="Arial" w:hAnsi="Arial" w:cs="Arial"/>
          <w:snapToGrid/>
          <w:color w:val="231F20"/>
          <w:sz w:val="24"/>
          <w:szCs w:val="24"/>
        </w:rPr>
        <w:t xml:space="preserve">ce itself. This is accomplished </w:t>
      </w:r>
      <w:r w:rsidRPr="005A5A74">
        <w:rPr>
          <w:rFonts w:ascii="Arial" w:hAnsi="Arial" w:cs="Arial"/>
          <w:snapToGrid/>
          <w:color w:val="231F20"/>
          <w:sz w:val="24"/>
          <w:szCs w:val="24"/>
        </w:rPr>
        <w:t>thr</w:t>
      </w:r>
      <w:r w:rsidR="00A80C60" w:rsidRPr="005A5A74">
        <w:rPr>
          <w:rFonts w:ascii="Arial" w:hAnsi="Arial" w:cs="Arial"/>
          <w:snapToGrid/>
          <w:color w:val="231F20"/>
          <w:sz w:val="24"/>
          <w:szCs w:val="24"/>
        </w:rPr>
        <w:t xml:space="preserve">ough inventory and analysis and </w:t>
      </w:r>
      <w:r w:rsidRPr="005A5A74">
        <w:rPr>
          <w:rFonts w:ascii="Arial" w:hAnsi="Arial" w:cs="Arial"/>
          <w:snapToGrid/>
          <w:color w:val="231F20"/>
          <w:sz w:val="24"/>
          <w:szCs w:val="24"/>
        </w:rPr>
        <w:t>is essential for implementatio</w:t>
      </w:r>
      <w:r w:rsidR="00A80C60" w:rsidRPr="005A5A74">
        <w:rPr>
          <w:rFonts w:ascii="Arial" w:hAnsi="Arial" w:cs="Arial"/>
          <w:snapToGrid/>
          <w:color w:val="231F20"/>
          <w:sz w:val="24"/>
          <w:szCs w:val="24"/>
        </w:rPr>
        <w:t xml:space="preserve">n of all resource management tools from </w:t>
      </w:r>
      <w:r w:rsidRPr="005A5A74">
        <w:rPr>
          <w:rFonts w:ascii="Arial" w:hAnsi="Arial" w:cs="Arial"/>
          <w:snapToGrid/>
          <w:color w:val="231F20"/>
          <w:sz w:val="24"/>
          <w:szCs w:val="24"/>
        </w:rPr>
        <w:t>co</w:t>
      </w:r>
      <w:r w:rsidR="00A80C60" w:rsidRPr="005A5A74">
        <w:rPr>
          <w:rFonts w:ascii="Arial" w:hAnsi="Arial" w:cs="Arial"/>
          <w:snapToGrid/>
          <w:color w:val="231F20"/>
          <w:sz w:val="24"/>
          <w:szCs w:val="24"/>
        </w:rPr>
        <w:t xml:space="preserve">st/benefit analysis to workload management. An inventory of the </w:t>
      </w:r>
      <w:r w:rsidRPr="005A5A74">
        <w:rPr>
          <w:rFonts w:ascii="Arial" w:hAnsi="Arial" w:cs="Arial"/>
          <w:snapToGrid/>
          <w:color w:val="231F20"/>
          <w:sz w:val="24"/>
          <w:szCs w:val="24"/>
        </w:rPr>
        <w:t>urban fo</w:t>
      </w:r>
      <w:r w:rsidR="00A80C60" w:rsidRPr="005A5A74">
        <w:rPr>
          <w:rFonts w:ascii="Arial" w:hAnsi="Arial" w:cs="Arial"/>
          <w:snapToGrid/>
          <w:color w:val="231F20"/>
          <w:sz w:val="24"/>
          <w:szCs w:val="24"/>
        </w:rPr>
        <w:t xml:space="preserve">rest needs to be comprehensive, dynamic, and available to </w:t>
      </w:r>
      <w:r w:rsidRPr="005A5A74">
        <w:rPr>
          <w:rFonts w:ascii="Arial" w:hAnsi="Arial" w:cs="Arial"/>
          <w:snapToGrid/>
          <w:color w:val="231F20"/>
          <w:sz w:val="24"/>
          <w:szCs w:val="24"/>
        </w:rPr>
        <w:t>forest</w:t>
      </w:r>
      <w:r w:rsidR="00A80C60" w:rsidRPr="005A5A74">
        <w:rPr>
          <w:rFonts w:ascii="Arial" w:hAnsi="Arial" w:cs="Arial"/>
          <w:snapToGrid/>
          <w:color w:val="231F20"/>
          <w:sz w:val="24"/>
          <w:szCs w:val="24"/>
        </w:rPr>
        <w:t xml:space="preserve"> managers within all applicable </w:t>
      </w:r>
      <w:r w:rsidRPr="005A5A74">
        <w:rPr>
          <w:rFonts w:ascii="Arial" w:hAnsi="Arial" w:cs="Arial"/>
          <w:snapToGrid/>
          <w:color w:val="231F20"/>
          <w:sz w:val="24"/>
          <w:szCs w:val="24"/>
        </w:rPr>
        <w:t>departments.</w:t>
      </w:r>
    </w:p>
    <w:p w14:paraId="366EBF2C" w14:textId="77777777" w:rsidR="00A80C60"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51A8BD72"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Coordinate inventory data from</w:t>
      </w:r>
      <w:r w:rsidR="002348FF" w:rsidRPr="005A5A74">
        <w:rPr>
          <w:rFonts w:ascii="Arial" w:hAnsi="Arial" w:cs="Arial"/>
          <w:snapToGrid/>
          <w:color w:val="231F20"/>
          <w:sz w:val="24"/>
          <w:szCs w:val="24"/>
        </w:rPr>
        <w:t xml:space="preserve"> Arbor Access </w:t>
      </w:r>
      <w:r w:rsidRPr="005A5A74">
        <w:rPr>
          <w:rFonts w:ascii="Arial" w:hAnsi="Arial" w:cs="Arial"/>
          <w:snapToGrid/>
          <w:color w:val="231F20"/>
          <w:sz w:val="24"/>
          <w:szCs w:val="24"/>
        </w:rPr>
        <w:t>wi</w:t>
      </w:r>
      <w:r w:rsidR="00A80C60" w:rsidRPr="005A5A74">
        <w:rPr>
          <w:rFonts w:ascii="Arial" w:hAnsi="Arial" w:cs="Arial"/>
          <w:snapToGrid/>
          <w:color w:val="231F20"/>
          <w:sz w:val="24"/>
          <w:szCs w:val="24"/>
        </w:rPr>
        <w:t>th City needs for inv</w:t>
      </w:r>
      <w:r w:rsidR="002348FF" w:rsidRPr="005A5A74">
        <w:rPr>
          <w:rFonts w:ascii="Arial" w:hAnsi="Arial" w:cs="Arial"/>
          <w:snapToGrid/>
          <w:color w:val="231F20"/>
          <w:sz w:val="24"/>
          <w:szCs w:val="24"/>
        </w:rPr>
        <w:t>entory and assessment of open space</w:t>
      </w:r>
      <w:r w:rsidR="00A80C60" w:rsidRPr="005A5A74">
        <w:rPr>
          <w:rFonts w:ascii="Arial" w:hAnsi="Arial" w:cs="Arial"/>
          <w:snapToGrid/>
          <w:color w:val="231F20"/>
          <w:sz w:val="24"/>
          <w:szCs w:val="24"/>
        </w:rPr>
        <w:t xml:space="preserve"> areas. </w:t>
      </w:r>
      <w:r w:rsidRPr="005A5A74">
        <w:rPr>
          <w:rFonts w:ascii="Arial" w:hAnsi="Arial" w:cs="Arial"/>
          <w:snapToGrid/>
          <w:color w:val="231F20"/>
          <w:sz w:val="24"/>
          <w:szCs w:val="24"/>
        </w:rPr>
        <w:t>De</w:t>
      </w:r>
      <w:r w:rsidR="00A80C60" w:rsidRPr="005A5A74">
        <w:rPr>
          <w:rFonts w:ascii="Arial" w:hAnsi="Arial" w:cs="Arial"/>
          <w:snapToGrid/>
          <w:color w:val="231F20"/>
          <w:sz w:val="24"/>
          <w:szCs w:val="24"/>
        </w:rPr>
        <w:t xml:space="preserve">velop long-term tree management </w:t>
      </w:r>
      <w:r w:rsidRPr="005A5A74">
        <w:rPr>
          <w:rFonts w:ascii="Arial" w:hAnsi="Arial" w:cs="Arial"/>
          <w:snapToGrid/>
          <w:color w:val="231F20"/>
          <w:sz w:val="24"/>
          <w:szCs w:val="24"/>
        </w:rPr>
        <w:t>stra</w:t>
      </w:r>
      <w:r w:rsidR="00A80C60" w:rsidRPr="005A5A74">
        <w:rPr>
          <w:rFonts w:ascii="Arial" w:hAnsi="Arial" w:cs="Arial"/>
          <w:snapToGrid/>
          <w:color w:val="231F20"/>
          <w:sz w:val="24"/>
          <w:szCs w:val="24"/>
        </w:rPr>
        <w:t xml:space="preserve">tegies that consider the unique </w:t>
      </w:r>
      <w:r w:rsidRPr="005A5A74">
        <w:rPr>
          <w:rFonts w:ascii="Arial" w:hAnsi="Arial" w:cs="Arial"/>
          <w:snapToGrid/>
          <w:color w:val="231F20"/>
          <w:sz w:val="24"/>
          <w:szCs w:val="24"/>
        </w:rPr>
        <w:t>ch</w:t>
      </w:r>
      <w:r w:rsidR="00A80C60" w:rsidRPr="005A5A74">
        <w:rPr>
          <w:rFonts w:ascii="Arial" w:hAnsi="Arial" w:cs="Arial"/>
          <w:snapToGrid/>
          <w:color w:val="231F20"/>
          <w:sz w:val="24"/>
          <w:szCs w:val="24"/>
        </w:rPr>
        <w:t xml:space="preserve">aracteristics of the major City land-use types </w:t>
      </w:r>
      <w:r w:rsidRPr="005A5A74">
        <w:rPr>
          <w:rFonts w:ascii="Arial" w:hAnsi="Arial" w:cs="Arial"/>
          <w:snapToGrid/>
          <w:color w:val="231F20"/>
          <w:sz w:val="24"/>
          <w:szCs w:val="24"/>
        </w:rPr>
        <w:t>Dev</w:t>
      </w:r>
      <w:r w:rsidR="00A80C60" w:rsidRPr="005A5A74">
        <w:rPr>
          <w:rFonts w:ascii="Arial" w:hAnsi="Arial" w:cs="Arial"/>
          <w:snapToGrid/>
          <w:color w:val="231F20"/>
          <w:sz w:val="24"/>
          <w:szCs w:val="24"/>
        </w:rPr>
        <w:t xml:space="preserve">elop modeling for tree ages and </w:t>
      </w:r>
      <w:r w:rsidRPr="005A5A74">
        <w:rPr>
          <w:rFonts w:ascii="Arial" w:hAnsi="Arial" w:cs="Arial"/>
          <w:snapToGrid/>
          <w:color w:val="231F20"/>
          <w:sz w:val="24"/>
          <w:szCs w:val="24"/>
        </w:rPr>
        <w:t>sizes and life expectancy, accountin</w:t>
      </w:r>
      <w:r w:rsidR="00A80C60" w:rsidRPr="005A5A74">
        <w:rPr>
          <w:rFonts w:ascii="Arial" w:hAnsi="Arial" w:cs="Arial"/>
          <w:snapToGrid/>
          <w:color w:val="231F20"/>
          <w:sz w:val="24"/>
          <w:szCs w:val="24"/>
        </w:rPr>
        <w:t xml:space="preserve">g </w:t>
      </w:r>
      <w:r w:rsidRPr="005A5A74">
        <w:rPr>
          <w:rFonts w:ascii="Arial" w:hAnsi="Arial" w:cs="Arial"/>
          <w:snapToGrid/>
          <w:color w:val="231F20"/>
          <w:sz w:val="24"/>
          <w:szCs w:val="24"/>
        </w:rPr>
        <w:t xml:space="preserve">for species </w:t>
      </w:r>
      <w:r w:rsidR="00A80C60" w:rsidRPr="005A5A74">
        <w:rPr>
          <w:rFonts w:ascii="Arial" w:hAnsi="Arial" w:cs="Arial"/>
          <w:snapToGrid/>
          <w:color w:val="231F20"/>
          <w:sz w:val="24"/>
          <w:szCs w:val="24"/>
        </w:rPr>
        <w:t xml:space="preserve">and site factors, to facilitate </w:t>
      </w:r>
      <w:r w:rsidRPr="005A5A74">
        <w:rPr>
          <w:rFonts w:ascii="Arial" w:hAnsi="Arial" w:cs="Arial"/>
          <w:snapToGrid/>
          <w:color w:val="231F20"/>
          <w:sz w:val="24"/>
          <w:szCs w:val="24"/>
        </w:rPr>
        <w:t>costs projections.</w:t>
      </w:r>
    </w:p>
    <w:p w14:paraId="51789CAC" w14:textId="77777777" w:rsidR="00A80C60"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1B1F5FA8"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De</w:t>
      </w:r>
      <w:r w:rsidR="00A80C60" w:rsidRPr="005A5A74">
        <w:rPr>
          <w:rFonts w:ascii="Arial" w:hAnsi="Arial" w:cs="Arial"/>
          <w:snapToGrid/>
          <w:color w:val="231F20"/>
          <w:sz w:val="24"/>
          <w:szCs w:val="24"/>
        </w:rPr>
        <w:t xml:space="preserve">velop vegetation data analyses, models and reports for input to </w:t>
      </w:r>
      <w:r w:rsidRPr="005A5A74">
        <w:rPr>
          <w:rFonts w:ascii="Arial" w:hAnsi="Arial" w:cs="Arial"/>
          <w:snapToGrid/>
          <w:color w:val="231F20"/>
          <w:sz w:val="24"/>
          <w:szCs w:val="24"/>
        </w:rPr>
        <w:t xml:space="preserve">policy, </w:t>
      </w:r>
      <w:r w:rsidR="00A80C60" w:rsidRPr="005A5A74">
        <w:rPr>
          <w:rFonts w:ascii="Arial" w:hAnsi="Arial" w:cs="Arial"/>
          <w:snapToGrid/>
          <w:color w:val="231F20"/>
          <w:sz w:val="24"/>
          <w:szCs w:val="24"/>
        </w:rPr>
        <w:t xml:space="preserve">planning, and budget decisions. </w:t>
      </w:r>
      <w:r w:rsidRPr="005A5A74">
        <w:rPr>
          <w:rFonts w:ascii="Arial" w:hAnsi="Arial" w:cs="Arial"/>
          <w:snapToGrid/>
          <w:color w:val="231F20"/>
          <w:sz w:val="24"/>
          <w:szCs w:val="24"/>
        </w:rPr>
        <w:t>Inventory s</w:t>
      </w:r>
      <w:r w:rsidR="00A80C60" w:rsidRPr="005A5A74">
        <w:rPr>
          <w:rFonts w:ascii="Arial" w:hAnsi="Arial" w:cs="Arial"/>
          <w:snapToGrid/>
          <w:color w:val="231F20"/>
          <w:sz w:val="24"/>
          <w:szCs w:val="24"/>
        </w:rPr>
        <w:t xml:space="preserve">treet trees, trees in developed </w:t>
      </w:r>
      <w:r w:rsidRPr="005A5A74">
        <w:rPr>
          <w:rFonts w:ascii="Arial" w:hAnsi="Arial" w:cs="Arial"/>
          <w:snapToGrid/>
          <w:color w:val="231F20"/>
          <w:sz w:val="24"/>
          <w:szCs w:val="24"/>
        </w:rPr>
        <w:t>parks, and trees along park</w:t>
      </w:r>
      <w:r w:rsidR="00A80C60" w:rsidRPr="005A5A74">
        <w:rPr>
          <w:rFonts w:ascii="Arial" w:hAnsi="Arial" w:cs="Arial"/>
          <w:snapToGrid/>
          <w:color w:val="231F20"/>
          <w:sz w:val="24"/>
          <w:szCs w:val="24"/>
        </w:rPr>
        <w:t xml:space="preserve"> owned </w:t>
      </w:r>
      <w:r w:rsidRPr="005A5A74">
        <w:rPr>
          <w:rFonts w:ascii="Arial" w:hAnsi="Arial" w:cs="Arial"/>
          <w:snapToGrid/>
          <w:color w:val="231F20"/>
          <w:sz w:val="24"/>
          <w:szCs w:val="24"/>
        </w:rPr>
        <w:t>boulevard</w:t>
      </w:r>
      <w:r w:rsidR="00A80C60" w:rsidRPr="005A5A74">
        <w:rPr>
          <w:rFonts w:ascii="Arial" w:hAnsi="Arial" w:cs="Arial"/>
          <w:snapToGrid/>
          <w:color w:val="231F20"/>
          <w:sz w:val="24"/>
          <w:szCs w:val="24"/>
        </w:rPr>
        <w:t xml:space="preserve">s. </w:t>
      </w:r>
      <w:r w:rsidRPr="005A5A74">
        <w:rPr>
          <w:rFonts w:ascii="Arial" w:hAnsi="Arial" w:cs="Arial"/>
          <w:snapToGrid/>
          <w:color w:val="231F20"/>
          <w:sz w:val="24"/>
          <w:szCs w:val="24"/>
        </w:rPr>
        <w:t>Id</w:t>
      </w:r>
      <w:r w:rsidR="00A80C60" w:rsidRPr="005A5A74">
        <w:rPr>
          <w:rFonts w:ascii="Arial" w:hAnsi="Arial" w:cs="Arial"/>
          <w:snapToGrid/>
          <w:color w:val="231F20"/>
          <w:sz w:val="24"/>
          <w:szCs w:val="24"/>
        </w:rPr>
        <w:t xml:space="preserve">entify and catalog landmark and </w:t>
      </w:r>
      <w:r w:rsidRPr="005A5A74">
        <w:rPr>
          <w:rFonts w:ascii="Arial" w:hAnsi="Arial" w:cs="Arial"/>
          <w:snapToGrid/>
          <w:color w:val="231F20"/>
          <w:sz w:val="24"/>
          <w:szCs w:val="24"/>
        </w:rPr>
        <w:t>heritage trees building on existing</w:t>
      </w:r>
    </w:p>
    <w:p w14:paraId="1DA57C76"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proofErr w:type="gramStart"/>
      <w:r w:rsidRPr="005A5A74">
        <w:rPr>
          <w:rFonts w:ascii="Arial" w:hAnsi="Arial" w:cs="Arial"/>
          <w:snapToGrid/>
          <w:color w:val="231F20"/>
          <w:sz w:val="24"/>
          <w:szCs w:val="24"/>
        </w:rPr>
        <w:t>program</w:t>
      </w:r>
      <w:proofErr w:type="gramEnd"/>
      <w:r w:rsidRPr="005A5A74">
        <w:rPr>
          <w:rFonts w:ascii="Arial" w:hAnsi="Arial" w:cs="Arial"/>
          <w:snapToGrid/>
          <w:color w:val="231F20"/>
          <w:sz w:val="24"/>
          <w:szCs w:val="24"/>
        </w:rPr>
        <w:t>.</w:t>
      </w:r>
    </w:p>
    <w:p w14:paraId="70A478D5" w14:textId="77777777" w:rsidR="00A80C60" w:rsidRPr="0020387A"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70BC6588" w14:textId="77777777" w:rsidR="005A3D48" w:rsidRPr="005A5A74" w:rsidRDefault="00A80C60"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Examine canopy-cover effects on </w:t>
      </w:r>
      <w:r w:rsidR="005A3D48" w:rsidRPr="005A5A74">
        <w:rPr>
          <w:rFonts w:ascii="Arial" w:hAnsi="Arial" w:cs="Arial"/>
          <w:snapToGrid/>
          <w:color w:val="231F20"/>
          <w:sz w:val="24"/>
          <w:szCs w:val="24"/>
        </w:rPr>
        <w:t>v</w:t>
      </w:r>
      <w:r w:rsidRPr="005A5A74">
        <w:rPr>
          <w:rFonts w:ascii="Arial" w:hAnsi="Arial" w:cs="Arial"/>
          <w:snapToGrid/>
          <w:color w:val="231F20"/>
          <w:sz w:val="24"/>
          <w:szCs w:val="24"/>
        </w:rPr>
        <w:t xml:space="preserve">iews, solar access and property values across land-use types. </w:t>
      </w:r>
      <w:r w:rsidR="005A3D48" w:rsidRPr="005A5A74">
        <w:rPr>
          <w:rFonts w:ascii="Arial" w:hAnsi="Arial" w:cs="Arial"/>
          <w:snapToGrid/>
          <w:color w:val="231F20"/>
          <w:sz w:val="24"/>
          <w:szCs w:val="24"/>
        </w:rPr>
        <w:t>Deve</w:t>
      </w:r>
      <w:r w:rsidR="0035640B" w:rsidRPr="005A5A74">
        <w:rPr>
          <w:rFonts w:ascii="Arial" w:hAnsi="Arial" w:cs="Arial"/>
          <w:snapToGrid/>
          <w:color w:val="231F20"/>
          <w:sz w:val="24"/>
          <w:szCs w:val="24"/>
        </w:rPr>
        <w:t xml:space="preserve">lop a dynamic inventory </w:t>
      </w:r>
      <w:r w:rsidR="001C0DD3" w:rsidRPr="005A5A74">
        <w:rPr>
          <w:rFonts w:ascii="Arial" w:hAnsi="Arial" w:cs="Arial"/>
          <w:snapToGrid/>
          <w:color w:val="231F20"/>
          <w:sz w:val="24"/>
          <w:szCs w:val="24"/>
        </w:rPr>
        <w:t xml:space="preserve">process </w:t>
      </w:r>
      <w:r w:rsidR="005A3D48" w:rsidRPr="005A5A74">
        <w:rPr>
          <w:rFonts w:ascii="Arial" w:hAnsi="Arial" w:cs="Arial"/>
          <w:snapToGrid/>
          <w:color w:val="231F20"/>
          <w:sz w:val="24"/>
          <w:szCs w:val="24"/>
        </w:rPr>
        <w:t>that</w:t>
      </w:r>
      <w:r w:rsidRPr="005A5A74">
        <w:rPr>
          <w:rFonts w:ascii="Arial" w:hAnsi="Arial" w:cs="Arial"/>
          <w:snapToGrid/>
          <w:color w:val="231F20"/>
          <w:sz w:val="24"/>
          <w:szCs w:val="24"/>
        </w:rPr>
        <w:t xml:space="preserve"> can be updated and maintained. </w:t>
      </w:r>
      <w:r w:rsidR="001C0DD3" w:rsidRPr="005A5A74">
        <w:rPr>
          <w:rFonts w:ascii="Arial" w:hAnsi="Arial" w:cs="Arial"/>
          <w:snapToGrid/>
          <w:color w:val="231F20"/>
          <w:sz w:val="24"/>
          <w:szCs w:val="24"/>
        </w:rPr>
        <w:t xml:space="preserve"> </w:t>
      </w:r>
    </w:p>
    <w:p w14:paraId="069010D0" w14:textId="77777777" w:rsidR="00A80C60"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5FE1BF85" w14:textId="77777777" w:rsidR="00A80C60"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Mai</w:t>
      </w:r>
      <w:r w:rsidR="00A80C60" w:rsidRPr="005A5A74">
        <w:rPr>
          <w:rFonts w:ascii="Arial" w:hAnsi="Arial" w:cs="Arial"/>
          <w:snapToGrid/>
          <w:color w:val="231F20"/>
          <w:sz w:val="24"/>
          <w:szCs w:val="24"/>
        </w:rPr>
        <w:t xml:space="preserve">ntain trees to promote health and longevity </w:t>
      </w:r>
      <w:r w:rsidRPr="005A5A74">
        <w:rPr>
          <w:rFonts w:ascii="Arial" w:hAnsi="Arial" w:cs="Arial"/>
          <w:snapToGrid/>
          <w:color w:val="231F20"/>
          <w:sz w:val="24"/>
          <w:szCs w:val="24"/>
        </w:rPr>
        <w:t>H</w:t>
      </w:r>
      <w:r w:rsidR="00A80C60" w:rsidRPr="005A5A74">
        <w:rPr>
          <w:rFonts w:ascii="Arial" w:hAnsi="Arial" w:cs="Arial"/>
          <w:snapToGrid/>
          <w:color w:val="231F20"/>
          <w:sz w:val="24"/>
          <w:szCs w:val="24"/>
        </w:rPr>
        <w:t xml:space="preserve">ealthy trees contribute more to </w:t>
      </w:r>
      <w:r w:rsidRPr="005A5A74">
        <w:rPr>
          <w:rFonts w:ascii="Arial" w:hAnsi="Arial" w:cs="Arial"/>
          <w:snapToGrid/>
          <w:color w:val="231F20"/>
          <w:sz w:val="24"/>
          <w:szCs w:val="24"/>
        </w:rPr>
        <w:t>Moo</w:t>
      </w:r>
      <w:r w:rsidR="00A80C60" w:rsidRPr="005A5A74">
        <w:rPr>
          <w:rFonts w:ascii="Arial" w:hAnsi="Arial" w:cs="Arial"/>
          <w:snapToGrid/>
          <w:color w:val="231F20"/>
          <w:sz w:val="24"/>
          <w:szCs w:val="24"/>
        </w:rPr>
        <w:t xml:space="preserve">rpark’s environment and quality </w:t>
      </w:r>
      <w:r w:rsidRPr="005A5A74">
        <w:rPr>
          <w:rFonts w:ascii="Arial" w:hAnsi="Arial" w:cs="Arial"/>
          <w:snapToGrid/>
          <w:color w:val="231F20"/>
          <w:sz w:val="24"/>
          <w:szCs w:val="24"/>
        </w:rPr>
        <w:t>of life</w:t>
      </w:r>
      <w:r w:rsidR="00A80C60" w:rsidRPr="005A5A74">
        <w:rPr>
          <w:rFonts w:ascii="Arial" w:hAnsi="Arial" w:cs="Arial"/>
          <w:snapToGrid/>
          <w:color w:val="231F20"/>
          <w:sz w:val="24"/>
          <w:szCs w:val="24"/>
        </w:rPr>
        <w:t xml:space="preserve"> than do unhealthy trees. Trees </w:t>
      </w:r>
      <w:r w:rsidRPr="005A5A74">
        <w:rPr>
          <w:rFonts w:ascii="Arial" w:hAnsi="Arial" w:cs="Arial"/>
          <w:snapToGrid/>
          <w:color w:val="231F20"/>
          <w:sz w:val="24"/>
          <w:szCs w:val="24"/>
        </w:rPr>
        <w:t>ma</w:t>
      </w:r>
      <w:r w:rsidR="00A80C60" w:rsidRPr="005A5A74">
        <w:rPr>
          <w:rFonts w:ascii="Arial" w:hAnsi="Arial" w:cs="Arial"/>
          <w:snapToGrid/>
          <w:color w:val="231F20"/>
          <w:sz w:val="24"/>
          <w:szCs w:val="24"/>
        </w:rPr>
        <w:t xml:space="preserve">intained on a regular cycle are </w:t>
      </w:r>
      <w:r w:rsidRPr="005A5A74">
        <w:rPr>
          <w:rFonts w:ascii="Arial" w:hAnsi="Arial" w:cs="Arial"/>
          <w:snapToGrid/>
          <w:color w:val="231F20"/>
          <w:sz w:val="24"/>
          <w:szCs w:val="24"/>
        </w:rPr>
        <w:t>health</w:t>
      </w:r>
      <w:r w:rsidR="00A80C60" w:rsidRPr="005A5A74">
        <w:rPr>
          <w:rFonts w:ascii="Arial" w:hAnsi="Arial" w:cs="Arial"/>
          <w:snapToGrid/>
          <w:color w:val="231F20"/>
          <w:sz w:val="24"/>
          <w:szCs w:val="24"/>
        </w:rPr>
        <w:t xml:space="preserve">ier, live longer and reduce the </w:t>
      </w:r>
      <w:r w:rsidRPr="005A5A74">
        <w:rPr>
          <w:rFonts w:ascii="Arial" w:hAnsi="Arial" w:cs="Arial"/>
          <w:snapToGrid/>
          <w:color w:val="231F20"/>
          <w:sz w:val="24"/>
          <w:szCs w:val="24"/>
        </w:rPr>
        <w:t>City’s liability from hazards suc</w:t>
      </w:r>
      <w:r w:rsidR="00A80C60" w:rsidRPr="005A5A74">
        <w:rPr>
          <w:rFonts w:ascii="Arial" w:hAnsi="Arial" w:cs="Arial"/>
          <w:snapToGrid/>
          <w:color w:val="231F20"/>
          <w:sz w:val="24"/>
          <w:szCs w:val="24"/>
        </w:rPr>
        <w:t xml:space="preserve">h as </w:t>
      </w:r>
      <w:r w:rsidRPr="005A5A74">
        <w:rPr>
          <w:rFonts w:ascii="Arial" w:hAnsi="Arial" w:cs="Arial"/>
          <w:snapToGrid/>
          <w:color w:val="231F20"/>
          <w:sz w:val="24"/>
          <w:szCs w:val="24"/>
        </w:rPr>
        <w:t>dead limbs.</w:t>
      </w:r>
    </w:p>
    <w:p w14:paraId="727D47DA" w14:textId="77777777" w:rsidR="002348FF" w:rsidRDefault="002348FF" w:rsidP="0035640B">
      <w:pPr>
        <w:widowControl/>
        <w:autoSpaceDE w:val="0"/>
        <w:autoSpaceDN w:val="0"/>
        <w:adjustRightInd w:val="0"/>
        <w:spacing w:line="360" w:lineRule="auto"/>
        <w:jc w:val="both"/>
        <w:rPr>
          <w:rFonts w:ascii="Arial" w:hAnsi="Arial" w:cs="Arial"/>
          <w:snapToGrid/>
          <w:color w:val="231F20"/>
          <w:sz w:val="24"/>
          <w:szCs w:val="24"/>
        </w:rPr>
      </w:pPr>
    </w:p>
    <w:p w14:paraId="4B3A5DAC"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Ci</w:t>
      </w:r>
      <w:r w:rsidR="00A80C60" w:rsidRPr="005A5A74">
        <w:rPr>
          <w:rFonts w:ascii="Arial" w:hAnsi="Arial" w:cs="Arial"/>
          <w:snapToGrid/>
          <w:color w:val="231F20"/>
          <w:sz w:val="24"/>
          <w:szCs w:val="24"/>
        </w:rPr>
        <w:t xml:space="preserve">ty maintenance practices should </w:t>
      </w:r>
      <w:r w:rsidRPr="005A5A74">
        <w:rPr>
          <w:rFonts w:ascii="Arial" w:hAnsi="Arial" w:cs="Arial"/>
          <w:snapToGrid/>
          <w:color w:val="231F20"/>
          <w:sz w:val="24"/>
          <w:szCs w:val="24"/>
        </w:rPr>
        <w:t>be c</w:t>
      </w:r>
      <w:r w:rsidR="00A80C60" w:rsidRPr="005A5A74">
        <w:rPr>
          <w:rFonts w:ascii="Arial" w:hAnsi="Arial" w:cs="Arial"/>
          <w:snapToGrid/>
          <w:color w:val="231F20"/>
          <w:sz w:val="24"/>
          <w:szCs w:val="24"/>
        </w:rPr>
        <w:t xml:space="preserve">onsistent with the most current industry standards. </w:t>
      </w:r>
      <w:r w:rsidRPr="005A5A74">
        <w:rPr>
          <w:rFonts w:ascii="Arial" w:hAnsi="Arial" w:cs="Arial"/>
          <w:snapToGrid/>
          <w:color w:val="231F20"/>
          <w:sz w:val="24"/>
          <w:szCs w:val="24"/>
        </w:rPr>
        <w:t>Maintain tr</w:t>
      </w:r>
      <w:r w:rsidR="00A80C60" w:rsidRPr="005A5A74">
        <w:rPr>
          <w:rFonts w:ascii="Arial" w:hAnsi="Arial" w:cs="Arial"/>
          <w:snapToGrid/>
          <w:color w:val="231F20"/>
          <w:sz w:val="24"/>
          <w:szCs w:val="24"/>
        </w:rPr>
        <w:t xml:space="preserve">ees on a regular, more frequent cycle for health and longevity </w:t>
      </w:r>
      <w:r w:rsidRPr="005A5A74">
        <w:rPr>
          <w:rFonts w:ascii="Arial" w:hAnsi="Arial" w:cs="Arial"/>
          <w:snapToGrid/>
          <w:color w:val="231F20"/>
          <w:sz w:val="24"/>
          <w:szCs w:val="24"/>
        </w:rPr>
        <w:t>Mai</w:t>
      </w:r>
      <w:r w:rsidR="00A80C60" w:rsidRPr="005A5A74">
        <w:rPr>
          <w:rFonts w:ascii="Arial" w:hAnsi="Arial" w:cs="Arial"/>
          <w:snapToGrid/>
          <w:color w:val="231F20"/>
          <w:sz w:val="24"/>
          <w:szCs w:val="24"/>
        </w:rPr>
        <w:t xml:space="preserve">ntain trees based upon commonly accepted ANSI or ISA practices/ BMPs. </w:t>
      </w:r>
      <w:r w:rsidRPr="005A5A74">
        <w:rPr>
          <w:rFonts w:ascii="Arial" w:hAnsi="Arial" w:cs="Arial"/>
          <w:snapToGrid/>
          <w:color w:val="231F20"/>
          <w:sz w:val="24"/>
          <w:szCs w:val="24"/>
        </w:rPr>
        <w:t>Determi</w:t>
      </w:r>
      <w:r w:rsidR="00A80C60" w:rsidRPr="005A5A74">
        <w:rPr>
          <w:rFonts w:ascii="Arial" w:hAnsi="Arial" w:cs="Arial"/>
          <w:snapToGrid/>
          <w:color w:val="231F20"/>
          <w:sz w:val="24"/>
          <w:szCs w:val="24"/>
        </w:rPr>
        <w:t xml:space="preserve">ne the desired tree maintenance </w:t>
      </w:r>
      <w:r w:rsidRPr="005A5A74">
        <w:rPr>
          <w:rFonts w:ascii="Arial" w:hAnsi="Arial" w:cs="Arial"/>
          <w:snapToGrid/>
          <w:color w:val="231F20"/>
          <w:sz w:val="24"/>
          <w:szCs w:val="24"/>
        </w:rPr>
        <w:t xml:space="preserve">cycle </w:t>
      </w:r>
      <w:r w:rsidR="00A80C60" w:rsidRPr="005A5A74">
        <w:rPr>
          <w:rFonts w:ascii="Arial" w:hAnsi="Arial" w:cs="Arial"/>
          <w:snapToGrid/>
          <w:color w:val="231F20"/>
          <w:sz w:val="24"/>
          <w:szCs w:val="24"/>
        </w:rPr>
        <w:t xml:space="preserve">for all urban forest management </w:t>
      </w:r>
      <w:r w:rsidRPr="005A5A74">
        <w:rPr>
          <w:rFonts w:ascii="Arial" w:hAnsi="Arial" w:cs="Arial"/>
          <w:snapToGrid/>
          <w:color w:val="231F20"/>
          <w:sz w:val="24"/>
          <w:szCs w:val="24"/>
        </w:rPr>
        <w:t>units.</w:t>
      </w:r>
    </w:p>
    <w:p w14:paraId="1928637B" w14:textId="77777777" w:rsidR="00A80C60"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3D7D30E9" w14:textId="77777777" w:rsidR="00A80C60"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Requ</w:t>
      </w:r>
      <w:r w:rsidR="00A80C60" w:rsidRPr="005A5A74">
        <w:rPr>
          <w:rFonts w:ascii="Arial" w:hAnsi="Arial" w:cs="Arial"/>
          <w:snapToGrid/>
          <w:color w:val="231F20"/>
          <w:sz w:val="24"/>
          <w:szCs w:val="24"/>
        </w:rPr>
        <w:t xml:space="preserve">est additional tree maintenance resources in future budgets. Use current and future modeling </w:t>
      </w:r>
      <w:r w:rsidRPr="005A5A74">
        <w:rPr>
          <w:rFonts w:ascii="Arial" w:hAnsi="Arial" w:cs="Arial"/>
          <w:snapToGrid/>
          <w:color w:val="231F20"/>
          <w:sz w:val="24"/>
          <w:szCs w:val="24"/>
        </w:rPr>
        <w:t xml:space="preserve">to </w:t>
      </w:r>
      <w:r w:rsidR="00A80C60" w:rsidRPr="005A5A74">
        <w:rPr>
          <w:rFonts w:ascii="Arial" w:hAnsi="Arial" w:cs="Arial"/>
          <w:snapToGrid/>
          <w:color w:val="231F20"/>
          <w:sz w:val="24"/>
          <w:szCs w:val="24"/>
        </w:rPr>
        <w:t xml:space="preserve">determine resources required to </w:t>
      </w:r>
      <w:r w:rsidRPr="005A5A74">
        <w:rPr>
          <w:rFonts w:ascii="Arial" w:hAnsi="Arial" w:cs="Arial"/>
          <w:snapToGrid/>
          <w:color w:val="231F20"/>
          <w:sz w:val="24"/>
          <w:szCs w:val="24"/>
        </w:rPr>
        <w:t>a</w:t>
      </w:r>
      <w:r w:rsidR="00A80C60" w:rsidRPr="005A5A74">
        <w:rPr>
          <w:rFonts w:ascii="Arial" w:hAnsi="Arial" w:cs="Arial"/>
          <w:snapToGrid/>
          <w:color w:val="231F20"/>
          <w:sz w:val="24"/>
          <w:szCs w:val="24"/>
        </w:rPr>
        <w:t xml:space="preserve">dequately preserve, restore and </w:t>
      </w:r>
      <w:r w:rsidRPr="005A5A74">
        <w:rPr>
          <w:rFonts w:ascii="Arial" w:hAnsi="Arial" w:cs="Arial"/>
          <w:snapToGrid/>
          <w:color w:val="231F20"/>
          <w:sz w:val="24"/>
          <w:szCs w:val="24"/>
        </w:rPr>
        <w:t xml:space="preserve">enhance </w:t>
      </w:r>
      <w:r w:rsidR="00A80C60" w:rsidRPr="005A5A74">
        <w:rPr>
          <w:rFonts w:ascii="Arial" w:hAnsi="Arial" w:cs="Arial"/>
          <w:snapToGrid/>
          <w:color w:val="231F20"/>
          <w:sz w:val="24"/>
          <w:szCs w:val="24"/>
        </w:rPr>
        <w:t>urban forest.</w:t>
      </w:r>
    </w:p>
    <w:p w14:paraId="06CA4293" w14:textId="77777777" w:rsidR="00A80C60"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1868B268"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Deve</w:t>
      </w:r>
      <w:r w:rsidR="00A80C60" w:rsidRPr="005A5A74">
        <w:rPr>
          <w:rFonts w:ascii="Arial" w:hAnsi="Arial" w:cs="Arial"/>
          <w:snapToGrid/>
          <w:color w:val="231F20"/>
          <w:sz w:val="24"/>
          <w:szCs w:val="24"/>
        </w:rPr>
        <w:t xml:space="preserve">lop an urban forest maintenance plan for all City-owned trees. </w:t>
      </w:r>
      <w:r w:rsidRPr="005A5A74">
        <w:rPr>
          <w:rFonts w:ascii="Arial" w:hAnsi="Arial" w:cs="Arial"/>
          <w:snapToGrid/>
          <w:color w:val="231F20"/>
          <w:sz w:val="24"/>
          <w:szCs w:val="24"/>
        </w:rPr>
        <w:t>Conside</w:t>
      </w:r>
      <w:r w:rsidR="00A80C60" w:rsidRPr="005A5A74">
        <w:rPr>
          <w:rFonts w:ascii="Arial" w:hAnsi="Arial" w:cs="Arial"/>
          <w:snapToGrid/>
          <w:color w:val="231F20"/>
          <w:sz w:val="24"/>
          <w:szCs w:val="24"/>
        </w:rPr>
        <w:t xml:space="preserve">r alternative models for street tree management. </w:t>
      </w:r>
      <w:r w:rsidRPr="005A5A74">
        <w:rPr>
          <w:rFonts w:ascii="Arial" w:hAnsi="Arial" w:cs="Arial"/>
          <w:snapToGrid/>
          <w:color w:val="231F20"/>
          <w:sz w:val="24"/>
          <w:szCs w:val="24"/>
        </w:rPr>
        <w:t>Cont</w:t>
      </w:r>
      <w:r w:rsidR="00A80C60" w:rsidRPr="005A5A74">
        <w:rPr>
          <w:rFonts w:ascii="Arial" w:hAnsi="Arial" w:cs="Arial"/>
          <w:snapToGrid/>
          <w:color w:val="231F20"/>
          <w:sz w:val="24"/>
          <w:szCs w:val="24"/>
        </w:rPr>
        <w:t xml:space="preserve">inue to make budget requests to </w:t>
      </w:r>
      <w:r w:rsidRPr="005A5A74">
        <w:rPr>
          <w:rFonts w:ascii="Arial" w:hAnsi="Arial" w:cs="Arial"/>
          <w:snapToGrid/>
          <w:color w:val="231F20"/>
          <w:sz w:val="24"/>
          <w:szCs w:val="24"/>
        </w:rPr>
        <w:t>inc</w:t>
      </w:r>
      <w:r w:rsidR="00A80C60" w:rsidRPr="005A5A74">
        <w:rPr>
          <w:rFonts w:ascii="Arial" w:hAnsi="Arial" w:cs="Arial"/>
          <w:snapToGrid/>
          <w:color w:val="231F20"/>
          <w:sz w:val="24"/>
          <w:szCs w:val="24"/>
        </w:rPr>
        <w:t xml:space="preserve">rease tree maintenance capacity </w:t>
      </w:r>
      <w:r w:rsidRPr="005A5A74">
        <w:rPr>
          <w:rFonts w:ascii="Arial" w:hAnsi="Arial" w:cs="Arial"/>
          <w:snapToGrid/>
          <w:color w:val="231F20"/>
          <w:sz w:val="24"/>
          <w:szCs w:val="24"/>
        </w:rPr>
        <w:t>and to reduce annual pruning cycles.</w:t>
      </w:r>
    </w:p>
    <w:p w14:paraId="039111AF" w14:textId="77777777" w:rsidR="00A80C60"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6F600824"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Use more un</w:t>
      </w:r>
      <w:r w:rsidR="00A80C60" w:rsidRPr="005A5A74">
        <w:rPr>
          <w:rFonts w:ascii="Arial" w:hAnsi="Arial" w:cs="Arial"/>
          <w:snapToGrid/>
          <w:color w:val="231F20"/>
          <w:sz w:val="24"/>
          <w:szCs w:val="24"/>
        </w:rPr>
        <w:t xml:space="preserve">derstory species, where </w:t>
      </w:r>
      <w:r w:rsidRPr="005A5A74">
        <w:rPr>
          <w:rFonts w:ascii="Arial" w:hAnsi="Arial" w:cs="Arial"/>
          <w:snapToGrid/>
          <w:color w:val="231F20"/>
          <w:sz w:val="24"/>
          <w:szCs w:val="24"/>
        </w:rPr>
        <w:t>appropriate,</w:t>
      </w:r>
      <w:r w:rsidR="0035640B" w:rsidRPr="005A5A74">
        <w:rPr>
          <w:rFonts w:ascii="Arial" w:hAnsi="Arial" w:cs="Arial"/>
          <w:snapToGrid/>
          <w:color w:val="231F20"/>
          <w:sz w:val="24"/>
          <w:szCs w:val="24"/>
        </w:rPr>
        <w:t xml:space="preserve"> for increased and multilayered </w:t>
      </w:r>
      <w:r w:rsidRPr="005A5A74">
        <w:rPr>
          <w:rFonts w:ascii="Arial" w:hAnsi="Arial" w:cs="Arial"/>
          <w:snapToGrid/>
          <w:color w:val="231F20"/>
          <w:sz w:val="24"/>
          <w:szCs w:val="24"/>
        </w:rPr>
        <w:t>canopy.</w:t>
      </w:r>
    </w:p>
    <w:p w14:paraId="5225354D" w14:textId="77777777" w:rsidR="0035640B" w:rsidRDefault="0035640B" w:rsidP="0035640B">
      <w:pPr>
        <w:widowControl/>
        <w:autoSpaceDE w:val="0"/>
        <w:autoSpaceDN w:val="0"/>
        <w:adjustRightInd w:val="0"/>
        <w:spacing w:line="360" w:lineRule="auto"/>
        <w:jc w:val="both"/>
        <w:rPr>
          <w:rFonts w:ascii="Arial" w:hAnsi="Arial" w:cs="Arial"/>
          <w:snapToGrid/>
          <w:color w:val="231F20"/>
          <w:sz w:val="24"/>
          <w:szCs w:val="24"/>
        </w:rPr>
      </w:pPr>
    </w:p>
    <w:p w14:paraId="787ABE49"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Cont</w:t>
      </w:r>
      <w:r w:rsidR="00A80C60" w:rsidRPr="005A5A74">
        <w:rPr>
          <w:rFonts w:ascii="Arial" w:hAnsi="Arial" w:cs="Arial"/>
          <w:snapToGrid/>
          <w:color w:val="231F20"/>
          <w:sz w:val="24"/>
          <w:szCs w:val="24"/>
        </w:rPr>
        <w:t xml:space="preserve">inue to make budget requests to </w:t>
      </w:r>
      <w:r w:rsidRPr="005A5A74">
        <w:rPr>
          <w:rFonts w:ascii="Arial" w:hAnsi="Arial" w:cs="Arial"/>
          <w:snapToGrid/>
          <w:color w:val="231F20"/>
          <w:sz w:val="24"/>
          <w:szCs w:val="24"/>
        </w:rPr>
        <w:t>inc</w:t>
      </w:r>
      <w:r w:rsidR="00A80C60" w:rsidRPr="005A5A74">
        <w:rPr>
          <w:rFonts w:ascii="Arial" w:hAnsi="Arial" w:cs="Arial"/>
          <w:snapToGrid/>
          <w:color w:val="231F20"/>
          <w:sz w:val="24"/>
          <w:szCs w:val="24"/>
        </w:rPr>
        <w:t xml:space="preserve">rease tree maintenance capacity </w:t>
      </w:r>
      <w:r w:rsidRPr="005A5A74">
        <w:rPr>
          <w:rFonts w:ascii="Arial" w:hAnsi="Arial" w:cs="Arial"/>
          <w:snapToGrid/>
          <w:color w:val="231F20"/>
          <w:sz w:val="24"/>
          <w:szCs w:val="24"/>
        </w:rPr>
        <w:t xml:space="preserve">and </w:t>
      </w:r>
      <w:r w:rsidR="00A80C60" w:rsidRPr="005A5A74">
        <w:rPr>
          <w:rFonts w:ascii="Arial" w:hAnsi="Arial" w:cs="Arial"/>
          <w:snapToGrid/>
          <w:color w:val="231F20"/>
          <w:sz w:val="24"/>
          <w:szCs w:val="24"/>
        </w:rPr>
        <w:t xml:space="preserve">to reduce annual pruning cycles </w:t>
      </w:r>
      <w:r w:rsidRPr="005A5A74">
        <w:rPr>
          <w:rFonts w:ascii="Arial" w:hAnsi="Arial" w:cs="Arial"/>
          <w:snapToGrid/>
          <w:color w:val="231F20"/>
          <w:sz w:val="24"/>
          <w:szCs w:val="24"/>
        </w:rPr>
        <w:t>Se</w:t>
      </w:r>
      <w:r w:rsidR="00A80C60" w:rsidRPr="005A5A74">
        <w:rPr>
          <w:rFonts w:ascii="Arial" w:hAnsi="Arial" w:cs="Arial"/>
          <w:snapToGrid/>
          <w:color w:val="231F20"/>
          <w:sz w:val="24"/>
          <w:szCs w:val="24"/>
        </w:rPr>
        <w:t xml:space="preserve">ek and acquire tree maintenance </w:t>
      </w:r>
      <w:r w:rsidRPr="005A5A74">
        <w:rPr>
          <w:rFonts w:ascii="Arial" w:hAnsi="Arial" w:cs="Arial"/>
          <w:snapToGrid/>
          <w:color w:val="231F20"/>
          <w:sz w:val="24"/>
          <w:szCs w:val="24"/>
        </w:rPr>
        <w:t>resour</w:t>
      </w:r>
      <w:r w:rsidR="00A80C60" w:rsidRPr="005A5A74">
        <w:rPr>
          <w:rFonts w:ascii="Arial" w:hAnsi="Arial" w:cs="Arial"/>
          <w:snapToGrid/>
          <w:color w:val="231F20"/>
          <w:sz w:val="24"/>
          <w:szCs w:val="24"/>
        </w:rPr>
        <w:t xml:space="preserve">ces required to maintain public </w:t>
      </w:r>
      <w:r w:rsidRPr="005A5A74">
        <w:rPr>
          <w:rFonts w:ascii="Arial" w:hAnsi="Arial" w:cs="Arial"/>
          <w:snapToGrid/>
          <w:color w:val="231F20"/>
          <w:sz w:val="24"/>
          <w:szCs w:val="24"/>
        </w:rPr>
        <w:t>trees at industry standards.</w:t>
      </w:r>
    </w:p>
    <w:p w14:paraId="17E2E544" w14:textId="77777777" w:rsidR="00A80C60" w:rsidRDefault="00A80C60" w:rsidP="005A5A74">
      <w:pPr>
        <w:widowControl/>
        <w:autoSpaceDE w:val="0"/>
        <w:autoSpaceDN w:val="0"/>
        <w:adjustRightInd w:val="0"/>
        <w:spacing w:line="360" w:lineRule="auto"/>
        <w:ind w:firstLine="72"/>
        <w:jc w:val="both"/>
        <w:rPr>
          <w:rFonts w:ascii="Arial" w:hAnsi="Arial" w:cs="Arial"/>
          <w:snapToGrid/>
          <w:color w:val="231F20"/>
          <w:sz w:val="24"/>
          <w:szCs w:val="24"/>
        </w:rPr>
      </w:pPr>
    </w:p>
    <w:p w14:paraId="76822729" w14:textId="77777777" w:rsidR="005A3D48" w:rsidRPr="005A5A74" w:rsidRDefault="00A80C60"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Maximize canopy cover and optimize age and species diversity </w:t>
      </w:r>
      <w:proofErr w:type="gramStart"/>
      <w:r w:rsidR="005A3D48" w:rsidRPr="005A5A74">
        <w:rPr>
          <w:rFonts w:ascii="Arial" w:hAnsi="Arial" w:cs="Arial"/>
          <w:snapToGrid/>
          <w:color w:val="231F20"/>
          <w:sz w:val="24"/>
          <w:szCs w:val="24"/>
        </w:rPr>
        <w:t>The</w:t>
      </w:r>
      <w:proofErr w:type="gramEnd"/>
      <w:r w:rsidR="005A3D48" w:rsidRPr="005A5A74">
        <w:rPr>
          <w:rFonts w:ascii="Arial" w:hAnsi="Arial" w:cs="Arial"/>
          <w:snapToGrid/>
          <w:color w:val="231F20"/>
          <w:sz w:val="24"/>
          <w:szCs w:val="24"/>
        </w:rPr>
        <w:t xml:space="preserve"> </w:t>
      </w:r>
      <w:r w:rsidRPr="005A5A74">
        <w:rPr>
          <w:rFonts w:ascii="Arial" w:hAnsi="Arial" w:cs="Arial"/>
          <w:snapToGrid/>
          <w:color w:val="231F20"/>
          <w:sz w:val="24"/>
          <w:szCs w:val="24"/>
        </w:rPr>
        <w:t xml:space="preserve">many benefits provided by trees </w:t>
      </w:r>
      <w:r w:rsidR="005A3D48" w:rsidRPr="005A5A74">
        <w:rPr>
          <w:rFonts w:ascii="Arial" w:hAnsi="Arial" w:cs="Arial"/>
          <w:snapToGrid/>
          <w:color w:val="231F20"/>
          <w:sz w:val="24"/>
          <w:szCs w:val="24"/>
        </w:rPr>
        <w:t>incr</w:t>
      </w:r>
      <w:r w:rsidRPr="005A5A74">
        <w:rPr>
          <w:rFonts w:ascii="Arial" w:hAnsi="Arial" w:cs="Arial"/>
          <w:snapToGrid/>
          <w:color w:val="231F20"/>
          <w:sz w:val="24"/>
          <w:szCs w:val="24"/>
        </w:rPr>
        <w:t xml:space="preserve">ease as the tree population and </w:t>
      </w:r>
      <w:r w:rsidR="005A3D48" w:rsidRPr="005A5A74">
        <w:rPr>
          <w:rFonts w:ascii="Arial" w:hAnsi="Arial" w:cs="Arial"/>
          <w:snapToGrid/>
          <w:color w:val="231F20"/>
          <w:sz w:val="24"/>
          <w:szCs w:val="24"/>
        </w:rPr>
        <w:t>overall canopy coverage increase.</w:t>
      </w:r>
    </w:p>
    <w:p w14:paraId="7A253857" w14:textId="77777777" w:rsidR="00A80C60"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00EF69E7"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Sign</w:t>
      </w:r>
      <w:r w:rsidR="00A80C60" w:rsidRPr="005A5A74">
        <w:rPr>
          <w:rFonts w:ascii="Arial" w:hAnsi="Arial" w:cs="Arial"/>
          <w:snapToGrid/>
          <w:color w:val="231F20"/>
          <w:sz w:val="24"/>
          <w:szCs w:val="24"/>
        </w:rPr>
        <w:t xml:space="preserve">ificant species diversity helps </w:t>
      </w:r>
      <w:r w:rsidRPr="005A5A74">
        <w:rPr>
          <w:rFonts w:ascii="Arial" w:hAnsi="Arial" w:cs="Arial"/>
          <w:snapToGrid/>
          <w:color w:val="231F20"/>
          <w:sz w:val="24"/>
          <w:szCs w:val="24"/>
        </w:rPr>
        <w:t>ensure no single pa</w:t>
      </w:r>
      <w:r w:rsidR="00BC4081" w:rsidRPr="005A5A74">
        <w:rPr>
          <w:rFonts w:ascii="Arial" w:hAnsi="Arial" w:cs="Arial"/>
          <w:snapToGrid/>
          <w:color w:val="231F20"/>
          <w:sz w:val="24"/>
          <w:szCs w:val="24"/>
        </w:rPr>
        <w:t xml:space="preserve">thogen or insect </w:t>
      </w:r>
      <w:r w:rsidRPr="005A5A74">
        <w:rPr>
          <w:rFonts w:ascii="Arial" w:hAnsi="Arial" w:cs="Arial"/>
          <w:snapToGrid/>
          <w:color w:val="231F20"/>
          <w:sz w:val="24"/>
          <w:szCs w:val="24"/>
        </w:rPr>
        <w:t>can decimate an entire population.</w:t>
      </w:r>
    </w:p>
    <w:p w14:paraId="7BBE85FA" w14:textId="77777777" w:rsidR="00A80C60"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5726B777"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A </w:t>
      </w:r>
      <w:r w:rsidR="00A80C60" w:rsidRPr="005A5A74">
        <w:rPr>
          <w:rFonts w:ascii="Arial" w:hAnsi="Arial" w:cs="Arial"/>
          <w:snapToGrid/>
          <w:color w:val="231F20"/>
          <w:sz w:val="24"/>
          <w:szCs w:val="24"/>
        </w:rPr>
        <w:t xml:space="preserve">range of tree ages helps ensure </w:t>
      </w:r>
      <w:r w:rsidRPr="005A5A74">
        <w:rPr>
          <w:rFonts w:ascii="Arial" w:hAnsi="Arial" w:cs="Arial"/>
          <w:snapToGrid/>
          <w:color w:val="231F20"/>
          <w:sz w:val="24"/>
          <w:szCs w:val="24"/>
        </w:rPr>
        <w:t>conti</w:t>
      </w:r>
      <w:r w:rsidR="00A80C60" w:rsidRPr="005A5A74">
        <w:rPr>
          <w:rFonts w:ascii="Arial" w:hAnsi="Arial" w:cs="Arial"/>
          <w:snapToGrid/>
          <w:color w:val="231F20"/>
          <w:sz w:val="24"/>
          <w:szCs w:val="24"/>
        </w:rPr>
        <w:t xml:space="preserve">nuity and sustainability of the </w:t>
      </w:r>
      <w:r w:rsidRPr="005A5A74">
        <w:rPr>
          <w:rFonts w:ascii="Arial" w:hAnsi="Arial" w:cs="Arial"/>
          <w:snapToGrid/>
          <w:color w:val="231F20"/>
          <w:sz w:val="24"/>
          <w:szCs w:val="24"/>
        </w:rPr>
        <w:t>forest.</w:t>
      </w:r>
    </w:p>
    <w:p w14:paraId="035927FA" w14:textId="77777777" w:rsidR="00A80C60"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0E5F49D6" w14:textId="77777777" w:rsidR="00A80C60"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Cont</w:t>
      </w:r>
      <w:r w:rsidR="00A80C60" w:rsidRPr="005A5A74">
        <w:rPr>
          <w:rFonts w:ascii="Arial" w:hAnsi="Arial" w:cs="Arial"/>
          <w:snapToGrid/>
          <w:color w:val="231F20"/>
          <w:sz w:val="24"/>
          <w:szCs w:val="24"/>
        </w:rPr>
        <w:t xml:space="preserve">inue planting the right tree in </w:t>
      </w:r>
      <w:r w:rsidRPr="005A5A74">
        <w:rPr>
          <w:rFonts w:ascii="Arial" w:hAnsi="Arial" w:cs="Arial"/>
          <w:snapToGrid/>
          <w:color w:val="231F20"/>
          <w:sz w:val="24"/>
          <w:szCs w:val="24"/>
        </w:rPr>
        <w:t>the</w:t>
      </w:r>
      <w:r w:rsidR="00A80C60" w:rsidRPr="005A5A74">
        <w:rPr>
          <w:rFonts w:ascii="Arial" w:hAnsi="Arial" w:cs="Arial"/>
          <w:snapToGrid/>
          <w:color w:val="231F20"/>
          <w:sz w:val="24"/>
          <w:szCs w:val="24"/>
        </w:rPr>
        <w:t xml:space="preserve"> right place to ensure healthy, </w:t>
      </w:r>
      <w:r w:rsidRPr="005A5A74">
        <w:rPr>
          <w:rFonts w:ascii="Arial" w:hAnsi="Arial" w:cs="Arial"/>
          <w:snapToGrid/>
          <w:color w:val="231F20"/>
          <w:sz w:val="24"/>
          <w:szCs w:val="24"/>
        </w:rPr>
        <w:t>stable sustainable trees.</w:t>
      </w:r>
    </w:p>
    <w:p w14:paraId="78A04A11" w14:textId="77777777" w:rsidR="00BC4081" w:rsidRDefault="00BC4081" w:rsidP="0035640B">
      <w:pPr>
        <w:widowControl/>
        <w:autoSpaceDE w:val="0"/>
        <w:autoSpaceDN w:val="0"/>
        <w:adjustRightInd w:val="0"/>
        <w:spacing w:line="360" w:lineRule="auto"/>
        <w:jc w:val="both"/>
        <w:rPr>
          <w:rFonts w:ascii="Arial" w:hAnsi="Arial" w:cs="Arial"/>
          <w:snapToGrid/>
          <w:color w:val="231F20"/>
          <w:sz w:val="24"/>
          <w:szCs w:val="24"/>
        </w:rPr>
      </w:pPr>
    </w:p>
    <w:p w14:paraId="38465846"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Define appropriate age/size/sp</w:t>
      </w:r>
      <w:r w:rsidR="00A80C60" w:rsidRPr="005A5A74">
        <w:rPr>
          <w:rFonts w:ascii="Arial" w:hAnsi="Arial" w:cs="Arial"/>
          <w:snapToGrid/>
          <w:color w:val="231F20"/>
          <w:sz w:val="24"/>
          <w:szCs w:val="24"/>
        </w:rPr>
        <w:t xml:space="preserve">ecies </w:t>
      </w:r>
      <w:r w:rsidRPr="005A5A74">
        <w:rPr>
          <w:rFonts w:ascii="Arial" w:hAnsi="Arial" w:cs="Arial"/>
          <w:snapToGrid/>
          <w:color w:val="231F20"/>
          <w:sz w:val="24"/>
          <w:szCs w:val="24"/>
        </w:rPr>
        <w:t>d</w:t>
      </w:r>
      <w:r w:rsidR="00A80C60" w:rsidRPr="005A5A74">
        <w:rPr>
          <w:rFonts w:ascii="Arial" w:hAnsi="Arial" w:cs="Arial"/>
          <w:snapToGrid/>
          <w:color w:val="231F20"/>
          <w:sz w:val="24"/>
          <w:szCs w:val="24"/>
        </w:rPr>
        <w:t xml:space="preserve">istribution and </w:t>
      </w:r>
      <w:proofErr w:type="gramStart"/>
      <w:r w:rsidR="00A80C60" w:rsidRPr="005A5A74">
        <w:rPr>
          <w:rFonts w:ascii="Arial" w:hAnsi="Arial" w:cs="Arial"/>
          <w:snapToGrid/>
          <w:color w:val="231F20"/>
          <w:sz w:val="24"/>
          <w:szCs w:val="24"/>
        </w:rPr>
        <w:t>life-expectancy</w:t>
      </w:r>
      <w:proofErr w:type="gramEnd"/>
      <w:r w:rsidR="00A80C60" w:rsidRPr="005A5A74">
        <w:rPr>
          <w:rFonts w:ascii="Arial" w:hAnsi="Arial" w:cs="Arial"/>
          <w:snapToGrid/>
          <w:color w:val="231F20"/>
          <w:sz w:val="24"/>
          <w:szCs w:val="24"/>
        </w:rPr>
        <w:t xml:space="preserve"> </w:t>
      </w:r>
      <w:r w:rsidRPr="005A5A74">
        <w:rPr>
          <w:rFonts w:ascii="Arial" w:hAnsi="Arial" w:cs="Arial"/>
          <w:snapToGrid/>
          <w:color w:val="231F20"/>
          <w:sz w:val="24"/>
          <w:szCs w:val="24"/>
        </w:rPr>
        <w:t>goa</w:t>
      </w:r>
      <w:r w:rsidR="00A80C60" w:rsidRPr="005A5A74">
        <w:rPr>
          <w:rFonts w:ascii="Arial" w:hAnsi="Arial" w:cs="Arial"/>
          <w:snapToGrid/>
          <w:color w:val="231F20"/>
          <w:sz w:val="24"/>
          <w:szCs w:val="24"/>
        </w:rPr>
        <w:t xml:space="preserve">ls for different areas and land </w:t>
      </w:r>
      <w:r w:rsidRPr="005A5A74">
        <w:rPr>
          <w:rFonts w:ascii="Arial" w:hAnsi="Arial" w:cs="Arial"/>
          <w:snapToGrid/>
          <w:color w:val="231F20"/>
          <w:sz w:val="24"/>
          <w:szCs w:val="24"/>
        </w:rPr>
        <w:t>us</w:t>
      </w:r>
      <w:r w:rsidR="00A80C60" w:rsidRPr="005A5A74">
        <w:rPr>
          <w:rFonts w:ascii="Arial" w:hAnsi="Arial" w:cs="Arial"/>
          <w:snapToGrid/>
          <w:color w:val="231F20"/>
          <w:sz w:val="24"/>
          <w:szCs w:val="24"/>
        </w:rPr>
        <w:t xml:space="preserve">es Determine the most strategic </w:t>
      </w:r>
      <w:r w:rsidRPr="005A5A74">
        <w:rPr>
          <w:rFonts w:ascii="Arial" w:hAnsi="Arial" w:cs="Arial"/>
          <w:snapToGrid/>
          <w:color w:val="231F20"/>
          <w:sz w:val="24"/>
          <w:szCs w:val="24"/>
        </w:rPr>
        <w:t>l</w:t>
      </w:r>
      <w:r w:rsidR="00A80C60" w:rsidRPr="005A5A74">
        <w:rPr>
          <w:rFonts w:ascii="Arial" w:hAnsi="Arial" w:cs="Arial"/>
          <w:snapToGrid/>
          <w:color w:val="231F20"/>
          <w:sz w:val="24"/>
          <w:szCs w:val="24"/>
        </w:rPr>
        <w:t xml:space="preserve">ocations for new or replacement </w:t>
      </w:r>
      <w:r w:rsidRPr="005A5A74">
        <w:rPr>
          <w:rFonts w:ascii="Arial" w:hAnsi="Arial" w:cs="Arial"/>
          <w:snapToGrid/>
          <w:color w:val="231F20"/>
          <w:sz w:val="24"/>
          <w:szCs w:val="24"/>
        </w:rPr>
        <w:t xml:space="preserve">tree </w:t>
      </w:r>
      <w:r w:rsidR="00A80C60" w:rsidRPr="005A5A74">
        <w:rPr>
          <w:rFonts w:ascii="Arial" w:hAnsi="Arial" w:cs="Arial"/>
          <w:snapToGrid/>
          <w:color w:val="231F20"/>
          <w:sz w:val="24"/>
          <w:szCs w:val="24"/>
        </w:rPr>
        <w:t xml:space="preserve">plantings and give them highest </w:t>
      </w:r>
      <w:r w:rsidRPr="005A5A74">
        <w:rPr>
          <w:rFonts w:ascii="Arial" w:hAnsi="Arial" w:cs="Arial"/>
          <w:snapToGrid/>
          <w:color w:val="231F20"/>
          <w:sz w:val="24"/>
          <w:szCs w:val="24"/>
        </w:rPr>
        <w:t>priority for planting in the short-term.</w:t>
      </w:r>
    </w:p>
    <w:p w14:paraId="7DB5570F" w14:textId="77777777" w:rsidR="00A80C60"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30D9CE4A"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Place high priority on replacement of</w:t>
      </w:r>
      <w:r w:rsidR="00A80C60" w:rsidRPr="005A5A74">
        <w:rPr>
          <w:rFonts w:ascii="Arial" w:hAnsi="Arial" w:cs="Arial"/>
          <w:snapToGrid/>
          <w:color w:val="231F20"/>
          <w:sz w:val="24"/>
          <w:szCs w:val="24"/>
        </w:rPr>
        <w:t xml:space="preserve"> </w:t>
      </w:r>
      <w:r w:rsidRPr="005A5A74">
        <w:rPr>
          <w:rFonts w:ascii="Arial" w:hAnsi="Arial" w:cs="Arial"/>
          <w:snapToGrid/>
          <w:color w:val="231F20"/>
          <w:sz w:val="24"/>
          <w:szCs w:val="24"/>
        </w:rPr>
        <w:t>mi</w:t>
      </w:r>
      <w:r w:rsidR="00A80C60" w:rsidRPr="005A5A74">
        <w:rPr>
          <w:rFonts w:ascii="Arial" w:hAnsi="Arial" w:cs="Arial"/>
          <w:snapToGrid/>
          <w:color w:val="231F20"/>
          <w:sz w:val="24"/>
          <w:szCs w:val="24"/>
        </w:rPr>
        <w:t xml:space="preserve">ssing trees on public property. </w:t>
      </w:r>
      <w:r w:rsidRPr="005A5A74">
        <w:rPr>
          <w:rFonts w:ascii="Arial" w:hAnsi="Arial" w:cs="Arial"/>
          <w:snapToGrid/>
          <w:color w:val="231F20"/>
          <w:sz w:val="24"/>
          <w:szCs w:val="24"/>
        </w:rPr>
        <w:t xml:space="preserve">When </w:t>
      </w:r>
      <w:r w:rsidR="00A80C60" w:rsidRPr="005A5A74">
        <w:rPr>
          <w:rFonts w:ascii="Arial" w:hAnsi="Arial" w:cs="Arial"/>
          <w:snapToGrid/>
          <w:color w:val="231F20"/>
          <w:sz w:val="24"/>
          <w:szCs w:val="24"/>
        </w:rPr>
        <w:t xml:space="preserve">possible, transplant trees that </w:t>
      </w:r>
      <w:r w:rsidRPr="005A5A74">
        <w:rPr>
          <w:rFonts w:ascii="Arial" w:hAnsi="Arial" w:cs="Arial"/>
          <w:snapToGrid/>
          <w:color w:val="231F20"/>
          <w:sz w:val="24"/>
          <w:szCs w:val="24"/>
        </w:rPr>
        <w:t>wo</w:t>
      </w:r>
      <w:r w:rsidR="00A80C60" w:rsidRPr="005A5A74">
        <w:rPr>
          <w:rFonts w:ascii="Arial" w:hAnsi="Arial" w:cs="Arial"/>
          <w:snapToGrid/>
          <w:color w:val="231F20"/>
          <w:sz w:val="24"/>
          <w:szCs w:val="24"/>
        </w:rPr>
        <w:t xml:space="preserve">uld otherwise be removed as the </w:t>
      </w:r>
      <w:r w:rsidRPr="005A5A74">
        <w:rPr>
          <w:rFonts w:ascii="Arial" w:hAnsi="Arial" w:cs="Arial"/>
          <w:snapToGrid/>
          <w:color w:val="231F20"/>
          <w:sz w:val="24"/>
          <w:szCs w:val="24"/>
        </w:rPr>
        <w:t>result of construction work.</w:t>
      </w:r>
    </w:p>
    <w:p w14:paraId="2ECBBFD4" w14:textId="77777777" w:rsidR="00A80C60" w:rsidRPr="0020387A"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598B04C7" w14:textId="77777777" w:rsidR="00A80C60"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Pl</w:t>
      </w:r>
      <w:r w:rsidR="00A80C60" w:rsidRPr="005A5A74">
        <w:rPr>
          <w:rFonts w:ascii="Arial" w:hAnsi="Arial" w:cs="Arial"/>
          <w:snapToGrid/>
          <w:color w:val="231F20"/>
          <w:sz w:val="24"/>
          <w:szCs w:val="24"/>
        </w:rPr>
        <w:t xml:space="preserve">ant large trees where they have room to mature and plan shorter </w:t>
      </w:r>
      <w:r w:rsidRPr="005A5A74">
        <w:rPr>
          <w:rFonts w:ascii="Arial" w:hAnsi="Arial" w:cs="Arial"/>
          <w:snapToGrid/>
          <w:color w:val="231F20"/>
          <w:sz w:val="24"/>
          <w:szCs w:val="24"/>
        </w:rPr>
        <w:t>rotat</w:t>
      </w:r>
      <w:r w:rsidR="00A80C60" w:rsidRPr="005A5A74">
        <w:rPr>
          <w:rFonts w:ascii="Arial" w:hAnsi="Arial" w:cs="Arial"/>
          <w:snapToGrid/>
          <w:color w:val="231F20"/>
          <w:sz w:val="24"/>
          <w:szCs w:val="24"/>
        </w:rPr>
        <w:t xml:space="preserve">ions of small- and medium-sized </w:t>
      </w:r>
      <w:r w:rsidRPr="005A5A74">
        <w:rPr>
          <w:rFonts w:ascii="Arial" w:hAnsi="Arial" w:cs="Arial"/>
          <w:snapToGrid/>
          <w:color w:val="231F20"/>
          <w:sz w:val="24"/>
          <w:szCs w:val="24"/>
        </w:rPr>
        <w:t>trees in areas wit</w:t>
      </w:r>
      <w:r w:rsidR="00A80C60" w:rsidRPr="005A5A74">
        <w:rPr>
          <w:rFonts w:ascii="Arial" w:hAnsi="Arial" w:cs="Arial"/>
          <w:snapToGrid/>
          <w:color w:val="231F20"/>
          <w:sz w:val="24"/>
          <w:szCs w:val="24"/>
        </w:rPr>
        <w:t xml:space="preserve">h limited growing </w:t>
      </w:r>
      <w:r w:rsidRPr="005A5A74">
        <w:rPr>
          <w:rFonts w:ascii="Arial" w:hAnsi="Arial" w:cs="Arial"/>
          <w:snapToGrid/>
          <w:color w:val="231F20"/>
          <w:sz w:val="24"/>
          <w:szCs w:val="24"/>
        </w:rPr>
        <w:t xml:space="preserve">area. </w:t>
      </w:r>
    </w:p>
    <w:p w14:paraId="45431B30"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D</w:t>
      </w:r>
      <w:r w:rsidR="00A80C60" w:rsidRPr="005A5A74">
        <w:rPr>
          <w:rFonts w:ascii="Arial" w:hAnsi="Arial" w:cs="Arial"/>
          <w:snapToGrid/>
          <w:color w:val="231F20"/>
          <w:sz w:val="24"/>
          <w:szCs w:val="24"/>
        </w:rPr>
        <w:t xml:space="preserve">evelop tree selection lists for </w:t>
      </w:r>
      <w:r w:rsidRPr="005A5A74">
        <w:rPr>
          <w:rFonts w:ascii="Arial" w:hAnsi="Arial" w:cs="Arial"/>
          <w:snapToGrid/>
          <w:color w:val="231F20"/>
          <w:sz w:val="24"/>
          <w:szCs w:val="24"/>
        </w:rPr>
        <w:t>the same.</w:t>
      </w:r>
    </w:p>
    <w:p w14:paraId="3A76D28F" w14:textId="77777777" w:rsidR="00A80C60"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7B7894C8"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Fu</w:t>
      </w:r>
      <w:r w:rsidR="00A80C60" w:rsidRPr="005A5A74">
        <w:rPr>
          <w:rFonts w:ascii="Arial" w:hAnsi="Arial" w:cs="Arial"/>
          <w:snapToGrid/>
          <w:color w:val="231F20"/>
          <w:sz w:val="24"/>
          <w:szCs w:val="24"/>
        </w:rPr>
        <w:t xml:space="preserve">nd and coordinate City programs </w:t>
      </w:r>
      <w:r w:rsidRPr="005A5A74">
        <w:rPr>
          <w:rFonts w:ascii="Arial" w:hAnsi="Arial" w:cs="Arial"/>
          <w:snapToGrid/>
          <w:color w:val="231F20"/>
          <w:sz w:val="24"/>
          <w:szCs w:val="24"/>
        </w:rPr>
        <w:t xml:space="preserve">to </w:t>
      </w:r>
      <w:r w:rsidR="00A80C60" w:rsidRPr="005A5A74">
        <w:rPr>
          <w:rFonts w:ascii="Arial" w:hAnsi="Arial" w:cs="Arial"/>
          <w:snapToGrid/>
          <w:color w:val="231F20"/>
          <w:sz w:val="24"/>
          <w:szCs w:val="24"/>
        </w:rPr>
        <w:t xml:space="preserve">provide trees to the public and </w:t>
      </w:r>
      <w:r w:rsidRPr="005A5A74">
        <w:rPr>
          <w:rFonts w:ascii="Arial" w:hAnsi="Arial" w:cs="Arial"/>
          <w:snapToGrid/>
          <w:color w:val="231F20"/>
          <w:sz w:val="24"/>
          <w:szCs w:val="24"/>
        </w:rPr>
        <w:t>support stewardship.</w:t>
      </w:r>
    </w:p>
    <w:p w14:paraId="5BF0BEE1" w14:textId="77777777" w:rsidR="00A80C60"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3DD7B241" w14:textId="77777777" w:rsidR="00A80C60"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Achie</w:t>
      </w:r>
      <w:r w:rsidR="00A80C60" w:rsidRPr="005A5A74">
        <w:rPr>
          <w:rFonts w:ascii="Arial" w:hAnsi="Arial" w:cs="Arial"/>
          <w:snapToGrid/>
          <w:color w:val="231F20"/>
          <w:sz w:val="24"/>
          <w:szCs w:val="24"/>
        </w:rPr>
        <w:t xml:space="preserve">ve tree canopy cover percentage </w:t>
      </w:r>
      <w:r w:rsidR="001C0DD3" w:rsidRPr="005A5A74">
        <w:rPr>
          <w:rFonts w:ascii="Arial" w:hAnsi="Arial" w:cs="Arial"/>
          <w:snapToGrid/>
          <w:color w:val="231F20"/>
          <w:sz w:val="24"/>
          <w:szCs w:val="24"/>
        </w:rPr>
        <w:t>goals by land-use type.</w:t>
      </w:r>
    </w:p>
    <w:p w14:paraId="16DE2C66" w14:textId="77777777" w:rsidR="001C0DD3" w:rsidRDefault="001C0DD3" w:rsidP="0035640B">
      <w:pPr>
        <w:widowControl/>
        <w:autoSpaceDE w:val="0"/>
        <w:autoSpaceDN w:val="0"/>
        <w:adjustRightInd w:val="0"/>
        <w:spacing w:line="360" w:lineRule="auto"/>
        <w:jc w:val="both"/>
        <w:rPr>
          <w:rFonts w:ascii="Arial" w:hAnsi="Arial" w:cs="Arial"/>
          <w:snapToGrid/>
          <w:color w:val="231F20"/>
          <w:sz w:val="24"/>
          <w:szCs w:val="24"/>
        </w:rPr>
      </w:pPr>
    </w:p>
    <w:p w14:paraId="645A1527" w14:textId="77777777" w:rsidR="005A3D48" w:rsidRPr="005A5A74" w:rsidRDefault="00A80C60"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Maximize the ecological and environmental benefits </w:t>
      </w:r>
      <w:r w:rsidR="005A3D48" w:rsidRPr="005A5A74">
        <w:rPr>
          <w:rFonts w:ascii="Arial" w:hAnsi="Arial" w:cs="Arial"/>
          <w:snapToGrid/>
          <w:color w:val="231F20"/>
          <w:sz w:val="24"/>
          <w:szCs w:val="24"/>
        </w:rPr>
        <w:t>of the urban forest</w:t>
      </w:r>
    </w:p>
    <w:p w14:paraId="6EEA59AC" w14:textId="77777777" w:rsidR="00A80C60"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2F7F19E4"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Tr</w:t>
      </w:r>
      <w:r w:rsidR="00A80C60" w:rsidRPr="005A5A74">
        <w:rPr>
          <w:rFonts w:ascii="Arial" w:hAnsi="Arial" w:cs="Arial"/>
          <w:snapToGrid/>
          <w:color w:val="231F20"/>
          <w:sz w:val="24"/>
          <w:szCs w:val="24"/>
        </w:rPr>
        <w:t xml:space="preserve">ees provide ecological services </w:t>
      </w:r>
      <w:r w:rsidRPr="005A5A74">
        <w:rPr>
          <w:rFonts w:ascii="Arial" w:hAnsi="Arial" w:cs="Arial"/>
          <w:snapToGrid/>
          <w:color w:val="231F20"/>
          <w:sz w:val="24"/>
          <w:szCs w:val="24"/>
        </w:rPr>
        <w:t>incl</w:t>
      </w:r>
      <w:r w:rsidR="00A80C60" w:rsidRPr="005A5A74">
        <w:rPr>
          <w:rFonts w:ascii="Arial" w:hAnsi="Arial" w:cs="Arial"/>
          <w:snapToGrid/>
          <w:color w:val="231F20"/>
          <w:sz w:val="24"/>
          <w:szCs w:val="24"/>
        </w:rPr>
        <w:t xml:space="preserve">uding storm water mitigation and </w:t>
      </w:r>
      <w:r w:rsidRPr="005A5A74">
        <w:rPr>
          <w:rFonts w:ascii="Arial" w:hAnsi="Arial" w:cs="Arial"/>
          <w:snapToGrid/>
          <w:color w:val="231F20"/>
          <w:sz w:val="24"/>
          <w:szCs w:val="24"/>
        </w:rPr>
        <w:t>air and water quality improvement.</w:t>
      </w:r>
    </w:p>
    <w:p w14:paraId="3A1103CA" w14:textId="77777777" w:rsidR="00A80C60"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39CB2C8F" w14:textId="77777777" w:rsidR="005A3D48" w:rsidRPr="005A5A74" w:rsidRDefault="00A80C60"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Maximizing these services saves </w:t>
      </w:r>
      <w:r w:rsidR="005A3D48" w:rsidRPr="005A5A74">
        <w:rPr>
          <w:rFonts w:ascii="Arial" w:hAnsi="Arial" w:cs="Arial"/>
          <w:snapToGrid/>
          <w:color w:val="231F20"/>
          <w:sz w:val="24"/>
          <w:szCs w:val="24"/>
        </w:rPr>
        <w:t>mon</w:t>
      </w:r>
      <w:r w:rsidRPr="005A5A74">
        <w:rPr>
          <w:rFonts w:ascii="Arial" w:hAnsi="Arial" w:cs="Arial"/>
          <w:snapToGrid/>
          <w:color w:val="231F20"/>
          <w:sz w:val="24"/>
          <w:szCs w:val="24"/>
        </w:rPr>
        <w:t xml:space="preserve">ey and improves quality of life </w:t>
      </w:r>
      <w:r w:rsidR="005A3D48" w:rsidRPr="005A5A74">
        <w:rPr>
          <w:rFonts w:ascii="Arial" w:hAnsi="Arial" w:cs="Arial"/>
          <w:snapToGrid/>
          <w:color w:val="231F20"/>
          <w:sz w:val="24"/>
          <w:szCs w:val="24"/>
        </w:rPr>
        <w:t>but also requires an investment of resources.</w:t>
      </w:r>
    </w:p>
    <w:p w14:paraId="42792B10" w14:textId="77777777" w:rsidR="00A80C60"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3D75D8BC" w14:textId="77777777" w:rsidR="005A3D48" w:rsidRPr="005A5A74" w:rsidRDefault="00A80C60"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Effectively measuring (using </w:t>
      </w:r>
      <w:r w:rsidR="005A3D48" w:rsidRPr="005A5A74">
        <w:rPr>
          <w:rFonts w:ascii="Arial" w:hAnsi="Arial" w:cs="Arial"/>
          <w:snapToGrid/>
          <w:color w:val="231F20"/>
          <w:sz w:val="24"/>
          <w:szCs w:val="24"/>
        </w:rPr>
        <w:t>fina</w:t>
      </w:r>
      <w:r w:rsidRPr="005A5A74">
        <w:rPr>
          <w:rFonts w:ascii="Arial" w:hAnsi="Arial" w:cs="Arial"/>
          <w:snapToGrid/>
          <w:color w:val="231F20"/>
          <w:sz w:val="24"/>
          <w:szCs w:val="24"/>
        </w:rPr>
        <w:t xml:space="preserve">ncial values whenever possible) </w:t>
      </w:r>
      <w:r w:rsidR="005A3D48" w:rsidRPr="005A5A74">
        <w:rPr>
          <w:rFonts w:ascii="Arial" w:hAnsi="Arial" w:cs="Arial"/>
          <w:snapToGrid/>
          <w:color w:val="231F20"/>
          <w:sz w:val="24"/>
          <w:szCs w:val="24"/>
        </w:rPr>
        <w:t xml:space="preserve">and </w:t>
      </w:r>
      <w:r w:rsidRPr="005A5A74">
        <w:rPr>
          <w:rFonts w:ascii="Arial" w:hAnsi="Arial" w:cs="Arial"/>
          <w:snapToGrid/>
          <w:color w:val="231F20"/>
          <w:sz w:val="24"/>
          <w:szCs w:val="24"/>
        </w:rPr>
        <w:t xml:space="preserve">communicating these benefits is </w:t>
      </w:r>
      <w:r w:rsidR="005A3D48" w:rsidRPr="005A5A74">
        <w:rPr>
          <w:rFonts w:ascii="Arial" w:hAnsi="Arial" w:cs="Arial"/>
          <w:snapToGrid/>
          <w:color w:val="231F20"/>
          <w:sz w:val="24"/>
          <w:szCs w:val="24"/>
        </w:rPr>
        <w:t>nece</w:t>
      </w:r>
      <w:r w:rsidRPr="005A5A74">
        <w:rPr>
          <w:rFonts w:ascii="Arial" w:hAnsi="Arial" w:cs="Arial"/>
          <w:snapToGrid/>
          <w:color w:val="231F20"/>
          <w:sz w:val="24"/>
          <w:szCs w:val="24"/>
        </w:rPr>
        <w:t xml:space="preserve">ssary to inform decisions about </w:t>
      </w:r>
      <w:r w:rsidR="005A3D48" w:rsidRPr="005A5A74">
        <w:rPr>
          <w:rFonts w:ascii="Arial" w:hAnsi="Arial" w:cs="Arial"/>
          <w:snapToGrid/>
          <w:color w:val="231F20"/>
          <w:sz w:val="24"/>
          <w:szCs w:val="24"/>
        </w:rPr>
        <w:t>resource al</w:t>
      </w:r>
      <w:r w:rsidRPr="005A5A74">
        <w:rPr>
          <w:rFonts w:ascii="Arial" w:hAnsi="Arial" w:cs="Arial"/>
          <w:snapToGrid/>
          <w:color w:val="231F20"/>
          <w:sz w:val="24"/>
          <w:szCs w:val="24"/>
        </w:rPr>
        <w:t xml:space="preserve">location so that decision makers and the community can fully </w:t>
      </w:r>
      <w:r w:rsidR="005A3D48" w:rsidRPr="005A5A74">
        <w:rPr>
          <w:rFonts w:ascii="Arial" w:hAnsi="Arial" w:cs="Arial"/>
          <w:snapToGrid/>
          <w:color w:val="231F20"/>
          <w:sz w:val="24"/>
          <w:szCs w:val="24"/>
        </w:rPr>
        <w:t>un</w:t>
      </w:r>
      <w:r w:rsidRPr="005A5A74">
        <w:rPr>
          <w:rFonts w:ascii="Arial" w:hAnsi="Arial" w:cs="Arial"/>
          <w:snapToGrid/>
          <w:color w:val="231F20"/>
          <w:sz w:val="24"/>
          <w:szCs w:val="24"/>
        </w:rPr>
        <w:t xml:space="preserve">derstand the benefits that tree </w:t>
      </w:r>
      <w:r w:rsidR="005A3D48" w:rsidRPr="005A5A74">
        <w:rPr>
          <w:rFonts w:ascii="Arial" w:hAnsi="Arial" w:cs="Arial"/>
          <w:snapToGrid/>
          <w:color w:val="231F20"/>
          <w:sz w:val="24"/>
          <w:szCs w:val="24"/>
        </w:rPr>
        <w:t>management investments return.</w:t>
      </w:r>
    </w:p>
    <w:p w14:paraId="6D08688E" w14:textId="77777777" w:rsidR="00A80C60"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769FFBA1"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Define</w:t>
      </w:r>
      <w:r w:rsidR="00A80C60" w:rsidRPr="005A5A74">
        <w:rPr>
          <w:rFonts w:ascii="Arial" w:hAnsi="Arial" w:cs="Arial"/>
          <w:snapToGrid/>
          <w:color w:val="231F20"/>
          <w:sz w:val="24"/>
          <w:szCs w:val="24"/>
        </w:rPr>
        <w:t xml:space="preserve"> the economic and environmental benefits derived from the </w:t>
      </w:r>
      <w:r w:rsidRPr="005A5A74">
        <w:rPr>
          <w:rFonts w:ascii="Arial" w:hAnsi="Arial" w:cs="Arial"/>
          <w:snapToGrid/>
          <w:color w:val="231F20"/>
          <w:sz w:val="24"/>
          <w:szCs w:val="24"/>
        </w:rPr>
        <w:t>ec</w:t>
      </w:r>
      <w:r w:rsidR="00A80C60" w:rsidRPr="005A5A74">
        <w:rPr>
          <w:rFonts w:ascii="Arial" w:hAnsi="Arial" w:cs="Arial"/>
          <w:snapToGrid/>
          <w:color w:val="231F20"/>
          <w:sz w:val="24"/>
          <w:szCs w:val="24"/>
        </w:rPr>
        <w:t xml:space="preserve">ological services provided by a </w:t>
      </w:r>
      <w:r w:rsidRPr="005A5A74">
        <w:rPr>
          <w:rFonts w:ascii="Arial" w:hAnsi="Arial" w:cs="Arial"/>
          <w:snapToGrid/>
          <w:color w:val="231F20"/>
          <w:sz w:val="24"/>
          <w:szCs w:val="24"/>
        </w:rPr>
        <w:t>healthy urban forest in M</w:t>
      </w:r>
      <w:r w:rsidR="00A80C60" w:rsidRPr="005A5A74">
        <w:rPr>
          <w:rFonts w:ascii="Arial" w:hAnsi="Arial" w:cs="Arial"/>
          <w:snapToGrid/>
          <w:color w:val="231F20"/>
          <w:sz w:val="24"/>
          <w:szCs w:val="24"/>
        </w:rPr>
        <w:t xml:space="preserve">oorpark (at </w:t>
      </w:r>
      <w:r w:rsidRPr="005A5A74">
        <w:rPr>
          <w:rFonts w:ascii="Arial" w:hAnsi="Arial" w:cs="Arial"/>
          <w:snapToGrid/>
          <w:color w:val="231F20"/>
          <w:sz w:val="24"/>
          <w:szCs w:val="24"/>
        </w:rPr>
        <w:t>curre</w:t>
      </w:r>
      <w:r w:rsidR="00A80C60" w:rsidRPr="005A5A74">
        <w:rPr>
          <w:rFonts w:ascii="Arial" w:hAnsi="Arial" w:cs="Arial"/>
          <w:snapToGrid/>
          <w:color w:val="231F20"/>
          <w:sz w:val="24"/>
          <w:szCs w:val="24"/>
        </w:rPr>
        <w:t xml:space="preserve">nt and proposed canopy coverage </w:t>
      </w:r>
      <w:r w:rsidR="007200E1" w:rsidRPr="005A5A74">
        <w:rPr>
          <w:rFonts w:ascii="Arial" w:hAnsi="Arial" w:cs="Arial"/>
          <w:snapToGrid/>
          <w:color w:val="231F20"/>
          <w:sz w:val="24"/>
          <w:szCs w:val="24"/>
        </w:rPr>
        <w:t>percent (%)</w:t>
      </w:r>
      <w:r w:rsidRPr="005A5A74">
        <w:rPr>
          <w:rFonts w:ascii="Arial" w:hAnsi="Arial" w:cs="Arial"/>
          <w:snapToGrid/>
          <w:color w:val="231F20"/>
          <w:sz w:val="24"/>
          <w:szCs w:val="24"/>
        </w:rPr>
        <w:t xml:space="preserve"> levels).</w:t>
      </w:r>
    </w:p>
    <w:p w14:paraId="72854CFE" w14:textId="77777777" w:rsidR="00A80C60"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7EE78FB3"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C</w:t>
      </w:r>
      <w:r w:rsidR="00A80C60" w:rsidRPr="005A5A74">
        <w:rPr>
          <w:rFonts w:ascii="Arial" w:hAnsi="Arial" w:cs="Arial"/>
          <w:snapToGrid/>
          <w:color w:val="231F20"/>
          <w:sz w:val="24"/>
          <w:szCs w:val="24"/>
        </w:rPr>
        <w:t xml:space="preserve">ontinue funding of Parks Forest Restoration Program. </w:t>
      </w:r>
      <w:r w:rsidRPr="005A5A74">
        <w:rPr>
          <w:rFonts w:ascii="Arial" w:hAnsi="Arial" w:cs="Arial"/>
          <w:snapToGrid/>
          <w:color w:val="231F20"/>
          <w:sz w:val="24"/>
          <w:szCs w:val="24"/>
        </w:rPr>
        <w:t>As part o</w:t>
      </w:r>
      <w:r w:rsidR="00A80C60" w:rsidRPr="005A5A74">
        <w:rPr>
          <w:rFonts w:ascii="Arial" w:hAnsi="Arial" w:cs="Arial"/>
          <w:snapToGrid/>
          <w:color w:val="231F20"/>
          <w:sz w:val="24"/>
          <w:szCs w:val="24"/>
        </w:rPr>
        <w:t xml:space="preserve">f implementing all urban forest projects and programs, consider </w:t>
      </w:r>
      <w:r w:rsidRPr="005A5A74">
        <w:rPr>
          <w:rFonts w:ascii="Arial" w:hAnsi="Arial" w:cs="Arial"/>
          <w:snapToGrid/>
          <w:color w:val="231F20"/>
          <w:sz w:val="24"/>
          <w:szCs w:val="24"/>
        </w:rPr>
        <w:t>potential environmental enhancements.</w:t>
      </w:r>
    </w:p>
    <w:p w14:paraId="1480C7BB" w14:textId="77777777" w:rsidR="007200E1" w:rsidRDefault="007200E1" w:rsidP="0035640B">
      <w:pPr>
        <w:widowControl/>
        <w:autoSpaceDE w:val="0"/>
        <w:autoSpaceDN w:val="0"/>
        <w:adjustRightInd w:val="0"/>
        <w:spacing w:line="360" w:lineRule="auto"/>
        <w:jc w:val="both"/>
        <w:rPr>
          <w:rFonts w:ascii="Arial" w:hAnsi="Arial" w:cs="Arial"/>
          <w:snapToGrid/>
          <w:color w:val="231F20"/>
          <w:sz w:val="24"/>
          <w:szCs w:val="24"/>
        </w:rPr>
      </w:pPr>
    </w:p>
    <w:p w14:paraId="2B7B1498"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Think citywide when implementin</w:t>
      </w:r>
      <w:r w:rsidR="00A80C60" w:rsidRPr="005A5A74">
        <w:rPr>
          <w:rFonts w:ascii="Arial" w:hAnsi="Arial" w:cs="Arial"/>
          <w:snapToGrid/>
          <w:color w:val="231F20"/>
          <w:sz w:val="24"/>
          <w:szCs w:val="24"/>
        </w:rPr>
        <w:t xml:space="preserve">g </w:t>
      </w:r>
      <w:r w:rsidRPr="005A5A74">
        <w:rPr>
          <w:rFonts w:ascii="Arial" w:hAnsi="Arial" w:cs="Arial"/>
          <w:snapToGrid/>
          <w:color w:val="231F20"/>
          <w:sz w:val="24"/>
          <w:szCs w:val="24"/>
        </w:rPr>
        <w:t>proj</w:t>
      </w:r>
      <w:r w:rsidR="00A80C60" w:rsidRPr="005A5A74">
        <w:rPr>
          <w:rFonts w:ascii="Arial" w:hAnsi="Arial" w:cs="Arial"/>
          <w:snapToGrid/>
          <w:color w:val="231F20"/>
          <w:sz w:val="24"/>
          <w:szCs w:val="24"/>
        </w:rPr>
        <w:t xml:space="preserve">ects to capitalize on potential </w:t>
      </w:r>
      <w:r w:rsidRPr="005A5A74">
        <w:rPr>
          <w:rFonts w:ascii="Arial" w:hAnsi="Arial" w:cs="Arial"/>
          <w:snapToGrid/>
          <w:color w:val="231F20"/>
          <w:sz w:val="24"/>
          <w:szCs w:val="24"/>
        </w:rPr>
        <w:t>synergies</w:t>
      </w:r>
      <w:r w:rsidR="00A80C60" w:rsidRPr="005A5A74">
        <w:rPr>
          <w:rFonts w:ascii="Arial" w:hAnsi="Arial" w:cs="Arial"/>
          <w:snapToGrid/>
          <w:color w:val="231F20"/>
          <w:sz w:val="24"/>
          <w:szCs w:val="24"/>
        </w:rPr>
        <w:t xml:space="preserve"> for environmental enhancements </w:t>
      </w:r>
      <w:r w:rsidRPr="005A5A74">
        <w:rPr>
          <w:rFonts w:ascii="Arial" w:hAnsi="Arial" w:cs="Arial"/>
          <w:snapToGrid/>
          <w:color w:val="231F20"/>
          <w:sz w:val="24"/>
          <w:szCs w:val="24"/>
        </w:rPr>
        <w:t>between departments.</w:t>
      </w:r>
    </w:p>
    <w:p w14:paraId="2BD1E5E2" w14:textId="77777777" w:rsidR="00A80C60" w:rsidRDefault="00A80C60" w:rsidP="0035640B">
      <w:pPr>
        <w:widowControl/>
        <w:autoSpaceDE w:val="0"/>
        <w:autoSpaceDN w:val="0"/>
        <w:adjustRightInd w:val="0"/>
        <w:spacing w:line="360" w:lineRule="auto"/>
        <w:jc w:val="both"/>
        <w:rPr>
          <w:rFonts w:ascii="Arial" w:hAnsi="Arial" w:cs="Arial"/>
          <w:snapToGrid/>
          <w:color w:val="231F20"/>
          <w:sz w:val="24"/>
          <w:szCs w:val="24"/>
        </w:rPr>
      </w:pPr>
    </w:p>
    <w:p w14:paraId="2E6CE0B3" w14:textId="77777777" w:rsidR="00A80C60"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Conside</w:t>
      </w:r>
      <w:r w:rsidR="0059260D" w:rsidRPr="005A5A74">
        <w:rPr>
          <w:rFonts w:ascii="Arial" w:hAnsi="Arial" w:cs="Arial"/>
          <w:snapToGrid/>
          <w:color w:val="231F20"/>
          <w:sz w:val="24"/>
          <w:szCs w:val="24"/>
        </w:rPr>
        <w:t xml:space="preserve">r ecological services values as </w:t>
      </w:r>
      <w:r w:rsidRPr="005A5A74">
        <w:rPr>
          <w:rFonts w:ascii="Arial" w:hAnsi="Arial" w:cs="Arial"/>
          <w:snapToGrid/>
          <w:color w:val="231F20"/>
          <w:sz w:val="24"/>
          <w:szCs w:val="24"/>
        </w:rPr>
        <w:t xml:space="preserve">the basis for </w:t>
      </w:r>
      <w:r w:rsidR="007200E1" w:rsidRPr="005A5A74">
        <w:rPr>
          <w:rFonts w:ascii="Arial" w:hAnsi="Arial" w:cs="Arial"/>
          <w:snapToGrid/>
          <w:color w:val="231F20"/>
          <w:sz w:val="24"/>
          <w:szCs w:val="24"/>
        </w:rPr>
        <w:t xml:space="preserve">creative funding considerations </w:t>
      </w:r>
      <w:r w:rsidR="0059260D" w:rsidRPr="005A5A74">
        <w:rPr>
          <w:rFonts w:ascii="Arial" w:hAnsi="Arial" w:cs="Arial"/>
          <w:snapToGrid/>
          <w:color w:val="231F20"/>
          <w:sz w:val="24"/>
          <w:szCs w:val="24"/>
        </w:rPr>
        <w:t xml:space="preserve">for urban forest restoration </w:t>
      </w:r>
      <w:r w:rsidRPr="005A5A74">
        <w:rPr>
          <w:rFonts w:ascii="Arial" w:hAnsi="Arial" w:cs="Arial"/>
          <w:snapToGrid/>
          <w:color w:val="231F20"/>
          <w:sz w:val="24"/>
          <w:szCs w:val="24"/>
        </w:rPr>
        <w:t>and maintenance.</w:t>
      </w:r>
    </w:p>
    <w:p w14:paraId="21F50573"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Consider environmental fu</w:t>
      </w:r>
      <w:r w:rsidR="0059260D" w:rsidRPr="005A5A74">
        <w:rPr>
          <w:rFonts w:ascii="Arial" w:hAnsi="Arial" w:cs="Arial"/>
          <w:snapToGrid/>
          <w:color w:val="231F20"/>
          <w:sz w:val="24"/>
          <w:szCs w:val="24"/>
        </w:rPr>
        <w:t xml:space="preserve">nctions </w:t>
      </w:r>
      <w:r w:rsidR="007200E1" w:rsidRPr="005A5A74">
        <w:rPr>
          <w:rFonts w:ascii="Arial" w:hAnsi="Arial" w:cs="Arial"/>
          <w:snapToGrid/>
          <w:color w:val="231F20"/>
          <w:sz w:val="24"/>
          <w:szCs w:val="24"/>
        </w:rPr>
        <w:t>in BMPs.</w:t>
      </w:r>
    </w:p>
    <w:p w14:paraId="4FDEDF1F" w14:textId="77777777" w:rsidR="0059260D" w:rsidRDefault="0059260D" w:rsidP="0035640B">
      <w:pPr>
        <w:widowControl/>
        <w:autoSpaceDE w:val="0"/>
        <w:autoSpaceDN w:val="0"/>
        <w:adjustRightInd w:val="0"/>
        <w:spacing w:line="360" w:lineRule="auto"/>
        <w:jc w:val="both"/>
        <w:rPr>
          <w:rFonts w:ascii="Arial" w:hAnsi="Arial" w:cs="Arial"/>
          <w:snapToGrid/>
          <w:color w:val="231F20"/>
          <w:sz w:val="24"/>
          <w:szCs w:val="24"/>
        </w:rPr>
      </w:pPr>
    </w:p>
    <w:p w14:paraId="34229A01"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Se</w:t>
      </w:r>
      <w:r w:rsidR="0059260D" w:rsidRPr="005A5A74">
        <w:rPr>
          <w:rFonts w:ascii="Arial" w:hAnsi="Arial" w:cs="Arial"/>
          <w:snapToGrid/>
          <w:color w:val="231F20"/>
          <w:sz w:val="24"/>
          <w:szCs w:val="24"/>
        </w:rPr>
        <w:t xml:space="preserve">ek sufficient funding in budget </w:t>
      </w:r>
      <w:r w:rsidRPr="005A5A74">
        <w:rPr>
          <w:rFonts w:ascii="Arial" w:hAnsi="Arial" w:cs="Arial"/>
          <w:snapToGrid/>
          <w:color w:val="231F20"/>
          <w:sz w:val="24"/>
          <w:szCs w:val="24"/>
        </w:rPr>
        <w:t>process to</w:t>
      </w:r>
      <w:r w:rsidR="0059260D" w:rsidRPr="005A5A74">
        <w:rPr>
          <w:rFonts w:ascii="Arial" w:hAnsi="Arial" w:cs="Arial"/>
          <w:snapToGrid/>
          <w:color w:val="231F20"/>
          <w:sz w:val="24"/>
          <w:szCs w:val="24"/>
        </w:rPr>
        <w:t xml:space="preserve"> meet operation and maintenance </w:t>
      </w:r>
      <w:r w:rsidRPr="005A5A74">
        <w:rPr>
          <w:rFonts w:ascii="Arial" w:hAnsi="Arial" w:cs="Arial"/>
          <w:snapToGrid/>
          <w:color w:val="231F20"/>
          <w:sz w:val="24"/>
          <w:szCs w:val="24"/>
        </w:rPr>
        <w:t>objectives.</w:t>
      </w:r>
    </w:p>
    <w:p w14:paraId="2E7AE7DD" w14:textId="77777777" w:rsidR="0059260D" w:rsidRDefault="0059260D" w:rsidP="0035640B">
      <w:pPr>
        <w:widowControl/>
        <w:autoSpaceDE w:val="0"/>
        <w:autoSpaceDN w:val="0"/>
        <w:adjustRightInd w:val="0"/>
        <w:spacing w:line="360" w:lineRule="auto"/>
        <w:jc w:val="both"/>
        <w:rPr>
          <w:rFonts w:ascii="Arial" w:hAnsi="Arial" w:cs="Arial"/>
          <w:snapToGrid/>
          <w:color w:val="231F20"/>
          <w:sz w:val="24"/>
          <w:szCs w:val="24"/>
        </w:rPr>
      </w:pPr>
    </w:p>
    <w:p w14:paraId="3C1DD869"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Ensur</w:t>
      </w:r>
      <w:r w:rsidR="0059260D" w:rsidRPr="005A5A74">
        <w:rPr>
          <w:rFonts w:ascii="Arial" w:hAnsi="Arial" w:cs="Arial"/>
          <w:snapToGrid/>
          <w:color w:val="231F20"/>
          <w:sz w:val="24"/>
          <w:szCs w:val="24"/>
        </w:rPr>
        <w:t xml:space="preserve">e an adequate budget to finance </w:t>
      </w:r>
      <w:r w:rsidRPr="005A5A74">
        <w:rPr>
          <w:rFonts w:ascii="Arial" w:hAnsi="Arial" w:cs="Arial"/>
          <w:snapToGrid/>
          <w:color w:val="231F20"/>
          <w:sz w:val="24"/>
          <w:szCs w:val="24"/>
        </w:rPr>
        <w:t>the highest prior</w:t>
      </w:r>
      <w:r w:rsidR="0059260D" w:rsidRPr="005A5A74">
        <w:rPr>
          <w:rFonts w:ascii="Arial" w:hAnsi="Arial" w:cs="Arial"/>
          <w:snapToGrid/>
          <w:color w:val="231F20"/>
          <w:sz w:val="24"/>
          <w:szCs w:val="24"/>
        </w:rPr>
        <w:t xml:space="preserve">ity activities </w:t>
      </w:r>
      <w:r w:rsidRPr="005A5A74">
        <w:rPr>
          <w:rFonts w:ascii="Arial" w:hAnsi="Arial" w:cs="Arial"/>
          <w:snapToGrid/>
          <w:color w:val="231F20"/>
          <w:sz w:val="24"/>
          <w:szCs w:val="24"/>
        </w:rPr>
        <w:t>identified in the management plan.</w:t>
      </w:r>
    </w:p>
    <w:p w14:paraId="600406CA" w14:textId="77777777" w:rsidR="0059260D" w:rsidRDefault="0059260D" w:rsidP="0035640B">
      <w:pPr>
        <w:widowControl/>
        <w:autoSpaceDE w:val="0"/>
        <w:autoSpaceDN w:val="0"/>
        <w:adjustRightInd w:val="0"/>
        <w:spacing w:line="360" w:lineRule="auto"/>
        <w:jc w:val="both"/>
        <w:rPr>
          <w:rFonts w:ascii="Arial" w:hAnsi="Arial" w:cs="Arial"/>
          <w:snapToGrid/>
          <w:color w:val="231F20"/>
          <w:sz w:val="24"/>
          <w:szCs w:val="24"/>
        </w:rPr>
      </w:pPr>
    </w:p>
    <w:p w14:paraId="15855AA3" w14:textId="77777777" w:rsidR="0059260D" w:rsidRPr="005A5A74" w:rsidRDefault="0059260D"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lastRenderedPageBreak/>
        <w:t xml:space="preserve">Examine canopy-cover effects on </w:t>
      </w:r>
      <w:r w:rsidR="005A3D48" w:rsidRPr="005A5A74">
        <w:rPr>
          <w:rFonts w:ascii="Arial" w:hAnsi="Arial" w:cs="Arial"/>
          <w:snapToGrid/>
          <w:color w:val="231F20"/>
          <w:sz w:val="24"/>
          <w:szCs w:val="24"/>
        </w:rPr>
        <w:t>views, solar access, an</w:t>
      </w:r>
      <w:r w:rsidRPr="005A5A74">
        <w:rPr>
          <w:rFonts w:ascii="Arial" w:hAnsi="Arial" w:cs="Arial"/>
          <w:snapToGrid/>
          <w:color w:val="231F20"/>
          <w:sz w:val="24"/>
          <w:szCs w:val="24"/>
        </w:rPr>
        <w:t xml:space="preserve">d property values </w:t>
      </w:r>
      <w:r w:rsidR="005A3D48" w:rsidRPr="005A5A74">
        <w:rPr>
          <w:rFonts w:ascii="Arial" w:hAnsi="Arial" w:cs="Arial"/>
          <w:snapToGrid/>
          <w:color w:val="231F20"/>
          <w:sz w:val="24"/>
          <w:szCs w:val="24"/>
        </w:rPr>
        <w:t>across different land-use types.</w:t>
      </w:r>
    </w:p>
    <w:p w14:paraId="37F2DE3B" w14:textId="77777777" w:rsidR="007200E1" w:rsidRDefault="007200E1" w:rsidP="0035640B">
      <w:pPr>
        <w:widowControl/>
        <w:autoSpaceDE w:val="0"/>
        <w:autoSpaceDN w:val="0"/>
        <w:adjustRightInd w:val="0"/>
        <w:spacing w:line="360" w:lineRule="auto"/>
        <w:jc w:val="both"/>
        <w:rPr>
          <w:rFonts w:ascii="Arial" w:hAnsi="Arial" w:cs="Arial"/>
          <w:snapToGrid/>
          <w:color w:val="231F20"/>
          <w:sz w:val="24"/>
          <w:szCs w:val="24"/>
        </w:rPr>
      </w:pPr>
    </w:p>
    <w:p w14:paraId="7B444E0E"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Look</w:t>
      </w:r>
      <w:r w:rsidR="0059260D" w:rsidRPr="005A5A74">
        <w:rPr>
          <w:rFonts w:ascii="Arial" w:hAnsi="Arial" w:cs="Arial"/>
          <w:snapToGrid/>
          <w:color w:val="231F20"/>
          <w:sz w:val="24"/>
          <w:szCs w:val="24"/>
        </w:rPr>
        <w:t xml:space="preserve"> at the forest as a population, </w:t>
      </w:r>
      <w:r w:rsidRPr="005A5A74">
        <w:rPr>
          <w:rFonts w:ascii="Arial" w:hAnsi="Arial" w:cs="Arial"/>
          <w:snapToGrid/>
          <w:color w:val="231F20"/>
          <w:sz w:val="24"/>
          <w:szCs w:val="24"/>
        </w:rPr>
        <w:t>balanci</w:t>
      </w:r>
      <w:r w:rsidR="0059260D" w:rsidRPr="005A5A74">
        <w:rPr>
          <w:rFonts w:ascii="Arial" w:hAnsi="Arial" w:cs="Arial"/>
          <w:snapToGrid/>
          <w:color w:val="231F20"/>
          <w:sz w:val="24"/>
          <w:szCs w:val="24"/>
        </w:rPr>
        <w:t xml:space="preserve">ng concern for individual trees </w:t>
      </w:r>
      <w:r w:rsidRPr="005A5A74">
        <w:rPr>
          <w:rFonts w:ascii="Arial" w:hAnsi="Arial" w:cs="Arial"/>
          <w:snapToGrid/>
          <w:color w:val="231F20"/>
          <w:sz w:val="24"/>
          <w:szCs w:val="24"/>
        </w:rPr>
        <w:t xml:space="preserve">with </w:t>
      </w:r>
      <w:r w:rsidR="0059260D" w:rsidRPr="005A5A74">
        <w:rPr>
          <w:rFonts w:ascii="Arial" w:hAnsi="Arial" w:cs="Arial"/>
          <w:snapToGrid/>
          <w:color w:val="231F20"/>
          <w:sz w:val="24"/>
          <w:szCs w:val="24"/>
        </w:rPr>
        <w:t xml:space="preserve">the values and functions of the </w:t>
      </w:r>
      <w:r w:rsidRPr="005A5A74">
        <w:rPr>
          <w:rFonts w:ascii="Arial" w:hAnsi="Arial" w:cs="Arial"/>
          <w:snapToGrid/>
          <w:color w:val="231F20"/>
          <w:sz w:val="24"/>
          <w:szCs w:val="24"/>
        </w:rPr>
        <w:t>entire system.</w:t>
      </w:r>
    </w:p>
    <w:p w14:paraId="06735A03" w14:textId="77777777" w:rsidR="0059260D" w:rsidRDefault="0059260D" w:rsidP="0035640B">
      <w:pPr>
        <w:widowControl/>
        <w:autoSpaceDE w:val="0"/>
        <w:autoSpaceDN w:val="0"/>
        <w:adjustRightInd w:val="0"/>
        <w:spacing w:line="360" w:lineRule="auto"/>
        <w:jc w:val="both"/>
        <w:rPr>
          <w:rFonts w:ascii="Arial" w:hAnsi="Arial" w:cs="Arial"/>
          <w:snapToGrid/>
          <w:color w:val="231F20"/>
          <w:sz w:val="24"/>
          <w:szCs w:val="24"/>
        </w:rPr>
      </w:pPr>
    </w:p>
    <w:p w14:paraId="1250E05C" w14:textId="77777777" w:rsidR="005A3D48" w:rsidRPr="005A5A74" w:rsidRDefault="005A3D48" w:rsidP="00E073D9">
      <w:pPr>
        <w:pStyle w:val="ListParagraph"/>
        <w:widowControl/>
        <w:numPr>
          <w:ilvl w:val="0"/>
          <w:numId w:val="27"/>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To better </w:t>
      </w:r>
      <w:r w:rsidR="0059260D" w:rsidRPr="005A5A74">
        <w:rPr>
          <w:rFonts w:ascii="Arial" w:hAnsi="Arial" w:cs="Arial"/>
          <w:snapToGrid/>
          <w:color w:val="231F20"/>
          <w:sz w:val="24"/>
          <w:szCs w:val="24"/>
        </w:rPr>
        <w:t xml:space="preserve">contribute to wildlife habitat, encourage planting designs that </w:t>
      </w:r>
      <w:r w:rsidRPr="005A5A74">
        <w:rPr>
          <w:rFonts w:ascii="Arial" w:hAnsi="Arial" w:cs="Arial"/>
          <w:snapToGrid/>
          <w:color w:val="231F20"/>
          <w:sz w:val="24"/>
          <w:szCs w:val="24"/>
        </w:rPr>
        <w:t>have</w:t>
      </w:r>
      <w:r w:rsidR="0059260D" w:rsidRPr="005A5A74">
        <w:rPr>
          <w:rFonts w:ascii="Arial" w:hAnsi="Arial" w:cs="Arial"/>
          <w:snapToGrid/>
          <w:color w:val="231F20"/>
          <w:sz w:val="24"/>
          <w:szCs w:val="24"/>
        </w:rPr>
        <w:t xml:space="preserve"> grouped rather than evenly spaced trees</w:t>
      </w:r>
      <w:r w:rsidRPr="005A5A74">
        <w:rPr>
          <w:rFonts w:ascii="Arial" w:hAnsi="Arial" w:cs="Arial"/>
          <w:snapToGrid/>
          <w:color w:val="231F20"/>
          <w:sz w:val="24"/>
          <w:szCs w:val="24"/>
        </w:rPr>
        <w:t>.</w:t>
      </w:r>
    </w:p>
    <w:p w14:paraId="43BBF6E6" w14:textId="77777777" w:rsidR="00884912" w:rsidRDefault="00884912" w:rsidP="007200E1">
      <w:pPr>
        <w:widowControl/>
        <w:autoSpaceDE w:val="0"/>
        <w:autoSpaceDN w:val="0"/>
        <w:adjustRightInd w:val="0"/>
        <w:spacing w:line="360" w:lineRule="auto"/>
        <w:jc w:val="both"/>
        <w:rPr>
          <w:rFonts w:ascii="Arial" w:hAnsi="Arial" w:cs="Arial"/>
          <w:snapToGrid/>
          <w:color w:val="231F20"/>
          <w:sz w:val="24"/>
          <w:szCs w:val="24"/>
        </w:rPr>
      </w:pPr>
    </w:p>
    <w:p w14:paraId="1CFBA85A" w14:textId="77777777" w:rsidR="00AE213B" w:rsidRPr="0020387A" w:rsidRDefault="00AE213B" w:rsidP="007200E1">
      <w:pPr>
        <w:widowControl/>
        <w:autoSpaceDE w:val="0"/>
        <w:autoSpaceDN w:val="0"/>
        <w:adjustRightInd w:val="0"/>
        <w:spacing w:line="360" w:lineRule="auto"/>
        <w:jc w:val="both"/>
        <w:rPr>
          <w:rFonts w:ascii="Arial" w:hAnsi="Arial" w:cs="Arial"/>
          <w:snapToGrid/>
          <w:color w:val="231F20"/>
          <w:sz w:val="24"/>
          <w:szCs w:val="24"/>
        </w:rPr>
      </w:pPr>
    </w:p>
    <w:p w14:paraId="7D765384" w14:textId="77777777" w:rsidR="005A3D48" w:rsidRPr="0020387A" w:rsidRDefault="005A5A74"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 xml:space="preserve">4.2 </w:t>
      </w:r>
      <w:r w:rsidR="005A3D48" w:rsidRPr="0020387A">
        <w:rPr>
          <w:rFonts w:ascii="Arial" w:hAnsi="Arial" w:cs="Arial"/>
          <w:b/>
          <w:bCs/>
          <w:snapToGrid/>
          <w:color w:val="231F20"/>
          <w:sz w:val="24"/>
          <w:szCs w:val="24"/>
        </w:rPr>
        <w:t>Management Framework</w:t>
      </w:r>
    </w:p>
    <w:p w14:paraId="3F6EF274" w14:textId="77777777" w:rsidR="005C3145" w:rsidRDefault="005C3145" w:rsidP="0035640B">
      <w:pPr>
        <w:widowControl/>
        <w:autoSpaceDE w:val="0"/>
        <w:autoSpaceDN w:val="0"/>
        <w:adjustRightInd w:val="0"/>
        <w:spacing w:line="360" w:lineRule="auto"/>
        <w:jc w:val="both"/>
        <w:rPr>
          <w:rFonts w:ascii="Arial" w:hAnsi="Arial" w:cs="Arial"/>
          <w:snapToGrid/>
          <w:color w:val="231F20"/>
          <w:sz w:val="24"/>
          <w:szCs w:val="24"/>
          <w:u w:val="single"/>
        </w:rPr>
      </w:pPr>
    </w:p>
    <w:p w14:paraId="1E581D97" w14:textId="77777777" w:rsidR="0059260D" w:rsidRPr="007200E1" w:rsidRDefault="005A3D48" w:rsidP="0035640B">
      <w:pPr>
        <w:widowControl/>
        <w:autoSpaceDE w:val="0"/>
        <w:autoSpaceDN w:val="0"/>
        <w:adjustRightInd w:val="0"/>
        <w:spacing w:line="360" w:lineRule="auto"/>
        <w:jc w:val="both"/>
        <w:rPr>
          <w:rFonts w:ascii="Arial" w:hAnsi="Arial" w:cs="Arial"/>
          <w:snapToGrid/>
          <w:color w:val="231F20"/>
          <w:sz w:val="24"/>
          <w:szCs w:val="24"/>
          <w:u w:val="single"/>
        </w:rPr>
      </w:pPr>
      <w:r w:rsidRPr="007200E1">
        <w:rPr>
          <w:rFonts w:ascii="Arial" w:hAnsi="Arial" w:cs="Arial"/>
          <w:snapToGrid/>
          <w:color w:val="231F20"/>
          <w:sz w:val="24"/>
          <w:szCs w:val="24"/>
          <w:u w:val="single"/>
        </w:rPr>
        <w:t>Goals Rational</w:t>
      </w:r>
      <w:r w:rsidR="001C0DD3" w:rsidRPr="007200E1">
        <w:rPr>
          <w:rFonts w:ascii="Arial" w:hAnsi="Arial" w:cs="Arial"/>
          <w:snapToGrid/>
          <w:color w:val="231F20"/>
          <w:sz w:val="24"/>
          <w:szCs w:val="24"/>
          <w:u w:val="single"/>
        </w:rPr>
        <w:t>e Short-term Mid-term Long-term</w:t>
      </w:r>
    </w:p>
    <w:p w14:paraId="3573EE57" w14:textId="77777777" w:rsidR="005A5A74" w:rsidRDefault="005A5A74" w:rsidP="0035640B">
      <w:pPr>
        <w:widowControl/>
        <w:autoSpaceDE w:val="0"/>
        <w:autoSpaceDN w:val="0"/>
        <w:adjustRightInd w:val="0"/>
        <w:spacing w:line="360" w:lineRule="auto"/>
        <w:jc w:val="both"/>
        <w:rPr>
          <w:rFonts w:ascii="Arial" w:hAnsi="Arial" w:cs="Arial"/>
          <w:snapToGrid/>
          <w:color w:val="231F20"/>
          <w:sz w:val="24"/>
          <w:szCs w:val="24"/>
        </w:rPr>
      </w:pPr>
    </w:p>
    <w:p w14:paraId="3B8B5A32" w14:textId="77777777" w:rsidR="0059260D" w:rsidRPr="005A5A74" w:rsidRDefault="0059260D"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Facilitate interdepartmental </w:t>
      </w:r>
      <w:r w:rsidR="005A3D48" w:rsidRPr="005A5A74">
        <w:rPr>
          <w:rFonts w:ascii="Arial" w:hAnsi="Arial" w:cs="Arial"/>
          <w:snapToGrid/>
          <w:color w:val="231F20"/>
          <w:sz w:val="24"/>
          <w:szCs w:val="24"/>
        </w:rPr>
        <w:t>communication and coop</w:t>
      </w:r>
      <w:r w:rsidRPr="005A5A74">
        <w:rPr>
          <w:rFonts w:ascii="Arial" w:hAnsi="Arial" w:cs="Arial"/>
          <w:snapToGrid/>
          <w:color w:val="231F20"/>
          <w:sz w:val="24"/>
          <w:szCs w:val="24"/>
        </w:rPr>
        <w:t>eration to provide decision makers the information they need to support and implement the U</w:t>
      </w:r>
      <w:r w:rsidR="007200E1" w:rsidRPr="005A5A74">
        <w:rPr>
          <w:rFonts w:ascii="Arial" w:hAnsi="Arial" w:cs="Arial"/>
          <w:snapToGrid/>
          <w:color w:val="231F20"/>
          <w:sz w:val="24"/>
          <w:szCs w:val="24"/>
        </w:rPr>
        <w:t xml:space="preserve">rban </w:t>
      </w:r>
      <w:r w:rsidRPr="005A5A74">
        <w:rPr>
          <w:rFonts w:ascii="Arial" w:hAnsi="Arial" w:cs="Arial"/>
          <w:snapToGrid/>
          <w:color w:val="231F20"/>
          <w:sz w:val="24"/>
          <w:szCs w:val="24"/>
        </w:rPr>
        <w:t>F</w:t>
      </w:r>
      <w:r w:rsidR="007200E1" w:rsidRPr="005A5A74">
        <w:rPr>
          <w:rFonts w:ascii="Arial" w:hAnsi="Arial" w:cs="Arial"/>
          <w:snapToGrid/>
          <w:color w:val="231F20"/>
          <w:sz w:val="24"/>
          <w:szCs w:val="24"/>
        </w:rPr>
        <w:t xml:space="preserve">orest </w:t>
      </w:r>
      <w:r w:rsidRPr="005A5A74">
        <w:rPr>
          <w:rFonts w:ascii="Arial" w:hAnsi="Arial" w:cs="Arial"/>
          <w:snapToGrid/>
          <w:color w:val="231F20"/>
          <w:sz w:val="24"/>
          <w:szCs w:val="24"/>
        </w:rPr>
        <w:t>M</w:t>
      </w:r>
      <w:r w:rsidR="007200E1" w:rsidRPr="005A5A74">
        <w:rPr>
          <w:rFonts w:ascii="Arial" w:hAnsi="Arial" w:cs="Arial"/>
          <w:snapToGrid/>
          <w:color w:val="231F20"/>
          <w:sz w:val="24"/>
          <w:szCs w:val="24"/>
        </w:rPr>
        <w:t xml:space="preserve">anagement </w:t>
      </w:r>
      <w:r w:rsidRPr="005A5A74">
        <w:rPr>
          <w:rFonts w:ascii="Arial" w:hAnsi="Arial" w:cs="Arial"/>
          <w:snapToGrid/>
          <w:color w:val="231F20"/>
          <w:sz w:val="24"/>
          <w:szCs w:val="24"/>
        </w:rPr>
        <w:t>P</w:t>
      </w:r>
      <w:r w:rsidR="007200E1" w:rsidRPr="005A5A74">
        <w:rPr>
          <w:rFonts w:ascii="Arial" w:hAnsi="Arial" w:cs="Arial"/>
          <w:snapToGrid/>
          <w:color w:val="231F20"/>
          <w:sz w:val="24"/>
          <w:szCs w:val="24"/>
        </w:rPr>
        <w:t>lan</w:t>
      </w:r>
      <w:r w:rsidR="0085128A" w:rsidRPr="005A5A74">
        <w:rPr>
          <w:rFonts w:ascii="Arial" w:hAnsi="Arial" w:cs="Arial"/>
          <w:snapToGrid/>
          <w:color w:val="231F20"/>
          <w:sz w:val="24"/>
          <w:szCs w:val="24"/>
        </w:rPr>
        <w:t xml:space="preserve"> (UFMP)</w:t>
      </w:r>
      <w:r w:rsidRPr="005A5A74">
        <w:rPr>
          <w:rFonts w:ascii="Arial" w:hAnsi="Arial" w:cs="Arial"/>
          <w:snapToGrid/>
          <w:color w:val="231F20"/>
          <w:sz w:val="24"/>
          <w:szCs w:val="24"/>
        </w:rPr>
        <w:t xml:space="preserve"> in the City of Moorpark </w:t>
      </w:r>
      <w:r w:rsidR="005A3D48" w:rsidRPr="005A5A74">
        <w:rPr>
          <w:rFonts w:ascii="Arial" w:hAnsi="Arial" w:cs="Arial"/>
          <w:snapToGrid/>
          <w:color w:val="231F20"/>
          <w:sz w:val="24"/>
          <w:szCs w:val="24"/>
        </w:rPr>
        <w:t>invo</w:t>
      </w:r>
      <w:r w:rsidRPr="005A5A74">
        <w:rPr>
          <w:rFonts w:ascii="Arial" w:hAnsi="Arial" w:cs="Arial"/>
          <w:snapToGrid/>
          <w:color w:val="231F20"/>
          <w:sz w:val="24"/>
          <w:szCs w:val="24"/>
        </w:rPr>
        <w:t>lves many departments</w:t>
      </w:r>
      <w:r w:rsidR="007200E1" w:rsidRPr="005A5A74">
        <w:rPr>
          <w:rFonts w:ascii="Arial" w:hAnsi="Arial" w:cs="Arial"/>
          <w:snapToGrid/>
          <w:color w:val="231F20"/>
          <w:sz w:val="24"/>
          <w:szCs w:val="24"/>
        </w:rPr>
        <w:t xml:space="preserve">. </w:t>
      </w:r>
      <w:r w:rsidRPr="005A5A74">
        <w:rPr>
          <w:rFonts w:ascii="Arial" w:hAnsi="Arial" w:cs="Arial"/>
          <w:snapToGrid/>
          <w:color w:val="231F20"/>
          <w:sz w:val="24"/>
          <w:szCs w:val="24"/>
        </w:rPr>
        <w:t xml:space="preserve">Multiple departments each with its own primary </w:t>
      </w:r>
      <w:r w:rsidR="005A3D48" w:rsidRPr="005A5A74">
        <w:rPr>
          <w:rFonts w:ascii="Arial" w:hAnsi="Arial" w:cs="Arial"/>
          <w:snapToGrid/>
          <w:color w:val="231F20"/>
          <w:sz w:val="24"/>
          <w:szCs w:val="24"/>
        </w:rPr>
        <w:t>missio</w:t>
      </w:r>
      <w:r w:rsidRPr="005A5A74">
        <w:rPr>
          <w:rFonts w:ascii="Arial" w:hAnsi="Arial" w:cs="Arial"/>
          <w:snapToGrid/>
          <w:color w:val="231F20"/>
          <w:sz w:val="24"/>
          <w:szCs w:val="24"/>
        </w:rPr>
        <w:t xml:space="preserve">n also manage trees. It’s vital </w:t>
      </w:r>
      <w:r w:rsidR="005A3D48" w:rsidRPr="005A5A74">
        <w:rPr>
          <w:rFonts w:ascii="Arial" w:hAnsi="Arial" w:cs="Arial"/>
          <w:snapToGrid/>
          <w:color w:val="231F20"/>
          <w:sz w:val="24"/>
          <w:szCs w:val="24"/>
        </w:rPr>
        <w:t>that City departments have effective</w:t>
      </w:r>
      <w:r w:rsidR="007200E1" w:rsidRPr="005A5A74">
        <w:rPr>
          <w:rFonts w:ascii="Arial" w:hAnsi="Arial" w:cs="Arial"/>
          <w:snapToGrid/>
          <w:color w:val="231F20"/>
          <w:sz w:val="24"/>
          <w:szCs w:val="24"/>
        </w:rPr>
        <w:t xml:space="preserve"> </w:t>
      </w:r>
      <w:r w:rsidR="005A3D48" w:rsidRPr="005A5A74">
        <w:rPr>
          <w:rFonts w:ascii="Arial" w:hAnsi="Arial" w:cs="Arial"/>
          <w:snapToGrid/>
          <w:color w:val="231F20"/>
          <w:sz w:val="24"/>
          <w:szCs w:val="24"/>
        </w:rPr>
        <w:t>pr</w:t>
      </w:r>
      <w:r w:rsidRPr="005A5A74">
        <w:rPr>
          <w:rFonts w:ascii="Arial" w:hAnsi="Arial" w:cs="Arial"/>
          <w:snapToGrid/>
          <w:color w:val="231F20"/>
          <w:sz w:val="24"/>
          <w:szCs w:val="24"/>
        </w:rPr>
        <w:t xml:space="preserve">ocesses in place to communicate </w:t>
      </w:r>
      <w:r w:rsidR="005A3D48" w:rsidRPr="005A5A74">
        <w:rPr>
          <w:rFonts w:ascii="Arial" w:hAnsi="Arial" w:cs="Arial"/>
          <w:snapToGrid/>
          <w:color w:val="231F20"/>
          <w:sz w:val="24"/>
          <w:szCs w:val="24"/>
        </w:rPr>
        <w:t>wi</w:t>
      </w:r>
      <w:r w:rsidRPr="005A5A74">
        <w:rPr>
          <w:rFonts w:ascii="Arial" w:hAnsi="Arial" w:cs="Arial"/>
          <w:snapToGrid/>
          <w:color w:val="231F20"/>
          <w:sz w:val="24"/>
          <w:szCs w:val="24"/>
        </w:rPr>
        <w:t xml:space="preserve">th one another regarding common </w:t>
      </w:r>
      <w:r w:rsidR="005A3D48" w:rsidRPr="005A5A74">
        <w:rPr>
          <w:rFonts w:ascii="Arial" w:hAnsi="Arial" w:cs="Arial"/>
          <w:snapToGrid/>
          <w:color w:val="231F20"/>
          <w:sz w:val="24"/>
          <w:szCs w:val="24"/>
        </w:rPr>
        <w:t>urb</w:t>
      </w:r>
      <w:r w:rsidRPr="005A5A74">
        <w:rPr>
          <w:rFonts w:ascii="Arial" w:hAnsi="Arial" w:cs="Arial"/>
          <w:snapToGrid/>
          <w:color w:val="231F20"/>
          <w:sz w:val="24"/>
          <w:szCs w:val="24"/>
        </w:rPr>
        <w:t>an forestry issues</w:t>
      </w:r>
      <w:r w:rsidR="007200E1" w:rsidRPr="005A5A74">
        <w:rPr>
          <w:rFonts w:ascii="Arial" w:hAnsi="Arial" w:cs="Arial"/>
          <w:snapToGrid/>
          <w:color w:val="231F20"/>
          <w:sz w:val="24"/>
          <w:szCs w:val="24"/>
        </w:rPr>
        <w:t>.</w:t>
      </w:r>
      <w:r w:rsidRPr="005A5A74">
        <w:rPr>
          <w:rFonts w:ascii="Arial" w:hAnsi="Arial" w:cs="Arial"/>
          <w:snapToGrid/>
          <w:color w:val="231F20"/>
          <w:sz w:val="24"/>
          <w:szCs w:val="24"/>
        </w:rPr>
        <w:t xml:space="preserve"> </w:t>
      </w:r>
      <w:r w:rsidR="007200E1" w:rsidRPr="005A5A74">
        <w:rPr>
          <w:rFonts w:ascii="Arial" w:hAnsi="Arial" w:cs="Arial"/>
          <w:snapToGrid/>
          <w:color w:val="231F20"/>
          <w:sz w:val="24"/>
          <w:szCs w:val="24"/>
        </w:rPr>
        <w:t xml:space="preserve"> </w:t>
      </w:r>
    </w:p>
    <w:p w14:paraId="6C0FFACA" w14:textId="77777777" w:rsidR="0050743C" w:rsidRDefault="0050743C" w:rsidP="0035640B">
      <w:pPr>
        <w:widowControl/>
        <w:autoSpaceDE w:val="0"/>
        <w:autoSpaceDN w:val="0"/>
        <w:adjustRightInd w:val="0"/>
        <w:spacing w:line="360" w:lineRule="auto"/>
        <w:jc w:val="both"/>
        <w:rPr>
          <w:rFonts w:ascii="Arial" w:hAnsi="Arial" w:cs="Arial"/>
          <w:snapToGrid/>
          <w:color w:val="231F20"/>
          <w:sz w:val="24"/>
          <w:szCs w:val="24"/>
        </w:rPr>
      </w:pPr>
    </w:p>
    <w:p w14:paraId="3C15144A" w14:textId="77777777" w:rsidR="005A3D4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In</w:t>
      </w:r>
      <w:r w:rsidR="0059260D" w:rsidRPr="005A5A74">
        <w:rPr>
          <w:rFonts w:ascii="Arial" w:hAnsi="Arial" w:cs="Arial"/>
          <w:snapToGrid/>
          <w:color w:val="231F20"/>
          <w:sz w:val="24"/>
          <w:szCs w:val="24"/>
        </w:rPr>
        <w:t xml:space="preserve">tegrate urban forest management </w:t>
      </w:r>
      <w:r w:rsidRPr="005A5A74">
        <w:rPr>
          <w:rFonts w:ascii="Arial" w:hAnsi="Arial" w:cs="Arial"/>
          <w:snapToGrid/>
          <w:color w:val="231F20"/>
          <w:sz w:val="24"/>
          <w:szCs w:val="24"/>
        </w:rPr>
        <w:t xml:space="preserve">planning with </w:t>
      </w:r>
      <w:r w:rsidR="0059260D" w:rsidRPr="005A5A74">
        <w:rPr>
          <w:rFonts w:ascii="Arial" w:hAnsi="Arial" w:cs="Arial"/>
          <w:snapToGrid/>
          <w:color w:val="231F20"/>
          <w:sz w:val="24"/>
          <w:szCs w:val="24"/>
        </w:rPr>
        <w:t xml:space="preserve">other City efforts </w:t>
      </w:r>
      <w:r w:rsidRPr="005A5A74">
        <w:rPr>
          <w:rFonts w:ascii="Arial" w:hAnsi="Arial" w:cs="Arial"/>
          <w:snapToGrid/>
          <w:color w:val="231F20"/>
          <w:sz w:val="24"/>
          <w:szCs w:val="24"/>
        </w:rPr>
        <w:t>af</w:t>
      </w:r>
      <w:r w:rsidR="0059260D" w:rsidRPr="005A5A74">
        <w:rPr>
          <w:rFonts w:ascii="Arial" w:hAnsi="Arial" w:cs="Arial"/>
          <w:snapToGrid/>
          <w:color w:val="231F20"/>
          <w:sz w:val="24"/>
          <w:szCs w:val="24"/>
        </w:rPr>
        <w:t xml:space="preserve">fecting vegetation, open spaces </w:t>
      </w:r>
      <w:r w:rsidRPr="005A5A74">
        <w:rPr>
          <w:rFonts w:ascii="Arial" w:hAnsi="Arial" w:cs="Arial"/>
          <w:snapToGrid/>
          <w:color w:val="231F20"/>
          <w:sz w:val="24"/>
          <w:szCs w:val="24"/>
        </w:rPr>
        <w:t>and</w:t>
      </w:r>
      <w:r w:rsidR="0059260D" w:rsidRPr="005A5A74">
        <w:rPr>
          <w:rFonts w:ascii="Arial" w:hAnsi="Arial" w:cs="Arial"/>
          <w:snapToGrid/>
          <w:color w:val="231F20"/>
          <w:sz w:val="24"/>
          <w:szCs w:val="24"/>
        </w:rPr>
        <w:t xml:space="preserve"> sustainable development – most </w:t>
      </w:r>
      <w:r w:rsidRPr="005A5A74">
        <w:rPr>
          <w:rFonts w:ascii="Arial" w:hAnsi="Arial" w:cs="Arial"/>
          <w:snapToGrid/>
          <w:color w:val="231F20"/>
          <w:sz w:val="24"/>
          <w:szCs w:val="24"/>
        </w:rPr>
        <w:t>notabl</w:t>
      </w:r>
      <w:r w:rsidR="0085128A" w:rsidRPr="005A5A74">
        <w:rPr>
          <w:rFonts w:ascii="Arial" w:hAnsi="Arial" w:cs="Arial"/>
          <w:snapToGrid/>
          <w:color w:val="231F20"/>
          <w:sz w:val="24"/>
          <w:szCs w:val="24"/>
        </w:rPr>
        <w:t>y the f</w:t>
      </w:r>
      <w:r w:rsidR="0059260D" w:rsidRPr="005A5A74">
        <w:rPr>
          <w:rFonts w:ascii="Arial" w:hAnsi="Arial" w:cs="Arial"/>
          <w:snapToGrid/>
          <w:color w:val="231F20"/>
          <w:sz w:val="24"/>
          <w:szCs w:val="24"/>
        </w:rPr>
        <w:t xml:space="preserve">actor being applied in neighborhood </w:t>
      </w:r>
      <w:r w:rsidRPr="005A5A74">
        <w:rPr>
          <w:rFonts w:ascii="Arial" w:hAnsi="Arial" w:cs="Arial"/>
          <w:snapToGrid/>
          <w:color w:val="231F20"/>
          <w:sz w:val="24"/>
          <w:szCs w:val="24"/>
        </w:rPr>
        <w:t>commercia</w:t>
      </w:r>
      <w:r w:rsidR="000475B8" w:rsidRPr="005A5A74">
        <w:rPr>
          <w:rFonts w:ascii="Arial" w:hAnsi="Arial" w:cs="Arial"/>
          <w:snapToGrid/>
          <w:color w:val="231F20"/>
          <w:sz w:val="24"/>
          <w:szCs w:val="24"/>
        </w:rPr>
        <w:t xml:space="preserve">l zones and under consideration </w:t>
      </w:r>
      <w:r w:rsidR="0050743C" w:rsidRPr="005A5A74">
        <w:rPr>
          <w:rFonts w:ascii="Arial" w:hAnsi="Arial" w:cs="Arial"/>
          <w:snapToGrid/>
          <w:color w:val="231F20"/>
          <w:sz w:val="24"/>
          <w:szCs w:val="24"/>
        </w:rPr>
        <w:t>for the C</w:t>
      </w:r>
      <w:r w:rsidR="0059260D" w:rsidRPr="005A5A74">
        <w:rPr>
          <w:rFonts w:ascii="Arial" w:hAnsi="Arial" w:cs="Arial"/>
          <w:snapToGrid/>
          <w:color w:val="231F20"/>
          <w:sz w:val="24"/>
          <w:szCs w:val="24"/>
        </w:rPr>
        <w:t xml:space="preserve">ity’s multi-family </w:t>
      </w:r>
      <w:r w:rsidRPr="005A5A74">
        <w:rPr>
          <w:rFonts w:ascii="Arial" w:hAnsi="Arial" w:cs="Arial"/>
          <w:snapToGrid/>
          <w:color w:val="231F20"/>
          <w:sz w:val="24"/>
          <w:szCs w:val="24"/>
        </w:rPr>
        <w:t>zones.</w:t>
      </w:r>
    </w:p>
    <w:p w14:paraId="0FB82CEF" w14:textId="77777777" w:rsidR="0050743C" w:rsidRPr="0020387A" w:rsidRDefault="0050743C" w:rsidP="0035640B">
      <w:pPr>
        <w:widowControl/>
        <w:autoSpaceDE w:val="0"/>
        <w:autoSpaceDN w:val="0"/>
        <w:adjustRightInd w:val="0"/>
        <w:spacing w:line="360" w:lineRule="auto"/>
        <w:jc w:val="both"/>
        <w:rPr>
          <w:rFonts w:ascii="Arial" w:hAnsi="Arial" w:cs="Arial"/>
          <w:snapToGrid/>
          <w:color w:val="231F20"/>
          <w:sz w:val="24"/>
          <w:szCs w:val="24"/>
        </w:rPr>
      </w:pPr>
    </w:p>
    <w:p w14:paraId="27A07C55" w14:textId="77777777" w:rsidR="000475B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Coordinate all City poli</w:t>
      </w:r>
      <w:r w:rsidR="0059260D" w:rsidRPr="005A5A74">
        <w:rPr>
          <w:rFonts w:ascii="Arial" w:hAnsi="Arial" w:cs="Arial"/>
          <w:snapToGrid/>
          <w:color w:val="231F20"/>
          <w:sz w:val="24"/>
          <w:szCs w:val="24"/>
        </w:rPr>
        <w:t xml:space="preserve">cies and regulations related to trees. </w:t>
      </w:r>
    </w:p>
    <w:p w14:paraId="52CE827F" w14:textId="77777777" w:rsidR="0059260D" w:rsidRDefault="0059260D" w:rsidP="0035640B">
      <w:pPr>
        <w:widowControl/>
        <w:autoSpaceDE w:val="0"/>
        <w:autoSpaceDN w:val="0"/>
        <w:adjustRightInd w:val="0"/>
        <w:spacing w:line="360" w:lineRule="auto"/>
        <w:jc w:val="both"/>
        <w:rPr>
          <w:rFonts w:ascii="Arial" w:hAnsi="Arial" w:cs="Arial"/>
          <w:snapToGrid/>
          <w:color w:val="231F20"/>
          <w:sz w:val="24"/>
          <w:szCs w:val="24"/>
        </w:rPr>
      </w:pPr>
    </w:p>
    <w:p w14:paraId="57713620" w14:textId="77777777" w:rsidR="005A3D4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Trac</w:t>
      </w:r>
      <w:r w:rsidR="0059260D" w:rsidRPr="005A5A74">
        <w:rPr>
          <w:rFonts w:ascii="Arial" w:hAnsi="Arial" w:cs="Arial"/>
          <w:snapToGrid/>
          <w:color w:val="231F20"/>
          <w:sz w:val="24"/>
          <w:szCs w:val="24"/>
        </w:rPr>
        <w:t xml:space="preserve">k cost-effectiveness of current </w:t>
      </w:r>
      <w:r w:rsidRPr="005A5A74">
        <w:rPr>
          <w:rFonts w:ascii="Arial" w:hAnsi="Arial" w:cs="Arial"/>
          <w:snapToGrid/>
          <w:color w:val="231F20"/>
          <w:sz w:val="24"/>
          <w:szCs w:val="24"/>
        </w:rPr>
        <w:t>organiza</w:t>
      </w:r>
      <w:r w:rsidR="0059260D" w:rsidRPr="005A5A74">
        <w:rPr>
          <w:rFonts w:ascii="Arial" w:hAnsi="Arial" w:cs="Arial"/>
          <w:snapToGrid/>
          <w:color w:val="231F20"/>
          <w:sz w:val="24"/>
          <w:szCs w:val="24"/>
        </w:rPr>
        <w:t xml:space="preserve">tional structure and management </w:t>
      </w:r>
      <w:r w:rsidRPr="005A5A74">
        <w:rPr>
          <w:rFonts w:ascii="Arial" w:hAnsi="Arial" w:cs="Arial"/>
          <w:snapToGrid/>
          <w:color w:val="231F20"/>
          <w:sz w:val="24"/>
          <w:szCs w:val="24"/>
        </w:rPr>
        <w:t>practices.</w:t>
      </w:r>
    </w:p>
    <w:p w14:paraId="2D364A5C" w14:textId="77777777" w:rsidR="000475B8" w:rsidRDefault="000475B8" w:rsidP="0035640B">
      <w:pPr>
        <w:widowControl/>
        <w:autoSpaceDE w:val="0"/>
        <w:autoSpaceDN w:val="0"/>
        <w:adjustRightInd w:val="0"/>
        <w:spacing w:line="360" w:lineRule="auto"/>
        <w:jc w:val="both"/>
        <w:rPr>
          <w:rFonts w:ascii="Arial" w:hAnsi="Arial" w:cs="Arial"/>
          <w:snapToGrid/>
          <w:color w:val="231F20"/>
          <w:sz w:val="24"/>
          <w:szCs w:val="24"/>
        </w:rPr>
      </w:pPr>
    </w:p>
    <w:p w14:paraId="16CF7202" w14:textId="77777777" w:rsidR="000475B8" w:rsidRPr="005A5A74" w:rsidRDefault="000475B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lastRenderedPageBreak/>
        <w:t xml:space="preserve">Examine canopy-cover effects on </w:t>
      </w:r>
      <w:r w:rsidR="005A3D48" w:rsidRPr="005A5A74">
        <w:rPr>
          <w:rFonts w:ascii="Arial" w:hAnsi="Arial" w:cs="Arial"/>
          <w:snapToGrid/>
          <w:color w:val="231F20"/>
          <w:sz w:val="24"/>
          <w:szCs w:val="24"/>
        </w:rPr>
        <w:t>views, s</w:t>
      </w:r>
      <w:r w:rsidR="0085128A" w:rsidRPr="005A5A74">
        <w:rPr>
          <w:rFonts w:ascii="Arial" w:hAnsi="Arial" w:cs="Arial"/>
          <w:snapToGrid/>
          <w:color w:val="231F20"/>
          <w:sz w:val="24"/>
          <w:szCs w:val="24"/>
        </w:rPr>
        <w:t xml:space="preserve">olar access and property values </w:t>
      </w:r>
      <w:r w:rsidR="005A3D48" w:rsidRPr="005A5A74">
        <w:rPr>
          <w:rFonts w:ascii="Arial" w:hAnsi="Arial" w:cs="Arial"/>
          <w:snapToGrid/>
          <w:color w:val="231F20"/>
          <w:sz w:val="24"/>
          <w:szCs w:val="24"/>
        </w:rPr>
        <w:t>a</w:t>
      </w:r>
      <w:r w:rsidRPr="005A5A74">
        <w:rPr>
          <w:rFonts w:ascii="Arial" w:hAnsi="Arial" w:cs="Arial"/>
          <w:snapToGrid/>
          <w:color w:val="231F20"/>
          <w:sz w:val="24"/>
          <w:szCs w:val="24"/>
        </w:rPr>
        <w:t>cross different land-use types.</w:t>
      </w:r>
    </w:p>
    <w:p w14:paraId="2F556E40" w14:textId="77777777" w:rsidR="000475B8" w:rsidRDefault="000475B8" w:rsidP="0035640B">
      <w:pPr>
        <w:widowControl/>
        <w:autoSpaceDE w:val="0"/>
        <w:autoSpaceDN w:val="0"/>
        <w:adjustRightInd w:val="0"/>
        <w:spacing w:line="360" w:lineRule="auto"/>
        <w:jc w:val="both"/>
        <w:rPr>
          <w:rFonts w:ascii="Arial" w:hAnsi="Arial" w:cs="Arial"/>
          <w:snapToGrid/>
          <w:color w:val="231F20"/>
          <w:sz w:val="24"/>
          <w:szCs w:val="24"/>
        </w:rPr>
      </w:pPr>
    </w:p>
    <w:p w14:paraId="7B735793" w14:textId="77777777" w:rsidR="005A3D4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Review </w:t>
      </w:r>
      <w:r w:rsidR="000475B8" w:rsidRPr="005A5A74">
        <w:rPr>
          <w:rFonts w:ascii="Arial" w:hAnsi="Arial" w:cs="Arial"/>
          <w:snapToGrid/>
          <w:color w:val="231F20"/>
          <w:sz w:val="24"/>
          <w:szCs w:val="24"/>
        </w:rPr>
        <w:t xml:space="preserve">urban forestry staff functions, roles and responsibilities </w:t>
      </w:r>
      <w:r w:rsidRPr="005A5A74">
        <w:rPr>
          <w:rFonts w:ascii="Arial" w:hAnsi="Arial" w:cs="Arial"/>
          <w:snapToGrid/>
          <w:color w:val="231F20"/>
          <w:sz w:val="24"/>
          <w:szCs w:val="24"/>
        </w:rPr>
        <w:t>t</w:t>
      </w:r>
      <w:r w:rsidR="000475B8" w:rsidRPr="005A5A74">
        <w:rPr>
          <w:rFonts w:ascii="Arial" w:hAnsi="Arial" w:cs="Arial"/>
          <w:snapToGrid/>
          <w:color w:val="231F20"/>
          <w:sz w:val="24"/>
          <w:szCs w:val="24"/>
        </w:rPr>
        <w:t xml:space="preserve">oward achievement of management </w:t>
      </w:r>
      <w:r w:rsidRPr="005A5A74">
        <w:rPr>
          <w:rFonts w:ascii="Arial" w:hAnsi="Arial" w:cs="Arial"/>
          <w:snapToGrid/>
          <w:color w:val="231F20"/>
          <w:sz w:val="24"/>
          <w:szCs w:val="24"/>
        </w:rPr>
        <w:t>efficiencies.</w:t>
      </w:r>
    </w:p>
    <w:p w14:paraId="12F3A9CD" w14:textId="77777777" w:rsidR="000475B8" w:rsidRPr="0020387A" w:rsidRDefault="000475B8" w:rsidP="005A5A74">
      <w:pPr>
        <w:widowControl/>
        <w:autoSpaceDE w:val="0"/>
        <w:autoSpaceDN w:val="0"/>
        <w:adjustRightInd w:val="0"/>
        <w:spacing w:line="360" w:lineRule="auto"/>
        <w:ind w:firstLine="72"/>
        <w:jc w:val="both"/>
        <w:rPr>
          <w:rFonts w:ascii="Arial" w:hAnsi="Arial" w:cs="Arial"/>
          <w:snapToGrid/>
          <w:color w:val="231F20"/>
          <w:sz w:val="24"/>
          <w:szCs w:val="24"/>
        </w:rPr>
      </w:pPr>
    </w:p>
    <w:p w14:paraId="28C5D9A4" w14:textId="77777777" w:rsidR="005A3D48" w:rsidRPr="005A5A74" w:rsidRDefault="000475B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Develop and implement resource management tools </w:t>
      </w:r>
      <w:r w:rsidR="005A3D48" w:rsidRPr="005A5A74">
        <w:rPr>
          <w:rFonts w:ascii="Arial" w:hAnsi="Arial" w:cs="Arial"/>
          <w:snapToGrid/>
          <w:color w:val="231F20"/>
          <w:sz w:val="24"/>
          <w:szCs w:val="24"/>
        </w:rPr>
        <w:t>The UFMP</w:t>
      </w:r>
      <w:r w:rsidRPr="005A5A74">
        <w:rPr>
          <w:rFonts w:ascii="Arial" w:hAnsi="Arial" w:cs="Arial"/>
          <w:snapToGrid/>
          <w:color w:val="231F20"/>
          <w:sz w:val="24"/>
          <w:szCs w:val="24"/>
        </w:rPr>
        <w:t xml:space="preserve"> will provide the basis from which departments can develop </w:t>
      </w:r>
      <w:r w:rsidR="005A3D48" w:rsidRPr="005A5A74">
        <w:rPr>
          <w:rFonts w:ascii="Arial" w:hAnsi="Arial" w:cs="Arial"/>
          <w:snapToGrid/>
          <w:color w:val="231F20"/>
          <w:sz w:val="24"/>
          <w:szCs w:val="24"/>
        </w:rPr>
        <w:t>u</w:t>
      </w:r>
      <w:r w:rsidRPr="005A5A74">
        <w:rPr>
          <w:rFonts w:ascii="Arial" w:hAnsi="Arial" w:cs="Arial"/>
          <w:snapToGrid/>
          <w:color w:val="231F20"/>
          <w:sz w:val="24"/>
          <w:szCs w:val="24"/>
        </w:rPr>
        <w:t xml:space="preserve">rban forest resource management system tools over time. These systems-based management tools </w:t>
      </w:r>
      <w:r w:rsidR="005A3D48" w:rsidRPr="005A5A74">
        <w:rPr>
          <w:rFonts w:ascii="Arial" w:hAnsi="Arial" w:cs="Arial"/>
          <w:snapToGrid/>
          <w:color w:val="231F20"/>
          <w:sz w:val="24"/>
          <w:szCs w:val="24"/>
        </w:rPr>
        <w:t>in</w:t>
      </w:r>
      <w:r w:rsidRPr="005A5A74">
        <w:rPr>
          <w:rFonts w:ascii="Arial" w:hAnsi="Arial" w:cs="Arial"/>
          <w:snapToGrid/>
          <w:color w:val="231F20"/>
          <w:sz w:val="24"/>
          <w:szCs w:val="24"/>
        </w:rPr>
        <w:t xml:space="preserve">clude inventory and analysis of </w:t>
      </w:r>
      <w:r w:rsidR="005A3D48" w:rsidRPr="005A5A74">
        <w:rPr>
          <w:rFonts w:ascii="Arial" w:hAnsi="Arial" w:cs="Arial"/>
          <w:snapToGrid/>
          <w:color w:val="231F20"/>
          <w:sz w:val="24"/>
          <w:szCs w:val="24"/>
        </w:rPr>
        <w:t>the tree re</w:t>
      </w:r>
      <w:r w:rsidRPr="005A5A74">
        <w:rPr>
          <w:rFonts w:ascii="Arial" w:hAnsi="Arial" w:cs="Arial"/>
          <w:snapToGrid/>
          <w:color w:val="231F20"/>
          <w:sz w:val="24"/>
          <w:szCs w:val="24"/>
        </w:rPr>
        <w:t xml:space="preserve">source itself, tree maintenance workload forecasting, </w:t>
      </w:r>
      <w:r w:rsidR="005A3D48" w:rsidRPr="005A5A74">
        <w:rPr>
          <w:rFonts w:ascii="Arial" w:hAnsi="Arial" w:cs="Arial"/>
          <w:snapToGrid/>
          <w:color w:val="231F20"/>
          <w:sz w:val="24"/>
          <w:szCs w:val="24"/>
        </w:rPr>
        <w:t>docu</w:t>
      </w:r>
      <w:r w:rsidRPr="005A5A74">
        <w:rPr>
          <w:rFonts w:ascii="Arial" w:hAnsi="Arial" w:cs="Arial"/>
          <w:snapToGrid/>
          <w:color w:val="231F20"/>
          <w:sz w:val="24"/>
          <w:szCs w:val="24"/>
        </w:rPr>
        <w:t xml:space="preserve">mentation of work performed, </w:t>
      </w:r>
      <w:r w:rsidR="005A3D48" w:rsidRPr="005A5A74">
        <w:rPr>
          <w:rFonts w:ascii="Arial" w:hAnsi="Arial" w:cs="Arial"/>
          <w:snapToGrid/>
          <w:color w:val="231F20"/>
          <w:sz w:val="24"/>
          <w:szCs w:val="24"/>
        </w:rPr>
        <w:t>pe</w:t>
      </w:r>
      <w:r w:rsidRPr="005A5A74">
        <w:rPr>
          <w:rFonts w:ascii="Arial" w:hAnsi="Arial" w:cs="Arial"/>
          <w:snapToGrid/>
          <w:color w:val="231F20"/>
          <w:sz w:val="24"/>
          <w:szCs w:val="24"/>
        </w:rPr>
        <w:t xml:space="preserve">rformance metrics and processes </w:t>
      </w:r>
      <w:r w:rsidR="005A3D48" w:rsidRPr="005A5A74">
        <w:rPr>
          <w:rFonts w:ascii="Arial" w:hAnsi="Arial" w:cs="Arial"/>
          <w:snapToGrid/>
          <w:color w:val="231F20"/>
          <w:sz w:val="24"/>
          <w:szCs w:val="24"/>
        </w:rPr>
        <w:t>for dete</w:t>
      </w:r>
      <w:r w:rsidRPr="005A5A74">
        <w:rPr>
          <w:rFonts w:ascii="Arial" w:hAnsi="Arial" w:cs="Arial"/>
          <w:snapToGrid/>
          <w:color w:val="231F20"/>
          <w:sz w:val="24"/>
          <w:szCs w:val="24"/>
        </w:rPr>
        <w:t xml:space="preserve">rmining progress on performance goals. All information made available through such systems </w:t>
      </w:r>
      <w:r w:rsidR="005A3D48" w:rsidRPr="005A5A74">
        <w:rPr>
          <w:rFonts w:ascii="Arial" w:hAnsi="Arial" w:cs="Arial"/>
          <w:snapToGrid/>
          <w:color w:val="231F20"/>
          <w:sz w:val="24"/>
          <w:szCs w:val="24"/>
        </w:rPr>
        <w:t xml:space="preserve">will </w:t>
      </w:r>
      <w:r w:rsidRPr="005A5A74">
        <w:rPr>
          <w:rFonts w:ascii="Arial" w:hAnsi="Arial" w:cs="Arial"/>
          <w:snapToGrid/>
          <w:color w:val="231F20"/>
          <w:sz w:val="24"/>
          <w:szCs w:val="24"/>
        </w:rPr>
        <w:t xml:space="preserve">be transferable into dollars to </w:t>
      </w:r>
      <w:r w:rsidR="005A3D48" w:rsidRPr="005A5A74">
        <w:rPr>
          <w:rFonts w:ascii="Arial" w:hAnsi="Arial" w:cs="Arial"/>
          <w:snapToGrid/>
          <w:color w:val="231F20"/>
          <w:sz w:val="24"/>
          <w:szCs w:val="24"/>
        </w:rPr>
        <w:t>e</w:t>
      </w:r>
      <w:r w:rsidRPr="005A5A74">
        <w:rPr>
          <w:rFonts w:ascii="Arial" w:hAnsi="Arial" w:cs="Arial"/>
          <w:snapToGrid/>
          <w:color w:val="231F20"/>
          <w:sz w:val="24"/>
          <w:szCs w:val="24"/>
        </w:rPr>
        <w:t xml:space="preserve">nable urban forest managers and </w:t>
      </w:r>
      <w:r w:rsidR="005A3D48" w:rsidRPr="005A5A74">
        <w:rPr>
          <w:rFonts w:ascii="Arial" w:hAnsi="Arial" w:cs="Arial"/>
          <w:snapToGrid/>
          <w:color w:val="231F20"/>
          <w:sz w:val="24"/>
          <w:szCs w:val="24"/>
        </w:rPr>
        <w:t>policy makers to make we</w:t>
      </w:r>
      <w:r w:rsidRPr="005A5A74">
        <w:rPr>
          <w:rFonts w:ascii="Arial" w:hAnsi="Arial" w:cs="Arial"/>
          <w:snapToGrid/>
          <w:color w:val="231F20"/>
          <w:sz w:val="24"/>
          <w:szCs w:val="24"/>
        </w:rPr>
        <w:t xml:space="preserve">ll-informed </w:t>
      </w:r>
      <w:r w:rsidR="005A3D48" w:rsidRPr="005A5A74">
        <w:rPr>
          <w:rFonts w:ascii="Arial" w:hAnsi="Arial" w:cs="Arial"/>
          <w:snapToGrid/>
          <w:color w:val="231F20"/>
          <w:sz w:val="24"/>
          <w:szCs w:val="24"/>
        </w:rPr>
        <w:t>decisio</w:t>
      </w:r>
      <w:r w:rsidRPr="005A5A74">
        <w:rPr>
          <w:rFonts w:ascii="Arial" w:hAnsi="Arial" w:cs="Arial"/>
          <w:snapToGrid/>
          <w:color w:val="231F20"/>
          <w:sz w:val="24"/>
          <w:szCs w:val="24"/>
        </w:rPr>
        <w:t xml:space="preserve">ns on the levels of funding for </w:t>
      </w:r>
      <w:r w:rsidR="0085128A" w:rsidRPr="005A5A74">
        <w:rPr>
          <w:rFonts w:ascii="Arial" w:hAnsi="Arial" w:cs="Arial"/>
          <w:snapToGrid/>
          <w:color w:val="231F20"/>
          <w:sz w:val="24"/>
          <w:szCs w:val="24"/>
        </w:rPr>
        <w:t xml:space="preserve">various urban forest management </w:t>
      </w:r>
      <w:r w:rsidR="005A3D48" w:rsidRPr="005A5A74">
        <w:rPr>
          <w:rFonts w:ascii="Arial" w:hAnsi="Arial" w:cs="Arial"/>
          <w:snapToGrid/>
          <w:color w:val="231F20"/>
          <w:sz w:val="24"/>
          <w:szCs w:val="24"/>
        </w:rPr>
        <w:t>programs.</w:t>
      </w:r>
    </w:p>
    <w:p w14:paraId="493B3CF2" w14:textId="77777777" w:rsidR="000475B8" w:rsidRDefault="000475B8" w:rsidP="0035640B">
      <w:pPr>
        <w:widowControl/>
        <w:autoSpaceDE w:val="0"/>
        <w:autoSpaceDN w:val="0"/>
        <w:adjustRightInd w:val="0"/>
        <w:spacing w:line="360" w:lineRule="auto"/>
        <w:jc w:val="both"/>
        <w:rPr>
          <w:rFonts w:ascii="Arial" w:hAnsi="Arial" w:cs="Arial"/>
          <w:snapToGrid/>
          <w:color w:val="231F20"/>
          <w:sz w:val="24"/>
          <w:szCs w:val="24"/>
        </w:rPr>
      </w:pPr>
    </w:p>
    <w:p w14:paraId="009DFDFD" w14:textId="77777777" w:rsidR="0025597B" w:rsidRDefault="0025597B" w:rsidP="0035640B">
      <w:pPr>
        <w:widowControl/>
        <w:autoSpaceDE w:val="0"/>
        <w:autoSpaceDN w:val="0"/>
        <w:adjustRightInd w:val="0"/>
        <w:spacing w:line="360" w:lineRule="auto"/>
        <w:jc w:val="both"/>
        <w:rPr>
          <w:rFonts w:ascii="Arial" w:hAnsi="Arial" w:cs="Arial"/>
          <w:snapToGrid/>
          <w:color w:val="231F20"/>
          <w:sz w:val="24"/>
          <w:szCs w:val="24"/>
        </w:rPr>
      </w:pPr>
    </w:p>
    <w:p w14:paraId="48257FDE" w14:textId="77777777" w:rsidR="005A3D4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Update </w:t>
      </w:r>
      <w:r w:rsidR="000475B8" w:rsidRPr="005A5A74">
        <w:rPr>
          <w:rFonts w:ascii="Arial" w:hAnsi="Arial" w:cs="Arial"/>
          <w:snapToGrid/>
          <w:color w:val="231F20"/>
          <w:sz w:val="24"/>
          <w:szCs w:val="24"/>
        </w:rPr>
        <w:t xml:space="preserve">or create City tree inventories and link them to work record </w:t>
      </w:r>
      <w:r w:rsidRPr="005A5A74">
        <w:rPr>
          <w:rFonts w:ascii="Arial" w:hAnsi="Arial" w:cs="Arial"/>
          <w:snapToGrid/>
          <w:color w:val="231F20"/>
          <w:sz w:val="24"/>
          <w:szCs w:val="24"/>
        </w:rPr>
        <w:t>systems.</w:t>
      </w:r>
    </w:p>
    <w:p w14:paraId="61A740E3" w14:textId="77777777" w:rsidR="000475B8" w:rsidRDefault="000475B8" w:rsidP="0035640B">
      <w:pPr>
        <w:widowControl/>
        <w:autoSpaceDE w:val="0"/>
        <w:autoSpaceDN w:val="0"/>
        <w:adjustRightInd w:val="0"/>
        <w:spacing w:line="360" w:lineRule="auto"/>
        <w:jc w:val="both"/>
        <w:rPr>
          <w:rFonts w:ascii="Arial" w:hAnsi="Arial" w:cs="Arial"/>
          <w:snapToGrid/>
          <w:color w:val="231F20"/>
          <w:sz w:val="24"/>
          <w:szCs w:val="24"/>
        </w:rPr>
      </w:pPr>
    </w:p>
    <w:p w14:paraId="68713694" w14:textId="77777777" w:rsidR="005A3D4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Develop performanc</w:t>
      </w:r>
      <w:r w:rsidR="000475B8" w:rsidRPr="005A5A74">
        <w:rPr>
          <w:rFonts w:ascii="Arial" w:hAnsi="Arial" w:cs="Arial"/>
          <w:snapToGrid/>
          <w:color w:val="231F20"/>
          <w:sz w:val="24"/>
          <w:szCs w:val="24"/>
        </w:rPr>
        <w:t xml:space="preserve">e metrics for </w:t>
      </w:r>
      <w:r w:rsidRPr="005A5A74">
        <w:rPr>
          <w:rFonts w:ascii="Arial" w:hAnsi="Arial" w:cs="Arial"/>
          <w:snapToGrid/>
          <w:color w:val="231F20"/>
          <w:sz w:val="24"/>
          <w:szCs w:val="24"/>
        </w:rPr>
        <w:t>City tree maintenance operations.</w:t>
      </w:r>
    </w:p>
    <w:p w14:paraId="5A47BE1B" w14:textId="77777777" w:rsidR="000475B8" w:rsidRDefault="000475B8" w:rsidP="0035640B">
      <w:pPr>
        <w:widowControl/>
        <w:autoSpaceDE w:val="0"/>
        <w:autoSpaceDN w:val="0"/>
        <w:adjustRightInd w:val="0"/>
        <w:spacing w:line="360" w:lineRule="auto"/>
        <w:jc w:val="both"/>
        <w:rPr>
          <w:rFonts w:ascii="Arial" w:hAnsi="Arial" w:cs="Arial"/>
          <w:snapToGrid/>
          <w:color w:val="231F20"/>
          <w:sz w:val="24"/>
          <w:szCs w:val="24"/>
        </w:rPr>
      </w:pPr>
    </w:p>
    <w:p w14:paraId="0D54F2B2" w14:textId="77777777" w:rsidR="000475B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C</w:t>
      </w:r>
      <w:r w:rsidR="000475B8" w:rsidRPr="005A5A74">
        <w:rPr>
          <w:rFonts w:ascii="Arial" w:hAnsi="Arial" w:cs="Arial"/>
          <w:snapToGrid/>
          <w:color w:val="231F20"/>
          <w:sz w:val="24"/>
          <w:szCs w:val="24"/>
        </w:rPr>
        <w:t xml:space="preserve">omplete development of the UFMP </w:t>
      </w:r>
      <w:r w:rsidRPr="005A5A74">
        <w:rPr>
          <w:rFonts w:ascii="Arial" w:hAnsi="Arial" w:cs="Arial"/>
          <w:snapToGrid/>
          <w:color w:val="231F20"/>
          <w:sz w:val="24"/>
          <w:szCs w:val="24"/>
        </w:rPr>
        <w:t>and obtain budget reso</w:t>
      </w:r>
      <w:r w:rsidR="001C0DD3" w:rsidRPr="005A5A74">
        <w:rPr>
          <w:rFonts w:ascii="Arial" w:hAnsi="Arial" w:cs="Arial"/>
          <w:snapToGrid/>
          <w:color w:val="231F20"/>
          <w:sz w:val="24"/>
          <w:szCs w:val="24"/>
        </w:rPr>
        <w:t>urces for</w:t>
      </w:r>
      <w:r w:rsidR="0085128A" w:rsidRPr="005A5A74">
        <w:rPr>
          <w:rFonts w:ascii="Arial" w:hAnsi="Arial" w:cs="Arial"/>
          <w:snapToGrid/>
          <w:color w:val="231F20"/>
          <w:sz w:val="24"/>
          <w:szCs w:val="24"/>
        </w:rPr>
        <w:t xml:space="preserve"> </w:t>
      </w:r>
      <w:r w:rsidR="000475B8" w:rsidRPr="005A5A74">
        <w:rPr>
          <w:rFonts w:ascii="Arial" w:hAnsi="Arial" w:cs="Arial"/>
          <w:snapToGrid/>
          <w:color w:val="231F20"/>
          <w:sz w:val="24"/>
          <w:szCs w:val="24"/>
        </w:rPr>
        <w:t>selected early actions.</w:t>
      </w:r>
    </w:p>
    <w:p w14:paraId="0EEF44D3" w14:textId="77777777" w:rsidR="0050743C" w:rsidRDefault="0050743C" w:rsidP="0035640B">
      <w:pPr>
        <w:widowControl/>
        <w:autoSpaceDE w:val="0"/>
        <w:autoSpaceDN w:val="0"/>
        <w:adjustRightInd w:val="0"/>
        <w:spacing w:line="360" w:lineRule="auto"/>
        <w:jc w:val="both"/>
        <w:rPr>
          <w:rFonts w:ascii="Arial" w:hAnsi="Arial" w:cs="Arial"/>
          <w:snapToGrid/>
          <w:color w:val="231F20"/>
          <w:sz w:val="24"/>
          <w:szCs w:val="24"/>
        </w:rPr>
      </w:pPr>
    </w:p>
    <w:p w14:paraId="0C3001F0" w14:textId="77777777" w:rsidR="005A3D4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Deve</w:t>
      </w:r>
      <w:r w:rsidR="000475B8" w:rsidRPr="005A5A74">
        <w:rPr>
          <w:rFonts w:ascii="Arial" w:hAnsi="Arial" w:cs="Arial"/>
          <w:snapToGrid/>
          <w:color w:val="231F20"/>
          <w:sz w:val="24"/>
          <w:szCs w:val="24"/>
        </w:rPr>
        <w:t xml:space="preserve">lop an urban forest maintenance </w:t>
      </w:r>
      <w:r w:rsidRPr="005A5A74">
        <w:rPr>
          <w:rFonts w:ascii="Arial" w:hAnsi="Arial" w:cs="Arial"/>
          <w:snapToGrid/>
          <w:color w:val="231F20"/>
          <w:sz w:val="24"/>
          <w:szCs w:val="24"/>
        </w:rPr>
        <w:t>plan for all City-owned trees.</w:t>
      </w:r>
    </w:p>
    <w:p w14:paraId="28C6F8E7" w14:textId="77777777" w:rsidR="000475B8" w:rsidRDefault="000475B8" w:rsidP="0035640B">
      <w:pPr>
        <w:widowControl/>
        <w:autoSpaceDE w:val="0"/>
        <w:autoSpaceDN w:val="0"/>
        <w:adjustRightInd w:val="0"/>
        <w:spacing w:line="360" w:lineRule="auto"/>
        <w:jc w:val="both"/>
        <w:rPr>
          <w:rFonts w:ascii="Arial" w:hAnsi="Arial" w:cs="Arial"/>
          <w:snapToGrid/>
          <w:color w:val="231F20"/>
          <w:sz w:val="24"/>
          <w:szCs w:val="24"/>
        </w:rPr>
      </w:pPr>
    </w:p>
    <w:p w14:paraId="74478FE7" w14:textId="77777777" w:rsidR="000475B8" w:rsidRPr="005A5A74" w:rsidRDefault="000475B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Develop a dynamic inventory </w:t>
      </w:r>
      <w:r w:rsidR="005A3D48" w:rsidRPr="005A5A74">
        <w:rPr>
          <w:rFonts w:ascii="Arial" w:hAnsi="Arial" w:cs="Arial"/>
          <w:snapToGrid/>
          <w:color w:val="231F20"/>
          <w:sz w:val="24"/>
          <w:szCs w:val="24"/>
        </w:rPr>
        <w:t>p</w:t>
      </w:r>
      <w:r w:rsidR="001C0DD3" w:rsidRPr="005A5A74">
        <w:rPr>
          <w:rFonts w:ascii="Arial" w:hAnsi="Arial" w:cs="Arial"/>
          <w:snapToGrid/>
          <w:color w:val="231F20"/>
          <w:sz w:val="24"/>
          <w:szCs w:val="24"/>
        </w:rPr>
        <w:t xml:space="preserve">rocess that can be continuously </w:t>
      </w:r>
      <w:r w:rsidRPr="005A5A74">
        <w:rPr>
          <w:rFonts w:ascii="Arial" w:hAnsi="Arial" w:cs="Arial"/>
          <w:snapToGrid/>
          <w:color w:val="231F20"/>
          <w:sz w:val="24"/>
          <w:szCs w:val="24"/>
        </w:rPr>
        <w:t xml:space="preserve">updated and maintained. </w:t>
      </w:r>
    </w:p>
    <w:p w14:paraId="786896E3" w14:textId="77777777" w:rsidR="000475B8" w:rsidRDefault="000475B8" w:rsidP="0035640B">
      <w:pPr>
        <w:widowControl/>
        <w:autoSpaceDE w:val="0"/>
        <w:autoSpaceDN w:val="0"/>
        <w:adjustRightInd w:val="0"/>
        <w:spacing w:line="360" w:lineRule="auto"/>
        <w:jc w:val="both"/>
        <w:rPr>
          <w:rFonts w:ascii="Arial" w:hAnsi="Arial" w:cs="Arial"/>
          <w:snapToGrid/>
          <w:color w:val="231F20"/>
          <w:sz w:val="24"/>
          <w:szCs w:val="24"/>
        </w:rPr>
      </w:pPr>
    </w:p>
    <w:p w14:paraId="5F7179F9" w14:textId="77777777" w:rsidR="005A3D4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Link wo</w:t>
      </w:r>
      <w:r w:rsidR="000475B8" w:rsidRPr="005A5A74">
        <w:rPr>
          <w:rFonts w:ascii="Arial" w:hAnsi="Arial" w:cs="Arial"/>
          <w:snapToGrid/>
          <w:color w:val="231F20"/>
          <w:sz w:val="24"/>
          <w:szCs w:val="24"/>
        </w:rPr>
        <w:t xml:space="preserve">rk record system with inventory so updates are frequent and automatic. </w:t>
      </w:r>
      <w:r w:rsidR="0085128A" w:rsidRPr="005A5A74">
        <w:rPr>
          <w:rFonts w:ascii="Arial" w:hAnsi="Arial" w:cs="Arial"/>
          <w:snapToGrid/>
          <w:color w:val="231F20"/>
          <w:sz w:val="24"/>
          <w:szCs w:val="24"/>
        </w:rPr>
        <w:t xml:space="preserve"> </w:t>
      </w:r>
    </w:p>
    <w:p w14:paraId="1F613ADF" w14:textId="77777777" w:rsidR="000475B8" w:rsidRDefault="000475B8" w:rsidP="0035640B">
      <w:pPr>
        <w:widowControl/>
        <w:autoSpaceDE w:val="0"/>
        <w:autoSpaceDN w:val="0"/>
        <w:adjustRightInd w:val="0"/>
        <w:spacing w:line="360" w:lineRule="auto"/>
        <w:jc w:val="both"/>
        <w:rPr>
          <w:rFonts w:ascii="Arial" w:hAnsi="Arial" w:cs="Arial"/>
          <w:snapToGrid/>
          <w:color w:val="231F20"/>
          <w:sz w:val="24"/>
          <w:szCs w:val="24"/>
        </w:rPr>
      </w:pPr>
    </w:p>
    <w:p w14:paraId="701C48B0" w14:textId="77777777" w:rsidR="005A3D48" w:rsidRPr="005A5A74" w:rsidRDefault="000475B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lastRenderedPageBreak/>
        <w:t>Preserve and protect existing trees, and encourage ne</w:t>
      </w:r>
      <w:r w:rsidR="0085128A" w:rsidRPr="005A5A74">
        <w:rPr>
          <w:rFonts w:ascii="Arial" w:hAnsi="Arial" w:cs="Arial"/>
          <w:snapToGrid/>
          <w:color w:val="231F20"/>
          <w:sz w:val="24"/>
          <w:szCs w:val="24"/>
        </w:rPr>
        <w:t>w tree planting throughout the C</w:t>
      </w:r>
      <w:r w:rsidRPr="005A5A74">
        <w:rPr>
          <w:rFonts w:ascii="Arial" w:hAnsi="Arial" w:cs="Arial"/>
          <w:snapToGrid/>
          <w:color w:val="231F20"/>
          <w:sz w:val="24"/>
          <w:szCs w:val="24"/>
        </w:rPr>
        <w:t xml:space="preserve">ity by improving management of trees on private </w:t>
      </w:r>
      <w:r w:rsidR="005A3D48" w:rsidRPr="005A5A74">
        <w:rPr>
          <w:rFonts w:ascii="Arial" w:hAnsi="Arial" w:cs="Arial"/>
          <w:snapToGrid/>
          <w:color w:val="231F20"/>
          <w:sz w:val="24"/>
          <w:szCs w:val="24"/>
        </w:rPr>
        <w:t>property.</w:t>
      </w:r>
    </w:p>
    <w:p w14:paraId="081D7350" w14:textId="77777777" w:rsidR="000475B8" w:rsidRDefault="000475B8" w:rsidP="0035640B">
      <w:pPr>
        <w:widowControl/>
        <w:autoSpaceDE w:val="0"/>
        <w:autoSpaceDN w:val="0"/>
        <w:adjustRightInd w:val="0"/>
        <w:spacing w:line="360" w:lineRule="auto"/>
        <w:jc w:val="both"/>
        <w:rPr>
          <w:rFonts w:ascii="Arial" w:hAnsi="Arial" w:cs="Arial"/>
          <w:snapToGrid/>
          <w:color w:val="231F20"/>
          <w:sz w:val="24"/>
          <w:szCs w:val="24"/>
        </w:rPr>
      </w:pPr>
    </w:p>
    <w:p w14:paraId="6CDD82C6" w14:textId="77777777" w:rsidR="000475B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Th</w:t>
      </w:r>
      <w:r w:rsidR="000475B8" w:rsidRPr="005A5A74">
        <w:rPr>
          <w:rFonts w:ascii="Arial" w:hAnsi="Arial" w:cs="Arial"/>
          <w:snapToGrid/>
          <w:color w:val="231F20"/>
          <w:sz w:val="24"/>
          <w:szCs w:val="24"/>
        </w:rPr>
        <w:t xml:space="preserve">e primary mission of the City’s </w:t>
      </w:r>
      <w:r w:rsidRPr="005A5A74">
        <w:rPr>
          <w:rFonts w:ascii="Arial" w:hAnsi="Arial" w:cs="Arial"/>
          <w:snapToGrid/>
          <w:color w:val="231F20"/>
          <w:sz w:val="24"/>
          <w:szCs w:val="24"/>
        </w:rPr>
        <w:t>urba</w:t>
      </w:r>
      <w:r w:rsidR="000475B8" w:rsidRPr="005A5A74">
        <w:rPr>
          <w:rFonts w:ascii="Arial" w:hAnsi="Arial" w:cs="Arial"/>
          <w:snapToGrid/>
          <w:color w:val="231F20"/>
          <w:sz w:val="24"/>
          <w:szCs w:val="24"/>
        </w:rPr>
        <w:t xml:space="preserve">n forest staff is preservation, </w:t>
      </w:r>
      <w:r w:rsidRPr="005A5A74">
        <w:rPr>
          <w:rFonts w:ascii="Arial" w:hAnsi="Arial" w:cs="Arial"/>
          <w:snapToGrid/>
          <w:color w:val="231F20"/>
          <w:sz w:val="24"/>
          <w:szCs w:val="24"/>
        </w:rPr>
        <w:t>rest</w:t>
      </w:r>
      <w:r w:rsidR="000475B8" w:rsidRPr="005A5A74">
        <w:rPr>
          <w:rFonts w:ascii="Arial" w:hAnsi="Arial" w:cs="Arial"/>
          <w:snapToGrid/>
          <w:color w:val="231F20"/>
          <w:sz w:val="24"/>
          <w:szCs w:val="24"/>
        </w:rPr>
        <w:t xml:space="preserve">oration, and enhancement of the </w:t>
      </w:r>
      <w:r w:rsidRPr="005A5A74">
        <w:rPr>
          <w:rFonts w:ascii="Arial" w:hAnsi="Arial" w:cs="Arial"/>
          <w:snapToGrid/>
          <w:color w:val="231F20"/>
          <w:sz w:val="24"/>
          <w:szCs w:val="24"/>
        </w:rPr>
        <w:t>urban for</w:t>
      </w:r>
      <w:r w:rsidR="000475B8" w:rsidRPr="005A5A74">
        <w:rPr>
          <w:rFonts w:ascii="Arial" w:hAnsi="Arial" w:cs="Arial"/>
          <w:snapToGrid/>
          <w:color w:val="231F20"/>
          <w:sz w:val="24"/>
          <w:szCs w:val="24"/>
        </w:rPr>
        <w:t>est so that it can be sustained</w:t>
      </w:r>
      <w:r w:rsidR="001C0DD3" w:rsidRPr="005A5A74">
        <w:rPr>
          <w:rFonts w:ascii="Arial" w:hAnsi="Arial" w:cs="Arial"/>
          <w:snapToGrid/>
          <w:color w:val="231F20"/>
          <w:sz w:val="24"/>
          <w:szCs w:val="24"/>
        </w:rPr>
        <w:t xml:space="preserve"> </w:t>
      </w:r>
      <w:r w:rsidRPr="005A5A74">
        <w:rPr>
          <w:rFonts w:ascii="Arial" w:hAnsi="Arial" w:cs="Arial"/>
          <w:snapToGrid/>
          <w:color w:val="231F20"/>
          <w:sz w:val="24"/>
          <w:szCs w:val="24"/>
        </w:rPr>
        <w:t xml:space="preserve">in perpetuity. </w:t>
      </w:r>
    </w:p>
    <w:p w14:paraId="08EEE769" w14:textId="77777777" w:rsidR="000475B8" w:rsidRDefault="000475B8" w:rsidP="0035640B">
      <w:pPr>
        <w:widowControl/>
        <w:autoSpaceDE w:val="0"/>
        <w:autoSpaceDN w:val="0"/>
        <w:adjustRightInd w:val="0"/>
        <w:spacing w:line="360" w:lineRule="auto"/>
        <w:jc w:val="both"/>
        <w:rPr>
          <w:rFonts w:ascii="Arial" w:hAnsi="Arial" w:cs="Arial"/>
          <w:snapToGrid/>
          <w:color w:val="231F20"/>
          <w:sz w:val="24"/>
          <w:szCs w:val="24"/>
        </w:rPr>
      </w:pPr>
    </w:p>
    <w:p w14:paraId="503055D3" w14:textId="77777777" w:rsidR="005A3D48" w:rsidRPr="005A5A74" w:rsidRDefault="000475B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Accomplishing this task and meeting long-term </w:t>
      </w:r>
      <w:r w:rsidR="005A3D48" w:rsidRPr="005A5A74">
        <w:rPr>
          <w:rFonts w:ascii="Arial" w:hAnsi="Arial" w:cs="Arial"/>
          <w:snapToGrid/>
          <w:color w:val="231F20"/>
          <w:sz w:val="24"/>
          <w:szCs w:val="24"/>
        </w:rPr>
        <w:t>can</w:t>
      </w:r>
      <w:r w:rsidRPr="005A5A74">
        <w:rPr>
          <w:rFonts w:ascii="Arial" w:hAnsi="Arial" w:cs="Arial"/>
          <w:snapToGrid/>
          <w:color w:val="231F20"/>
          <w:sz w:val="24"/>
          <w:szCs w:val="24"/>
        </w:rPr>
        <w:t xml:space="preserve">opy coverage goals will require </w:t>
      </w:r>
      <w:r w:rsidR="005A3D48" w:rsidRPr="005A5A74">
        <w:rPr>
          <w:rFonts w:ascii="Arial" w:hAnsi="Arial" w:cs="Arial"/>
          <w:snapToGrid/>
          <w:color w:val="231F20"/>
          <w:sz w:val="24"/>
          <w:szCs w:val="24"/>
        </w:rPr>
        <w:t>many action</w:t>
      </w:r>
      <w:r w:rsidRPr="005A5A74">
        <w:rPr>
          <w:rFonts w:ascii="Arial" w:hAnsi="Arial" w:cs="Arial"/>
          <w:snapToGrid/>
          <w:color w:val="231F20"/>
          <w:sz w:val="24"/>
          <w:szCs w:val="24"/>
        </w:rPr>
        <w:t xml:space="preserve">s. Many of these will be policy/regulatory environment </w:t>
      </w:r>
      <w:r w:rsidR="005A3D48" w:rsidRPr="005A5A74">
        <w:rPr>
          <w:rFonts w:ascii="Arial" w:hAnsi="Arial" w:cs="Arial"/>
          <w:snapToGrid/>
          <w:color w:val="231F20"/>
          <w:sz w:val="24"/>
          <w:szCs w:val="24"/>
        </w:rPr>
        <w:t>actio</w:t>
      </w:r>
      <w:r w:rsidRPr="005A5A74">
        <w:rPr>
          <w:rFonts w:ascii="Arial" w:hAnsi="Arial" w:cs="Arial"/>
          <w:snapToGrid/>
          <w:color w:val="231F20"/>
          <w:sz w:val="24"/>
          <w:szCs w:val="24"/>
        </w:rPr>
        <w:t xml:space="preserve">ns. This is especially true for </w:t>
      </w:r>
      <w:r w:rsidR="005A3D48" w:rsidRPr="005A5A74">
        <w:rPr>
          <w:rFonts w:ascii="Arial" w:hAnsi="Arial" w:cs="Arial"/>
          <w:snapToGrid/>
          <w:color w:val="231F20"/>
          <w:sz w:val="24"/>
          <w:szCs w:val="24"/>
        </w:rPr>
        <w:t>priv</w:t>
      </w:r>
      <w:r w:rsidR="0085128A" w:rsidRPr="005A5A74">
        <w:rPr>
          <w:rFonts w:ascii="Arial" w:hAnsi="Arial" w:cs="Arial"/>
          <w:snapToGrid/>
          <w:color w:val="231F20"/>
          <w:sz w:val="24"/>
          <w:szCs w:val="24"/>
        </w:rPr>
        <w:t xml:space="preserve">ate property </w:t>
      </w:r>
      <w:r w:rsidRPr="005A5A74">
        <w:rPr>
          <w:rFonts w:ascii="Arial" w:hAnsi="Arial" w:cs="Arial"/>
          <w:snapToGrid/>
          <w:color w:val="231F20"/>
          <w:sz w:val="24"/>
          <w:szCs w:val="24"/>
        </w:rPr>
        <w:t xml:space="preserve">of Moorpark’s </w:t>
      </w:r>
      <w:r w:rsidR="005A3D48" w:rsidRPr="005A5A74">
        <w:rPr>
          <w:rFonts w:ascii="Arial" w:hAnsi="Arial" w:cs="Arial"/>
          <w:snapToGrid/>
          <w:color w:val="231F20"/>
          <w:sz w:val="24"/>
          <w:szCs w:val="24"/>
        </w:rPr>
        <w:t>land b</w:t>
      </w:r>
      <w:r w:rsidRPr="005A5A74">
        <w:rPr>
          <w:rFonts w:ascii="Arial" w:hAnsi="Arial" w:cs="Arial"/>
          <w:snapToGrid/>
          <w:color w:val="231F20"/>
          <w:sz w:val="24"/>
          <w:szCs w:val="24"/>
        </w:rPr>
        <w:t xml:space="preserve">ase. While a sensitive subject, </w:t>
      </w:r>
      <w:r w:rsidR="005A3D48" w:rsidRPr="005A5A74">
        <w:rPr>
          <w:rFonts w:ascii="Arial" w:hAnsi="Arial" w:cs="Arial"/>
          <w:snapToGrid/>
          <w:color w:val="231F20"/>
          <w:sz w:val="24"/>
          <w:szCs w:val="24"/>
        </w:rPr>
        <w:t>the</w:t>
      </w:r>
      <w:r w:rsidRPr="005A5A74">
        <w:rPr>
          <w:rFonts w:ascii="Arial" w:hAnsi="Arial" w:cs="Arial"/>
          <w:snapToGrid/>
          <w:color w:val="231F20"/>
          <w:sz w:val="24"/>
          <w:szCs w:val="24"/>
        </w:rPr>
        <w:t xml:space="preserve"> development and implementation </w:t>
      </w:r>
      <w:r w:rsidR="005A3D48" w:rsidRPr="005A5A74">
        <w:rPr>
          <w:rFonts w:ascii="Arial" w:hAnsi="Arial" w:cs="Arial"/>
          <w:snapToGrid/>
          <w:color w:val="231F20"/>
          <w:sz w:val="24"/>
          <w:szCs w:val="24"/>
        </w:rPr>
        <w:t>of</w:t>
      </w:r>
      <w:r w:rsidRPr="005A5A74">
        <w:rPr>
          <w:rFonts w:ascii="Arial" w:hAnsi="Arial" w:cs="Arial"/>
          <w:snapToGrid/>
          <w:color w:val="231F20"/>
          <w:sz w:val="24"/>
          <w:szCs w:val="24"/>
        </w:rPr>
        <w:t xml:space="preserve"> incentives and regulations for </w:t>
      </w:r>
      <w:r w:rsidR="005A3D48" w:rsidRPr="005A5A74">
        <w:rPr>
          <w:rFonts w:ascii="Arial" w:hAnsi="Arial" w:cs="Arial"/>
          <w:snapToGrid/>
          <w:color w:val="231F20"/>
          <w:sz w:val="24"/>
          <w:szCs w:val="24"/>
        </w:rPr>
        <w:t>private land can be e</w:t>
      </w:r>
      <w:r w:rsidRPr="005A5A74">
        <w:rPr>
          <w:rFonts w:ascii="Arial" w:hAnsi="Arial" w:cs="Arial"/>
          <w:snapToGrid/>
          <w:color w:val="231F20"/>
          <w:sz w:val="24"/>
          <w:szCs w:val="24"/>
        </w:rPr>
        <w:t xml:space="preserve">ffective tools for </w:t>
      </w:r>
      <w:r w:rsidR="005A3D48" w:rsidRPr="005A5A74">
        <w:rPr>
          <w:rFonts w:ascii="Arial" w:hAnsi="Arial" w:cs="Arial"/>
          <w:snapToGrid/>
          <w:color w:val="231F20"/>
          <w:sz w:val="24"/>
          <w:szCs w:val="24"/>
        </w:rPr>
        <w:t>en</w:t>
      </w:r>
      <w:r w:rsidRPr="005A5A74">
        <w:rPr>
          <w:rFonts w:ascii="Arial" w:hAnsi="Arial" w:cs="Arial"/>
          <w:snapToGrid/>
          <w:color w:val="231F20"/>
          <w:sz w:val="24"/>
          <w:szCs w:val="24"/>
        </w:rPr>
        <w:t xml:space="preserve">couraging tree preservation and </w:t>
      </w:r>
      <w:r w:rsidR="005A3D48" w:rsidRPr="005A5A74">
        <w:rPr>
          <w:rFonts w:ascii="Arial" w:hAnsi="Arial" w:cs="Arial"/>
          <w:snapToGrid/>
          <w:color w:val="231F20"/>
          <w:sz w:val="24"/>
          <w:szCs w:val="24"/>
        </w:rPr>
        <w:t>new pl</w:t>
      </w:r>
      <w:r w:rsidRPr="005A5A74">
        <w:rPr>
          <w:rFonts w:ascii="Arial" w:hAnsi="Arial" w:cs="Arial"/>
          <w:snapToGrid/>
          <w:color w:val="231F20"/>
          <w:sz w:val="24"/>
          <w:szCs w:val="24"/>
        </w:rPr>
        <w:t xml:space="preserve">anting. The City will work with </w:t>
      </w:r>
      <w:r w:rsidR="005A3D48" w:rsidRPr="005A5A74">
        <w:rPr>
          <w:rFonts w:ascii="Arial" w:hAnsi="Arial" w:cs="Arial"/>
          <w:snapToGrid/>
          <w:color w:val="231F20"/>
          <w:sz w:val="24"/>
          <w:szCs w:val="24"/>
        </w:rPr>
        <w:t>priva</w:t>
      </w:r>
      <w:r w:rsidRPr="005A5A74">
        <w:rPr>
          <w:rFonts w:ascii="Arial" w:hAnsi="Arial" w:cs="Arial"/>
          <w:snapToGrid/>
          <w:color w:val="231F20"/>
          <w:sz w:val="24"/>
          <w:szCs w:val="24"/>
        </w:rPr>
        <w:t xml:space="preserve">te property owners to encourage them through public information and incentives to both plant new trees and preserve existing </w:t>
      </w:r>
      <w:r w:rsidR="005A3D48" w:rsidRPr="005A5A74">
        <w:rPr>
          <w:rFonts w:ascii="Arial" w:hAnsi="Arial" w:cs="Arial"/>
          <w:snapToGrid/>
          <w:color w:val="231F20"/>
          <w:sz w:val="24"/>
          <w:szCs w:val="24"/>
        </w:rPr>
        <w:t>ones, and practice good stewardship</w:t>
      </w:r>
      <w:r w:rsidRPr="005A5A74">
        <w:rPr>
          <w:rFonts w:ascii="Arial" w:hAnsi="Arial" w:cs="Arial"/>
          <w:snapToGrid/>
          <w:color w:val="231F20"/>
          <w:sz w:val="24"/>
          <w:szCs w:val="24"/>
        </w:rPr>
        <w:t xml:space="preserve"> </w:t>
      </w:r>
      <w:r w:rsidR="005A3D48" w:rsidRPr="005A5A74">
        <w:rPr>
          <w:rFonts w:ascii="Arial" w:hAnsi="Arial" w:cs="Arial"/>
          <w:snapToGrid/>
          <w:color w:val="231F20"/>
          <w:sz w:val="24"/>
          <w:szCs w:val="24"/>
        </w:rPr>
        <w:t>through BMPs.</w:t>
      </w:r>
    </w:p>
    <w:p w14:paraId="69595FB5" w14:textId="77777777" w:rsidR="0025597B" w:rsidRDefault="0025597B" w:rsidP="0035640B">
      <w:pPr>
        <w:widowControl/>
        <w:autoSpaceDE w:val="0"/>
        <w:autoSpaceDN w:val="0"/>
        <w:adjustRightInd w:val="0"/>
        <w:spacing w:line="360" w:lineRule="auto"/>
        <w:jc w:val="both"/>
        <w:rPr>
          <w:rFonts w:ascii="Arial" w:hAnsi="Arial" w:cs="Arial"/>
          <w:snapToGrid/>
          <w:color w:val="231F20"/>
          <w:sz w:val="24"/>
          <w:szCs w:val="24"/>
        </w:rPr>
      </w:pPr>
    </w:p>
    <w:p w14:paraId="24B99DB7" w14:textId="77777777" w:rsidR="005A3D4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Re</w:t>
      </w:r>
      <w:r w:rsidR="00BD4F80" w:rsidRPr="005A5A74">
        <w:rPr>
          <w:rFonts w:ascii="Arial" w:hAnsi="Arial" w:cs="Arial"/>
          <w:snapToGrid/>
          <w:color w:val="231F20"/>
          <w:sz w:val="24"/>
          <w:szCs w:val="24"/>
        </w:rPr>
        <w:t xml:space="preserve">view existing tree preservation </w:t>
      </w:r>
      <w:r w:rsidRPr="005A5A74">
        <w:rPr>
          <w:rFonts w:ascii="Arial" w:hAnsi="Arial" w:cs="Arial"/>
          <w:snapToGrid/>
          <w:color w:val="231F20"/>
          <w:sz w:val="24"/>
          <w:szCs w:val="24"/>
        </w:rPr>
        <w:t>and planting incentives and regulations.</w:t>
      </w:r>
    </w:p>
    <w:p w14:paraId="7FE42BBA" w14:textId="77777777" w:rsidR="000475B8" w:rsidRDefault="000475B8" w:rsidP="0035640B">
      <w:pPr>
        <w:widowControl/>
        <w:autoSpaceDE w:val="0"/>
        <w:autoSpaceDN w:val="0"/>
        <w:adjustRightInd w:val="0"/>
        <w:spacing w:line="360" w:lineRule="auto"/>
        <w:jc w:val="both"/>
        <w:rPr>
          <w:rFonts w:ascii="Arial" w:hAnsi="Arial" w:cs="Arial"/>
          <w:snapToGrid/>
          <w:color w:val="231F20"/>
          <w:sz w:val="24"/>
          <w:szCs w:val="24"/>
        </w:rPr>
      </w:pPr>
    </w:p>
    <w:p w14:paraId="6F6E6BE3" w14:textId="77777777" w:rsidR="005A3D4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E</w:t>
      </w:r>
      <w:r w:rsidR="00BD4F80" w:rsidRPr="005A5A74">
        <w:rPr>
          <w:rFonts w:ascii="Arial" w:hAnsi="Arial" w:cs="Arial"/>
          <w:snapToGrid/>
          <w:color w:val="231F20"/>
          <w:sz w:val="24"/>
          <w:szCs w:val="24"/>
        </w:rPr>
        <w:t xml:space="preserve">ngage community stakeholders to </w:t>
      </w:r>
      <w:r w:rsidRPr="005A5A74">
        <w:rPr>
          <w:rFonts w:ascii="Arial" w:hAnsi="Arial" w:cs="Arial"/>
          <w:snapToGrid/>
          <w:color w:val="231F20"/>
          <w:sz w:val="24"/>
          <w:szCs w:val="24"/>
        </w:rPr>
        <w:t>iden</w:t>
      </w:r>
      <w:r w:rsidR="00BD4F80" w:rsidRPr="005A5A74">
        <w:rPr>
          <w:rFonts w:ascii="Arial" w:hAnsi="Arial" w:cs="Arial"/>
          <w:snapToGrid/>
          <w:color w:val="231F20"/>
          <w:sz w:val="24"/>
          <w:szCs w:val="24"/>
        </w:rPr>
        <w:t xml:space="preserve">tify opportunities and barriers </w:t>
      </w:r>
      <w:r w:rsidRPr="005A5A74">
        <w:rPr>
          <w:rFonts w:ascii="Arial" w:hAnsi="Arial" w:cs="Arial"/>
          <w:snapToGrid/>
          <w:color w:val="231F20"/>
          <w:sz w:val="24"/>
          <w:szCs w:val="24"/>
        </w:rPr>
        <w:t>for tr</w:t>
      </w:r>
      <w:r w:rsidR="00BD4F80" w:rsidRPr="005A5A74">
        <w:rPr>
          <w:rFonts w:ascii="Arial" w:hAnsi="Arial" w:cs="Arial"/>
          <w:snapToGrid/>
          <w:color w:val="231F20"/>
          <w:sz w:val="24"/>
          <w:szCs w:val="24"/>
        </w:rPr>
        <w:t xml:space="preserve">ee planting and preservation on </w:t>
      </w:r>
      <w:r w:rsidRPr="005A5A74">
        <w:rPr>
          <w:rFonts w:ascii="Arial" w:hAnsi="Arial" w:cs="Arial"/>
          <w:snapToGrid/>
          <w:color w:val="231F20"/>
          <w:sz w:val="24"/>
          <w:szCs w:val="24"/>
        </w:rPr>
        <w:t>private property.</w:t>
      </w:r>
    </w:p>
    <w:p w14:paraId="7A2DE443" w14:textId="77777777" w:rsidR="000475B8" w:rsidRDefault="000475B8" w:rsidP="0035640B">
      <w:pPr>
        <w:widowControl/>
        <w:autoSpaceDE w:val="0"/>
        <w:autoSpaceDN w:val="0"/>
        <w:adjustRightInd w:val="0"/>
        <w:spacing w:line="360" w:lineRule="auto"/>
        <w:jc w:val="both"/>
        <w:rPr>
          <w:rFonts w:ascii="Arial" w:hAnsi="Arial" w:cs="Arial"/>
          <w:snapToGrid/>
          <w:color w:val="231F20"/>
          <w:sz w:val="24"/>
          <w:szCs w:val="24"/>
        </w:rPr>
      </w:pPr>
    </w:p>
    <w:p w14:paraId="4D9AE7D5" w14:textId="77777777" w:rsidR="005A3D4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E</w:t>
      </w:r>
      <w:r w:rsidR="00BD4F80" w:rsidRPr="005A5A74">
        <w:rPr>
          <w:rFonts w:ascii="Arial" w:hAnsi="Arial" w:cs="Arial"/>
          <w:snapToGrid/>
          <w:color w:val="231F20"/>
          <w:sz w:val="24"/>
          <w:szCs w:val="24"/>
        </w:rPr>
        <w:t xml:space="preserve">nforce existing regulations and </w:t>
      </w:r>
      <w:r w:rsidRPr="005A5A74">
        <w:rPr>
          <w:rFonts w:ascii="Arial" w:hAnsi="Arial" w:cs="Arial"/>
          <w:snapToGrid/>
          <w:color w:val="231F20"/>
          <w:sz w:val="24"/>
          <w:szCs w:val="24"/>
        </w:rPr>
        <w:t>incentiv</w:t>
      </w:r>
      <w:r w:rsidR="00BD4F80" w:rsidRPr="005A5A74">
        <w:rPr>
          <w:rFonts w:ascii="Arial" w:hAnsi="Arial" w:cs="Arial"/>
          <w:snapToGrid/>
          <w:color w:val="231F20"/>
          <w:sz w:val="24"/>
          <w:szCs w:val="24"/>
        </w:rPr>
        <w:t xml:space="preserve">es that preserve trees on </w:t>
      </w:r>
      <w:r w:rsidRPr="005A5A74">
        <w:rPr>
          <w:rFonts w:ascii="Arial" w:hAnsi="Arial" w:cs="Arial"/>
          <w:snapToGrid/>
          <w:color w:val="231F20"/>
          <w:sz w:val="24"/>
          <w:szCs w:val="24"/>
        </w:rPr>
        <w:t>private property.</w:t>
      </w:r>
    </w:p>
    <w:p w14:paraId="4ABCBC35" w14:textId="77777777" w:rsidR="000475B8" w:rsidRDefault="000475B8" w:rsidP="0035640B">
      <w:pPr>
        <w:widowControl/>
        <w:autoSpaceDE w:val="0"/>
        <w:autoSpaceDN w:val="0"/>
        <w:adjustRightInd w:val="0"/>
        <w:spacing w:line="360" w:lineRule="auto"/>
        <w:jc w:val="both"/>
        <w:rPr>
          <w:rFonts w:ascii="Arial" w:hAnsi="Arial" w:cs="Arial"/>
          <w:snapToGrid/>
          <w:color w:val="231F20"/>
          <w:sz w:val="24"/>
          <w:szCs w:val="24"/>
        </w:rPr>
      </w:pPr>
    </w:p>
    <w:p w14:paraId="458D1153" w14:textId="77777777" w:rsidR="005A3D4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Devel</w:t>
      </w:r>
      <w:r w:rsidR="00BD4F80" w:rsidRPr="005A5A74">
        <w:rPr>
          <w:rFonts w:ascii="Arial" w:hAnsi="Arial" w:cs="Arial"/>
          <w:snapToGrid/>
          <w:color w:val="231F20"/>
          <w:sz w:val="24"/>
          <w:szCs w:val="24"/>
        </w:rPr>
        <w:t xml:space="preserve">op new regulations that require </w:t>
      </w:r>
      <w:r w:rsidRPr="005A5A74">
        <w:rPr>
          <w:rFonts w:ascii="Arial" w:hAnsi="Arial" w:cs="Arial"/>
          <w:snapToGrid/>
          <w:color w:val="231F20"/>
          <w:sz w:val="24"/>
          <w:szCs w:val="24"/>
        </w:rPr>
        <w:t>pr</w:t>
      </w:r>
      <w:r w:rsidR="00BD4F80" w:rsidRPr="005A5A74">
        <w:rPr>
          <w:rFonts w:ascii="Arial" w:hAnsi="Arial" w:cs="Arial"/>
          <w:snapToGrid/>
          <w:color w:val="231F20"/>
          <w:sz w:val="24"/>
          <w:szCs w:val="24"/>
        </w:rPr>
        <w:t xml:space="preserve">eservation of trees or planting </w:t>
      </w:r>
      <w:r w:rsidRPr="005A5A74">
        <w:rPr>
          <w:rFonts w:ascii="Arial" w:hAnsi="Arial" w:cs="Arial"/>
          <w:snapToGrid/>
          <w:color w:val="231F20"/>
          <w:sz w:val="24"/>
          <w:szCs w:val="24"/>
        </w:rPr>
        <w:t>new trees on private property.</w:t>
      </w:r>
    </w:p>
    <w:p w14:paraId="4FDE6F59" w14:textId="77777777" w:rsidR="00BD4F80" w:rsidRPr="0020387A" w:rsidRDefault="00BD4F80" w:rsidP="0035640B">
      <w:pPr>
        <w:widowControl/>
        <w:autoSpaceDE w:val="0"/>
        <w:autoSpaceDN w:val="0"/>
        <w:adjustRightInd w:val="0"/>
        <w:spacing w:line="360" w:lineRule="auto"/>
        <w:jc w:val="both"/>
        <w:rPr>
          <w:rFonts w:ascii="Arial" w:hAnsi="Arial" w:cs="Arial"/>
          <w:snapToGrid/>
          <w:color w:val="231F20"/>
          <w:sz w:val="24"/>
          <w:szCs w:val="24"/>
        </w:rPr>
      </w:pPr>
    </w:p>
    <w:p w14:paraId="23628D23" w14:textId="77777777" w:rsidR="005A3D4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Incr</w:t>
      </w:r>
      <w:r w:rsidR="00BD4F80" w:rsidRPr="005A5A74">
        <w:rPr>
          <w:rFonts w:ascii="Arial" w:hAnsi="Arial" w:cs="Arial"/>
          <w:snapToGrid/>
          <w:color w:val="231F20"/>
          <w:sz w:val="24"/>
          <w:szCs w:val="24"/>
        </w:rPr>
        <w:t xml:space="preserve">ease developers’, builders’ and </w:t>
      </w:r>
      <w:r w:rsidRPr="005A5A74">
        <w:rPr>
          <w:rFonts w:ascii="Arial" w:hAnsi="Arial" w:cs="Arial"/>
          <w:snapToGrid/>
          <w:color w:val="231F20"/>
          <w:sz w:val="24"/>
          <w:szCs w:val="24"/>
        </w:rPr>
        <w:t>pri</w:t>
      </w:r>
      <w:r w:rsidR="00BD4F80" w:rsidRPr="005A5A74">
        <w:rPr>
          <w:rFonts w:ascii="Arial" w:hAnsi="Arial" w:cs="Arial"/>
          <w:snapToGrid/>
          <w:color w:val="231F20"/>
          <w:sz w:val="24"/>
          <w:szCs w:val="24"/>
        </w:rPr>
        <w:t xml:space="preserve">vate property owners’ awareness </w:t>
      </w:r>
      <w:r w:rsidRPr="005A5A74">
        <w:rPr>
          <w:rFonts w:ascii="Arial" w:hAnsi="Arial" w:cs="Arial"/>
          <w:snapToGrid/>
          <w:color w:val="231F20"/>
          <w:sz w:val="24"/>
          <w:szCs w:val="24"/>
        </w:rPr>
        <w:t>about</w:t>
      </w:r>
      <w:r w:rsidR="00BD4F80" w:rsidRPr="005A5A74">
        <w:rPr>
          <w:rFonts w:ascii="Arial" w:hAnsi="Arial" w:cs="Arial"/>
          <w:snapToGrid/>
          <w:color w:val="231F20"/>
          <w:sz w:val="24"/>
          <w:szCs w:val="24"/>
        </w:rPr>
        <w:t xml:space="preserve"> the value of trees and provide </w:t>
      </w:r>
      <w:r w:rsidRPr="005A5A74">
        <w:rPr>
          <w:rFonts w:ascii="Arial" w:hAnsi="Arial" w:cs="Arial"/>
          <w:snapToGrid/>
          <w:color w:val="231F20"/>
          <w:sz w:val="24"/>
          <w:szCs w:val="24"/>
        </w:rPr>
        <w:t>in</w:t>
      </w:r>
      <w:r w:rsidR="00BD4F80" w:rsidRPr="005A5A74">
        <w:rPr>
          <w:rFonts w:ascii="Arial" w:hAnsi="Arial" w:cs="Arial"/>
          <w:snapToGrid/>
          <w:color w:val="231F20"/>
          <w:sz w:val="24"/>
          <w:szCs w:val="24"/>
        </w:rPr>
        <w:t xml:space="preserve">centives for tree retention and </w:t>
      </w:r>
      <w:r w:rsidRPr="005A5A74">
        <w:rPr>
          <w:rFonts w:ascii="Arial" w:hAnsi="Arial" w:cs="Arial"/>
          <w:snapToGrid/>
          <w:color w:val="231F20"/>
          <w:sz w:val="24"/>
          <w:szCs w:val="24"/>
        </w:rPr>
        <w:t>management.</w:t>
      </w:r>
    </w:p>
    <w:p w14:paraId="16CD4F75" w14:textId="77777777" w:rsidR="000475B8" w:rsidRDefault="000475B8" w:rsidP="0035640B">
      <w:pPr>
        <w:widowControl/>
        <w:autoSpaceDE w:val="0"/>
        <w:autoSpaceDN w:val="0"/>
        <w:adjustRightInd w:val="0"/>
        <w:spacing w:line="360" w:lineRule="auto"/>
        <w:jc w:val="both"/>
        <w:rPr>
          <w:rFonts w:ascii="Arial" w:hAnsi="Arial" w:cs="Arial"/>
          <w:snapToGrid/>
          <w:color w:val="231F20"/>
          <w:sz w:val="24"/>
          <w:szCs w:val="24"/>
        </w:rPr>
      </w:pPr>
    </w:p>
    <w:p w14:paraId="5D6E09E1" w14:textId="77777777" w:rsidR="005A3D48" w:rsidRPr="005A5A74" w:rsidRDefault="003D2571"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Develop new incentive programs </w:t>
      </w:r>
      <w:r w:rsidR="005A3D48" w:rsidRPr="005A5A74">
        <w:rPr>
          <w:rFonts w:ascii="Arial" w:hAnsi="Arial" w:cs="Arial"/>
          <w:snapToGrid/>
          <w:color w:val="231F20"/>
          <w:sz w:val="24"/>
          <w:szCs w:val="24"/>
        </w:rPr>
        <w:t>th</w:t>
      </w:r>
      <w:r w:rsidRPr="005A5A74">
        <w:rPr>
          <w:rFonts w:ascii="Arial" w:hAnsi="Arial" w:cs="Arial"/>
          <w:snapToGrid/>
          <w:color w:val="231F20"/>
          <w:sz w:val="24"/>
          <w:szCs w:val="24"/>
        </w:rPr>
        <w:t xml:space="preserve">at encourage planting new trees </w:t>
      </w:r>
      <w:r w:rsidR="005A3D48" w:rsidRPr="005A5A74">
        <w:rPr>
          <w:rFonts w:ascii="Arial" w:hAnsi="Arial" w:cs="Arial"/>
          <w:snapToGrid/>
          <w:color w:val="231F20"/>
          <w:sz w:val="24"/>
          <w:szCs w:val="24"/>
        </w:rPr>
        <w:t>on private property.</w:t>
      </w:r>
    </w:p>
    <w:p w14:paraId="617DD66D" w14:textId="77777777" w:rsidR="000475B8" w:rsidRDefault="000475B8" w:rsidP="0035640B">
      <w:pPr>
        <w:widowControl/>
        <w:autoSpaceDE w:val="0"/>
        <w:autoSpaceDN w:val="0"/>
        <w:adjustRightInd w:val="0"/>
        <w:spacing w:line="360" w:lineRule="auto"/>
        <w:jc w:val="both"/>
        <w:rPr>
          <w:rFonts w:ascii="Arial" w:hAnsi="Arial" w:cs="Arial"/>
          <w:snapToGrid/>
          <w:color w:val="231F20"/>
          <w:sz w:val="24"/>
          <w:szCs w:val="24"/>
        </w:rPr>
      </w:pPr>
    </w:p>
    <w:p w14:paraId="3397FDB2" w14:textId="77777777" w:rsidR="005A3D48" w:rsidRPr="005A5A74" w:rsidRDefault="003D2571"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Research tree preservation and </w:t>
      </w:r>
      <w:r w:rsidR="005A3D48" w:rsidRPr="005A5A74">
        <w:rPr>
          <w:rFonts w:ascii="Arial" w:hAnsi="Arial" w:cs="Arial"/>
          <w:snapToGrid/>
          <w:color w:val="231F20"/>
          <w:sz w:val="24"/>
          <w:szCs w:val="24"/>
        </w:rPr>
        <w:t>planting i</w:t>
      </w:r>
      <w:r w:rsidRPr="005A5A74">
        <w:rPr>
          <w:rFonts w:ascii="Arial" w:hAnsi="Arial" w:cs="Arial"/>
          <w:snapToGrid/>
          <w:color w:val="231F20"/>
          <w:sz w:val="24"/>
          <w:szCs w:val="24"/>
        </w:rPr>
        <w:t xml:space="preserve">ncentives, ordinances, policies </w:t>
      </w:r>
      <w:r w:rsidR="005A3D48" w:rsidRPr="005A5A74">
        <w:rPr>
          <w:rFonts w:ascii="Arial" w:hAnsi="Arial" w:cs="Arial"/>
          <w:snapToGrid/>
          <w:color w:val="231F20"/>
          <w:sz w:val="24"/>
          <w:szCs w:val="24"/>
        </w:rPr>
        <w:t>a</w:t>
      </w:r>
      <w:r w:rsidRPr="005A5A74">
        <w:rPr>
          <w:rFonts w:ascii="Arial" w:hAnsi="Arial" w:cs="Arial"/>
          <w:snapToGrid/>
          <w:color w:val="231F20"/>
          <w:sz w:val="24"/>
          <w:szCs w:val="24"/>
        </w:rPr>
        <w:t xml:space="preserve">nd regulations that are working </w:t>
      </w:r>
      <w:r w:rsidR="005A3D48" w:rsidRPr="005A5A74">
        <w:rPr>
          <w:rFonts w:ascii="Arial" w:hAnsi="Arial" w:cs="Arial"/>
          <w:snapToGrid/>
          <w:color w:val="231F20"/>
          <w:sz w:val="24"/>
          <w:szCs w:val="24"/>
        </w:rPr>
        <w:t>in other cities.</w:t>
      </w:r>
    </w:p>
    <w:p w14:paraId="68EC774B" w14:textId="77777777" w:rsidR="000475B8" w:rsidRDefault="000475B8" w:rsidP="0035640B">
      <w:pPr>
        <w:widowControl/>
        <w:autoSpaceDE w:val="0"/>
        <w:autoSpaceDN w:val="0"/>
        <w:adjustRightInd w:val="0"/>
        <w:spacing w:line="360" w:lineRule="auto"/>
        <w:jc w:val="both"/>
        <w:rPr>
          <w:rFonts w:ascii="Arial" w:hAnsi="Arial" w:cs="Arial"/>
          <w:snapToGrid/>
          <w:color w:val="231F20"/>
          <w:sz w:val="24"/>
          <w:szCs w:val="24"/>
        </w:rPr>
      </w:pPr>
    </w:p>
    <w:p w14:paraId="52A96C16" w14:textId="77777777" w:rsidR="005A3D4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Esta</w:t>
      </w:r>
      <w:r w:rsidR="003D2571" w:rsidRPr="005A5A74">
        <w:rPr>
          <w:rFonts w:ascii="Arial" w:hAnsi="Arial" w:cs="Arial"/>
          <w:snapToGrid/>
          <w:color w:val="231F20"/>
          <w:sz w:val="24"/>
          <w:szCs w:val="24"/>
        </w:rPr>
        <w:t xml:space="preserve">blish incentives to promote the </w:t>
      </w:r>
      <w:r w:rsidRPr="005A5A74">
        <w:rPr>
          <w:rFonts w:ascii="Arial" w:hAnsi="Arial" w:cs="Arial"/>
          <w:snapToGrid/>
          <w:color w:val="231F20"/>
          <w:sz w:val="24"/>
          <w:szCs w:val="24"/>
        </w:rPr>
        <w:t>appropria</w:t>
      </w:r>
      <w:r w:rsidR="003D2571" w:rsidRPr="005A5A74">
        <w:rPr>
          <w:rFonts w:ascii="Arial" w:hAnsi="Arial" w:cs="Arial"/>
          <w:snapToGrid/>
          <w:color w:val="231F20"/>
          <w:sz w:val="24"/>
          <w:szCs w:val="24"/>
        </w:rPr>
        <w:t xml:space="preserve">te maintenance and preservation </w:t>
      </w:r>
      <w:r w:rsidRPr="005A5A74">
        <w:rPr>
          <w:rFonts w:ascii="Arial" w:hAnsi="Arial" w:cs="Arial"/>
          <w:snapToGrid/>
          <w:color w:val="231F20"/>
          <w:sz w:val="24"/>
          <w:szCs w:val="24"/>
        </w:rPr>
        <w:t>of trees on private property.</w:t>
      </w:r>
    </w:p>
    <w:p w14:paraId="48A45ACA" w14:textId="77777777" w:rsidR="000475B8" w:rsidRDefault="000475B8" w:rsidP="0035640B">
      <w:pPr>
        <w:widowControl/>
        <w:autoSpaceDE w:val="0"/>
        <w:autoSpaceDN w:val="0"/>
        <w:adjustRightInd w:val="0"/>
        <w:spacing w:line="360" w:lineRule="auto"/>
        <w:jc w:val="both"/>
        <w:rPr>
          <w:rFonts w:ascii="Arial" w:hAnsi="Arial" w:cs="Arial"/>
          <w:snapToGrid/>
          <w:color w:val="231F20"/>
          <w:sz w:val="24"/>
          <w:szCs w:val="24"/>
        </w:rPr>
      </w:pPr>
    </w:p>
    <w:p w14:paraId="643BC635" w14:textId="77777777" w:rsidR="005A3D4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Evaluate </w:t>
      </w:r>
      <w:r w:rsidR="003D2571" w:rsidRPr="005A5A74">
        <w:rPr>
          <w:rFonts w:ascii="Arial" w:hAnsi="Arial" w:cs="Arial"/>
          <w:snapToGrid/>
          <w:color w:val="231F20"/>
          <w:sz w:val="24"/>
          <w:szCs w:val="24"/>
        </w:rPr>
        <w:t xml:space="preserve">the effectiveness of incentives and regulations and make </w:t>
      </w:r>
      <w:r w:rsidRPr="005A5A74">
        <w:rPr>
          <w:rFonts w:ascii="Arial" w:hAnsi="Arial" w:cs="Arial"/>
          <w:snapToGrid/>
          <w:color w:val="231F20"/>
          <w:sz w:val="24"/>
          <w:szCs w:val="24"/>
        </w:rPr>
        <w:t>changes as needed.</w:t>
      </w:r>
    </w:p>
    <w:p w14:paraId="642FBC63" w14:textId="77777777" w:rsidR="000475B8" w:rsidRDefault="000475B8" w:rsidP="0035640B">
      <w:pPr>
        <w:widowControl/>
        <w:autoSpaceDE w:val="0"/>
        <w:autoSpaceDN w:val="0"/>
        <w:adjustRightInd w:val="0"/>
        <w:spacing w:line="360" w:lineRule="auto"/>
        <w:jc w:val="both"/>
        <w:rPr>
          <w:rFonts w:ascii="Arial" w:hAnsi="Arial" w:cs="Arial"/>
          <w:snapToGrid/>
          <w:color w:val="231F20"/>
          <w:sz w:val="24"/>
          <w:szCs w:val="24"/>
        </w:rPr>
      </w:pPr>
    </w:p>
    <w:p w14:paraId="165B19B4" w14:textId="77777777" w:rsidR="005A3D4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R</w:t>
      </w:r>
      <w:r w:rsidR="003D2571" w:rsidRPr="005A5A74">
        <w:rPr>
          <w:rFonts w:ascii="Arial" w:hAnsi="Arial" w:cs="Arial"/>
          <w:snapToGrid/>
          <w:color w:val="231F20"/>
          <w:sz w:val="24"/>
          <w:szCs w:val="24"/>
        </w:rPr>
        <w:t xml:space="preserve">ecommend regulations to protect </w:t>
      </w:r>
      <w:r w:rsidRPr="005A5A74">
        <w:rPr>
          <w:rFonts w:ascii="Arial" w:hAnsi="Arial" w:cs="Arial"/>
          <w:snapToGrid/>
          <w:color w:val="231F20"/>
          <w:sz w:val="24"/>
          <w:szCs w:val="24"/>
        </w:rPr>
        <w:t>la</w:t>
      </w:r>
      <w:r w:rsidR="00A42BD4" w:rsidRPr="005A5A74">
        <w:rPr>
          <w:rFonts w:ascii="Arial" w:hAnsi="Arial" w:cs="Arial"/>
          <w:snapToGrid/>
          <w:color w:val="231F20"/>
          <w:sz w:val="24"/>
          <w:szCs w:val="24"/>
        </w:rPr>
        <w:t xml:space="preserve">ndmark trees. </w:t>
      </w:r>
      <w:r w:rsidRPr="005A5A74">
        <w:rPr>
          <w:rFonts w:ascii="Arial" w:hAnsi="Arial" w:cs="Arial"/>
          <w:snapToGrid/>
          <w:color w:val="231F20"/>
          <w:sz w:val="24"/>
          <w:szCs w:val="24"/>
        </w:rPr>
        <w:t xml:space="preserve"> </w:t>
      </w:r>
      <w:r w:rsidR="00A42BD4" w:rsidRPr="005A5A74">
        <w:rPr>
          <w:rFonts w:ascii="Arial" w:hAnsi="Arial" w:cs="Arial"/>
          <w:snapToGrid/>
          <w:color w:val="231F20"/>
          <w:sz w:val="24"/>
          <w:szCs w:val="24"/>
        </w:rPr>
        <w:t xml:space="preserve"> </w:t>
      </w:r>
    </w:p>
    <w:p w14:paraId="3FF5CBE8" w14:textId="77777777" w:rsidR="000475B8" w:rsidRDefault="000475B8" w:rsidP="0035640B">
      <w:pPr>
        <w:widowControl/>
        <w:autoSpaceDE w:val="0"/>
        <w:autoSpaceDN w:val="0"/>
        <w:adjustRightInd w:val="0"/>
        <w:spacing w:line="360" w:lineRule="auto"/>
        <w:jc w:val="both"/>
        <w:rPr>
          <w:rFonts w:ascii="Arial" w:hAnsi="Arial" w:cs="Arial"/>
          <w:snapToGrid/>
          <w:color w:val="231F20"/>
          <w:sz w:val="24"/>
          <w:szCs w:val="24"/>
        </w:rPr>
      </w:pPr>
    </w:p>
    <w:p w14:paraId="539C61FD" w14:textId="77777777" w:rsidR="005A3D4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R</w:t>
      </w:r>
      <w:r w:rsidR="003D2571" w:rsidRPr="005A5A74">
        <w:rPr>
          <w:rFonts w:ascii="Arial" w:hAnsi="Arial" w:cs="Arial"/>
          <w:snapToGrid/>
          <w:color w:val="231F20"/>
          <w:sz w:val="24"/>
          <w:szCs w:val="24"/>
        </w:rPr>
        <w:t xml:space="preserve">ecommend regulations to protect </w:t>
      </w:r>
      <w:r w:rsidRPr="005A5A74">
        <w:rPr>
          <w:rFonts w:ascii="Arial" w:hAnsi="Arial" w:cs="Arial"/>
          <w:snapToGrid/>
          <w:color w:val="231F20"/>
          <w:sz w:val="24"/>
          <w:szCs w:val="24"/>
        </w:rPr>
        <w:t>t</w:t>
      </w:r>
      <w:r w:rsidR="003D2571" w:rsidRPr="005A5A74">
        <w:rPr>
          <w:rFonts w:ascii="Arial" w:hAnsi="Arial" w:cs="Arial"/>
          <w:snapToGrid/>
          <w:color w:val="231F20"/>
          <w:sz w:val="24"/>
          <w:szCs w:val="24"/>
        </w:rPr>
        <w:t xml:space="preserve">rees on all property undergoing </w:t>
      </w:r>
      <w:r w:rsidRPr="005A5A74">
        <w:rPr>
          <w:rFonts w:ascii="Arial" w:hAnsi="Arial" w:cs="Arial"/>
          <w:snapToGrid/>
          <w:color w:val="231F20"/>
          <w:sz w:val="24"/>
          <w:szCs w:val="24"/>
        </w:rPr>
        <w:t>develo</w:t>
      </w:r>
      <w:r w:rsidR="003D2571" w:rsidRPr="005A5A74">
        <w:rPr>
          <w:rFonts w:ascii="Arial" w:hAnsi="Arial" w:cs="Arial"/>
          <w:snapToGrid/>
          <w:color w:val="231F20"/>
          <w:sz w:val="24"/>
          <w:szCs w:val="24"/>
        </w:rPr>
        <w:t>pment including tree protection and retention requirements</w:t>
      </w:r>
      <w:r w:rsidR="00A42BD4" w:rsidRPr="005A5A74">
        <w:rPr>
          <w:rFonts w:ascii="Arial" w:hAnsi="Arial" w:cs="Arial"/>
          <w:snapToGrid/>
          <w:color w:val="231F20"/>
          <w:sz w:val="24"/>
          <w:szCs w:val="24"/>
        </w:rPr>
        <w:t xml:space="preserve">. </w:t>
      </w:r>
    </w:p>
    <w:p w14:paraId="31681787" w14:textId="77777777" w:rsidR="003D2571" w:rsidRPr="0020387A" w:rsidRDefault="003D2571" w:rsidP="0035640B">
      <w:pPr>
        <w:widowControl/>
        <w:autoSpaceDE w:val="0"/>
        <w:autoSpaceDN w:val="0"/>
        <w:adjustRightInd w:val="0"/>
        <w:spacing w:line="360" w:lineRule="auto"/>
        <w:jc w:val="both"/>
        <w:rPr>
          <w:rFonts w:ascii="Arial" w:hAnsi="Arial" w:cs="Arial"/>
          <w:snapToGrid/>
          <w:color w:val="231F20"/>
          <w:sz w:val="24"/>
          <w:szCs w:val="24"/>
        </w:rPr>
      </w:pPr>
    </w:p>
    <w:p w14:paraId="015B701C" w14:textId="77777777" w:rsidR="005A3D48" w:rsidRPr="005A5A7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C</w:t>
      </w:r>
      <w:r w:rsidR="003D2571" w:rsidRPr="005A5A74">
        <w:rPr>
          <w:rFonts w:ascii="Arial" w:hAnsi="Arial" w:cs="Arial"/>
          <w:snapToGrid/>
          <w:color w:val="231F20"/>
          <w:sz w:val="24"/>
          <w:szCs w:val="24"/>
        </w:rPr>
        <w:t xml:space="preserve">reate incentives for developers </w:t>
      </w:r>
      <w:r w:rsidRPr="005A5A74">
        <w:rPr>
          <w:rFonts w:ascii="Arial" w:hAnsi="Arial" w:cs="Arial"/>
          <w:snapToGrid/>
          <w:color w:val="231F20"/>
          <w:sz w:val="24"/>
          <w:szCs w:val="24"/>
        </w:rPr>
        <w:t>to a</w:t>
      </w:r>
      <w:r w:rsidR="003D2571" w:rsidRPr="005A5A74">
        <w:rPr>
          <w:rFonts w:ascii="Arial" w:hAnsi="Arial" w:cs="Arial"/>
          <w:snapToGrid/>
          <w:color w:val="231F20"/>
          <w:sz w:val="24"/>
          <w:szCs w:val="24"/>
        </w:rPr>
        <w:t xml:space="preserve">dopt tree protection practices, </w:t>
      </w:r>
      <w:r w:rsidRPr="005A5A74">
        <w:rPr>
          <w:rFonts w:ascii="Arial" w:hAnsi="Arial" w:cs="Arial"/>
          <w:snapToGrid/>
          <w:color w:val="231F20"/>
          <w:sz w:val="24"/>
          <w:szCs w:val="24"/>
        </w:rPr>
        <w:t>including facilitati</w:t>
      </w:r>
      <w:r w:rsidR="003D2571" w:rsidRPr="005A5A74">
        <w:rPr>
          <w:rFonts w:ascii="Arial" w:hAnsi="Arial" w:cs="Arial"/>
          <w:snapToGrid/>
          <w:color w:val="231F20"/>
          <w:sz w:val="24"/>
          <w:szCs w:val="24"/>
        </w:rPr>
        <w:t xml:space="preserve">ng permitting </w:t>
      </w:r>
      <w:r w:rsidRPr="005A5A74">
        <w:rPr>
          <w:rFonts w:ascii="Arial" w:hAnsi="Arial" w:cs="Arial"/>
          <w:snapToGrid/>
          <w:color w:val="231F20"/>
          <w:sz w:val="24"/>
          <w:szCs w:val="24"/>
        </w:rPr>
        <w:t>processes.</w:t>
      </w:r>
    </w:p>
    <w:p w14:paraId="2BE8A263" w14:textId="77777777" w:rsidR="003D2571" w:rsidRPr="0020387A" w:rsidRDefault="003D2571" w:rsidP="0035640B">
      <w:pPr>
        <w:widowControl/>
        <w:autoSpaceDE w:val="0"/>
        <w:autoSpaceDN w:val="0"/>
        <w:adjustRightInd w:val="0"/>
        <w:spacing w:line="360" w:lineRule="auto"/>
        <w:jc w:val="both"/>
        <w:rPr>
          <w:rFonts w:ascii="Arial" w:hAnsi="Arial" w:cs="Arial"/>
          <w:snapToGrid/>
          <w:color w:val="231F20"/>
          <w:sz w:val="24"/>
          <w:szCs w:val="24"/>
        </w:rPr>
      </w:pPr>
    </w:p>
    <w:p w14:paraId="16AA7CFF" w14:textId="77777777" w:rsidR="003D2571" w:rsidRPr="004E0044" w:rsidRDefault="005A3D48" w:rsidP="00E073D9">
      <w:pPr>
        <w:pStyle w:val="ListParagraph"/>
        <w:widowControl/>
        <w:numPr>
          <w:ilvl w:val="0"/>
          <w:numId w:val="28"/>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See</w:t>
      </w:r>
      <w:r w:rsidR="003D2571" w:rsidRPr="005A5A74">
        <w:rPr>
          <w:rFonts w:ascii="Arial" w:hAnsi="Arial" w:cs="Arial"/>
          <w:snapToGrid/>
          <w:color w:val="231F20"/>
          <w:sz w:val="24"/>
          <w:szCs w:val="24"/>
        </w:rPr>
        <w:t xml:space="preserve">k private and/or public funding </w:t>
      </w:r>
      <w:r w:rsidRPr="005A5A74">
        <w:rPr>
          <w:rFonts w:ascii="Arial" w:hAnsi="Arial" w:cs="Arial"/>
          <w:snapToGrid/>
          <w:color w:val="231F20"/>
          <w:sz w:val="24"/>
          <w:szCs w:val="24"/>
        </w:rPr>
        <w:t>to enc</w:t>
      </w:r>
      <w:r w:rsidR="003D2571" w:rsidRPr="005A5A74">
        <w:rPr>
          <w:rFonts w:ascii="Arial" w:hAnsi="Arial" w:cs="Arial"/>
          <w:snapToGrid/>
          <w:color w:val="231F20"/>
          <w:sz w:val="24"/>
          <w:szCs w:val="24"/>
        </w:rPr>
        <w:t xml:space="preserve">ourage tree planting on private </w:t>
      </w:r>
      <w:r w:rsidRPr="005A5A74">
        <w:rPr>
          <w:rFonts w:ascii="Arial" w:hAnsi="Arial" w:cs="Arial"/>
          <w:snapToGrid/>
          <w:color w:val="231F20"/>
          <w:sz w:val="24"/>
          <w:szCs w:val="24"/>
        </w:rPr>
        <w:t>property.</w:t>
      </w:r>
    </w:p>
    <w:p w14:paraId="2589F720" w14:textId="77777777" w:rsidR="005A5A74" w:rsidRDefault="005A5A74" w:rsidP="0035640B">
      <w:pPr>
        <w:widowControl/>
        <w:autoSpaceDE w:val="0"/>
        <w:autoSpaceDN w:val="0"/>
        <w:adjustRightInd w:val="0"/>
        <w:spacing w:line="360" w:lineRule="auto"/>
        <w:jc w:val="both"/>
        <w:rPr>
          <w:rFonts w:ascii="Arial" w:hAnsi="Arial" w:cs="Arial"/>
          <w:snapToGrid/>
          <w:color w:val="231F20"/>
          <w:sz w:val="24"/>
          <w:szCs w:val="24"/>
        </w:rPr>
      </w:pPr>
    </w:p>
    <w:p w14:paraId="38DA5676" w14:textId="77777777" w:rsidR="003D2571" w:rsidRPr="005A5A74" w:rsidRDefault="003D2571" w:rsidP="00E073D9">
      <w:pPr>
        <w:pStyle w:val="ListParagraph"/>
        <w:widowControl/>
        <w:numPr>
          <w:ilvl w:val="0"/>
          <w:numId w:val="29"/>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Model good</w:t>
      </w:r>
      <w:r w:rsidR="00A42BD4" w:rsidRPr="005A5A74">
        <w:rPr>
          <w:rFonts w:ascii="Arial" w:hAnsi="Arial" w:cs="Arial"/>
          <w:snapToGrid/>
          <w:color w:val="231F20"/>
          <w:sz w:val="24"/>
          <w:szCs w:val="24"/>
        </w:rPr>
        <w:t xml:space="preserve"> stewardship in City practices.</w:t>
      </w:r>
    </w:p>
    <w:p w14:paraId="2B33C82B" w14:textId="77777777" w:rsidR="00A42BD4" w:rsidRDefault="00A42BD4" w:rsidP="0035640B">
      <w:pPr>
        <w:widowControl/>
        <w:autoSpaceDE w:val="0"/>
        <w:autoSpaceDN w:val="0"/>
        <w:adjustRightInd w:val="0"/>
        <w:spacing w:line="360" w:lineRule="auto"/>
        <w:jc w:val="both"/>
        <w:rPr>
          <w:rFonts w:ascii="Arial" w:hAnsi="Arial" w:cs="Arial"/>
          <w:snapToGrid/>
          <w:color w:val="231F20"/>
          <w:sz w:val="24"/>
          <w:szCs w:val="24"/>
        </w:rPr>
      </w:pPr>
    </w:p>
    <w:p w14:paraId="7C92ECF0" w14:textId="77777777" w:rsidR="003D2571" w:rsidRPr="005A5A74" w:rsidRDefault="005A3D48" w:rsidP="00E073D9">
      <w:pPr>
        <w:pStyle w:val="ListParagraph"/>
        <w:widowControl/>
        <w:numPr>
          <w:ilvl w:val="0"/>
          <w:numId w:val="29"/>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The </w:t>
      </w:r>
      <w:r w:rsidR="003D2571" w:rsidRPr="005A5A74">
        <w:rPr>
          <w:rFonts w:ascii="Arial" w:hAnsi="Arial" w:cs="Arial"/>
          <w:snapToGrid/>
          <w:color w:val="231F20"/>
          <w:sz w:val="24"/>
          <w:szCs w:val="24"/>
        </w:rPr>
        <w:t xml:space="preserve">City needs to be the leader and </w:t>
      </w:r>
      <w:r w:rsidRPr="005A5A74">
        <w:rPr>
          <w:rFonts w:ascii="Arial" w:hAnsi="Arial" w:cs="Arial"/>
          <w:snapToGrid/>
          <w:color w:val="231F20"/>
          <w:sz w:val="24"/>
          <w:szCs w:val="24"/>
        </w:rPr>
        <w:t>‘walk its</w:t>
      </w:r>
      <w:r w:rsidR="003D2571" w:rsidRPr="005A5A74">
        <w:rPr>
          <w:rFonts w:ascii="Arial" w:hAnsi="Arial" w:cs="Arial"/>
          <w:snapToGrid/>
          <w:color w:val="231F20"/>
          <w:sz w:val="24"/>
          <w:szCs w:val="24"/>
        </w:rPr>
        <w:t xml:space="preserve"> talk’ on the need to preserve, restore and enhance the urban </w:t>
      </w:r>
      <w:r w:rsidRPr="005A5A74">
        <w:rPr>
          <w:rFonts w:ascii="Arial" w:hAnsi="Arial" w:cs="Arial"/>
          <w:snapToGrid/>
          <w:color w:val="231F20"/>
          <w:sz w:val="24"/>
          <w:szCs w:val="24"/>
        </w:rPr>
        <w:t xml:space="preserve">forest. </w:t>
      </w:r>
    </w:p>
    <w:p w14:paraId="2B98B2CB" w14:textId="77777777" w:rsidR="003D2571" w:rsidRDefault="003D2571" w:rsidP="0035640B">
      <w:pPr>
        <w:widowControl/>
        <w:autoSpaceDE w:val="0"/>
        <w:autoSpaceDN w:val="0"/>
        <w:adjustRightInd w:val="0"/>
        <w:spacing w:line="360" w:lineRule="auto"/>
        <w:jc w:val="both"/>
        <w:rPr>
          <w:rFonts w:ascii="Arial" w:hAnsi="Arial" w:cs="Arial"/>
          <w:snapToGrid/>
          <w:color w:val="231F20"/>
          <w:sz w:val="24"/>
          <w:szCs w:val="24"/>
        </w:rPr>
      </w:pPr>
    </w:p>
    <w:p w14:paraId="1C0FD61D" w14:textId="77777777" w:rsidR="005A3D48" w:rsidRPr="005A5A74" w:rsidRDefault="003D2571" w:rsidP="00E073D9">
      <w:pPr>
        <w:pStyle w:val="ListParagraph"/>
        <w:widowControl/>
        <w:numPr>
          <w:ilvl w:val="0"/>
          <w:numId w:val="29"/>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The City should be a model of </w:t>
      </w:r>
      <w:r w:rsidR="005A3D48" w:rsidRPr="005A5A74">
        <w:rPr>
          <w:rFonts w:ascii="Arial" w:hAnsi="Arial" w:cs="Arial"/>
          <w:snapToGrid/>
          <w:color w:val="231F20"/>
          <w:sz w:val="24"/>
          <w:szCs w:val="24"/>
        </w:rPr>
        <w:t>excelle</w:t>
      </w:r>
      <w:r w:rsidRPr="005A5A74">
        <w:rPr>
          <w:rFonts w:ascii="Arial" w:hAnsi="Arial" w:cs="Arial"/>
          <w:snapToGrid/>
          <w:color w:val="231F20"/>
          <w:sz w:val="24"/>
          <w:szCs w:val="24"/>
        </w:rPr>
        <w:t xml:space="preserve">nt forest stewardship practices </w:t>
      </w:r>
      <w:r w:rsidR="005A3D48" w:rsidRPr="005A5A74">
        <w:rPr>
          <w:rFonts w:ascii="Arial" w:hAnsi="Arial" w:cs="Arial"/>
          <w:snapToGrid/>
          <w:color w:val="231F20"/>
          <w:sz w:val="24"/>
          <w:szCs w:val="24"/>
        </w:rPr>
        <w:t>in order to effectiv</w:t>
      </w:r>
      <w:r w:rsidRPr="005A5A74">
        <w:rPr>
          <w:rFonts w:ascii="Arial" w:hAnsi="Arial" w:cs="Arial"/>
          <w:snapToGrid/>
          <w:color w:val="231F20"/>
          <w:sz w:val="24"/>
          <w:szCs w:val="24"/>
        </w:rPr>
        <w:t xml:space="preserve">ely manage </w:t>
      </w:r>
      <w:r w:rsidR="005A3D48" w:rsidRPr="005A5A74">
        <w:rPr>
          <w:rFonts w:ascii="Arial" w:hAnsi="Arial" w:cs="Arial"/>
          <w:snapToGrid/>
          <w:color w:val="231F20"/>
          <w:sz w:val="24"/>
          <w:szCs w:val="24"/>
        </w:rPr>
        <w:t xml:space="preserve">the </w:t>
      </w:r>
      <w:r w:rsidRPr="005A5A74">
        <w:rPr>
          <w:rFonts w:ascii="Arial" w:hAnsi="Arial" w:cs="Arial"/>
          <w:snapToGrid/>
          <w:color w:val="231F20"/>
          <w:sz w:val="24"/>
          <w:szCs w:val="24"/>
        </w:rPr>
        <w:t xml:space="preserve">trees it owns and to provide an </w:t>
      </w:r>
      <w:r w:rsidR="005A3D48" w:rsidRPr="005A5A74">
        <w:rPr>
          <w:rFonts w:ascii="Arial" w:hAnsi="Arial" w:cs="Arial"/>
          <w:snapToGrid/>
          <w:color w:val="231F20"/>
          <w:sz w:val="24"/>
          <w:szCs w:val="24"/>
        </w:rPr>
        <w:t>example to</w:t>
      </w:r>
      <w:r w:rsidRPr="005A5A74">
        <w:rPr>
          <w:rFonts w:ascii="Arial" w:hAnsi="Arial" w:cs="Arial"/>
          <w:snapToGrid/>
          <w:color w:val="231F20"/>
          <w:sz w:val="24"/>
          <w:szCs w:val="24"/>
        </w:rPr>
        <w:t xml:space="preserve"> the community by demonstrating sustainable urban forestry </w:t>
      </w:r>
      <w:r w:rsidR="005A3D48" w:rsidRPr="005A5A74">
        <w:rPr>
          <w:rFonts w:ascii="Arial" w:hAnsi="Arial" w:cs="Arial"/>
          <w:snapToGrid/>
          <w:color w:val="231F20"/>
          <w:sz w:val="24"/>
          <w:szCs w:val="24"/>
        </w:rPr>
        <w:t>practices on all City projects.</w:t>
      </w:r>
    </w:p>
    <w:p w14:paraId="2695CB23" w14:textId="77777777" w:rsidR="003D2571" w:rsidRDefault="003D2571" w:rsidP="0035640B">
      <w:pPr>
        <w:widowControl/>
        <w:autoSpaceDE w:val="0"/>
        <w:autoSpaceDN w:val="0"/>
        <w:adjustRightInd w:val="0"/>
        <w:spacing w:line="360" w:lineRule="auto"/>
        <w:jc w:val="both"/>
        <w:rPr>
          <w:rFonts w:ascii="Arial" w:hAnsi="Arial" w:cs="Arial"/>
          <w:snapToGrid/>
          <w:color w:val="231F20"/>
          <w:sz w:val="24"/>
          <w:szCs w:val="24"/>
        </w:rPr>
      </w:pPr>
    </w:p>
    <w:p w14:paraId="5B9EC4D2" w14:textId="77777777" w:rsidR="005A3D48" w:rsidRPr="005A5A74" w:rsidRDefault="005A3D48" w:rsidP="00E073D9">
      <w:pPr>
        <w:pStyle w:val="ListParagraph"/>
        <w:widowControl/>
        <w:numPr>
          <w:ilvl w:val="0"/>
          <w:numId w:val="29"/>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lastRenderedPageBreak/>
        <w:t>Co</w:t>
      </w:r>
      <w:r w:rsidR="003654F2" w:rsidRPr="005A5A74">
        <w:rPr>
          <w:rFonts w:ascii="Arial" w:hAnsi="Arial" w:cs="Arial"/>
          <w:snapToGrid/>
          <w:color w:val="231F20"/>
          <w:sz w:val="24"/>
          <w:szCs w:val="24"/>
        </w:rPr>
        <w:t xml:space="preserve">ntinue to provide good examples </w:t>
      </w:r>
      <w:r w:rsidRPr="005A5A74">
        <w:rPr>
          <w:rFonts w:ascii="Arial" w:hAnsi="Arial" w:cs="Arial"/>
          <w:snapToGrid/>
          <w:color w:val="231F20"/>
          <w:sz w:val="24"/>
          <w:szCs w:val="24"/>
        </w:rPr>
        <w:t>of sustainabil</w:t>
      </w:r>
      <w:r w:rsidR="001C0DD3" w:rsidRPr="005A5A74">
        <w:rPr>
          <w:rFonts w:ascii="Arial" w:hAnsi="Arial" w:cs="Arial"/>
          <w:snapToGrid/>
          <w:color w:val="231F20"/>
          <w:sz w:val="24"/>
          <w:szCs w:val="24"/>
        </w:rPr>
        <w:t xml:space="preserve">ity, such as forest restoration </w:t>
      </w:r>
      <w:r w:rsidRPr="005A5A74">
        <w:rPr>
          <w:rFonts w:ascii="Arial" w:hAnsi="Arial" w:cs="Arial"/>
          <w:snapToGrid/>
          <w:color w:val="231F20"/>
          <w:sz w:val="24"/>
          <w:szCs w:val="24"/>
        </w:rPr>
        <w:t>or tree friendly public work</w:t>
      </w:r>
      <w:r w:rsidR="003654F2" w:rsidRPr="005A5A74">
        <w:rPr>
          <w:rFonts w:ascii="Arial" w:hAnsi="Arial" w:cs="Arial"/>
          <w:snapToGrid/>
          <w:color w:val="231F20"/>
          <w:sz w:val="24"/>
          <w:szCs w:val="24"/>
        </w:rPr>
        <w:t xml:space="preserve">s </w:t>
      </w:r>
      <w:r w:rsidRPr="005A5A74">
        <w:rPr>
          <w:rFonts w:ascii="Arial" w:hAnsi="Arial" w:cs="Arial"/>
          <w:snapToGrid/>
          <w:color w:val="231F20"/>
          <w:sz w:val="24"/>
          <w:szCs w:val="24"/>
        </w:rPr>
        <w:t>ap</w:t>
      </w:r>
      <w:r w:rsidR="003654F2" w:rsidRPr="005A5A74">
        <w:rPr>
          <w:rFonts w:ascii="Arial" w:hAnsi="Arial" w:cs="Arial"/>
          <w:snapToGrid/>
          <w:color w:val="231F20"/>
          <w:sz w:val="24"/>
          <w:szCs w:val="24"/>
        </w:rPr>
        <w:t xml:space="preserve">proaches that enhance trees and </w:t>
      </w:r>
      <w:r w:rsidRPr="005A5A74">
        <w:rPr>
          <w:rFonts w:ascii="Arial" w:hAnsi="Arial" w:cs="Arial"/>
          <w:snapToGrid/>
          <w:color w:val="231F20"/>
          <w:sz w:val="24"/>
          <w:szCs w:val="24"/>
        </w:rPr>
        <w:t>the general condition of the forest.</w:t>
      </w:r>
    </w:p>
    <w:p w14:paraId="74F19496" w14:textId="77777777" w:rsidR="003D2571" w:rsidRDefault="003D2571" w:rsidP="0035640B">
      <w:pPr>
        <w:widowControl/>
        <w:autoSpaceDE w:val="0"/>
        <w:autoSpaceDN w:val="0"/>
        <w:adjustRightInd w:val="0"/>
        <w:spacing w:line="360" w:lineRule="auto"/>
        <w:jc w:val="both"/>
        <w:rPr>
          <w:rFonts w:ascii="Arial" w:hAnsi="Arial" w:cs="Arial"/>
          <w:snapToGrid/>
          <w:color w:val="231F20"/>
          <w:sz w:val="24"/>
          <w:szCs w:val="24"/>
        </w:rPr>
      </w:pPr>
    </w:p>
    <w:p w14:paraId="72DE38B3" w14:textId="77777777" w:rsidR="005A3D48" w:rsidRPr="005A5A74" w:rsidRDefault="005A3D48" w:rsidP="00E073D9">
      <w:pPr>
        <w:pStyle w:val="ListParagraph"/>
        <w:widowControl/>
        <w:numPr>
          <w:ilvl w:val="0"/>
          <w:numId w:val="29"/>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C</w:t>
      </w:r>
      <w:r w:rsidR="003654F2" w:rsidRPr="005A5A74">
        <w:rPr>
          <w:rFonts w:ascii="Arial" w:hAnsi="Arial" w:cs="Arial"/>
          <w:snapToGrid/>
          <w:color w:val="231F20"/>
          <w:sz w:val="24"/>
          <w:szCs w:val="24"/>
        </w:rPr>
        <w:t xml:space="preserve">onduct all City tree management </w:t>
      </w:r>
      <w:r w:rsidRPr="005A5A74">
        <w:rPr>
          <w:rFonts w:ascii="Arial" w:hAnsi="Arial" w:cs="Arial"/>
          <w:snapToGrid/>
          <w:color w:val="231F20"/>
          <w:sz w:val="24"/>
          <w:szCs w:val="24"/>
        </w:rPr>
        <w:t>practices</w:t>
      </w:r>
      <w:r w:rsidR="003654F2" w:rsidRPr="005A5A74">
        <w:rPr>
          <w:rFonts w:ascii="Arial" w:hAnsi="Arial" w:cs="Arial"/>
          <w:snapToGrid/>
          <w:color w:val="231F20"/>
          <w:sz w:val="24"/>
          <w:szCs w:val="24"/>
        </w:rPr>
        <w:t xml:space="preserve"> to ISA or equivalent standards and encourage compliance by </w:t>
      </w:r>
      <w:r w:rsidRPr="005A5A74">
        <w:rPr>
          <w:rFonts w:ascii="Arial" w:hAnsi="Arial" w:cs="Arial"/>
          <w:snapToGrid/>
          <w:color w:val="231F20"/>
          <w:sz w:val="24"/>
          <w:szCs w:val="24"/>
        </w:rPr>
        <w:t>private industry.</w:t>
      </w:r>
    </w:p>
    <w:p w14:paraId="52320EC2" w14:textId="77777777" w:rsidR="003D2571" w:rsidRDefault="003D2571" w:rsidP="0035640B">
      <w:pPr>
        <w:widowControl/>
        <w:autoSpaceDE w:val="0"/>
        <w:autoSpaceDN w:val="0"/>
        <w:adjustRightInd w:val="0"/>
        <w:spacing w:line="360" w:lineRule="auto"/>
        <w:jc w:val="both"/>
        <w:rPr>
          <w:rFonts w:ascii="Arial" w:hAnsi="Arial" w:cs="Arial"/>
          <w:snapToGrid/>
          <w:color w:val="231F20"/>
          <w:sz w:val="24"/>
          <w:szCs w:val="24"/>
        </w:rPr>
      </w:pPr>
    </w:p>
    <w:p w14:paraId="656CF952" w14:textId="77777777" w:rsidR="005A3D48" w:rsidRPr="005A5A74" w:rsidRDefault="005A3D48" w:rsidP="00E073D9">
      <w:pPr>
        <w:pStyle w:val="ListParagraph"/>
        <w:widowControl/>
        <w:numPr>
          <w:ilvl w:val="0"/>
          <w:numId w:val="29"/>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Consi</w:t>
      </w:r>
      <w:r w:rsidR="003654F2" w:rsidRPr="005A5A74">
        <w:rPr>
          <w:rFonts w:ascii="Arial" w:hAnsi="Arial" w:cs="Arial"/>
          <w:snapToGrid/>
          <w:color w:val="231F20"/>
          <w:sz w:val="24"/>
          <w:szCs w:val="24"/>
        </w:rPr>
        <w:t xml:space="preserve">stently follow up tree planting </w:t>
      </w:r>
      <w:r w:rsidRPr="005A5A74">
        <w:rPr>
          <w:rFonts w:ascii="Arial" w:hAnsi="Arial" w:cs="Arial"/>
          <w:snapToGrid/>
          <w:color w:val="231F20"/>
          <w:sz w:val="24"/>
          <w:szCs w:val="24"/>
        </w:rPr>
        <w:t xml:space="preserve">projects with maintenance </w:t>
      </w:r>
      <w:r w:rsidR="003654F2" w:rsidRPr="005A5A74">
        <w:rPr>
          <w:rFonts w:ascii="Arial" w:hAnsi="Arial" w:cs="Arial"/>
          <w:snapToGrid/>
          <w:color w:val="231F20"/>
          <w:sz w:val="24"/>
          <w:szCs w:val="24"/>
        </w:rPr>
        <w:t xml:space="preserve">reminders, training opportunities and </w:t>
      </w:r>
      <w:r w:rsidRPr="005A5A74">
        <w:rPr>
          <w:rFonts w:ascii="Arial" w:hAnsi="Arial" w:cs="Arial"/>
          <w:snapToGrid/>
          <w:color w:val="231F20"/>
          <w:sz w:val="24"/>
          <w:szCs w:val="24"/>
        </w:rPr>
        <w:t>stewardship activities.</w:t>
      </w:r>
    </w:p>
    <w:p w14:paraId="20A5BE9E" w14:textId="77777777" w:rsidR="003E6337" w:rsidRDefault="003E6337" w:rsidP="0035640B">
      <w:pPr>
        <w:widowControl/>
        <w:autoSpaceDE w:val="0"/>
        <w:autoSpaceDN w:val="0"/>
        <w:adjustRightInd w:val="0"/>
        <w:spacing w:line="360" w:lineRule="auto"/>
        <w:jc w:val="both"/>
        <w:rPr>
          <w:rFonts w:ascii="Arial" w:hAnsi="Arial" w:cs="Arial"/>
          <w:snapToGrid/>
          <w:color w:val="231F20"/>
          <w:sz w:val="24"/>
          <w:szCs w:val="24"/>
        </w:rPr>
      </w:pPr>
    </w:p>
    <w:p w14:paraId="118E8898" w14:textId="77777777" w:rsidR="005A3D48" w:rsidRPr="005A5A74" w:rsidRDefault="003654F2" w:rsidP="00E073D9">
      <w:pPr>
        <w:pStyle w:val="ListParagraph"/>
        <w:widowControl/>
        <w:numPr>
          <w:ilvl w:val="0"/>
          <w:numId w:val="29"/>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Require that all tree </w:t>
      </w:r>
      <w:r w:rsidR="005A3D48" w:rsidRPr="005A5A74">
        <w:rPr>
          <w:rFonts w:ascii="Arial" w:hAnsi="Arial" w:cs="Arial"/>
          <w:snapToGrid/>
          <w:color w:val="231F20"/>
          <w:sz w:val="24"/>
          <w:szCs w:val="24"/>
        </w:rPr>
        <w:t>care companies/in</w:t>
      </w:r>
      <w:r w:rsidRPr="005A5A74">
        <w:rPr>
          <w:rFonts w:ascii="Arial" w:hAnsi="Arial" w:cs="Arial"/>
          <w:snapToGrid/>
          <w:color w:val="231F20"/>
          <w:sz w:val="24"/>
          <w:szCs w:val="24"/>
        </w:rPr>
        <w:t xml:space="preserve">dividuals doing </w:t>
      </w:r>
      <w:r w:rsidR="005A3D48" w:rsidRPr="005A5A74">
        <w:rPr>
          <w:rFonts w:ascii="Arial" w:hAnsi="Arial" w:cs="Arial"/>
          <w:snapToGrid/>
          <w:color w:val="231F20"/>
          <w:sz w:val="24"/>
          <w:szCs w:val="24"/>
        </w:rPr>
        <w:t>business o</w:t>
      </w:r>
      <w:r w:rsidRPr="005A5A74">
        <w:rPr>
          <w:rFonts w:ascii="Arial" w:hAnsi="Arial" w:cs="Arial"/>
          <w:snapToGrid/>
          <w:color w:val="231F20"/>
          <w:sz w:val="24"/>
          <w:szCs w:val="24"/>
        </w:rPr>
        <w:t xml:space="preserve">n City property be ISA Certified </w:t>
      </w:r>
      <w:r w:rsidR="005A3D48" w:rsidRPr="005A5A74">
        <w:rPr>
          <w:rFonts w:ascii="Arial" w:hAnsi="Arial" w:cs="Arial"/>
          <w:snapToGrid/>
          <w:color w:val="231F20"/>
          <w:sz w:val="24"/>
          <w:szCs w:val="24"/>
        </w:rPr>
        <w:t>Arborists.</w:t>
      </w:r>
    </w:p>
    <w:p w14:paraId="241AF6DA"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397CD58C" w14:textId="77777777" w:rsidR="005A3D48" w:rsidRPr="005A5A74" w:rsidRDefault="005A3D48" w:rsidP="00E073D9">
      <w:pPr>
        <w:pStyle w:val="ListParagraph"/>
        <w:widowControl/>
        <w:numPr>
          <w:ilvl w:val="0"/>
          <w:numId w:val="29"/>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Con</w:t>
      </w:r>
      <w:r w:rsidR="003654F2" w:rsidRPr="005A5A74">
        <w:rPr>
          <w:rFonts w:ascii="Arial" w:hAnsi="Arial" w:cs="Arial"/>
          <w:snapToGrid/>
          <w:color w:val="231F20"/>
          <w:sz w:val="24"/>
          <w:szCs w:val="24"/>
        </w:rPr>
        <w:t xml:space="preserve">tinue to revise and update City </w:t>
      </w:r>
      <w:r w:rsidRPr="005A5A74">
        <w:rPr>
          <w:rFonts w:ascii="Arial" w:hAnsi="Arial" w:cs="Arial"/>
          <w:snapToGrid/>
          <w:color w:val="231F20"/>
          <w:sz w:val="24"/>
          <w:szCs w:val="24"/>
        </w:rPr>
        <w:t xml:space="preserve">BMPs </w:t>
      </w:r>
      <w:r w:rsidR="003654F2" w:rsidRPr="005A5A74">
        <w:rPr>
          <w:rFonts w:ascii="Arial" w:hAnsi="Arial" w:cs="Arial"/>
          <w:snapToGrid/>
          <w:color w:val="231F20"/>
          <w:sz w:val="24"/>
          <w:szCs w:val="24"/>
        </w:rPr>
        <w:t xml:space="preserve">for tree and forest maintenance </w:t>
      </w:r>
      <w:r w:rsidRPr="005A5A74">
        <w:rPr>
          <w:rFonts w:ascii="Arial" w:hAnsi="Arial" w:cs="Arial"/>
          <w:snapToGrid/>
          <w:color w:val="231F20"/>
          <w:sz w:val="24"/>
          <w:szCs w:val="24"/>
        </w:rPr>
        <w:t>o</w:t>
      </w:r>
      <w:r w:rsidR="003654F2" w:rsidRPr="005A5A74">
        <w:rPr>
          <w:rFonts w:ascii="Arial" w:hAnsi="Arial" w:cs="Arial"/>
          <w:snapToGrid/>
          <w:color w:val="231F20"/>
          <w:sz w:val="24"/>
          <w:szCs w:val="24"/>
        </w:rPr>
        <w:t xml:space="preserve">n a 5-year cycle (next revision </w:t>
      </w:r>
      <w:r w:rsidRPr="005A5A74">
        <w:rPr>
          <w:rFonts w:ascii="Arial" w:hAnsi="Arial" w:cs="Arial"/>
          <w:snapToGrid/>
          <w:color w:val="231F20"/>
          <w:sz w:val="24"/>
          <w:szCs w:val="24"/>
        </w:rPr>
        <w:t>due in</w:t>
      </w:r>
      <w:r w:rsidR="003E6337" w:rsidRPr="005A5A74">
        <w:rPr>
          <w:rFonts w:ascii="Arial" w:hAnsi="Arial" w:cs="Arial"/>
          <w:snapToGrid/>
          <w:color w:val="231F20"/>
          <w:sz w:val="24"/>
          <w:szCs w:val="24"/>
        </w:rPr>
        <w:t xml:space="preserve"> 2015</w:t>
      </w:r>
      <w:r w:rsidRPr="005A5A74">
        <w:rPr>
          <w:rFonts w:ascii="Arial" w:hAnsi="Arial" w:cs="Arial"/>
          <w:snapToGrid/>
          <w:color w:val="231F20"/>
          <w:sz w:val="24"/>
          <w:szCs w:val="24"/>
        </w:rPr>
        <w:t>).</w:t>
      </w:r>
    </w:p>
    <w:p w14:paraId="05193939" w14:textId="77777777" w:rsidR="005A5A74" w:rsidRPr="003E6337" w:rsidRDefault="005A5A74" w:rsidP="0035640B">
      <w:pPr>
        <w:widowControl/>
        <w:autoSpaceDE w:val="0"/>
        <w:autoSpaceDN w:val="0"/>
        <w:adjustRightInd w:val="0"/>
        <w:spacing w:line="360" w:lineRule="auto"/>
        <w:jc w:val="both"/>
        <w:rPr>
          <w:rFonts w:ascii="Arial" w:hAnsi="Arial" w:cs="Arial"/>
          <w:snapToGrid/>
          <w:color w:val="231F20"/>
          <w:sz w:val="24"/>
          <w:szCs w:val="24"/>
        </w:rPr>
      </w:pPr>
    </w:p>
    <w:p w14:paraId="33B4FF9F" w14:textId="77777777" w:rsidR="003654F2" w:rsidRPr="001C0DD3" w:rsidRDefault="004E0044"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 xml:space="preserve">4.3 </w:t>
      </w:r>
      <w:r w:rsidR="001C0DD3">
        <w:rPr>
          <w:rFonts w:ascii="Arial" w:hAnsi="Arial" w:cs="Arial"/>
          <w:b/>
          <w:bCs/>
          <w:snapToGrid/>
          <w:color w:val="231F20"/>
          <w:sz w:val="24"/>
          <w:szCs w:val="24"/>
        </w:rPr>
        <w:t>Community Framework</w:t>
      </w:r>
    </w:p>
    <w:p w14:paraId="41BF4E47" w14:textId="77777777" w:rsidR="0050743C" w:rsidRDefault="0050743C" w:rsidP="0035640B">
      <w:pPr>
        <w:widowControl/>
        <w:autoSpaceDE w:val="0"/>
        <w:autoSpaceDN w:val="0"/>
        <w:adjustRightInd w:val="0"/>
        <w:spacing w:line="360" w:lineRule="auto"/>
        <w:jc w:val="both"/>
        <w:rPr>
          <w:rFonts w:ascii="Arial" w:hAnsi="Arial" w:cs="Arial"/>
          <w:snapToGrid/>
          <w:color w:val="231F20"/>
          <w:sz w:val="24"/>
          <w:szCs w:val="24"/>
          <w:u w:val="single"/>
        </w:rPr>
      </w:pPr>
    </w:p>
    <w:p w14:paraId="632AD9A0" w14:textId="77777777" w:rsidR="005A3D48" w:rsidRPr="003E6337" w:rsidRDefault="005A3D48" w:rsidP="0035640B">
      <w:pPr>
        <w:widowControl/>
        <w:autoSpaceDE w:val="0"/>
        <w:autoSpaceDN w:val="0"/>
        <w:adjustRightInd w:val="0"/>
        <w:spacing w:line="360" w:lineRule="auto"/>
        <w:jc w:val="both"/>
        <w:rPr>
          <w:rFonts w:ascii="Arial" w:hAnsi="Arial" w:cs="Arial"/>
          <w:snapToGrid/>
          <w:color w:val="231F20"/>
          <w:sz w:val="24"/>
          <w:szCs w:val="24"/>
          <w:u w:val="single"/>
        </w:rPr>
      </w:pPr>
      <w:r w:rsidRPr="003E6337">
        <w:rPr>
          <w:rFonts w:ascii="Arial" w:hAnsi="Arial" w:cs="Arial"/>
          <w:snapToGrid/>
          <w:color w:val="231F20"/>
          <w:sz w:val="24"/>
          <w:szCs w:val="24"/>
          <w:u w:val="single"/>
        </w:rPr>
        <w:t>Goals Rational</w:t>
      </w:r>
      <w:r w:rsidR="003654F2" w:rsidRPr="003E6337">
        <w:rPr>
          <w:rFonts w:ascii="Arial" w:hAnsi="Arial" w:cs="Arial"/>
          <w:snapToGrid/>
          <w:color w:val="231F20"/>
          <w:sz w:val="24"/>
          <w:szCs w:val="24"/>
          <w:u w:val="single"/>
        </w:rPr>
        <w:t xml:space="preserve">e Short-term Mid-term Long-term </w:t>
      </w:r>
      <w:r w:rsidR="0050743C">
        <w:rPr>
          <w:rFonts w:ascii="Arial" w:hAnsi="Arial" w:cs="Arial"/>
          <w:snapToGrid/>
          <w:color w:val="231F20"/>
          <w:sz w:val="24"/>
          <w:szCs w:val="24"/>
          <w:u w:val="single"/>
        </w:rPr>
        <w:t xml:space="preserve"> </w:t>
      </w:r>
    </w:p>
    <w:p w14:paraId="7DEBB52D"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56926852" w14:textId="77777777" w:rsidR="003654F2" w:rsidRPr="005A5A74" w:rsidRDefault="003654F2"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Enhance public awareness of </w:t>
      </w:r>
      <w:r w:rsidR="001C0DD3" w:rsidRPr="005A5A74">
        <w:rPr>
          <w:rFonts w:ascii="Arial" w:hAnsi="Arial" w:cs="Arial"/>
          <w:snapToGrid/>
          <w:color w:val="231F20"/>
          <w:sz w:val="24"/>
          <w:szCs w:val="24"/>
        </w:rPr>
        <w:t xml:space="preserve">the urban forest as a community </w:t>
      </w:r>
      <w:r w:rsidRPr="005A5A74">
        <w:rPr>
          <w:rFonts w:ascii="Arial" w:hAnsi="Arial" w:cs="Arial"/>
          <w:snapToGrid/>
          <w:color w:val="231F20"/>
          <w:sz w:val="24"/>
          <w:szCs w:val="24"/>
        </w:rPr>
        <w:t>Resource.</w:t>
      </w:r>
    </w:p>
    <w:p w14:paraId="49B8FE0F"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58F77158" w14:textId="77777777" w:rsidR="005A3D48"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Expe</w:t>
      </w:r>
      <w:r w:rsidR="003654F2" w:rsidRPr="005A5A74">
        <w:rPr>
          <w:rFonts w:ascii="Arial" w:hAnsi="Arial" w:cs="Arial"/>
          <w:snapToGrid/>
          <w:color w:val="231F20"/>
          <w:sz w:val="24"/>
          <w:szCs w:val="24"/>
        </w:rPr>
        <w:t xml:space="preserve">rts are quick to point out that </w:t>
      </w:r>
      <w:r w:rsidRPr="005A5A74">
        <w:rPr>
          <w:rFonts w:ascii="Arial" w:hAnsi="Arial" w:cs="Arial"/>
          <w:snapToGrid/>
          <w:color w:val="231F20"/>
          <w:sz w:val="24"/>
          <w:szCs w:val="24"/>
        </w:rPr>
        <w:t>the u</w:t>
      </w:r>
      <w:r w:rsidR="003654F2" w:rsidRPr="005A5A74">
        <w:rPr>
          <w:rFonts w:ascii="Arial" w:hAnsi="Arial" w:cs="Arial"/>
          <w:snapToGrid/>
          <w:color w:val="231F20"/>
          <w:sz w:val="24"/>
          <w:szCs w:val="24"/>
        </w:rPr>
        <w:t xml:space="preserve">rban forest cannot and will not </w:t>
      </w:r>
      <w:r w:rsidRPr="005A5A74">
        <w:rPr>
          <w:rFonts w:ascii="Arial" w:hAnsi="Arial" w:cs="Arial"/>
          <w:snapToGrid/>
          <w:color w:val="231F20"/>
          <w:sz w:val="24"/>
          <w:szCs w:val="24"/>
        </w:rPr>
        <w:t>sur</w:t>
      </w:r>
      <w:r w:rsidR="003654F2" w:rsidRPr="005A5A74">
        <w:rPr>
          <w:rFonts w:ascii="Arial" w:hAnsi="Arial" w:cs="Arial"/>
          <w:snapToGrid/>
          <w:color w:val="231F20"/>
          <w:sz w:val="24"/>
          <w:szCs w:val="24"/>
        </w:rPr>
        <w:t xml:space="preserve">vive without active interaction </w:t>
      </w:r>
      <w:r w:rsidRPr="005A5A74">
        <w:rPr>
          <w:rFonts w:ascii="Arial" w:hAnsi="Arial" w:cs="Arial"/>
          <w:snapToGrid/>
          <w:color w:val="231F20"/>
          <w:sz w:val="24"/>
          <w:szCs w:val="24"/>
        </w:rPr>
        <w:t>with</w:t>
      </w:r>
      <w:r w:rsidR="003654F2" w:rsidRPr="005A5A74">
        <w:rPr>
          <w:rFonts w:ascii="Arial" w:hAnsi="Arial" w:cs="Arial"/>
          <w:snapToGrid/>
          <w:color w:val="231F20"/>
          <w:sz w:val="24"/>
          <w:szCs w:val="24"/>
        </w:rPr>
        <w:t xml:space="preserve"> and management by humans. </w:t>
      </w:r>
      <w:r w:rsidRPr="005A5A74">
        <w:rPr>
          <w:rFonts w:ascii="Arial" w:hAnsi="Arial" w:cs="Arial"/>
          <w:snapToGrid/>
          <w:color w:val="231F20"/>
          <w:sz w:val="24"/>
          <w:szCs w:val="24"/>
        </w:rPr>
        <w:t xml:space="preserve">For </w:t>
      </w:r>
      <w:r w:rsidR="003654F2" w:rsidRPr="005A5A74">
        <w:rPr>
          <w:rFonts w:ascii="Arial" w:hAnsi="Arial" w:cs="Arial"/>
          <w:snapToGrid/>
          <w:color w:val="231F20"/>
          <w:sz w:val="24"/>
          <w:szCs w:val="24"/>
        </w:rPr>
        <w:t xml:space="preserve">this active care, trees provide many social benefits including </w:t>
      </w:r>
      <w:r w:rsidRPr="005A5A74">
        <w:rPr>
          <w:rFonts w:ascii="Arial" w:hAnsi="Arial" w:cs="Arial"/>
          <w:snapToGrid/>
          <w:color w:val="231F20"/>
          <w:sz w:val="24"/>
          <w:szCs w:val="24"/>
        </w:rPr>
        <w:t>aesthe</w:t>
      </w:r>
      <w:r w:rsidR="003654F2" w:rsidRPr="005A5A74">
        <w:rPr>
          <w:rFonts w:ascii="Arial" w:hAnsi="Arial" w:cs="Arial"/>
          <w:snapToGrid/>
          <w:color w:val="231F20"/>
          <w:sz w:val="24"/>
          <w:szCs w:val="24"/>
        </w:rPr>
        <w:t xml:space="preserve">tic/architectural, shade, color, </w:t>
      </w:r>
      <w:r w:rsidRPr="005A5A74">
        <w:rPr>
          <w:rFonts w:ascii="Arial" w:hAnsi="Arial" w:cs="Arial"/>
          <w:snapToGrid/>
          <w:color w:val="231F20"/>
          <w:sz w:val="24"/>
          <w:szCs w:val="24"/>
        </w:rPr>
        <w:t>f</w:t>
      </w:r>
      <w:r w:rsidR="003654F2" w:rsidRPr="005A5A74">
        <w:rPr>
          <w:rFonts w:ascii="Arial" w:hAnsi="Arial" w:cs="Arial"/>
          <w:snapToGrid/>
          <w:color w:val="231F20"/>
          <w:sz w:val="24"/>
          <w:szCs w:val="24"/>
        </w:rPr>
        <w:t xml:space="preserve">ragrance, green in an otherwise </w:t>
      </w:r>
      <w:r w:rsidRPr="005A5A74">
        <w:rPr>
          <w:rFonts w:ascii="Arial" w:hAnsi="Arial" w:cs="Arial"/>
          <w:snapToGrid/>
          <w:color w:val="231F20"/>
          <w:sz w:val="24"/>
          <w:szCs w:val="24"/>
        </w:rPr>
        <w:t>gray</w:t>
      </w:r>
      <w:r w:rsidR="003654F2" w:rsidRPr="005A5A74">
        <w:rPr>
          <w:rFonts w:ascii="Arial" w:hAnsi="Arial" w:cs="Arial"/>
          <w:snapToGrid/>
          <w:color w:val="231F20"/>
          <w:sz w:val="24"/>
          <w:szCs w:val="24"/>
        </w:rPr>
        <w:t xml:space="preserve"> environment, and opportunities </w:t>
      </w:r>
      <w:r w:rsidRPr="005A5A74">
        <w:rPr>
          <w:rFonts w:ascii="Arial" w:hAnsi="Arial" w:cs="Arial"/>
          <w:snapToGrid/>
          <w:color w:val="231F20"/>
          <w:sz w:val="24"/>
          <w:szCs w:val="24"/>
        </w:rPr>
        <w:t>for recreation and even active stewardship.</w:t>
      </w:r>
    </w:p>
    <w:p w14:paraId="27C42C64"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2BE7AFA0" w14:textId="77777777" w:rsidR="005A3D48"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Sustainabl</w:t>
      </w:r>
      <w:r w:rsidR="003654F2" w:rsidRPr="005A5A74">
        <w:rPr>
          <w:rFonts w:ascii="Arial" w:hAnsi="Arial" w:cs="Arial"/>
          <w:snapToGrid/>
          <w:color w:val="231F20"/>
          <w:sz w:val="24"/>
          <w:szCs w:val="24"/>
        </w:rPr>
        <w:t xml:space="preserve">e urban forests </w:t>
      </w:r>
      <w:r w:rsidRPr="005A5A74">
        <w:rPr>
          <w:rFonts w:ascii="Arial" w:hAnsi="Arial" w:cs="Arial"/>
          <w:snapToGrid/>
          <w:color w:val="231F20"/>
          <w:sz w:val="24"/>
          <w:szCs w:val="24"/>
        </w:rPr>
        <w:t>req</w:t>
      </w:r>
      <w:r w:rsidR="003654F2" w:rsidRPr="005A5A74">
        <w:rPr>
          <w:rFonts w:ascii="Arial" w:hAnsi="Arial" w:cs="Arial"/>
          <w:snapToGrid/>
          <w:color w:val="231F20"/>
          <w:sz w:val="24"/>
          <w:szCs w:val="24"/>
        </w:rPr>
        <w:t xml:space="preserve">uire community involvement. For </w:t>
      </w:r>
      <w:r w:rsidRPr="005A5A74">
        <w:rPr>
          <w:rFonts w:ascii="Arial" w:hAnsi="Arial" w:cs="Arial"/>
          <w:snapToGrid/>
          <w:color w:val="231F20"/>
          <w:sz w:val="24"/>
          <w:szCs w:val="24"/>
        </w:rPr>
        <w:t>citi</w:t>
      </w:r>
      <w:r w:rsidR="003654F2" w:rsidRPr="005A5A74">
        <w:rPr>
          <w:rFonts w:ascii="Arial" w:hAnsi="Arial" w:cs="Arial"/>
          <w:snapToGrid/>
          <w:color w:val="231F20"/>
          <w:sz w:val="24"/>
          <w:szCs w:val="24"/>
        </w:rPr>
        <w:t xml:space="preserve">zens to become active in caring </w:t>
      </w:r>
      <w:r w:rsidRPr="005A5A74">
        <w:rPr>
          <w:rFonts w:ascii="Arial" w:hAnsi="Arial" w:cs="Arial"/>
          <w:snapToGrid/>
          <w:color w:val="231F20"/>
          <w:sz w:val="24"/>
          <w:szCs w:val="24"/>
        </w:rPr>
        <w:t>fo</w:t>
      </w:r>
      <w:r w:rsidR="003654F2" w:rsidRPr="005A5A74">
        <w:rPr>
          <w:rFonts w:ascii="Arial" w:hAnsi="Arial" w:cs="Arial"/>
          <w:snapToGrid/>
          <w:color w:val="231F20"/>
          <w:sz w:val="24"/>
          <w:szCs w:val="24"/>
        </w:rPr>
        <w:t xml:space="preserve">r, enhancing and advocating for </w:t>
      </w:r>
      <w:r w:rsidRPr="005A5A74">
        <w:rPr>
          <w:rFonts w:ascii="Arial" w:hAnsi="Arial" w:cs="Arial"/>
          <w:snapToGrid/>
          <w:color w:val="231F20"/>
          <w:sz w:val="24"/>
          <w:szCs w:val="24"/>
        </w:rPr>
        <w:t>the u</w:t>
      </w:r>
      <w:r w:rsidR="003654F2" w:rsidRPr="005A5A74">
        <w:rPr>
          <w:rFonts w:ascii="Arial" w:hAnsi="Arial" w:cs="Arial"/>
          <w:snapToGrid/>
          <w:color w:val="231F20"/>
          <w:sz w:val="24"/>
          <w:szCs w:val="24"/>
        </w:rPr>
        <w:t xml:space="preserve">rban forest, they must first be made aware of the benefits and </w:t>
      </w:r>
      <w:r w:rsidRPr="005A5A74">
        <w:rPr>
          <w:rFonts w:ascii="Arial" w:hAnsi="Arial" w:cs="Arial"/>
          <w:snapToGrid/>
          <w:color w:val="231F20"/>
          <w:sz w:val="24"/>
          <w:szCs w:val="24"/>
        </w:rPr>
        <w:t>value</w:t>
      </w:r>
      <w:r w:rsidR="003654F2" w:rsidRPr="005A5A74">
        <w:rPr>
          <w:rFonts w:ascii="Arial" w:hAnsi="Arial" w:cs="Arial"/>
          <w:snapToGrid/>
          <w:color w:val="231F20"/>
          <w:sz w:val="24"/>
          <w:szCs w:val="24"/>
        </w:rPr>
        <w:t xml:space="preserve"> it provides. They also need to </w:t>
      </w:r>
      <w:r w:rsidRPr="005A5A74">
        <w:rPr>
          <w:rFonts w:ascii="Arial" w:hAnsi="Arial" w:cs="Arial"/>
          <w:snapToGrid/>
          <w:color w:val="231F20"/>
          <w:sz w:val="24"/>
          <w:szCs w:val="24"/>
        </w:rPr>
        <w:lastRenderedPageBreak/>
        <w:t>understand the challenges faci</w:t>
      </w:r>
      <w:r w:rsidR="003654F2" w:rsidRPr="005A5A74">
        <w:rPr>
          <w:rFonts w:ascii="Arial" w:hAnsi="Arial" w:cs="Arial"/>
          <w:snapToGrid/>
          <w:color w:val="231F20"/>
          <w:sz w:val="24"/>
          <w:szCs w:val="24"/>
        </w:rPr>
        <w:t xml:space="preserve">ng </w:t>
      </w:r>
      <w:r w:rsidRPr="005A5A74">
        <w:rPr>
          <w:rFonts w:ascii="Arial" w:hAnsi="Arial" w:cs="Arial"/>
          <w:snapToGrid/>
          <w:color w:val="231F20"/>
          <w:sz w:val="24"/>
          <w:szCs w:val="24"/>
        </w:rPr>
        <w:t>t</w:t>
      </w:r>
      <w:r w:rsidR="003654F2" w:rsidRPr="005A5A74">
        <w:rPr>
          <w:rFonts w:ascii="Arial" w:hAnsi="Arial" w:cs="Arial"/>
          <w:snapToGrid/>
          <w:color w:val="231F20"/>
          <w:sz w:val="24"/>
          <w:szCs w:val="24"/>
        </w:rPr>
        <w:t xml:space="preserve">he urban forest and the actions </w:t>
      </w:r>
      <w:r w:rsidRPr="005A5A74">
        <w:rPr>
          <w:rFonts w:ascii="Arial" w:hAnsi="Arial" w:cs="Arial"/>
          <w:snapToGrid/>
          <w:color w:val="231F20"/>
          <w:sz w:val="24"/>
          <w:szCs w:val="24"/>
        </w:rPr>
        <w:t xml:space="preserve">they </w:t>
      </w:r>
      <w:r w:rsidR="003654F2" w:rsidRPr="005A5A74">
        <w:rPr>
          <w:rFonts w:ascii="Arial" w:hAnsi="Arial" w:cs="Arial"/>
          <w:snapToGrid/>
          <w:color w:val="231F20"/>
          <w:sz w:val="24"/>
          <w:szCs w:val="24"/>
        </w:rPr>
        <w:t xml:space="preserve">can undertake personally, or as </w:t>
      </w:r>
      <w:r w:rsidRPr="005A5A74">
        <w:rPr>
          <w:rFonts w:ascii="Arial" w:hAnsi="Arial" w:cs="Arial"/>
          <w:snapToGrid/>
          <w:color w:val="231F20"/>
          <w:sz w:val="24"/>
          <w:szCs w:val="24"/>
        </w:rPr>
        <w:t>groups, to enhance forest vitality.</w:t>
      </w:r>
    </w:p>
    <w:p w14:paraId="724968E9"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054AA00B" w14:textId="77777777" w:rsidR="005A3D48" w:rsidRPr="005A5A74" w:rsidRDefault="003E6337"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Use UFMP</w:t>
      </w:r>
      <w:r w:rsidR="003654F2" w:rsidRPr="005A5A74">
        <w:rPr>
          <w:rFonts w:ascii="Arial" w:hAnsi="Arial" w:cs="Arial"/>
          <w:snapToGrid/>
          <w:color w:val="231F20"/>
          <w:sz w:val="24"/>
          <w:szCs w:val="24"/>
        </w:rPr>
        <w:t xml:space="preserve"> vision as starting point to </w:t>
      </w:r>
      <w:r w:rsidR="005A3D48" w:rsidRPr="005A5A74">
        <w:rPr>
          <w:rFonts w:ascii="Arial" w:hAnsi="Arial" w:cs="Arial"/>
          <w:snapToGrid/>
          <w:color w:val="231F20"/>
          <w:sz w:val="24"/>
          <w:szCs w:val="24"/>
        </w:rPr>
        <w:t>de</w:t>
      </w:r>
      <w:r w:rsidR="003654F2" w:rsidRPr="005A5A74">
        <w:rPr>
          <w:rFonts w:ascii="Arial" w:hAnsi="Arial" w:cs="Arial"/>
          <w:snapToGrid/>
          <w:color w:val="231F20"/>
          <w:sz w:val="24"/>
          <w:szCs w:val="24"/>
        </w:rPr>
        <w:t xml:space="preserve">fine and adopt a vision for the </w:t>
      </w:r>
      <w:r w:rsidR="005A3D48" w:rsidRPr="005A5A74">
        <w:rPr>
          <w:rFonts w:ascii="Arial" w:hAnsi="Arial" w:cs="Arial"/>
          <w:snapToGrid/>
          <w:color w:val="231F20"/>
          <w:sz w:val="24"/>
          <w:szCs w:val="24"/>
        </w:rPr>
        <w:t>future of the City’s urban forest.</w:t>
      </w:r>
    </w:p>
    <w:p w14:paraId="1AEA80F8"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31625BB3" w14:textId="77777777" w:rsidR="005A3D48"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Create a cit</w:t>
      </w:r>
      <w:r w:rsidR="003654F2" w:rsidRPr="005A5A74">
        <w:rPr>
          <w:rFonts w:ascii="Arial" w:hAnsi="Arial" w:cs="Arial"/>
          <w:snapToGrid/>
          <w:color w:val="231F20"/>
          <w:sz w:val="24"/>
          <w:szCs w:val="24"/>
        </w:rPr>
        <w:t xml:space="preserve">ywide approach to communicating </w:t>
      </w:r>
      <w:r w:rsidRPr="005A5A74">
        <w:rPr>
          <w:rFonts w:ascii="Arial" w:hAnsi="Arial" w:cs="Arial"/>
          <w:snapToGrid/>
          <w:color w:val="231F20"/>
          <w:sz w:val="24"/>
          <w:szCs w:val="24"/>
        </w:rPr>
        <w:t>about trees.</w:t>
      </w:r>
    </w:p>
    <w:p w14:paraId="25649EF2"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2032773E" w14:textId="77777777" w:rsidR="005A3D48"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D</w:t>
      </w:r>
      <w:r w:rsidR="003654F2" w:rsidRPr="005A5A74">
        <w:rPr>
          <w:rFonts w:ascii="Arial" w:hAnsi="Arial" w:cs="Arial"/>
          <w:snapToGrid/>
          <w:color w:val="231F20"/>
          <w:sz w:val="24"/>
          <w:szCs w:val="24"/>
        </w:rPr>
        <w:t xml:space="preserve">evelop communication tools that </w:t>
      </w:r>
      <w:r w:rsidR="001C0DD3" w:rsidRPr="005A5A74">
        <w:rPr>
          <w:rFonts w:ascii="Arial" w:hAnsi="Arial" w:cs="Arial"/>
          <w:snapToGrid/>
          <w:color w:val="231F20"/>
          <w:sz w:val="24"/>
          <w:szCs w:val="24"/>
        </w:rPr>
        <w:t xml:space="preserve">explain urban forestry benefits </w:t>
      </w:r>
      <w:r w:rsidR="003654F2" w:rsidRPr="005A5A74">
        <w:rPr>
          <w:rFonts w:ascii="Arial" w:hAnsi="Arial" w:cs="Arial"/>
          <w:snapToGrid/>
          <w:color w:val="231F20"/>
          <w:sz w:val="24"/>
          <w:szCs w:val="24"/>
        </w:rPr>
        <w:t xml:space="preserve">and programs, using promotional </w:t>
      </w:r>
      <w:r w:rsidRPr="005A5A74">
        <w:rPr>
          <w:rFonts w:ascii="Arial" w:hAnsi="Arial" w:cs="Arial"/>
          <w:snapToGrid/>
          <w:color w:val="231F20"/>
          <w:sz w:val="24"/>
          <w:szCs w:val="24"/>
        </w:rPr>
        <w:t>themes and ideas.</w:t>
      </w:r>
    </w:p>
    <w:p w14:paraId="4B154A62"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0AD368AC" w14:textId="77777777" w:rsidR="005A3D48"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Provide all tree</w:t>
      </w:r>
      <w:r w:rsidR="003654F2" w:rsidRPr="005A5A74">
        <w:rPr>
          <w:rFonts w:ascii="Arial" w:hAnsi="Arial" w:cs="Arial"/>
          <w:snapToGrid/>
          <w:color w:val="231F20"/>
          <w:sz w:val="24"/>
          <w:szCs w:val="24"/>
        </w:rPr>
        <w:t xml:space="preserve"> owners access to City </w:t>
      </w:r>
      <w:r w:rsidRPr="005A5A74">
        <w:rPr>
          <w:rFonts w:ascii="Arial" w:hAnsi="Arial" w:cs="Arial"/>
          <w:snapToGrid/>
          <w:color w:val="231F20"/>
          <w:sz w:val="24"/>
          <w:szCs w:val="24"/>
        </w:rPr>
        <w:t>tree maintenance BMPs</w:t>
      </w:r>
      <w:r w:rsidR="003E6337" w:rsidRPr="005A5A74">
        <w:rPr>
          <w:rFonts w:ascii="Arial" w:hAnsi="Arial" w:cs="Arial"/>
          <w:snapToGrid/>
          <w:color w:val="231F20"/>
          <w:sz w:val="24"/>
          <w:szCs w:val="24"/>
        </w:rPr>
        <w:t xml:space="preserve"> on the City’s web site</w:t>
      </w:r>
      <w:r w:rsidRPr="005A5A74">
        <w:rPr>
          <w:rFonts w:ascii="Arial" w:hAnsi="Arial" w:cs="Arial"/>
          <w:snapToGrid/>
          <w:color w:val="231F20"/>
          <w:sz w:val="24"/>
          <w:szCs w:val="24"/>
        </w:rPr>
        <w:t>.</w:t>
      </w:r>
    </w:p>
    <w:p w14:paraId="6B634481"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5A4807A4" w14:textId="77777777" w:rsidR="005A3D48"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C</w:t>
      </w:r>
      <w:r w:rsidR="003654F2" w:rsidRPr="005A5A74">
        <w:rPr>
          <w:rFonts w:ascii="Arial" w:hAnsi="Arial" w:cs="Arial"/>
          <w:snapToGrid/>
          <w:color w:val="231F20"/>
          <w:sz w:val="24"/>
          <w:szCs w:val="24"/>
        </w:rPr>
        <w:t xml:space="preserve">apitalize on the research being </w:t>
      </w:r>
      <w:r w:rsidRPr="005A5A74">
        <w:rPr>
          <w:rFonts w:ascii="Arial" w:hAnsi="Arial" w:cs="Arial"/>
          <w:snapToGrid/>
          <w:color w:val="231F20"/>
          <w:sz w:val="24"/>
          <w:szCs w:val="24"/>
        </w:rPr>
        <w:t>u</w:t>
      </w:r>
      <w:r w:rsidR="003654F2" w:rsidRPr="005A5A74">
        <w:rPr>
          <w:rFonts w:ascii="Arial" w:hAnsi="Arial" w:cs="Arial"/>
          <w:snapToGrid/>
          <w:color w:val="231F20"/>
          <w:sz w:val="24"/>
          <w:szCs w:val="24"/>
        </w:rPr>
        <w:t xml:space="preserve">ndertaken by others to quantify </w:t>
      </w:r>
      <w:r w:rsidRPr="005A5A74">
        <w:rPr>
          <w:rFonts w:ascii="Arial" w:hAnsi="Arial" w:cs="Arial"/>
          <w:snapToGrid/>
          <w:color w:val="231F20"/>
          <w:sz w:val="24"/>
          <w:szCs w:val="24"/>
        </w:rPr>
        <w:t xml:space="preserve">the </w:t>
      </w:r>
      <w:r w:rsidR="003654F2" w:rsidRPr="005A5A74">
        <w:rPr>
          <w:rFonts w:ascii="Arial" w:hAnsi="Arial" w:cs="Arial"/>
          <w:snapToGrid/>
          <w:color w:val="231F20"/>
          <w:sz w:val="24"/>
          <w:szCs w:val="24"/>
        </w:rPr>
        <w:t xml:space="preserve">financial value associated with </w:t>
      </w:r>
      <w:r w:rsidRPr="005A5A74">
        <w:rPr>
          <w:rFonts w:ascii="Arial" w:hAnsi="Arial" w:cs="Arial"/>
          <w:snapToGrid/>
          <w:color w:val="231F20"/>
          <w:sz w:val="24"/>
          <w:szCs w:val="24"/>
        </w:rPr>
        <w:t xml:space="preserve">the </w:t>
      </w:r>
      <w:r w:rsidR="003654F2" w:rsidRPr="005A5A74">
        <w:rPr>
          <w:rFonts w:ascii="Arial" w:hAnsi="Arial" w:cs="Arial"/>
          <w:snapToGrid/>
          <w:color w:val="231F20"/>
          <w:sz w:val="24"/>
          <w:szCs w:val="24"/>
        </w:rPr>
        <w:t xml:space="preserve">social benefits afforded by the </w:t>
      </w:r>
      <w:r w:rsidRPr="005A5A74">
        <w:rPr>
          <w:rFonts w:ascii="Arial" w:hAnsi="Arial" w:cs="Arial"/>
          <w:snapToGrid/>
          <w:color w:val="231F20"/>
          <w:sz w:val="24"/>
          <w:szCs w:val="24"/>
        </w:rPr>
        <w:t>urban forest.</w:t>
      </w:r>
    </w:p>
    <w:p w14:paraId="185A054F"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508A5C4C" w14:textId="77777777" w:rsidR="005A3D48"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Identi</w:t>
      </w:r>
      <w:r w:rsidR="003654F2" w:rsidRPr="005A5A74">
        <w:rPr>
          <w:rFonts w:ascii="Arial" w:hAnsi="Arial" w:cs="Arial"/>
          <w:snapToGrid/>
          <w:color w:val="231F20"/>
          <w:sz w:val="24"/>
          <w:szCs w:val="24"/>
        </w:rPr>
        <w:t xml:space="preserve">fy special trees and mark their </w:t>
      </w:r>
      <w:r w:rsidRPr="005A5A74">
        <w:rPr>
          <w:rFonts w:ascii="Arial" w:hAnsi="Arial" w:cs="Arial"/>
          <w:snapToGrid/>
          <w:color w:val="231F20"/>
          <w:sz w:val="24"/>
          <w:szCs w:val="24"/>
        </w:rPr>
        <w:t>historic, biological</w:t>
      </w:r>
      <w:r w:rsidR="003654F2" w:rsidRPr="005A5A74">
        <w:rPr>
          <w:rFonts w:ascii="Arial" w:hAnsi="Arial" w:cs="Arial"/>
          <w:snapToGrid/>
          <w:color w:val="231F20"/>
          <w:sz w:val="24"/>
          <w:szCs w:val="24"/>
        </w:rPr>
        <w:t xml:space="preserve"> or other noteworthy </w:t>
      </w:r>
      <w:r w:rsidRPr="005A5A74">
        <w:rPr>
          <w:rFonts w:ascii="Arial" w:hAnsi="Arial" w:cs="Arial"/>
          <w:snapToGrid/>
          <w:color w:val="231F20"/>
          <w:sz w:val="24"/>
          <w:szCs w:val="24"/>
        </w:rPr>
        <w:t>tr</w:t>
      </w:r>
      <w:r w:rsidR="003654F2" w:rsidRPr="005A5A74">
        <w:rPr>
          <w:rFonts w:ascii="Arial" w:hAnsi="Arial" w:cs="Arial"/>
          <w:snapToGrid/>
          <w:color w:val="231F20"/>
          <w:sz w:val="24"/>
          <w:szCs w:val="24"/>
        </w:rPr>
        <w:t xml:space="preserve">aits with signs or other means. </w:t>
      </w:r>
      <w:r w:rsidRPr="005A5A74">
        <w:rPr>
          <w:rFonts w:ascii="Arial" w:hAnsi="Arial" w:cs="Arial"/>
          <w:snapToGrid/>
          <w:color w:val="231F20"/>
          <w:sz w:val="24"/>
          <w:szCs w:val="24"/>
        </w:rPr>
        <w:t>(Heritage Tree Program).</w:t>
      </w:r>
    </w:p>
    <w:p w14:paraId="6703BD14"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15799092" w14:textId="77777777" w:rsidR="003654F2" w:rsidRPr="00DB5DEA" w:rsidRDefault="005A3D48" w:rsidP="0035640B">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I</w:t>
      </w:r>
      <w:r w:rsidR="003654F2" w:rsidRPr="005A5A74">
        <w:rPr>
          <w:rFonts w:ascii="Arial" w:hAnsi="Arial" w:cs="Arial"/>
          <w:snapToGrid/>
          <w:color w:val="231F20"/>
          <w:sz w:val="24"/>
          <w:szCs w:val="24"/>
        </w:rPr>
        <w:t xml:space="preserve">nvolve community in inventories </w:t>
      </w:r>
      <w:r w:rsidRPr="005A5A74">
        <w:rPr>
          <w:rFonts w:ascii="Arial" w:hAnsi="Arial" w:cs="Arial"/>
          <w:snapToGrid/>
          <w:color w:val="231F20"/>
          <w:sz w:val="24"/>
          <w:szCs w:val="24"/>
        </w:rPr>
        <w:t>an</w:t>
      </w:r>
      <w:r w:rsidR="003654F2" w:rsidRPr="005A5A74">
        <w:rPr>
          <w:rFonts w:ascii="Arial" w:hAnsi="Arial" w:cs="Arial"/>
          <w:snapToGrid/>
          <w:color w:val="231F20"/>
          <w:sz w:val="24"/>
          <w:szCs w:val="24"/>
        </w:rPr>
        <w:t xml:space="preserve">d assessments as a follow-up to </w:t>
      </w:r>
      <w:r w:rsidRPr="005A5A74">
        <w:rPr>
          <w:rFonts w:ascii="Arial" w:hAnsi="Arial" w:cs="Arial"/>
          <w:snapToGrid/>
          <w:color w:val="231F20"/>
          <w:sz w:val="24"/>
          <w:szCs w:val="24"/>
        </w:rPr>
        <w:t>ne</w:t>
      </w:r>
      <w:r w:rsidR="003654F2" w:rsidRPr="005A5A74">
        <w:rPr>
          <w:rFonts w:ascii="Arial" w:hAnsi="Arial" w:cs="Arial"/>
          <w:snapToGrid/>
          <w:color w:val="231F20"/>
          <w:sz w:val="24"/>
          <w:szCs w:val="24"/>
        </w:rPr>
        <w:t xml:space="preserve">ighborhood planning efforts and </w:t>
      </w:r>
      <w:r w:rsidRPr="005A5A74">
        <w:rPr>
          <w:rFonts w:ascii="Arial" w:hAnsi="Arial" w:cs="Arial"/>
          <w:snapToGrid/>
          <w:color w:val="231F20"/>
          <w:sz w:val="24"/>
          <w:szCs w:val="24"/>
        </w:rPr>
        <w:t>current outreach efforts.</w:t>
      </w:r>
    </w:p>
    <w:p w14:paraId="73ABDE85" w14:textId="77777777" w:rsidR="005A3D48"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Create t</w:t>
      </w:r>
      <w:r w:rsidR="003654F2" w:rsidRPr="005A5A74">
        <w:rPr>
          <w:rFonts w:ascii="Arial" w:hAnsi="Arial" w:cs="Arial"/>
          <w:snapToGrid/>
          <w:color w:val="231F20"/>
          <w:sz w:val="24"/>
          <w:szCs w:val="24"/>
        </w:rPr>
        <w:t xml:space="preserve">ree curricula for K-12 schools, </w:t>
      </w:r>
      <w:r w:rsidRPr="005A5A74">
        <w:rPr>
          <w:rFonts w:ascii="Arial" w:hAnsi="Arial" w:cs="Arial"/>
          <w:snapToGrid/>
          <w:color w:val="231F20"/>
          <w:sz w:val="24"/>
          <w:szCs w:val="24"/>
        </w:rPr>
        <w:t>providing</w:t>
      </w:r>
      <w:r w:rsidR="003654F2" w:rsidRPr="005A5A74">
        <w:rPr>
          <w:rFonts w:ascii="Arial" w:hAnsi="Arial" w:cs="Arial"/>
          <w:snapToGrid/>
          <w:color w:val="231F20"/>
          <w:sz w:val="24"/>
          <w:szCs w:val="24"/>
        </w:rPr>
        <w:t xml:space="preserve"> resources for both classroom and neighborhood-based </w:t>
      </w:r>
      <w:r w:rsidRPr="005A5A74">
        <w:rPr>
          <w:rFonts w:ascii="Arial" w:hAnsi="Arial" w:cs="Arial"/>
          <w:snapToGrid/>
          <w:color w:val="231F20"/>
          <w:sz w:val="24"/>
          <w:szCs w:val="24"/>
        </w:rPr>
        <w:t>lear</w:t>
      </w:r>
      <w:r w:rsidR="003654F2" w:rsidRPr="005A5A74">
        <w:rPr>
          <w:rFonts w:ascii="Arial" w:hAnsi="Arial" w:cs="Arial"/>
          <w:snapToGrid/>
          <w:color w:val="231F20"/>
          <w:sz w:val="24"/>
          <w:szCs w:val="24"/>
        </w:rPr>
        <w:t xml:space="preserve">ning. </w:t>
      </w:r>
      <w:r w:rsidR="00FD693D" w:rsidRPr="005A5A74">
        <w:rPr>
          <w:rFonts w:ascii="Arial" w:hAnsi="Arial" w:cs="Arial"/>
          <w:snapToGrid/>
          <w:color w:val="231F20"/>
          <w:sz w:val="24"/>
          <w:szCs w:val="24"/>
        </w:rPr>
        <w:t xml:space="preserve"> </w:t>
      </w:r>
    </w:p>
    <w:p w14:paraId="238477F9"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2BFB556A" w14:textId="77777777" w:rsidR="003654F2"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Develop </w:t>
      </w:r>
      <w:r w:rsidR="003654F2" w:rsidRPr="005A5A74">
        <w:rPr>
          <w:rFonts w:ascii="Arial" w:hAnsi="Arial" w:cs="Arial"/>
          <w:snapToGrid/>
          <w:color w:val="231F20"/>
          <w:sz w:val="24"/>
          <w:szCs w:val="24"/>
        </w:rPr>
        <w:t xml:space="preserve">community service opportunities with schools and other </w:t>
      </w:r>
      <w:r w:rsidRPr="005A5A74">
        <w:rPr>
          <w:rFonts w:ascii="Arial" w:hAnsi="Arial" w:cs="Arial"/>
          <w:snapToGrid/>
          <w:color w:val="231F20"/>
          <w:sz w:val="24"/>
          <w:szCs w:val="24"/>
        </w:rPr>
        <w:t>institutio</w:t>
      </w:r>
      <w:r w:rsidR="003654F2" w:rsidRPr="005A5A74">
        <w:rPr>
          <w:rFonts w:ascii="Arial" w:hAnsi="Arial" w:cs="Arial"/>
          <w:snapToGrid/>
          <w:color w:val="231F20"/>
          <w:sz w:val="24"/>
          <w:szCs w:val="24"/>
        </w:rPr>
        <w:t xml:space="preserve">ns for urban forest stewardship </w:t>
      </w:r>
      <w:r w:rsidRPr="005A5A74">
        <w:rPr>
          <w:rFonts w:ascii="Arial" w:hAnsi="Arial" w:cs="Arial"/>
          <w:snapToGrid/>
          <w:color w:val="231F20"/>
          <w:sz w:val="24"/>
          <w:szCs w:val="24"/>
        </w:rPr>
        <w:t>projects.</w:t>
      </w:r>
    </w:p>
    <w:p w14:paraId="640881B2" w14:textId="77777777" w:rsidR="00FD693D" w:rsidRDefault="00FD693D" w:rsidP="0035640B">
      <w:pPr>
        <w:widowControl/>
        <w:autoSpaceDE w:val="0"/>
        <w:autoSpaceDN w:val="0"/>
        <w:adjustRightInd w:val="0"/>
        <w:spacing w:line="360" w:lineRule="auto"/>
        <w:jc w:val="both"/>
        <w:rPr>
          <w:rFonts w:ascii="Arial" w:hAnsi="Arial" w:cs="Arial"/>
          <w:snapToGrid/>
          <w:color w:val="231F20"/>
          <w:sz w:val="24"/>
          <w:szCs w:val="24"/>
        </w:rPr>
      </w:pPr>
    </w:p>
    <w:p w14:paraId="356480BA" w14:textId="77777777" w:rsidR="003654F2"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Engage the</w:t>
      </w:r>
      <w:r w:rsidR="003654F2" w:rsidRPr="005A5A74">
        <w:rPr>
          <w:rFonts w:ascii="Arial" w:hAnsi="Arial" w:cs="Arial"/>
          <w:snapToGrid/>
          <w:color w:val="231F20"/>
          <w:sz w:val="24"/>
          <w:szCs w:val="24"/>
        </w:rPr>
        <w:t xml:space="preserve"> community in active stewardship of the </w:t>
      </w:r>
      <w:r w:rsidR="00FD693D" w:rsidRPr="005A5A74">
        <w:rPr>
          <w:rFonts w:ascii="Arial" w:hAnsi="Arial" w:cs="Arial"/>
          <w:snapToGrid/>
          <w:color w:val="231F20"/>
          <w:sz w:val="24"/>
          <w:szCs w:val="24"/>
        </w:rPr>
        <w:t>urban forest.</w:t>
      </w:r>
    </w:p>
    <w:p w14:paraId="6BAB2B18" w14:textId="77777777" w:rsidR="00FD693D" w:rsidRDefault="00FD693D" w:rsidP="0035640B">
      <w:pPr>
        <w:widowControl/>
        <w:autoSpaceDE w:val="0"/>
        <w:autoSpaceDN w:val="0"/>
        <w:adjustRightInd w:val="0"/>
        <w:spacing w:line="360" w:lineRule="auto"/>
        <w:jc w:val="both"/>
        <w:rPr>
          <w:rFonts w:ascii="Arial" w:hAnsi="Arial" w:cs="Arial"/>
          <w:snapToGrid/>
          <w:color w:val="231F20"/>
          <w:sz w:val="24"/>
          <w:szCs w:val="24"/>
        </w:rPr>
      </w:pPr>
    </w:p>
    <w:p w14:paraId="20A13B85" w14:textId="77777777" w:rsidR="003654F2" w:rsidRPr="005A5A74" w:rsidRDefault="003654F2"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Continue to support </w:t>
      </w:r>
      <w:r w:rsidR="00FD693D" w:rsidRPr="005A5A74">
        <w:rPr>
          <w:rFonts w:ascii="Arial" w:hAnsi="Arial" w:cs="Arial"/>
          <w:snapToGrid/>
          <w:color w:val="231F20"/>
          <w:sz w:val="24"/>
          <w:szCs w:val="24"/>
        </w:rPr>
        <w:t xml:space="preserve">and encourage growth </w:t>
      </w:r>
      <w:r w:rsidR="005A3D48" w:rsidRPr="005A5A74">
        <w:rPr>
          <w:rFonts w:ascii="Arial" w:hAnsi="Arial" w:cs="Arial"/>
          <w:snapToGrid/>
          <w:color w:val="231F20"/>
          <w:sz w:val="24"/>
          <w:szCs w:val="24"/>
        </w:rPr>
        <w:t xml:space="preserve">of </w:t>
      </w:r>
      <w:r w:rsidR="0094106B" w:rsidRPr="005A5A74">
        <w:rPr>
          <w:rFonts w:ascii="Arial" w:hAnsi="Arial" w:cs="Arial"/>
          <w:snapToGrid/>
          <w:color w:val="231F20"/>
          <w:sz w:val="24"/>
          <w:szCs w:val="24"/>
        </w:rPr>
        <w:t>open space</w:t>
      </w:r>
      <w:r w:rsidRPr="005A5A74">
        <w:rPr>
          <w:rFonts w:ascii="Arial" w:hAnsi="Arial" w:cs="Arial"/>
          <w:snapToGrid/>
          <w:color w:val="231F20"/>
          <w:sz w:val="24"/>
          <w:szCs w:val="24"/>
        </w:rPr>
        <w:t>.</w:t>
      </w:r>
    </w:p>
    <w:p w14:paraId="64752446"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7CFD6BCA" w14:textId="77777777" w:rsidR="005A3D48"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Expand volunteer stewardship opportunities.</w:t>
      </w:r>
    </w:p>
    <w:p w14:paraId="211D26D6"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76679C5B" w14:textId="77777777" w:rsidR="003654F2"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Provide co</w:t>
      </w:r>
      <w:r w:rsidR="003654F2" w:rsidRPr="005A5A74">
        <w:rPr>
          <w:rFonts w:ascii="Arial" w:hAnsi="Arial" w:cs="Arial"/>
          <w:snapToGrid/>
          <w:color w:val="231F20"/>
          <w:sz w:val="24"/>
          <w:szCs w:val="24"/>
        </w:rPr>
        <w:t xml:space="preserve">ntinued support to </w:t>
      </w:r>
      <w:r w:rsidR="00FD693D" w:rsidRPr="005A5A74">
        <w:rPr>
          <w:rFonts w:ascii="Arial" w:hAnsi="Arial" w:cs="Arial"/>
          <w:snapToGrid/>
          <w:color w:val="231F20"/>
          <w:sz w:val="24"/>
          <w:szCs w:val="24"/>
        </w:rPr>
        <w:t xml:space="preserve">volunteer organizations.  </w:t>
      </w:r>
    </w:p>
    <w:p w14:paraId="7FE64D3C" w14:textId="77777777" w:rsidR="00FD693D" w:rsidRDefault="00FD693D" w:rsidP="0035640B">
      <w:pPr>
        <w:widowControl/>
        <w:autoSpaceDE w:val="0"/>
        <w:autoSpaceDN w:val="0"/>
        <w:adjustRightInd w:val="0"/>
        <w:spacing w:line="360" w:lineRule="auto"/>
        <w:jc w:val="both"/>
        <w:rPr>
          <w:rFonts w:ascii="Arial" w:hAnsi="Arial" w:cs="Arial"/>
          <w:snapToGrid/>
          <w:color w:val="231F20"/>
          <w:sz w:val="24"/>
          <w:szCs w:val="24"/>
        </w:rPr>
      </w:pPr>
    </w:p>
    <w:p w14:paraId="412DF281" w14:textId="77777777" w:rsidR="005A3D48"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I</w:t>
      </w:r>
      <w:r w:rsidR="003654F2" w:rsidRPr="005A5A74">
        <w:rPr>
          <w:rFonts w:ascii="Arial" w:hAnsi="Arial" w:cs="Arial"/>
          <w:snapToGrid/>
          <w:color w:val="231F20"/>
          <w:sz w:val="24"/>
          <w:szCs w:val="24"/>
        </w:rPr>
        <w:t xml:space="preserve">nvolve community in inventories </w:t>
      </w:r>
      <w:r w:rsidRPr="005A5A74">
        <w:rPr>
          <w:rFonts w:ascii="Arial" w:hAnsi="Arial" w:cs="Arial"/>
          <w:snapToGrid/>
          <w:color w:val="231F20"/>
          <w:sz w:val="24"/>
          <w:szCs w:val="24"/>
        </w:rPr>
        <w:t>an</w:t>
      </w:r>
      <w:r w:rsidR="003654F2" w:rsidRPr="005A5A74">
        <w:rPr>
          <w:rFonts w:ascii="Arial" w:hAnsi="Arial" w:cs="Arial"/>
          <w:snapToGrid/>
          <w:color w:val="231F20"/>
          <w:sz w:val="24"/>
          <w:szCs w:val="24"/>
        </w:rPr>
        <w:t xml:space="preserve">d assessments as a follow-up to </w:t>
      </w:r>
      <w:r w:rsidRPr="005A5A74">
        <w:rPr>
          <w:rFonts w:ascii="Arial" w:hAnsi="Arial" w:cs="Arial"/>
          <w:snapToGrid/>
          <w:color w:val="231F20"/>
          <w:sz w:val="24"/>
          <w:szCs w:val="24"/>
        </w:rPr>
        <w:t>ne</w:t>
      </w:r>
      <w:r w:rsidR="003654F2" w:rsidRPr="005A5A74">
        <w:rPr>
          <w:rFonts w:ascii="Arial" w:hAnsi="Arial" w:cs="Arial"/>
          <w:snapToGrid/>
          <w:color w:val="231F20"/>
          <w:sz w:val="24"/>
          <w:szCs w:val="24"/>
        </w:rPr>
        <w:t xml:space="preserve">ighborhood planning efforts and </w:t>
      </w:r>
      <w:r w:rsidRPr="005A5A74">
        <w:rPr>
          <w:rFonts w:ascii="Arial" w:hAnsi="Arial" w:cs="Arial"/>
          <w:snapToGrid/>
          <w:color w:val="231F20"/>
          <w:sz w:val="24"/>
          <w:szCs w:val="24"/>
        </w:rPr>
        <w:t>current outreach efforts</w:t>
      </w:r>
      <w:r w:rsidR="00FD693D" w:rsidRPr="005A5A74">
        <w:rPr>
          <w:rFonts w:ascii="Arial" w:hAnsi="Arial" w:cs="Arial"/>
          <w:snapToGrid/>
          <w:color w:val="231F20"/>
          <w:sz w:val="24"/>
          <w:szCs w:val="24"/>
        </w:rPr>
        <w:t>.</w:t>
      </w:r>
    </w:p>
    <w:p w14:paraId="1ABD1482"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62C88A4E" w14:textId="77777777" w:rsidR="005A3D48"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P</w:t>
      </w:r>
      <w:r w:rsidR="003654F2" w:rsidRPr="005A5A74">
        <w:rPr>
          <w:rFonts w:ascii="Arial" w:hAnsi="Arial" w:cs="Arial"/>
          <w:snapToGrid/>
          <w:color w:val="231F20"/>
          <w:sz w:val="24"/>
          <w:szCs w:val="24"/>
        </w:rPr>
        <w:t xml:space="preserve">romote expanded and coordinated </w:t>
      </w:r>
      <w:r w:rsidRPr="005A5A74">
        <w:rPr>
          <w:rFonts w:ascii="Arial" w:hAnsi="Arial" w:cs="Arial"/>
          <w:snapToGrid/>
          <w:color w:val="231F20"/>
          <w:sz w:val="24"/>
          <w:szCs w:val="24"/>
        </w:rPr>
        <w:t>urban f</w:t>
      </w:r>
      <w:r w:rsidR="003654F2" w:rsidRPr="005A5A74">
        <w:rPr>
          <w:rFonts w:ascii="Arial" w:hAnsi="Arial" w:cs="Arial"/>
          <w:snapToGrid/>
          <w:color w:val="231F20"/>
          <w:sz w:val="24"/>
          <w:szCs w:val="24"/>
        </w:rPr>
        <w:t>orest efforts at a neighborhood</w:t>
      </w:r>
      <w:r w:rsidR="001C0DD3" w:rsidRPr="005A5A74">
        <w:rPr>
          <w:rFonts w:ascii="Arial" w:hAnsi="Arial" w:cs="Arial"/>
          <w:snapToGrid/>
          <w:color w:val="231F20"/>
          <w:sz w:val="24"/>
          <w:szCs w:val="24"/>
        </w:rPr>
        <w:t xml:space="preserve"> </w:t>
      </w:r>
      <w:r w:rsidRPr="005A5A74">
        <w:rPr>
          <w:rFonts w:ascii="Arial" w:hAnsi="Arial" w:cs="Arial"/>
          <w:snapToGrid/>
          <w:color w:val="231F20"/>
          <w:sz w:val="24"/>
          <w:szCs w:val="24"/>
        </w:rPr>
        <w:t>level.</w:t>
      </w:r>
    </w:p>
    <w:p w14:paraId="426EAC53"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2AD5CBC3" w14:textId="77777777" w:rsidR="005A3D48"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Exp</w:t>
      </w:r>
      <w:r w:rsidR="003654F2" w:rsidRPr="005A5A74">
        <w:rPr>
          <w:rFonts w:ascii="Arial" w:hAnsi="Arial" w:cs="Arial"/>
          <w:snapToGrid/>
          <w:color w:val="231F20"/>
          <w:sz w:val="24"/>
          <w:szCs w:val="24"/>
        </w:rPr>
        <w:t>lore funding opportunities with the business community and with</w:t>
      </w:r>
      <w:r w:rsidR="001C0DD3" w:rsidRPr="005A5A74">
        <w:rPr>
          <w:rFonts w:ascii="Arial" w:hAnsi="Arial" w:cs="Arial"/>
          <w:snapToGrid/>
          <w:color w:val="231F20"/>
          <w:sz w:val="24"/>
          <w:szCs w:val="24"/>
        </w:rPr>
        <w:t xml:space="preserve"> </w:t>
      </w:r>
      <w:r w:rsidRPr="005A5A74">
        <w:rPr>
          <w:rFonts w:ascii="Arial" w:hAnsi="Arial" w:cs="Arial"/>
          <w:snapToGrid/>
          <w:color w:val="231F20"/>
          <w:sz w:val="24"/>
          <w:szCs w:val="24"/>
        </w:rPr>
        <w:t>re</w:t>
      </w:r>
      <w:r w:rsidR="003654F2" w:rsidRPr="005A5A74">
        <w:rPr>
          <w:rFonts w:ascii="Arial" w:hAnsi="Arial" w:cs="Arial"/>
          <w:snapToGrid/>
          <w:color w:val="231F20"/>
          <w:sz w:val="24"/>
          <w:szCs w:val="24"/>
        </w:rPr>
        <w:t xml:space="preserve">gional donors, particularly for </w:t>
      </w:r>
      <w:r w:rsidRPr="005A5A74">
        <w:rPr>
          <w:rFonts w:ascii="Arial" w:hAnsi="Arial" w:cs="Arial"/>
          <w:snapToGrid/>
          <w:color w:val="231F20"/>
          <w:sz w:val="24"/>
          <w:szCs w:val="24"/>
        </w:rPr>
        <w:t>special proj</w:t>
      </w:r>
      <w:r w:rsidR="003654F2" w:rsidRPr="005A5A74">
        <w:rPr>
          <w:rFonts w:ascii="Arial" w:hAnsi="Arial" w:cs="Arial"/>
          <w:snapToGrid/>
          <w:color w:val="231F20"/>
          <w:sz w:val="24"/>
          <w:szCs w:val="24"/>
        </w:rPr>
        <w:t xml:space="preserve">ects identified in a management </w:t>
      </w:r>
      <w:r w:rsidRPr="005A5A74">
        <w:rPr>
          <w:rFonts w:ascii="Arial" w:hAnsi="Arial" w:cs="Arial"/>
          <w:snapToGrid/>
          <w:color w:val="231F20"/>
          <w:sz w:val="24"/>
          <w:szCs w:val="24"/>
        </w:rPr>
        <w:t>plan.</w:t>
      </w:r>
    </w:p>
    <w:p w14:paraId="66F6C8FC"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248960E3" w14:textId="77777777" w:rsidR="005A3D48"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Crea</w:t>
      </w:r>
      <w:r w:rsidR="003654F2" w:rsidRPr="005A5A74">
        <w:rPr>
          <w:rFonts w:ascii="Arial" w:hAnsi="Arial" w:cs="Arial"/>
          <w:snapToGrid/>
          <w:color w:val="231F20"/>
          <w:sz w:val="24"/>
          <w:szCs w:val="24"/>
        </w:rPr>
        <w:t xml:space="preserve">te the mechanism that will </w:t>
      </w:r>
      <w:r w:rsidRPr="005A5A74">
        <w:rPr>
          <w:rFonts w:ascii="Arial" w:hAnsi="Arial" w:cs="Arial"/>
          <w:snapToGrid/>
          <w:color w:val="231F20"/>
          <w:sz w:val="24"/>
          <w:szCs w:val="24"/>
        </w:rPr>
        <w:t>allow</w:t>
      </w:r>
      <w:r w:rsidR="003654F2" w:rsidRPr="005A5A74">
        <w:rPr>
          <w:rFonts w:ascii="Arial" w:hAnsi="Arial" w:cs="Arial"/>
          <w:snapToGrid/>
          <w:color w:val="231F20"/>
          <w:sz w:val="24"/>
          <w:szCs w:val="24"/>
        </w:rPr>
        <w:t xml:space="preserve"> an active partnership with the </w:t>
      </w:r>
      <w:r w:rsidRPr="005A5A74">
        <w:rPr>
          <w:rFonts w:ascii="Arial" w:hAnsi="Arial" w:cs="Arial"/>
          <w:snapToGrid/>
          <w:color w:val="231F20"/>
          <w:sz w:val="24"/>
          <w:szCs w:val="24"/>
        </w:rPr>
        <w:t>c</w:t>
      </w:r>
      <w:r w:rsidR="003654F2" w:rsidRPr="005A5A74">
        <w:rPr>
          <w:rFonts w:ascii="Arial" w:hAnsi="Arial" w:cs="Arial"/>
          <w:snapToGrid/>
          <w:color w:val="231F20"/>
          <w:sz w:val="24"/>
          <w:szCs w:val="24"/>
        </w:rPr>
        <w:t xml:space="preserve">ommunity service element of the Moorpark Public Schools. </w:t>
      </w:r>
      <w:r w:rsidRPr="005A5A74">
        <w:rPr>
          <w:rFonts w:ascii="Arial" w:hAnsi="Arial" w:cs="Arial"/>
          <w:snapToGrid/>
          <w:color w:val="231F20"/>
          <w:sz w:val="24"/>
          <w:szCs w:val="24"/>
        </w:rPr>
        <w:t>A</w:t>
      </w:r>
      <w:r w:rsidR="003654F2" w:rsidRPr="005A5A74">
        <w:rPr>
          <w:rFonts w:ascii="Arial" w:hAnsi="Arial" w:cs="Arial"/>
          <w:snapToGrid/>
          <w:color w:val="231F20"/>
          <w:sz w:val="24"/>
          <w:szCs w:val="24"/>
        </w:rPr>
        <w:t>s another large landowner</w:t>
      </w:r>
      <w:r w:rsidR="00AF5B4F" w:rsidRPr="005A5A74">
        <w:rPr>
          <w:rFonts w:ascii="Arial" w:hAnsi="Arial" w:cs="Arial"/>
          <w:snapToGrid/>
          <w:color w:val="231F20"/>
          <w:sz w:val="24"/>
          <w:szCs w:val="24"/>
        </w:rPr>
        <w:t xml:space="preserve">. </w:t>
      </w:r>
    </w:p>
    <w:p w14:paraId="4556A92D"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28A4EC7B" w14:textId="77777777" w:rsidR="00215BD0"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Partn</w:t>
      </w:r>
      <w:r w:rsidR="00215BD0" w:rsidRPr="005A5A74">
        <w:rPr>
          <w:rFonts w:ascii="Arial" w:hAnsi="Arial" w:cs="Arial"/>
          <w:snapToGrid/>
          <w:color w:val="231F20"/>
          <w:sz w:val="24"/>
          <w:szCs w:val="24"/>
        </w:rPr>
        <w:t xml:space="preserve">erships between city government and citizen or business groups </w:t>
      </w:r>
      <w:r w:rsidR="00AF5B4F" w:rsidRPr="005A5A74">
        <w:rPr>
          <w:rFonts w:ascii="Arial" w:hAnsi="Arial" w:cs="Arial"/>
          <w:snapToGrid/>
          <w:color w:val="231F20"/>
          <w:sz w:val="24"/>
          <w:szCs w:val="24"/>
        </w:rPr>
        <w:t xml:space="preserve">can benefit </w:t>
      </w:r>
      <w:r w:rsidR="00215BD0" w:rsidRPr="005A5A74">
        <w:rPr>
          <w:rFonts w:ascii="Arial" w:hAnsi="Arial" w:cs="Arial"/>
          <w:snapToGrid/>
          <w:color w:val="231F20"/>
          <w:sz w:val="24"/>
          <w:szCs w:val="24"/>
        </w:rPr>
        <w:t xml:space="preserve">the urban </w:t>
      </w:r>
      <w:r w:rsidRPr="005A5A74">
        <w:rPr>
          <w:rFonts w:ascii="Arial" w:hAnsi="Arial" w:cs="Arial"/>
          <w:snapToGrid/>
          <w:color w:val="231F20"/>
          <w:sz w:val="24"/>
          <w:szCs w:val="24"/>
        </w:rPr>
        <w:t>fore</w:t>
      </w:r>
      <w:r w:rsidR="00215BD0" w:rsidRPr="005A5A74">
        <w:rPr>
          <w:rFonts w:ascii="Arial" w:hAnsi="Arial" w:cs="Arial"/>
          <w:snapToGrid/>
          <w:color w:val="231F20"/>
          <w:sz w:val="24"/>
          <w:szCs w:val="24"/>
        </w:rPr>
        <w:t xml:space="preserve">st. </w:t>
      </w:r>
      <w:r w:rsidR="00AF5B4F" w:rsidRPr="005A5A74">
        <w:rPr>
          <w:rFonts w:ascii="Arial" w:hAnsi="Arial" w:cs="Arial"/>
          <w:snapToGrid/>
          <w:color w:val="231F20"/>
          <w:sz w:val="24"/>
          <w:szCs w:val="24"/>
        </w:rPr>
        <w:t>(</w:t>
      </w:r>
      <w:r w:rsidR="00215BD0" w:rsidRPr="005A5A74">
        <w:rPr>
          <w:rFonts w:ascii="Arial" w:hAnsi="Arial" w:cs="Arial"/>
          <w:snapToGrid/>
          <w:color w:val="231F20"/>
          <w:sz w:val="24"/>
          <w:szCs w:val="24"/>
        </w:rPr>
        <w:t xml:space="preserve">Partnerships with nonprofit </w:t>
      </w:r>
      <w:r w:rsidRPr="005A5A74">
        <w:rPr>
          <w:rFonts w:ascii="Arial" w:hAnsi="Arial" w:cs="Arial"/>
          <w:snapToGrid/>
          <w:color w:val="231F20"/>
          <w:sz w:val="24"/>
          <w:szCs w:val="24"/>
        </w:rPr>
        <w:t>groups</w:t>
      </w:r>
      <w:r w:rsidR="00AF5B4F" w:rsidRPr="005A5A74">
        <w:rPr>
          <w:rFonts w:ascii="Arial" w:hAnsi="Arial" w:cs="Arial"/>
          <w:snapToGrid/>
          <w:color w:val="231F20"/>
          <w:sz w:val="24"/>
          <w:szCs w:val="24"/>
        </w:rPr>
        <w:t>).</w:t>
      </w:r>
      <w:r w:rsidRPr="005A5A74">
        <w:rPr>
          <w:rFonts w:ascii="Arial" w:hAnsi="Arial" w:cs="Arial"/>
          <w:snapToGrid/>
          <w:color w:val="231F20"/>
          <w:sz w:val="24"/>
          <w:szCs w:val="24"/>
        </w:rPr>
        <w:t xml:space="preserve"> </w:t>
      </w:r>
      <w:r w:rsidR="00AF5B4F" w:rsidRPr="005A5A74">
        <w:rPr>
          <w:rFonts w:ascii="Arial" w:hAnsi="Arial" w:cs="Arial"/>
          <w:snapToGrid/>
          <w:color w:val="231F20"/>
          <w:sz w:val="24"/>
          <w:szCs w:val="24"/>
        </w:rPr>
        <w:t xml:space="preserve"> </w:t>
      </w:r>
    </w:p>
    <w:p w14:paraId="5A10E8F3" w14:textId="77777777" w:rsidR="00AF5B4F" w:rsidRDefault="00AF5B4F" w:rsidP="0035640B">
      <w:pPr>
        <w:widowControl/>
        <w:autoSpaceDE w:val="0"/>
        <w:autoSpaceDN w:val="0"/>
        <w:adjustRightInd w:val="0"/>
        <w:spacing w:line="360" w:lineRule="auto"/>
        <w:jc w:val="both"/>
        <w:rPr>
          <w:rFonts w:ascii="Arial" w:hAnsi="Arial" w:cs="Arial"/>
          <w:snapToGrid/>
          <w:color w:val="231F20"/>
          <w:sz w:val="24"/>
          <w:szCs w:val="24"/>
        </w:rPr>
      </w:pPr>
    </w:p>
    <w:p w14:paraId="55C589F1" w14:textId="77777777" w:rsidR="005A3D48"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Financial o</w:t>
      </w:r>
      <w:r w:rsidR="00215BD0" w:rsidRPr="005A5A74">
        <w:rPr>
          <w:rFonts w:ascii="Arial" w:hAnsi="Arial" w:cs="Arial"/>
          <w:snapToGrid/>
          <w:color w:val="231F20"/>
          <w:sz w:val="24"/>
          <w:szCs w:val="24"/>
        </w:rPr>
        <w:t>r volunteer labor contri</w:t>
      </w:r>
      <w:r w:rsidR="00AF5B4F" w:rsidRPr="005A5A74">
        <w:rPr>
          <w:rFonts w:ascii="Arial" w:hAnsi="Arial" w:cs="Arial"/>
          <w:snapToGrid/>
          <w:color w:val="231F20"/>
          <w:sz w:val="24"/>
          <w:szCs w:val="24"/>
        </w:rPr>
        <w:t xml:space="preserve">butions from private businesses’ </w:t>
      </w:r>
      <w:r w:rsidRPr="005A5A74">
        <w:rPr>
          <w:rFonts w:ascii="Arial" w:hAnsi="Arial" w:cs="Arial"/>
          <w:snapToGrid/>
          <w:color w:val="231F20"/>
          <w:sz w:val="24"/>
          <w:szCs w:val="24"/>
        </w:rPr>
        <w:t>f</w:t>
      </w:r>
      <w:r w:rsidR="00AF5B4F" w:rsidRPr="005A5A74">
        <w:rPr>
          <w:rFonts w:ascii="Arial" w:hAnsi="Arial" w:cs="Arial"/>
          <w:snapToGrid/>
          <w:color w:val="231F20"/>
          <w:sz w:val="24"/>
          <w:szCs w:val="24"/>
        </w:rPr>
        <w:t>or</w:t>
      </w:r>
      <w:r w:rsidRPr="005A5A74">
        <w:rPr>
          <w:rFonts w:ascii="Arial" w:hAnsi="Arial" w:cs="Arial"/>
          <w:snapToGrid/>
          <w:color w:val="231F20"/>
          <w:sz w:val="24"/>
          <w:szCs w:val="24"/>
        </w:rPr>
        <w:t xml:space="preserve"> fo</w:t>
      </w:r>
      <w:r w:rsidR="00215BD0" w:rsidRPr="005A5A74">
        <w:rPr>
          <w:rFonts w:ascii="Arial" w:hAnsi="Arial" w:cs="Arial"/>
          <w:snapToGrid/>
          <w:color w:val="231F20"/>
          <w:sz w:val="24"/>
          <w:szCs w:val="24"/>
        </w:rPr>
        <w:t xml:space="preserve">rest restoration and other tree </w:t>
      </w:r>
      <w:r w:rsidRPr="005A5A74">
        <w:rPr>
          <w:rFonts w:ascii="Arial" w:hAnsi="Arial" w:cs="Arial"/>
          <w:snapToGrid/>
          <w:color w:val="231F20"/>
          <w:sz w:val="24"/>
          <w:szCs w:val="24"/>
        </w:rPr>
        <w:t>planting</w:t>
      </w:r>
      <w:r w:rsidR="00AF5B4F" w:rsidRPr="005A5A74">
        <w:rPr>
          <w:rFonts w:ascii="Arial" w:hAnsi="Arial" w:cs="Arial"/>
          <w:snapToGrid/>
          <w:color w:val="231F20"/>
          <w:sz w:val="24"/>
          <w:szCs w:val="24"/>
        </w:rPr>
        <w:t xml:space="preserve"> projects</w:t>
      </w:r>
      <w:r w:rsidRPr="005A5A74">
        <w:rPr>
          <w:rFonts w:ascii="Arial" w:hAnsi="Arial" w:cs="Arial"/>
          <w:snapToGrid/>
          <w:color w:val="231F20"/>
          <w:sz w:val="24"/>
          <w:szCs w:val="24"/>
        </w:rPr>
        <w:t>.</w:t>
      </w:r>
    </w:p>
    <w:p w14:paraId="1649D053"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28C9B79A" w14:textId="77777777" w:rsidR="005A3D48"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De</w:t>
      </w:r>
      <w:r w:rsidR="00215BD0" w:rsidRPr="005A5A74">
        <w:rPr>
          <w:rFonts w:ascii="Arial" w:hAnsi="Arial" w:cs="Arial"/>
          <w:snapToGrid/>
          <w:color w:val="231F20"/>
          <w:sz w:val="24"/>
          <w:szCs w:val="24"/>
        </w:rPr>
        <w:t xml:space="preserve">velop a coordinated approach </w:t>
      </w:r>
      <w:r w:rsidRPr="005A5A74">
        <w:rPr>
          <w:rFonts w:ascii="Arial" w:hAnsi="Arial" w:cs="Arial"/>
          <w:snapToGrid/>
          <w:color w:val="231F20"/>
          <w:sz w:val="24"/>
          <w:szCs w:val="24"/>
        </w:rPr>
        <w:t>to</w:t>
      </w:r>
      <w:r w:rsidR="00215BD0" w:rsidRPr="005A5A74">
        <w:rPr>
          <w:rFonts w:ascii="Arial" w:hAnsi="Arial" w:cs="Arial"/>
          <w:snapToGrid/>
          <w:color w:val="231F20"/>
          <w:sz w:val="24"/>
          <w:szCs w:val="24"/>
        </w:rPr>
        <w:t xml:space="preserve"> seek funding from sources such </w:t>
      </w:r>
      <w:r w:rsidRPr="005A5A74">
        <w:rPr>
          <w:rFonts w:ascii="Arial" w:hAnsi="Arial" w:cs="Arial"/>
          <w:snapToGrid/>
          <w:color w:val="231F20"/>
          <w:sz w:val="24"/>
          <w:szCs w:val="24"/>
        </w:rPr>
        <w:t xml:space="preserve">as </w:t>
      </w:r>
      <w:r w:rsidR="00215BD0" w:rsidRPr="005A5A74">
        <w:rPr>
          <w:rFonts w:ascii="Arial" w:hAnsi="Arial" w:cs="Arial"/>
          <w:snapToGrid/>
          <w:color w:val="231F20"/>
          <w:sz w:val="24"/>
          <w:szCs w:val="24"/>
        </w:rPr>
        <w:t xml:space="preserve">local and regional foundations, </w:t>
      </w:r>
      <w:r w:rsidRPr="005A5A74">
        <w:rPr>
          <w:rFonts w:ascii="Arial" w:hAnsi="Arial" w:cs="Arial"/>
          <w:snapToGrid/>
          <w:color w:val="231F20"/>
          <w:sz w:val="24"/>
          <w:szCs w:val="24"/>
        </w:rPr>
        <w:t>industry and corporations.</w:t>
      </w:r>
    </w:p>
    <w:p w14:paraId="5D95524E"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44835F7D" w14:textId="77777777" w:rsidR="005A3D48"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Enact </w:t>
      </w:r>
      <w:r w:rsidR="00215BD0" w:rsidRPr="005A5A74">
        <w:rPr>
          <w:rFonts w:ascii="Arial" w:hAnsi="Arial" w:cs="Arial"/>
          <w:snapToGrid/>
          <w:color w:val="231F20"/>
          <w:sz w:val="24"/>
          <w:szCs w:val="24"/>
        </w:rPr>
        <w:t xml:space="preserve">the Moorpark Green Factor as an </w:t>
      </w:r>
      <w:r w:rsidRPr="005A5A74">
        <w:rPr>
          <w:rFonts w:ascii="Arial" w:hAnsi="Arial" w:cs="Arial"/>
          <w:snapToGrid/>
          <w:color w:val="231F20"/>
          <w:sz w:val="24"/>
          <w:szCs w:val="24"/>
        </w:rPr>
        <w:t>upda</w:t>
      </w:r>
      <w:r w:rsidR="00215BD0" w:rsidRPr="005A5A74">
        <w:rPr>
          <w:rFonts w:ascii="Arial" w:hAnsi="Arial" w:cs="Arial"/>
          <w:snapToGrid/>
          <w:color w:val="231F20"/>
          <w:sz w:val="24"/>
          <w:szCs w:val="24"/>
        </w:rPr>
        <w:t>te to landscaping</w:t>
      </w:r>
      <w:r w:rsidR="001C0DD3" w:rsidRPr="005A5A74">
        <w:rPr>
          <w:rFonts w:ascii="Arial" w:hAnsi="Arial" w:cs="Arial"/>
          <w:snapToGrid/>
          <w:color w:val="231F20"/>
          <w:sz w:val="24"/>
          <w:szCs w:val="24"/>
        </w:rPr>
        <w:t xml:space="preserve"> </w:t>
      </w:r>
      <w:r w:rsidR="00215BD0" w:rsidRPr="005A5A74">
        <w:rPr>
          <w:rFonts w:ascii="Arial" w:hAnsi="Arial" w:cs="Arial"/>
          <w:snapToGrid/>
          <w:color w:val="231F20"/>
          <w:sz w:val="24"/>
          <w:szCs w:val="24"/>
        </w:rPr>
        <w:t>requirements.</w:t>
      </w:r>
      <w:r w:rsidR="001C0DD3" w:rsidRPr="005A5A74">
        <w:rPr>
          <w:rFonts w:ascii="Arial" w:hAnsi="Arial" w:cs="Arial"/>
          <w:snapToGrid/>
          <w:color w:val="231F20"/>
          <w:sz w:val="24"/>
          <w:szCs w:val="24"/>
        </w:rPr>
        <w:t xml:space="preserve"> </w:t>
      </w:r>
      <w:r w:rsidRPr="005A5A74">
        <w:rPr>
          <w:rFonts w:ascii="Arial" w:hAnsi="Arial" w:cs="Arial"/>
          <w:snapToGrid/>
          <w:color w:val="231F20"/>
          <w:sz w:val="24"/>
          <w:szCs w:val="24"/>
        </w:rPr>
        <w:t>Th</w:t>
      </w:r>
      <w:r w:rsidR="00215BD0" w:rsidRPr="005A5A74">
        <w:rPr>
          <w:rFonts w:ascii="Arial" w:hAnsi="Arial" w:cs="Arial"/>
          <w:snapToGrid/>
          <w:color w:val="231F20"/>
          <w:sz w:val="24"/>
          <w:szCs w:val="24"/>
        </w:rPr>
        <w:t xml:space="preserve">e Green Factor is a new menu of </w:t>
      </w:r>
      <w:r w:rsidRPr="005A5A74">
        <w:rPr>
          <w:rFonts w:ascii="Arial" w:hAnsi="Arial" w:cs="Arial"/>
          <w:snapToGrid/>
          <w:color w:val="231F20"/>
          <w:sz w:val="24"/>
          <w:szCs w:val="24"/>
        </w:rPr>
        <w:t>landscaping strategies</w:t>
      </w:r>
      <w:r w:rsidR="00215BD0" w:rsidRPr="005A5A74">
        <w:rPr>
          <w:rFonts w:ascii="Arial" w:hAnsi="Arial" w:cs="Arial"/>
          <w:snapToGrid/>
          <w:color w:val="231F20"/>
          <w:sz w:val="24"/>
          <w:szCs w:val="24"/>
        </w:rPr>
        <w:t xml:space="preserve"> that will be required for new development in </w:t>
      </w:r>
      <w:r w:rsidRPr="005A5A74">
        <w:rPr>
          <w:rFonts w:ascii="Arial" w:hAnsi="Arial" w:cs="Arial"/>
          <w:snapToGrid/>
          <w:color w:val="231F20"/>
          <w:sz w:val="24"/>
          <w:szCs w:val="24"/>
        </w:rPr>
        <w:t>neighbo</w:t>
      </w:r>
      <w:r w:rsidR="00215BD0" w:rsidRPr="005A5A74">
        <w:rPr>
          <w:rFonts w:ascii="Arial" w:hAnsi="Arial" w:cs="Arial"/>
          <w:snapToGrid/>
          <w:color w:val="231F20"/>
          <w:sz w:val="24"/>
          <w:szCs w:val="24"/>
        </w:rPr>
        <w:t xml:space="preserve">rhood business districts. It is </w:t>
      </w:r>
      <w:r w:rsidRPr="005A5A74">
        <w:rPr>
          <w:rFonts w:ascii="Arial" w:hAnsi="Arial" w:cs="Arial"/>
          <w:snapToGrid/>
          <w:color w:val="231F20"/>
          <w:sz w:val="24"/>
          <w:szCs w:val="24"/>
        </w:rPr>
        <w:t>inte</w:t>
      </w:r>
      <w:r w:rsidR="00215BD0" w:rsidRPr="005A5A74">
        <w:rPr>
          <w:rFonts w:ascii="Arial" w:hAnsi="Arial" w:cs="Arial"/>
          <w:snapToGrid/>
          <w:color w:val="231F20"/>
          <w:sz w:val="24"/>
          <w:szCs w:val="24"/>
        </w:rPr>
        <w:t xml:space="preserve">nded to increase the amount and </w:t>
      </w:r>
      <w:r w:rsidRPr="005A5A74">
        <w:rPr>
          <w:rFonts w:ascii="Arial" w:hAnsi="Arial" w:cs="Arial"/>
          <w:snapToGrid/>
          <w:color w:val="231F20"/>
          <w:sz w:val="24"/>
          <w:szCs w:val="24"/>
        </w:rPr>
        <w:t>qualit</w:t>
      </w:r>
      <w:r w:rsidR="00215BD0" w:rsidRPr="005A5A74">
        <w:rPr>
          <w:rFonts w:ascii="Arial" w:hAnsi="Arial" w:cs="Arial"/>
          <w:snapToGrid/>
          <w:color w:val="231F20"/>
          <w:sz w:val="24"/>
          <w:szCs w:val="24"/>
        </w:rPr>
        <w:t>y of urban landscaping in these</w:t>
      </w:r>
      <w:r w:rsidR="001C0DD3" w:rsidRPr="005A5A74">
        <w:rPr>
          <w:rFonts w:ascii="Arial" w:hAnsi="Arial" w:cs="Arial"/>
          <w:snapToGrid/>
          <w:color w:val="231F20"/>
          <w:sz w:val="24"/>
          <w:szCs w:val="24"/>
        </w:rPr>
        <w:t xml:space="preserve"> </w:t>
      </w:r>
      <w:r w:rsidRPr="005A5A74">
        <w:rPr>
          <w:rFonts w:ascii="Arial" w:hAnsi="Arial" w:cs="Arial"/>
          <w:snapToGrid/>
          <w:color w:val="231F20"/>
          <w:sz w:val="24"/>
          <w:szCs w:val="24"/>
        </w:rPr>
        <w:t>d</w:t>
      </w:r>
      <w:r w:rsidR="00215BD0" w:rsidRPr="005A5A74">
        <w:rPr>
          <w:rFonts w:ascii="Arial" w:hAnsi="Arial" w:cs="Arial"/>
          <w:snapToGrid/>
          <w:color w:val="231F20"/>
          <w:sz w:val="24"/>
          <w:szCs w:val="24"/>
        </w:rPr>
        <w:t xml:space="preserve">ense urban areas while allowing </w:t>
      </w:r>
      <w:r w:rsidRPr="005A5A74">
        <w:rPr>
          <w:rFonts w:ascii="Arial" w:hAnsi="Arial" w:cs="Arial"/>
          <w:snapToGrid/>
          <w:color w:val="231F20"/>
          <w:sz w:val="24"/>
          <w:szCs w:val="24"/>
        </w:rPr>
        <w:t>incre</w:t>
      </w:r>
      <w:r w:rsidR="00215BD0" w:rsidRPr="005A5A74">
        <w:rPr>
          <w:rFonts w:ascii="Arial" w:hAnsi="Arial" w:cs="Arial"/>
          <w:snapToGrid/>
          <w:color w:val="231F20"/>
          <w:sz w:val="24"/>
          <w:szCs w:val="24"/>
        </w:rPr>
        <w:t xml:space="preserve">ased flexibility for developers </w:t>
      </w:r>
      <w:r w:rsidRPr="005A5A74">
        <w:rPr>
          <w:rFonts w:ascii="Arial" w:hAnsi="Arial" w:cs="Arial"/>
          <w:snapToGrid/>
          <w:color w:val="231F20"/>
          <w:sz w:val="24"/>
          <w:szCs w:val="24"/>
        </w:rPr>
        <w:t>to efficiently utilize their properties.</w:t>
      </w:r>
    </w:p>
    <w:p w14:paraId="7EF3207D"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503252B2" w14:textId="77777777" w:rsidR="005A3D48" w:rsidRPr="005A5A74" w:rsidRDefault="00215BD0"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 xml:space="preserve">The Green Factor encourages </w:t>
      </w:r>
      <w:r w:rsidR="005A3D48" w:rsidRPr="005A5A74">
        <w:rPr>
          <w:rFonts w:ascii="Arial" w:hAnsi="Arial" w:cs="Arial"/>
          <w:snapToGrid/>
          <w:color w:val="231F20"/>
          <w:sz w:val="24"/>
          <w:szCs w:val="24"/>
        </w:rPr>
        <w:t>the p</w:t>
      </w:r>
      <w:r w:rsidRPr="005A5A74">
        <w:rPr>
          <w:rFonts w:ascii="Arial" w:hAnsi="Arial" w:cs="Arial"/>
          <w:snapToGrid/>
          <w:color w:val="231F20"/>
          <w:sz w:val="24"/>
          <w:szCs w:val="24"/>
        </w:rPr>
        <w:t xml:space="preserve">lanting of layers of vegetation </w:t>
      </w:r>
      <w:r w:rsidR="005A3D48" w:rsidRPr="005A5A74">
        <w:rPr>
          <w:rFonts w:ascii="Arial" w:hAnsi="Arial" w:cs="Arial"/>
          <w:snapToGrid/>
          <w:color w:val="231F20"/>
          <w:sz w:val="24"/>
          <w:szCs w:val="24"/>
        </w:rPr>
        <w:t>includ</w:t>
      </w:r>
      <w:r w:rsidRPr="005A5A74">
        <w:rPr>
          <w:rFonts w:ascii="Arial" w:hAnsi="Arial" w:cs="Arial"/>
          <w:snapToGrid/>
          <w:color w:val="231F20"/>
          <w:sz w:val="24"/>
          <w:szCs w:val="24"/>
        </w:rPr>
        <w:t xml:space="preserve">ing the use of larger trees and </w:t>
      </w:r>
      <w:r w:rsidR="005A3D48" w:rsidRPr="005A5A74">
        <w:rPr>
          <w:rFonts w:ascii="Arial" w:hAnsi="Arial" w:cs="Arial"/>
          <w:snapToGrid/>
          <w:color w:val="231F20"/>
          <w:sz w:val="24"/>
          <w:szCs w:val="24"/>
        </w:rPr>
        <w:t>tree preservation.</w:t>
      </w:r>
    </w:p>
    <w:p w14:paraId="359B5719"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23692B28" w14:textId="77777777" w:rsidR="005A3D48"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Partn</w:t>
      </w:r>
      <w:r w:rsidR="00215BD0" w:rsidRPr="005A5A74">
        <w:rPr>
          <w:rFonts w:ascii="Arial" w:hAnsi="Arial" w:cs="Arial"/>
          <w:snapToGrid/>
          <w:color w:val="231F20"/>
          <w:sz w:val="24"/>
          <w:szCs w:val="24"/>
        </w:rPr>
        <w:t xml:space="preserve">er with nurseries and landscape </w:t>
      </w:r>
      <w:r w:rsidRPr="005A5A74">
        <w:rPr>
          <w:rFonts w:ascii="Arial" w:hAnsi="Arial" w:cs="Arial"/>
          <w:snapToGrid/>
          <w:color w:val="231F20"/>
          <w:sz w:val="24"/>
          <w:szCs w:val="24"/>
        </w:rPr>
        <w:t>indus</w:t>
      </w:r>
      <w:r w:rsidR="00215BD0" w:rsidRPr="005A5A74">
        <w:rPr>
          <w:rFonts w:ascii="Arial" w:hAnsi="Arial" w:cs="Arial"/>
          <w:snapToGrid/>
          <w:color w:val="231F20"/>
          <w:sz w:val="24"/>
          <w:szCs w:val="24"/>
        </w:rPr>
        <w:t xml:space="preserve">try to make quality information </w:t>
      </w:r>
      <w:r w:rsidRPr="005A5A74">
        <w:rPr>
          <w:rFonts w:ascii="Arial" w:hAnsi="Arial" w:cs="Arial"/>
          <w:snapToGrid/>
          <w:color w:val="231F20"/>
          <w:sz w:val="24"/>
          <w:szCs w:val="24"/>
        </w:rPr>
        <w:t>and plant ma</w:t>
      </w:r>
      <w:r w:rsidR="00215BD0" w:rsidRPr="005A5A74">
        <w:rPr>
          <w:rFonts w:ascii="Arial" w:hAnsi="Arial" w:cs="Arial"/>
          <w:snapToGrid/>
          <w:color w:val="231F20"/>
          <w:sz w:val="24"/>
          <w:szCs w:val="24"/>
        </w:rPr>
        <w:t xml:space="preserve">terials available, particularly information to discourage the </w:t>
      </w:r>
      <w:r w:rsidRPr="005A5A74">
        <w:rPr>
          <w:rFonts w:ascii="Arial" w:hAnsi="Arial" w:cs="Arial"/>
          <w:snapToGrid/>
          <w:color w:val="231F20"/>
          <w:sz w:val="24"/>
          <w:szCs w:val="24"/>
        </w:rPr>
        <w:t>sale a</w:t>
      </w:r>
      <w:r w:rsidR="00215BD0" w:rsidRPr="005A5A74">
        <w:rPr>
          <w:rFonts w:ascii="Arial" w:hAnsi="Arial" w:cs="Arial"/>
          <w:snapToGrid/>
          <w:color w:val="231F20"/>
          <w:sz w:val="24"/>
          <w:szCs w:val="24"/>
        </w:rPr>
        <w:t xml:space="preserve">nd planting of known non-native </w:t>
      </w:r>
      <w:r w:rsidRPr="005A5A74">
        <w:rPr>
          <w:rFonts w:ascii="Arial" w:hAnsi="Arial" w:cs="Arial"/>
          <w:snapToGrid/>
          <w:color w:val="231F20"/>
          <w:sz w:val="24"/>
          <w:szCs w:val="24"/>
        </w:rPr>
        <w:t>invasive plant species.</w:t>
      </w:r>
    </w:p>
    <w:p w14:paraId="14A9658A"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41A927F7" w14:textId="77777777" w:rsidR="005A3D48"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Ins</w:t>
      </w:r>
      <w:r w:rsidR="00215BD0" w:rsidRPr="005A5A74">
        <w:rPr>
          <w:rFonts w:ascii="Arial" w:hAnsi="Arial" w:cs="Arial"/>
          <w:snapToGrid/>
          <w:color w:val="231F20"/>
          <w:sz w:val="24"/>
          <w:szCs w:val="24"/>
        </w:rPr>
        <w:t xml:space="preserve">titute a program to acknowledge </w:t>
      </w:r>
      <w:r w:rsidRPr="005A5A74">
        <w:rPr>
          <w:rFonts w:ascii="Arial" w:hAnsi="Arial" w:cs="Arial"/>
          <w:snapToGrid/>
          <w:color w:val="231F20"/>
          <w:sz w:val="24"/>
          <w:szCs w:val="24"/>
        </w:rPr>
        <w:t>and p</w:t>
      </w:r>
      <w:r w:rsidR="00215BD0" w:rsidRPr="005A5A74">
        <w:rPr>
          <w:rFonts w:ascii="Arial" w:hAnsi="Arial" w:cs="Arial"/>
          <w:snapToGrid/>
          <w:color w:val="231F20"/>
          <w:sz w:val="24"/>
          <w:szCs w:val="24"/>
        </w:rPr>
        <w:t xml:space="preserve">ublicize contributions to urban </w:t>
      </w:r>
      <w:r w:rsidRPr="005A5A74">
        <w:rPr>
          <w:rFonts w:ascii="Arial" w:hAnsi="Arial" w:cs="Arial"/>
          <w:snapToGrid/>
          <w:color w:val="231F20"/>
          <w:sz w:val="24"/>
          <w:szCs w:val="24"/>
        </w:rPr>
        <w:t>forestry by citi</w:t>
      </w:r>
      <w:r w:rsidR="00215BD0" w:rsidRPr="005A5A74">
        <w:rPr>
          <w:rFonts w:ascii="Arial" w:hAnsi="Arial" w:cs="Arial"/>
          <w:snapToGrid/>
          <w:color w:val="231F20"/>
          <w:sz w:val="24"/>
          <w:szCs w:val="24"/>
        </w:rPr>
        <w:t xml:space="preserve">zens, businesses, institutions, and neighborhood group </w:t>
      </w:r>
      <w:r w:rsidRPr="005A5A74">
        <w:rPr>
          <w:rFonts w:ascii="Arial" w:hAnsi="Arial" w:cs="Arial"/>
          <w:snapToGrid/>
          <w:color w:val="231F20"/>
          <w:sz w:val="24"/>
          <w:szCs w:val="24"/>
        </w:rPr>
        <w:t>organizations.</w:t>
      </w:r>
    </w:p>
    <w:p w14:paraId="116EF77D" w14:textId="77777777" w:rsidR="003654F2" w:rsidRDefault="003654F2" w:rsidP="0035640B">
      <w:pPr>
        <w:widowControl/>
        <w:autoSpaceDE w:val="0"/>
        <w:autoSpaceDN w:val="0"/>
        <w:adjustRightInd w:val="0"/>
        <w:spacing w:line="360" w:lineRule="auto"/>
        <w:jc w:val="both"/>
        <w:rPr>
          <w:rFonts w:ascii="Arial" w:hAnsi="Arial" w:cs="Arial"/>
          <w:snapToGrid/>
          <w:color w:val="231F20"/>
          <w:sz w:val="24"/>
          <w:szCs w:val="24"/>
        </w:rPr>
      </w:pPr>
    </w:p>
    <w:p w14:paraId="69193832" w14:textId="77777777" w:rsidR="005A3D48" w:rsidRPr="005A5A74" w:rsidRDefault="005A3D48" w:rsidP="00E073D9">
      <w:pPr>
        <w:pStyle w:val="ListParagraph"/>
        <w:widowControl/>
        <w:numPr>
          <w:ilvl w:val="0"/>
          <w:numId w:val="30"/>
        </w:numPr>
        <w:autoSpaceDE w:val="0"/>
        <w:autoSpaceDN w:val="0"/>
        <w:adjustRightInd w:val="0"/>
        <w:spacing w:line="360" w:lineRule="auto"/>
        <w:jc w:val="both"/>
        <w:rPr>
          <w:rFonts w:ascii="Arial" w:hAnsi="Arial" w:cs="Arial"/>
          <w:snapToGrid/>
          <w:color w:val="231F20"/>
          <w:sz w:val="24"/>
          <w:szCs w:val="24"/>
        </w:rPr>
      </w:pPr>
      <w:r w:rsidRPr="005A5A74">
        <w:rPr>
          <w:rFonts w:ascii="Arial" w:hAnsi="Arial" w:cs="Arial"/>
          <w:snapToGrid/>
          <w:color w:val="231F20"/>
          <w:sz w:val="24"/>
          <w:szCs w:val="24"/>
        </w:rPr>
        <w:t>Facilita</w:t>
      </w:r>
      <w:r w:rsidR="00215BD0" w:rsidRPr="005A5A74">
        <w:rPr>
          <w:rFonts w:ascii="Arial" w:hAnsi="Arial" w:cs="Arial"/>
          <w:snapToGrid/>
          <w:color w:val="231F20"/>
          <w:sz w:val="24"/>
          <w:szCs w:val="24"/>
        </w:rPr>
        <w:t xml:space="preserve">te opportunities to collaborate </w:t>
      </w:r>
      <w:r w:rsidRPr="005A5A74">
        <w:rPr>
          <w:rFonts w:ascii="Arial" w:hAnsi="Arial" w:cs="Arial"/>
          <w:snapToGrid/>
          <w:color w:val="231F20"/>
          <w:sz w:val="24"/>
          <w:szCs w:val="24"/>
        </w:rPr>
        <w:t>wi</w:t>
      </w:r>
      <w:r w:rsidR="00215BD0" w:rsidRPr="005A5A74">
        <w:rPr>
          <w:rFonts w:ascii="Arial" w:hAnsi="Arial" w:cs="Arial"/>
          <w:snapToGrid/>
          <w:color w:val="231F20"/>
          <w:sz w:val="24"/>
          <w:szCs w:val="24"/>
        </w:rPr>
        <w:t xml:space="preserve">th universities and the private </w:t>
      </w:r>
      <w:r w:rsidRPr="005A5A74">
        <w:rPr>
          <w:rFonts w:ascii="Arial" w:hAnsi="Arial" w:cs="Arial"/>
          <w:snapToGrid/>
          <w:color w:val="231F20"/>
          <w:sz w:val="24"/>
          <w:szCs w:val="24"/>
        </w:rPr>
        <w:t>sector on urban forestry science.</w:t>
      </w:r>
    </w:p>
    <w:p w14:paraId="078DC270" w14:textId="77777777" w:rsidR="005C3145" w:rsidRDefault="005C3145" w:rsidP="001C0DD3">
      <w:pPr>
        <w:widowControl/>
        <w:autoSpaceDE w:val="0"/>
        <w:autoSpaceDN w:val="0"/>
        <w:adjustRightInd w:val="0"/>
        <w:spacing w:line="360" w:lineRule="auto"/>
        <w:jc w:val="both"/>
        <w:rPr>
          <w:rFonts w:ascii="Arial" w:hAnsi="Arial" w:cs="Arial"/>
          <w:snapToGrid/>
          <w:sz w:val="24"/>
          <w:szCs w:val="24"/>
        </w:rPr>
      </w:pPr>
    </w:p>
    <w:p w14:paraId="64690838" w14:textId="77777777" w:rsidR="005A5A74" w:rsidRDefault="005A5A74" w:rsidP="001C0DD3">
      <w:pPr>
        <w:widowControl/>
        <w:autoSpaceDE w:val="0"/>
        <w:autoSpaceDN w:val="0"/>
        <w:adjustRightInd w:val="0"/>
        <w:spacing w:line="360" w:lineRule="auto"/>
        <w:jc w:val="both"/>
        <w:rPr>
          <w:rFonts w:ascii="Arial" w:hAnsi="Arial" w:cs="Arial"/>
          <w:snapToGrid/>
          <w:sz w:val="24"/>
          <w:szCs w:val="24"/>
        </w:rPr>
      </w:pPr>
    </w:p>
    <w:p w14:paraId="2C6D3BC3" w14:textId="77777777" w:rsidR="005C3145" w:rsidRDefault="005C3145" w:rsidP="001C0DD3">
      <w:pPr>
        <w:widowControl/>
        <w:autoSpaceDE w:val="0"/>
        <w:autoSpaceDN w:val="0"/>
        <w:adjustRightInd w:val="0"/>
        <w:spacing w:line="360" w:lineRule="auto"/>
        <w:jc w:val="both"/>
        <w:rPr>
          <w:rFonts w:ascii="Arial" w:hAnsi="Arial" w:cs="Arial"/>
          <w:snapToGrid/>
          <w:sz w:val="24"/>
          <w:szCs w:val="24"/>
        </w:rPr>
      </w:pPr>
    </w:p>
    <w:p w14:paraId="759A857F" w14:textId="77777777" w:rsidR="004E0044" w:rsidRDefault="004E0044" w:rsidP="001C0DD3">
      <w:pPr>
        <w:widowControl/>
        <w:autoSpaceDE w:val="0"/>
        <w:autoSpaceDN w:val="0"/>
        <w:adjustRightInd w:val="0"/>
        <w:spacing w:line="360" w:lineRule="auto"/>
        <w:jc w:val="both"/>
        <w:rPr>
          <w:rFonts w:ascii="Arial" w:hAnsi="Arial" w:cs="Arial"/>
          <w:snapToGrid/>
          <w:sz w:val="24"/>
          <w:szCs w:val="24"/>
        </w:rPr>
      </w:pPr>
    </w:p>
    <w:p w14:paraId="44005B4A" w14:textId="77777777" w:rsidR="004E0044" w:rsidRDefault="004E0044" w:rsidP="001C0DD3">
      <w:pPr>
        <w:widowControl/>
        <w:autoSpaceDE w:val="0"/>
        <w:autoSpaceDN w:val="0"/>
        <w:adjustRightInd w:val="0"/>
        <w:spacing w:line="360" w:lineRule="auto"/>
        <w:jc w:val="both"/>
        <w:rPr>
          <w:rFonts w:ascii="Arial" w:hAnsi="Arial" w:cs="Arial"/>
          <w:snapToGrid/>
          <w:sz w:val="24"/>
          <w:szCs w:val="24"/>
        </w:rPr>
      </w:pPr>
    </w:p>
    <w:p w14:paraId="5CBAECFD" w14:textId="77777777" w:rsidR="004E0044" w:rsidRDefault="004E0044" w:rsidP="001C0DD3">
      <w:pPr>
        <w:widowControl/>
        <w:autoSpaceDE w:val="0"/>
        <w:autoSpaceDN w:val="0"/>
        <w:adjustRightInd w:val="0"/>
        <w:spacing w:line="360" w:lineRule="auto"/>
        <w:jc w:val="both"/>
        <w:rPr>
          <w:rFonts w:ascii="Arial" w:hAnsi="Arial" w:cs="Arial"/>
          <w:snapToGrid/>
          <w:sz w:val="24"/>
          <w:szCs w:val="24"/>
        </w:rPr>
      </w:pPr>
    </w:p>
    <w:p w14:paraId="0A228E37" w14:textId="77777777" w:rsidR="004E0044" w:rsidRDefault="004E0044" w:rsidP="001C0DD3">
      <w:pPr>
        <w:widowControl/>
        <w:autoSpaceDE w:val="0"/>
        <w:autoSpaceDN w:val="0"/>
        <w:adjustRightInd w:val="0"/>
        <w:spacing w:line="360" w:lineRule="auto"/>
        <w:jc w:val="both"/>
        <w:rPr>
          <w:rFonts w:ascii="Arial" w:hAnsi="Arial" w:cs="Arial"/>
          <w:snapToGrid/>
          <w:sz w:val="24"/>
          <w:szCs w:val="24"/>
        </w:rPr>
      </w:pPr>
    </w:p>
    <w:p w14:paraId="6AB68176" w14:textId="77777777" w:rsidR="00AE213B" w:rsidRDefault="00AE213B" w:rsidP="001C0DD3">
      <w:pPr>
        <w:widowControl/>
        <w:autoSpaceDE w:val="0"/>
        <w:autoSpaceDN w:val="0"/>
        <w:adjustRightInd w:val="0"/>
        <w:spacing w:line="360" w:lineRule="auto"/>
        <w:jc w:val="both"/>
        <w:rPr>
          <w:rFonts w:ascii="Arial" w:hAnsi="Arial" w:cs="Arial"/>
          <w:snapToGrid/>
          <w:sz w:val="24"/>
          <w:szCs w:val="24"/>
        </w:rPr>
      </w:pPr>
    </w:p>
    <w:p w14:paraId="76916F85" w14:textId="77777777" w:rsidR="00AE213B" w:rsidRDefault="00AE213B" w:rsidP="001C0DD3">
      <w:pPr>
        <w:widowControl/>
        <w:autoSpaceDE w:val="0"/>
        <w:autoSpaceDN w:val="0"/>
        <w:adjustRightInd w:val="0"/>
        <w:spacing w:line="360" w:lineRule="auto"/>
        <w:jc w:val="both"/>
        <w:rPr>
          <w:rFonts w:ascii="Arial" w:hAnsi="Arial" w:cs="Arial"/>
          <w:snapToGrid/>
          <w:sz w:val="24"/>
          <w:szCs w:val="24"/>
        </w:rPr>
      </w:pPr>
    </w:p>
    <w:p w14:paraId="4470317C" w14:textId="77777777" w:rsidR="00AE213B" w:rsidRDefault="00AE213B" w:rsidP="001C0DD3">
      <w:pPr>
        <w:widowControl/>
        <w:autoSpaceDE w:val="0"/>
        <w:autoSpaceDN w:val="0"/>
        <w:adjustRightInd w:val="0"/>
        <w:spacing w:line="360" w:lineRule="auto"/>
        <w:jc w:val="both"/>
        <w:rPr>
          <w:rFonts w:ascii="Arial" w:hAnsi="Arial" w:cs="Arial"/>
          <w:snapToGrid/>
          <w:sz w:val="24"/>
          <w:szCs w:val="24"/>
        </w:rPr>
      </w:pPr>
    </w:p>
    <w:p w14:paraId="1F2738BE" w14:textId="77777777" w:rsidR="00AE213B" w:rsidRDefault="00AE213B" w:rsidP="001C0DD3">
      <w:pPr>
        <w:widowControl/>
        <w:autoSpaceDE w:val="0"/>
        <w:autoSpaceDN w:val="0"/>
        <w:adjustRightInd w:val="0"/>
        <w:spacing w:line="360" w:lineRule="auto"/>
        <w:jc w:val="both"/>
        <w:rPr>
          <w:rFonts w:ascii="Arial" w:hAnsi="Arial" w:cs="Arial"/>
          <w:snapToGrid/>
          <w:sz w:val="24"/>
          <w:szCs w:val="24"/>
        </w:rPr>
      </w:pPr>
    </w:p>
    <w:p w14:paraId="3EB88A92" w14:textId="77777777" w:rsidR="00AE213B" w:rsidRDefault="00AE213B" w:rsidP="001C0DD3">
      <w:pPr>
        <w:widowControl/>
        <w:autoSpaceDE w:val="0"/>
        <w:autoSpaceDN w:val="0"/>
        <w:adjustRightInd w:val="0"/>
        <w:spacing w:line="360" w:lineRule="auto"/>
        <w:jc w:val="both"/>
        <w:rPr>
          <w:rFonts w:ascii="Arial" w:hAnsi="Arial" w:cs="Arial"/>
          <w:snapToGrid/>
          <w:sz w:val="24"/>
          <w:szCs w:val="24"/>
        </w:rPr>
      </w:pPr>
    </w:p>
    <w:p w14:paraId="48A8C9B2" w14:textId="77777777" w:rsidR="00AE213B" w:rsidRDefault="00AE213B" w:rsidP="001C0DD3">
      <w:pPr>
        <w:widowControl/>
        <w:autoSpaceDE w:val="0"/>
        <w:autoSpaceDN w:val="0"/>
        <w:adjustRightInd w:val="0"/>
        <w:spacing w:line="360" w:lineRule="auto"/>
        <w:jc w:val="both"/>
        <w:rPr>
          <w:rFonts w:ascii="Arial" w:hAnsi="Arial" w:cs="Arial"/>
          <w:snapToGrid/>
          <w:sz w:val="24"/>
          <w:szCs w:val="24"/>
        </w:rPr>
      </w:pPr>
    </w:p>
    <w:p w14:paraId="0E4E9685" w14:textId="77777777" w:rsidR="00AE213B" w:rsidRDefault="00AE213B" w:rsidP="001C0DD3">
      <w:pPr>
        <w:widowControl/>
        <w:autoSpaceDE w:val="0"/>
        <w:autoSpaceDN w:val="0"/>
        <w:adjustRightInd w:val="0"/>
        <w:spacing w:line="360" w:lineRule="auto"/>
        <w:jc w:val="both"/>
        <w:rPr>
          <w:rFonts w:ascii="Arial" w:hAnsi="Arial" w:cs="Arial"/>
          <w:snapToGrid/>
          <w:sz w:val="24"/>
          <w:szCs w:val="24"/>
        </w:rPr>
      </w:pPr>
    </w:p>
    <w:p w14:paraId="77F13285" w14:textId="77777777" w:rsidR="00AE213B" w:rsidRDefault="00AE213B" w:rsidP="001C0DD3">
      <w:pPr>
        <w:widowControl/>
        <w:autoSpaceDE w:val="0"/>
        <w:autoSpaceDN w:val="0"/>
        <w:adjustRightInd w:val="0"/>
        <w:spacing w:line="360" w:lineRule="auto"/>
        <w:jc w:val="both"/>
        <w:rPr>
          <w:rFonts w:ascii="Arial" w:hAnsi="Arial" w:cs="Arial"/>
          <w:snapToGrid/>
          <w:sz w:val="24"/>
          <w:szCs w:val="24"/>
        </w:rPr>
      </w:pPr>
    </w:p>
    <w:p w14:paraId="7B2C2015" w14:textId="77777777" w:rsidR="00AE213B" w:rsidRDefault="00AE213B" w:rsidP="001C0DD3">
      <w:pPr>
        <w:widowControl/>
        <w:autoSpaceDE w:val="0"/>
        <w:autoSpaceDN w:val="0"/>
        <w:adjustRightInd w:val="0"/>
        <w:spacing w:line="360" w:lineRule="auto"/>
        <w:jc w:val="both"/>
        <w:rPr>
          <w:rFonts w:ascii="Arial" w:hAnsi="Arial" w:cs="Arial"/>
          <w:snapToGrid/>
          <w:sz w:val="24"/>
          <w:szCs w:val="24"/>
        </w:rPr>
      </w:pPr>
    </w:p>
    <w:p w14:paraId="66D7CAED" w14:textId="77777777" w:rsidR="00AE213B" w:rsidRDefault="00AE213B" w:rsidP="001C0DD3">
      <w:pPr>
        <w:widowControl/>
        <w:autoSpaceDE w:val="0"/>
        <w:autoSpaceDN w:val="0"/>
        <w:adjustRightInd w:val="0"/>
        <w:spacing w:line="360" w:lineRule="auto"/>
        <w:jc w:val="both"/>
        <w:rPr>
          <w:rFonts w:ascii="Arial" w:hAnsi="Arial" w:cs="Arial"/>
          <w:snapToGrid/>
          <w:sz w:val="24"/>
          <w:szCs w:val="24"/>
        </w:rPr>
      </w:pPr>
    </w:p>
    <w:p w14:paraId="7F90C554" w14:textId="77777777" w:rsidR="00AE213B" w:rsidRDefault="00AE213B" w:rsidP="001C0DD3">
      <w:pPr>
        <w:widowControl/>
        <w:autoSpaceDE w:val="0"/>
        <w:autoSpaceDN w:val="0"/>
        <w:adjustRightInd w:val="0"/>
        <w:spacing w:line="360" w:lineRule="auto"/>
        <w:jc w:val="both"/>
        <w:rPr>
          <w:rFonts w:ascii="Arial" w:hAnsi="Arial" w:cs="Arial"/>
          <w:snapToGrid/>
          <w:sz w:val="24"/>
          <w:szCs w:val="24"/>
        </w:rPr>
      </w:pPr>
    </w:p>
    <w:p w14:paraId="6FEF228C" w14:textId="77777777" w:rsidR="00AE213B" w:rsidRDefault="00AE213B" w:rsidP="001C0DD3">
      <w:pPr>
        <w:widowControl/>
        <w:autoSpaceDE w:val="0"/>
        <w:autoSpaceDN w:val="0"/>
        <w:adjustRightInd w:val="0"/>
        <w:spacing w:line="360" w:lineRule="auto"/>
        <w:jc w:val="both"/>
        <w:rPr>
          <w:rFonts w:ascii="Arial" w:hAnsi="Arial" w:cs="Arial"/>
          <w:snapToGrid/>
          <w:sz w:val="24"/>
          <w:szCs w:val="24"/>
        </w:rPr>
      </w:pPr>
    </w:p>
    <w:p w14:paraId="440D3897" w14:textId="77777777" w:rsidR="00AE213B" w:rsidRDefault="00AE213B" w:rsidP="001C0DD3">
      <w:pPr>
        <w:widowControl/>
        <w:autoSpaceDE w:val="0"/>
        <w:autoSpaceDN w:val="0"/>
        <w:adjustRightInd w:val="0"/>
        <w:spacing w:line="360" w:lineRule="auto"/>
        <w:jc w:val="both"/>
        <w:rPr>
          <w:rFonts w:ascii="Arial" w:hAnsi="Arial" w:cs="Arial"/>
          <w:snapToGrid/>
          <w:sz w:val="24"/>
          <w:szCs w:val="24"/>
        </w:rPr>
      </w:pPr>
    </w:p>
    <w:p w14:paraId="4A40C9B4" w14:textId="77777777" w:rsidR="00AE213B" w:rsidRDefault="00AE213B" w:rsidP="001C0DD3">
      <w:pPr>
        <w:widowControl/>
        <w:autoSpaceDE w:val="0"/>
        <w:autoSpaceDN w:val="0"/>
        <w:adjustRightInd w:val="0"/>
        <w:spacing w:line="360" w:lineRule="auto"/>
        <w:jc w:val="both"/>
        <w:rPr>
          <w:rFonts w:ascii="Arial" w:hAnsi="Arial" w:cs="Arial"/>
          <w:snapToGrid/>
          <w:sz w:val="24"/>
          <w:szCs w:val="24"/>
        </w:rPr>
      </w:pPr>
    </w:p>
    <w:p w14:paraId="3286D7DB" w14:textId="77777777" w:rsidR="00AE213B" w:rsidRDefault="00AE213B" w:rsidP="001C0DD3">
      <w:pPr>
        <w:widowControl/>
        <w:autoSpaceDE w:val="0"/>
        <w:autoSpaceDN w:val="0"/>
        <w:adjustRightInd w:val="0"/>
        <w:spacing w:line="360" w:lineRule="auto"/>
        <w:jc w:val="both"/>
        <w:rPr>
          <w:rFonts w:ascii="Arial" w:hAnsi="Arial" w:cs="Arial"/>
          <w:snapToGrid/>
          <w:sz w:val="24"/>
          <w:szCs w:val="24"/>
        </w:rPr>
      </w:pPr>
    </w:p>
    <w:p w14:paraId="7A13C1C0" w14:textId="77777777" w:rsidR="00AE213B" w:rsidRDefault="00AE213B" w:rsidP="001C0DD3">
      <w:pPr>
        <w:widowControl/>
        <w:autoSpaceDE w:val="0"/>
        <w:autoSpaceDN w:val="0"/>
        <w:adjustRightInd w:val="0"/>
        <w:spacing w:line="360" w:lineRule="auto"/>
        <w:jc w:val="both"/>
        <w:rPr>
          <w:rFonts w:ascii="Arial" w:hAnsi="Arial" w:cs="Arial"/>
          <w:snapToGrid/>
          <w:sz w:val="24"/>
          <w:szCs w:val="24"/>
        </w:rPr>
      </w:pPr>
    </w:p>
    <w:p w14:paraId="62FCD0BE" w14:textId="77777777" w:rsidR="004E0044" w:rsidRDefault="004E0044" w:rsidP="001C0DD3">
      <w:pPr>
        <w:widowControl/>
        <w:autoSpaceDE w:val="0"/>
        <w:autoSpaceDN w:val="0"/>
        <w:adjustRightInd w:val="0"/>
        <w:spacing w:line="360" w:lineRule="auto"/>
        <w:jc w:val="both"/>
        <w:rPr>
          <w:rFonts w:ascii="Arial" w:hAnsi="Arial" w:cs="Arial"/>
          <w:snapToGrid/>
          <w:sz w:val="24"/>
          <w:szCs w:val="24"/>
        </w:rPr>
      </w:pPr>
    </w:p>
    <w:p w14:paraId="17E0FBBE" w14:textId="77777777" w:rsidR="004E0044" w:rsidRDefault="004E0044" w:rsidP="001C0DD3">
      <w:pPr>
        <w:widowControl/>
        <w:autoSpaceDE w:val="0"/>
        <w:autoSpaceDN w:val="0"/>
        <w:adjustRightInd w:val="0"/>
        <w:spacing w:line="360" w:lineRule="auto"/>
        <w:jc w:val="both"/>
        <w:rPr>
          <w:rFonts w:ascii="Arial" w:hAnsi="Arial" w:cs="Arial"/>
          <w:snapToGrid/>
          <w:sz w:val="24"/>
          <w:szCs w:val="24"/>
        </w:rPr>
      </w:pPr>
    </w:p>
    <w:p w14:paraId="2D265F06" w14:textId="77777777" w:rsidR="005C3145" w:rsidRPr="001C0DD3" w:rsidRDefault="005C3145" w:rsidP="001C0DD3">
      <w:pPr>
        <w:widowControl/>
        <w:autoSpaceDE w:val="0"/>
        <w:autoSpaceDN w:val="0"/>
        <w:adjustRightInd w:val="0"/>
        <w:spacing w:line="360" w:lineRule="auto"/>
        <w:jc w:val="both"/>
        <w:rPr>
          <w:rFonts w:ascii="Arial" w:hAnsi="Arial" w:cs="Arial"/>
          <w:snapToGrid/>
          <w:sz w:val="24"/>
          <w:szCs w:val="24"/>
        </w:rPr>
      </w:pPr>
    </w:p>
    <w:p w14:paraId="34182918" w14:textId="77777777" w:rsidR="00DB5DEA" w:rsidRDefault="00DB5DEA" w:rsidP="001A69FC">
      <w:pPr>
        <w:widowControl/>
        <w:tabs>
          <w:tab w:val="left" w:pos="9360"/>
        </w:tabs>
        <w:autoSpaceDE w:val="0"/>
        <w:autoSpaceDN w:val="0"/>
        <w:adjustRightInd w:val="0"/>
        <w:spacing w:line="360" w:lineRule="auto"/>
        <w:jc w:val="center"/>
        <w:rPr>
          <w:rFonts w:ascii="Arial" w:hAnsi="Arial" w:cs="Arial"/>
          <w:b/>
          <w:bCs/>
          <w:snapToGrid/>
          <w:color w:val="231F20"/>
          <w:szCs w:val="28"/>
        </w:rPr>
      </w:pPr>
    </w:p>
    <w:p w14:paraId="1DED553D" w14:textId="77777777" w:rsidR="00DB5DEA" w:rsidRDefault="00DB5DEA" w:rsidP="001A69FC">
      <w:pPr>
        <w:widowControl/>
        <w:tabs>
          <w:tab w:val="left" w:pos="9360"/>
        </w:tabs>
        <w:autoSpaceDE w:val="0"/>
        <w:autoSpaceDN w:val="0"/>
        <w:adjustRightInd w:val="0"/>
        <w:spacing w:line="360" w:lineRule="auto"/>
        <w:jc w:val="center"/>
        <w:rPr>
          <w:rFonts w:ascii="Arial" w:hAnsi="Arial" w:cs="Arial"/>
          <w:b/>
          <w:bCs/>
          <w:snapToGrid/>
          <w:color w:val="231F20"/>
          <w:szCs w:val="28"/>
        </w:rPr>
      </w:pPr>
    </w:p>
    <w:p w14:paraId="34EBBEA2" w14:textId="77777777" w:rsidR="005C3145" w:rsidRPr="004E0044" w:rsidRDefault="00DB5DEA" w:rsidP="001A69FC">
      <w:pPr>
        <w:widowControl/>
        <w:tabs>
          <w:tab w:val="left" w:pos="9360"/>
        </w:tabs>
        <w:autoSpaceDE w:val="0"/>
        <w:autoSpaceDN w:val="0"/>
        <w:adjustRightInd w:val="0"/>
        <w:spacing w:line="360" w:lineRule="auto"/>
        <w:jc w:val="center"/>
        <w:rPr>
          <w:rFonts w:ascii="Arial" w:hAnsi="Arial" w:cs="Arial"/>
          <w:b/>
          <w:bCs/>
          <w:snapToGrid/>
          <w:color w:val="231F20"/>
          <w:szCs w:val="28"/>
        </w:rPr>
      </w:pPr>
      <w:r>
        <w:rPr>
          <w:rFonts w:ascii="Arial" w:hAnsi="Arial" w:cs="Arial"/>
          <w:b/>
          <w:bCs/>
          <w:snapToGrid/>
          <w:color w:val="231F20"/>
          <w:szCs w:val="28"/>
        </w:rPr>
        <w:t>Chapter 5:</w:t>
      </w:r>
      <w:r w:rsidR="005C3145" w:rsidRPr="004E0044">
        <w:rPr>
          <w:rFonts w:ascii="Arial" w:hAnsi="Arial" w:cs="Arial"/>
          <w:b/>
          <w:bCs/>
          <w:snapToGrid/>
          <w:color w:val="231F20"/>
          <w:szCs w:val="28"/>
        </w:rPr>
        <w:t xml:space="preserve"> Goals and Actions by Management Units</w:t>
      </w:r>
    </w:p>
    <w:p w14:paraId="52FD0C8A" w14:textId="77777777" w:rsidR="005C3145" w:rsidRDefault="005C3145" w:rsidP="005C3145">
      <w:pPr>
        <w:widowControl/>
        <w:tabs>
          <w:tab w:val="left" w:pos="9360"/>
        </w:tabs>
        <w:autoSpaceDE w:val="0"/>
        <w:autoSpaceDN w:val="0"/>
        <w:adjustRightInd w:val="0"/>
        <w:spacing w:line="360" w:lineRule="auto"/>
        <w:jc w:val="both"/>
        <w:rPr>
          <w:rFonts w:ascii="Arial" w:hAnsi="Arial" w:cs="Arial"/>
          <w:b/>
          <w:bCs/>
          <w:snapToGrid/>
          <w:color w:val="231F20"/>
          <w:sz w:val="24"/>
          <w:szCs w:val="24"/>
        </w:rPr>
      </w:pPr>
    </w:p>
    <w:p w14:paraId="50D6F31B" w14:textId="77777777" w:rsidR="005C3145" w:rsidRPr="00F51A0E" w:rsidRDefault="005C3145" w:rsidP="005C3145">
      <w:pPr>
        <w:widowControl/>
        <w:tabs>
          <w:tab w:val="left" w:pos="9360"/>
        </w:tabs>
        <w:autoSpaceDE w:val="0"/>
        <w:autoSpaceDN w:val="0"/>
        <w:adjustRightInd w:val="0"/>
        <w:spacing w:line="360" w:lineRule="auto"/>
        <w:jc w:val="both"/>
        <w:rPr>
          <w:rFonts w:ascii="Arial" w:hAnsi="Arial" w:cs="Arial"/>
          <w:b/>
          <w:bCs/>
          <w:snapToGrid/>
          <w:color w:val="231F20"/>
          <w:sz w:val="24"/>
          <w:szCs w:val="24"/>
        </w:rPr>
      </w:pPr>
      <w:r w:rsidRPr="00F51A0E">
        <w:rPr>
          <w:rFonts w:ascii="Arial" w:hAnsi="Arial" w:cs="Arial"/>
          <w:b/>
          <w:bCs/>
          <w:snapToGrid/>
          <w:color w:val="231F20"/>
          <w:sz w:val="24"/>
          <w:szCs w:val="24"/>
        </w:rPr>
        <w:t>5.1 Implementing the Moorpark Urban Management Plan:</w:t>
      </w:r>
    </w:p>
    <w:p w14:paraId="61393F01" w14:textId="77777777" w:rsidR="00FE25CA" w:rsidRPr="0020387A" w:rsidRDefault="00FE25CA" w:rsidP="0035640B">
      <w:pPr>
        <w:widowControl/>
        <w:autoSpaceDE w:val="0"/>
        <w:autoSpaceDN w:val="0"/>
        <w:adjustRightInd w:val="0"/>
        <w:spacing w:line="360" w:lineRule="auto"/>
        <w:jc w:val="both"/>
        <w:rPr>
          <w:rFonts w:ascii="Arial" w:hAnsi="Arial" w:cs="Arial"/>
          <w:snapToGrid/>
          <w:color w:val="231F20"/>
          <w:sz w:val="24"/>
          <w:szCs w:val="24"/>
        </w:rPr>
      </w:pPr>
    </w:p>
    <w:p w14:paraId="6C32EE4A" w14:textId="77777777" w:rsidR="00FA315D" w:rsidRPr="0020387A" w:rsidRDefault="00FA315D"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This Urban Forest Management Plan provides a roadmap for City staff and the</w:t>
      </w:r>
      <w:r w:rsidR="00FE25CA" w:rsidRPr="0020387A">
        <w:rPr>
          <w:rFonts w:ascii="Arial" w:hAnsi="Arial" w:cs="Arial"/>
          <w:snapToGrid/>
          <w:color w:val="231F20"/>
          <w:sz w:val="24"/>
          <w:szCs w:val="24"/>
        </w:rPr>
        <w:t xml:space="preserve"> </w:t>
      </w:r>
      <w:r w:rsidRPr="0020387A">
        <w:rPr>
          <w:rFonts w:ascii="Arial" w:hAnsi="Arial" w:cs="Arial"/>
          <w:snapToGrid/>
          <w:color w:val="231F20"/>
          <w:sz w:val="24"/>
          <w:szCs w:val="24"/>
        </w:rPr>
        <w:t>community to move forward together to work t</w:t>
      </w:r>
      <w:r w:rsidR="00FE25CA" w:rsidRPr="0020387A">
        <w:rPr>
          <w:rFonts w:ascii="Arial" w:hAnsi="Arial" w:cs="Arial"/>
          <w:snapToGrid/>
          <w:color w:val="231F20"/>
          <w:sz w:val="24"/>
          <w:szCs w:val="24"/>
        </w:rPr>
        <w:t xml:space="preserve">oward a common set of ambitious </w:t>
      </w:r>
      <w:r w:rsidRPr="0020387A">
        <w:rPr>
          <w:rFonts w:ascii="Arial" w:hAnsi="Arial" w:cs="Arial"/>
          <w:snapToGrid/>
          <w:color w:val="231F20"/>
          <w:sz w:val="24"/>
          <w:szCs w:val="24"/>
        </w:rPr>
        <w:t>goals. For the plan to be implemented, it n</w:t>
      </w:r>
      <w:r w:rsidR="00FE25CA" w:rsidRPr="0020387A">
        <w:rPr>
          <w:rFonts w:ascii="Arial" w:hAnsi="Arial" w:cs="Arial"/>
          <w:snapToGrid/>
          <w:color w:val="231F20"/>
          <w:sz w:val="24"/>
          <w:szCs w:val="24"/>
        </w:rPr>
        <w:t xml:space="preserve">eeds to be institutionalized as </w:t>
      </w:r>
      <w:r w:rsidRPr="0020387A">
        <w:rPr>
          <w:rFonts w:ascii="Arial" w:hAnsi="Arial" w:cs="Arial"/>
          <w:snapToGrid/>
          <w:color w:val="231F20"/>
          <w:sz w:val="24"/>
          <w:szCs w:val="24"/>
        </w:rPr>
        <w:t xml:space="preserve">a document requiring implementation. It also </w:t>
      </w:r>
      <w:r w:rsidR="00FE25CA" w:rsidRPr="0020387A">
        <w:rPr>
          <w:rFonts w:ascii="Arial" w:hAnsi="Arial" w:cs="Arial"/>
          <w:snapToGrid/>
          <w:color w:val="231F20"/>
          <w:sz w:val="24"/>
          <w:szCs w:val="24"/>
        </w:rPr>
        <w:t xml:space="preserve">will require a stewarding group </w:t>
      </w:r>
      <w:r w:rsidRPr="0020387A">
        <w:rPr>
          <w:rFonts w:ascii="Arial" w:hAnsi="Arial" w:cs="Arial"/>
          <w:snapToGrid/>
          <w:color w:val="231F20"/>
          <w:sz w:val="24"/>
          <w:szCs w:val="24"/>
        </w:rPr>
        <w:t>and a sense of urgency to get things started.</w:t>
      </w:r>
    </w:p>
    <w:p w14:paraId="78EC806B" w14:textId="77777777" w:rsidR="00FE25CA" w:rsidRPr="0020387A" w:rsidRDefault="00FE25CA" w:rsidP="0035640B">
      <w:pPr>
        <w:widowControl/>
        <w:autoSpaceDE w:val="0"/>
        <w:autoSpaceDN w:val="0"/>
        <w:adjustRightInd w:val="0"/>
        <w:spacing w:line="360" w:lineRule="auto"/>
        <w:jc w:val="both"/>
        <w:rPr>
          <w:rFonts w:ascii="Arial" w:hAnsi="Arial" w:cs="Arial"/>
          <w:snapToGrid/>
          <w:color w:val="231F20"/>
          <w:sz w:val="24"/>
          <w:szCs w:val="24"/>
        </w:rPr>
      </w:pPr>
    </w:p>
    <w:p w14:paraId="24078CAC" w14:textId="77777777" w:rsidR="00FE25CA" w:rsidRPr="0020387A" w:rsidRDefault="00FA315D"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A broad range of actions that will forward the goal of a sustainable</w:t>
      </w:r>
      <w:r w:rsidR="00FE25CA" w:rsidRPr="0020387A">
        <w:rPr>
          <w:rFonts w:ascii="Arial" w:hAnsi="Arial" w:cs="Arial"/>
          <w:snapToGrid/>
          <w:color w:val="231F20"/>
          <w:sz w:val="24"/>
          <w:szCs w:val="24"/>
        </w:rPr>
        <w:t xml:space="preserve"> urban forest </w:t>
      </w:r>
      <w:r w:rsidRPr="0020387A">
        <w:rPr>
          <w:rFonts w:ascii="Arial" w:hAnsi="Arial" w:cs="Arial"/>
          <w:snapToGrid/>
          <w:color w:val="231F20"/>
          <w:sz w:val="24"/>
          <w:szCs w:val="24"/>
        </w:rPr>
        <w:t xml:space="preserve">in </w:t>
      </w:r>
      <w:r w:rsidR="000F4DC4" w:rsidRPr="0020387A">
        <w:rPr>
          <w:rFonts w:ascii="Arial" w:hAnsi="Arial" w:cs="Arial"/>
          <w:snapToGrid/>
          <w:color w:val="231F20"/>
          <w:sz w:val="24"/>
          <w:szCs w:val="24"/>
        </w:rPr>
        <w:t>Moorpark</w:t>
      </w:r>
      <w:r w:rsidRPr="0020387A">
        <w:rPr>
          <w:rFonts w:ascii="Arial" w:hAnsi="Arial" w:cs="Arial"/>
          <w:snapToGrid/>
          <w:color w:val="231F20"/>
          <w:sz w:val="24"/>
          <w:szCs w:val="24"/>
        </w:rPr>
        <w:t xml:space="preserve"> over the next 30 years are pres</w:t>
      </w:r>
      <w:r w:rsidR="00FE25CA" w:rsidRPr="0020387A">
        <w:rPr>
          <w:rFonts w:ascii="Arial" w:hAnsi="Arial" w:cs="Arial"/>
          <w:snapToGrid/>
          <w:color w:val="231F20"/>
          <w:sz w:val="24"/>
          <w:szCs w:val="24"/>
        </w:rPr>
        <w:t xml:space="preserve">ented throughout this document. </w:t>
      </w:r>
      <w:r w:rsidRPr="0020387A">
        <w:rPr>
          <w:rFonts w:ascii="Arial" w:hAnsi="Arial" w:cs="Arial"/>
          <w:snapToGrid/>
          <w:color w:val="231F20"/>
          <w:sz w:val="24"/>
          <w:szCs w:val="24"/>
        </w:rPr>
        <w:t>This first ever comprehensive plan for the manag</w:t>
      </w:r>
      <w:r w:rsidR="00FE25CA" w:rsidRPr="0020387A">
        <w:rPr>
          <w:rFonts w:ascii="Arial" w:hAnsi="Arial" w:cs="Arial"/>
          <w:snapToGrid/>
          <w:color w:val="231F20"/>
          <w:sz w:val="24"/>
          <w:szCs w:val="24"/>
        </w:rPr>
        <w:t xml:space="preserve">ing and improving the condition </w:t>
      </w:r>
      <w:r w:rsidRPr="0020387A">
        <w:rPr>
          <w:rFonts w:ascii="Arial" w:hAnsi="Arial" w:cs="Arial"/>
          <w:snapToGrid/>
          <w:color w:val="231F20"/>
          <w:sz w:val="24"/>
          <w:szCs w:val="24"/>
        </w:rPr>
        <w:t>of the</w:t>
      </w:r>
      <w:r w:rsidR="000A0647" w:rsidRPr="0020387A">
        <w:rPr>
          <w:rFonts w:ascii="Arial" w:hAnsi="Arial" w:cs="Arial"/>
          <w:snapToGrid/>
          <w:color w:val="231F20"/>
          <w:sz w:val="24"/>
          <w:szCs w:val="24"/>
        </w:rPr>
        <w:t xml:space="preserve"> Moorpark</w:t>
      </w:r>
      <w:r w:rsidRPr="0020387A">
        <w:rPr>
          <w:rFonts w:ascii="Arial" w:hAnsi="Arial" w:cs="Arial"/>
          <w:snapToGrid/>
          <w:color w:val="231F20"/>
          <w:sz w:val="24"/>
          <w:szCs w:val="24"/>
        </w:rPr>
        <w:t xml:space="preserve"> urban forest</w:t>
      </w:r>
      <w:r w:rsidR="000A0647" w:rsidRPr="0020387A">
        <w:rPr>
          <w:rFonts w:ascii="Arial" w:hAnsi="Arial" w:cs="Arial"/>
          <w:snapToGrid/>
          <w:color w:val="231F20"/>
          <w:sz w:val="24"/>
          <w:szCs w:val="24"/>
        </w:rPr>
        <w:t xml:space="preserve"> presents</w:t>
      </w:r>
      <w:r w:rsidR="00F860AF" w:rsidRPr="0020387A">
        <w:rPr>
          <w:rFonts w:ascii="Arial" w:hAnsi="Arial" w:cs="Arial"/>
          <w:snapToGrid/>
          <w:color w:val="231F20"/>
          <w:sz w:val="24"/>
          <w:szCs w:val="24"/>
        </w:rPr>
        <w:t xml:space="preserve"> a</w:t>
      </w:r>
      <w:r w:rsidR="000A0647" w:rsidRPr="0020387A">
        <w:rPr>
          <w:rFonts w:ascii="Arial" w:hAnsi="Arial" w:cs="Arial"/>
          <w:snapToGrid/>
          <w:color w:val="231F20"/>
          <w:sz w:val="24"/>
          <w:szCs w:val="24"/>
        </w:rPr>
        <w:t xml:space="preserve"> renewed beginning.   </w:t>
      </w:r>
    </w:p>
    <w:p w14:paraId="50AC6971" w14:textId="77777777" w:rsidR="00FE25CA" w:rsidRPr="0020387A" w:rsidRDefault="00FE25CA" w:rsidP="0035640B">
      <w:pPr>
        <w:widowControl/>
        <w:autoSpaceDE w:val="0"/>
        <w:autoSpaceDN w:val="0"/>
        <w:adjustRightInd w:val="0"/>
        <w:spacing w:line="360" w:lineRule="auto"/>
        <w:jc w:val="both"/>
        <w:rPr>
          <w:rFonts w:ascii="Arial" w:hAnsi="Arial" w:cs="Arial"/>
          <w:snapToGrid/>
          <w:color w:val="231F20"/>
          <w:sz w:val="24"/>
          <w:szCs w:val="24"/>
        </w:rPr>
      </w:pPr>
    </w:p>
    <w:p w14:paraId="0155EE6B" w14:textId="77777777" w:rsidR="00715AF1" w:rsidRPr="0020387A" w:rsidRDefault="00FE25CA"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There is much to be done </w:t>
      </w:r>
      <w:r w:rsidR="00FA315D" w:rsidRPr="0020387A">
        <w:rPr>
          <w:rFonts w:ascii="Arial" w:hAnsi="Arial" w:cs="Arial"/>
          <w:snapToGrid/>
          <w:color w:val="231F20"/>
          <w:sz w:val="24"/>
          <w:szCs w:val="24"/>
        </w:rPr>
        <w:t xml:space="preserve">over time to improve the condition of </w:t>
      </w:r>
      <w:r w:rsidR="000F4DC4" w:rsidRPr="0020387A">
        <w:rPr>
          <w:rFonts w:ascii="Arial" w:hAnsi="Arial" w:cs="Arial"/>
          <w:snapToGrid/>
          <w:color w:val="231F20"/>
          <w:sz w:val="24"/>
          <w:szCs w:val="24"/>
        </w:rPr>
        <w:t>Moorpark</w:t>
      </w:r>
      <w:r w:rsidR="00FA315D" w:rsidRPr="0020387A">
        <w:rPr>
          <w:rFonts w:ascii="Arial" w:hAnsi="Arial" w:cs="Arial"/>
          <w:snapToGrid/>
          <w:color w:val="231F20"/>
          <w:sz w:val="24"/>
          <w:szCs w:val="24"/>
        </w:rPr>
        <w:t>’</w:t>
      </w:r>
      <w:r w:rsidRPr="0020387A">
        <w:rPr>
          <w:rFonts w:ascii="Arial" w:hAnsi="Arial" w:cs="Arial"/>
          <w:snapToGrid/>
          <w:color w:val="231F20"/>
          <w:sz w:val="24"/>
          <w:szCs w:val="24"/>
        </w:rPr>
        <w:t xml:space="preserve">s urban forest. The plan should </w:t>
      </w:r>
      <w:r w:rsidR="00FA315D" w:rsidRPr="0020387A">
        <w:rPr>
          <w:rFonts w:ascii="Arial" w:hAnsi="Arial" w:cs="Arial"/>
          <w:snapToGrid/>
          <w:color w:val="231F20"/>
          <w:sz w:val="24"/>
          <w:szCs w:val="24"/>
        </w:rPr>
        <w:t>be revisited every 5 years to celebrate accompl</w:t>
      </w:r>
      <w:r w:rsidRPr="0020387A">
        <w:rPr>
          <w:rFonts w:ascii="Arial" w:hAnsi="Arial" w:cs="Arial"/>
          <w:snapToGrid/>
          <w:color w:val="231F20"/>
          <w:sz w:val="24"/>
          <w:szCs w:val="24"/>
        </w:rPr>
        <w:t xml:space="preserve">ishments, validate assumptions, </w:t>
      </w:r>
      <w:r w:rsidR="00FA315D" w:rsidRPr="0020387A">
        <w:rPr>
          <w:rFonts w:ascii="Arial" w:hAnsi="Arial" w:cs="Arial"/>
          <w:snapToGrid/>
          <w:color w:val="231F20"/>
          <w:sz w:val="24"/>
          <w:szCs w:val="24"/>
        </w:rPr>
        <w:t>adjust goals and actions and revise data as new information is made available.</w:t>
      </w:r>
    </w:p>
    <w:p w14:paraId="58A83498" w14:textId="77777777" w:rsidR="00957CEE" w:rsidRPr="0020387A" w:rsidRDefault="00957CEE" w:rsidP="0035640B">
      <w:pPr>
        <w:widowControl/>
        <w:autoSpaceDE w:val="0"/>
        <w:autoSpaceDN w:val="0"/>
        <w:adjustRightInd w:val="0"/>
        <w:spacing w:line="360" w:lineRule="auto"/>
        <w:jc w:val="both"/>
        <w:rPr>
          <w:rFonts w:ascii="Arial" w:hAnsi="Arial" w:cs="Arial"/>
          <w:snapToGrid/>
          <w:color w:val="231F20"/>
          <w:sz w:val="24"/>
          <w:szCs w:val="24"/>
        </w:rPr>
      </w:pPr>
    </w:p>
    <w:p w14:paraId="47F68E20" w14:textId="77777777" w:rsidR="00715AF1" w:rsidRPr="0020387A" w:rsidRDefault="000F4DC4"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lastRenderedPageBreak/>
        <w:t>Moorpark</w:t>
      </w:r>
      <w:r w:rsidR="00FA315D" w:rsidRPr="0020387A">
        <w:rPr>
          <w:rFonts w:ascii="Arial" w:hAnsi="Arial" w:cs="Arial"/>
          <w:snapToGrid/>
          <w:color w:val="231F20"/>
          <w:sz w:val="24"/>
          <w:szCs w:val="24"/>
        </w:rPr>
        <w:t>’s urban fores</w:t>
      </w:r>
      <w:r w:rsidR="00F860AF" w:rsidRPr="0020387A">
        <w:rPr>
          <w:rFonts w:ascii="Arial" w:hAnsi="Arial" w:cs="Arial"/>
          <w:snapToGrid/>
          <w:color w:val="231F20"/>
          <w:sz w:val="24"/>
          <w:szCs w:val="24"/>
        </w:rPr>
        <w:t>t consists of all trees in the C</w:t>
      </w:r>
      <w:r w:rsidR="00FA315D" w:rsidRPr="0020387A">
        <w:rPr>
          <w:rFonts w:ascii="Arial" w:hAnsi="Arial" w:cs="Arial"/>
          <w:snapToGrid/>
          <w:color w:val="231F20"/>
          <w:sz w:val="24"/>
          <w:szCs w:val="24"/>
        </w:rPr>
        <w:t>ity on both</w:t>
      </w:r>
      <w:r w:rsidR="00715AF1" w:rsidRPr="0020387A">
        <w:rPr>
          <w:rFonts w:ascii="Arial" w:hAnsi="Arial" w:cs="Arial"/>
          <w:snapToGrid/>
          <w:color w:val="231F20"/>
          <w:sz w:val="24"/>
          <w:szCs w:val="24"/>
        </w:rPr>
        <w:t xml:space="preserve"> </w:t>
      </w:r>
      <w:r w:rsidR="00F860AF" w:rsidRPr="0020387A">
        <w:rPr>
          <w:rFonts w:ascii="Arial" w:hAnsi="Arial" w:cs="Arial"/>
          <w:snapToGrid/>
          <w:color w:val="231F20"/>
          <w:sz w:val="24"/>
          <w:szCs w:val="24"/>
        </w:rPr>
        <w:t xml:space="preserve">public as </w:t>
      </w:r>
      <w:r w:rsidR="00FA315D" w:rsidRPr="0020387A">
        <w:rPr>
          <w:rFonts w:ascii="Arial" w:hAnsi="Arial" w:cs="Arial"/>
          <w:snapToGrid/>
          <w:color w:val="231F20"/>
          <w:sz w:val="24"/>
          <w:szCs w:val="24"/>
        </w:rPr>
        <w:t>private property. This</w:t>
      </w:r>
      <w:r w:rsidR="00F860AF" w:rsidRPr="0020387A">
        <w:rPr>
          <w:rFonts w:ascii="Arial" w:hAnsi="Arial" w:cs="Arial"/>
          <w:snapToGrid/>
          <w:color w:val="231F20"/>
          <w:sz w:val="24"/>
          <w:szCs w:val="24"/>
        </w:rPr>
        <w:t xml:space="preserve"> urban</w:t>
      </w:r>
      <w:r w:rsidR="00FA315D" w:rsidRPr="0020387A">
        <w:rPr>
          <w:rFonts w:ascii="Arial" w:hAnsi="Arial" w:cs="Arial"/>
          <w:snapToGrid/>
          <w:color w:val="231F20"/>
          <w:sz w:val="24"/>
          <w:szCs w:val="24"/>
        </w:rPr>
        <w:t xml:space="preserve"> forest includes street trees, park </w:t>
      </w:r>
      <w:r w:rsidR="00715AF1" w:rsidRPr="0020387A">
        <w:rPr>
          <w:rFonts w:ascii="Arial" w:hAnsi="Arial" w:cs="Arial"/>
          <w:snapToGrid/>
          <w:color w:val="231F20"/>
          <w:sz w:val="24"/>
          <w:szCs w:val="24"/>
        </w:rPr>
        <w:t xml:space="preserve">trees, </w:t>
      </w:r>
      <w:r w:rsidR="00F860AF" w:rsidRPr="0020387A">
        <w:rPr>
          <w:rFonts w:ascii="Arial" w:hAnsi="Arial" w:cs="Arial"/>
          <w:snapToGrid/>
          <w:color w:val="231F20"/>
          <w:sz w:val="24"/>
          <w:szCs w:val="24"/>
        </w:rPr>
        <w:t xml:space="preserve">open space </w:t>
      </w:r>
      <w:r w:rsidR="00FA315D" w:rsidRPr="0020387A">
        <w:rPr>
          <w:rFonts w:ascii="Arial" w:hAnsi="Arial" w:cs="Arial"/>
          <w:snapToGrid/>
          <w:color w:val="231F20"/>
          <w:sz w:val="24"/>
          <w:szCs w:val="24"/>
        </w:rPr>
        <w:t>trees</w:t>
      </w:r>
      <w:r w:rsidR="00F860AF" w:rsidRPr="0020387A">
        <w:rPr>
          <w:rFonts w:ascii="Arial" w:hAnsi="Arial" w:cs="Arial"/>
          <w:snapToGrid/>
          <w:color w:val="231F20"/>
          <w:sz w:val="24"/>
          <w:szCs w:val="24"/>
        </w:rPr>
        <w:t>,</w:t>
      </w:r>
      <w:r w:rsidR="00FA315D" w:rsidRPr="0020387A">
        <w:rPr>
          <w:rFonts w:ascii="Arial" w:hAnsi="Arial" w:cs="Arial"/>
          <w:snapToGrid/>
          <w:color w:val="231F20"/>
          <w:sz w:val="24"/>
          <w:szCs w:val="24"/>
        </w:rPr>
        <w:t xml:space="preserve"> </w:t>
      </w:r>
      <w:r w:rsidR="00F860AF" w:rsidRPr="0020387A">
        <w:rPr>
          <w:rFonts w:ascii="Arial" w:hAnsi="Arial" w:cs="Arial"/>
          <w:snapToGrid/>
          <w:color w:val="231F20"/>
          <w:sz w:val="24"/>
          <w:szCs w:val="24"/>
        </w:rPr>
        <w:t xml:space="preserve">trees </w:t>
      </w:r>
      <w:r w:rsidR="00FA315D" w:rsidRPr="0020387A">
        <w:rPr>
          <w:rFonts w:ascii="Arial" w:hAnsi="Arial" w:cs="Arial"/>
          <w:snapToGrid/>
          <w:color w:val="231F20"/>
          <w:sz w:val="24"/>
          <w:szCs w:val="24"/>
        </w:rPr>
        <w:t>on institutional camp</w:t>
      </w:r>
      <w:r w:rsidR="00715AF1" w:rsidRPr="0020387A">
        <w:rPr>
          <w:rFonts w:ascii="Arial" w:hAnsi="Arial" w:cs="Arial"/>
          <w:snapToGrid/>
          <w:color w:val="231F20"/>
          <w:sz w:val="24"/>
          <w:szCs w:val="24"/>
        </w:rPr>
        <w:t xml:space="preserve">uses, and trees in many private </w:t>
      </w:r>
      <w:r w:rsidR="00FA315D" w:rsidRPr="0020387A">
        <w:rPr>
          <w:rFonts w:ascii="Arial" w:hAnsi="Arial" w:cs="Arial"/>
          <w:snapToGrid/>
          <w:color w:val="231F20"/>
          <w:sz w:val="24"/>
          <w:szCs w:val="24"/>
        </w:rPr>
        <w:t xml:space="preserve">ownership settings. The urban forest touches the lives of </w:t>
      </w:r>
      <w:r w:rsidRPr="0020387A">
        <w:rPr>
          <w:rFonts w:ascii="Arial" w:hAnsi="Arial" w:cs="Arial"/>
          <w:snapToGrid/>
          <w:color w:val="231F20"/>
          <w:sz w:val="24"/>
          <w:szCs w:val="24"/>
        </w:rPr>
        <w:t>Moorpark</w:t>
      </w:r>
      <w:r w:rsidR="00FA315D" w:rsidRPr="0020387A">
        <w:rPr>
          <w:rFonts w:ascii="Arial" w:hAnsi="Arial" w:cs="Arial"/>
          <w:snapToGrid/>
          <w:color w:val="231F20"/>
          <w:sz w:val="24"/>
          <w:szCs w:val="24"/>
        </w:rPr>
        <w:t>’s citizens every</w:t>
      </w:r>
      <w:r w:rsidR="00715AF1" w:rsidRPr="0020387A">
        <w:rPr>
          <w:rFonts w:ascii="Arial" w:hAnsi="Arial" w:cs="Arial"/>
          <w:snapToGrid/>
          <w:color w:val="231F20"/>
          <w:sz w:val="24"/>
          <w:szCs w:val="24"/>
        </w:rPr>
        <w:t xml:space="preserve"> </w:t>
      </w:r>
      <w:r w:rsidR="00FA315D" w:rsidRPr="0020387A">
        <w:rPr>
          <w:rFonts w:ascii="Arial" w:hAnsi="Arial" w:cs="Arial"/>
          <w:snapToGrid/>
          <w:color w:val="231F20"/>
          <w:sz w:val="24"/>
          <w:szCs w:val="24"/>
        </w:rPr>
        <w:t xml:space="preserve">day. Whether it’s enjoying a </w:t>
      </w:r>
      <w:r w:rsidR="00715AF1" w:rsidRPr="0020387A">
        <w:rPr>
          <w:rFonts w:ascii="Arial" w:hAnsi="Arial" w:cs="Arial"/>
          <w:snapToGrid/>
          <w:color w:val="231F20"/>
          <w:sz w:val="24"/>
          <w:szCs w:val="24"/>
        </w:rPr>
        <w:t>day at the</w:t>
      </w:r>
      <w:r w:rsidR="00FA315D" w:rsidRPr="0020387A">
        <w:rPr>
          <w:rFonts w:ascii="Arial" w:hAnsi="Arial" w:cs="Arial"/>
          <w:snapToGrid/>
          <w:color w:val="231F20"/>
          <w:sz w:val="24"/>
          <w:szCs w:val="24"/>
        </w:rPr>
        <w:t xml:space="preserve"> </w:t>
      </w:r>
      <w:r w:rsidR="00715AF1" w:rsidRPr="0020387A">
        <w:rPr>
          <w:rFonts w:ascii="Arial" w:hAnsi="Arial" w:cs="Arial"/>
          <w:snapToGrid/>
          <w:color w:val="231F20"/>
          <w:sz w:val="24"/>
          <w:szCs w:val="24"/>
        </w:rPr>
        <w:t xml:space="preserve">Park or </w:t>
      </w:r>
      <w:r w:rsidR="00F860AF" w:rsidRPr="0020387A">
        <w:rPr>
          <w:rFonts w:ascii="Arial" w:hAnsi="Arial" w:cs="Arial"/>
          <w:snapToGrid/>
          <w:color w:val="231F20"/>
          <w:sz w:val="24"/>
          <w:szCs w:val="24"/>
        </w:rPr>
        <w:t>the majestic woodlands</w:t>
      </w:r>
      <w:r w:rsidR="00D952AD" w:rsidRPr="0020387A">
        <w:rPr>
          <w:rFonts w:ascii="Arial" w:hAnsi="Arial" w:cs="Arial"/>
          <w:snapToGrid/>
          <w:color w:val="231F20"/>
          <w:sz w:val="24"/>
          <w:szCs w:val="24"/>
        </w:rPr>
        <w:t xml:space="preserve"> </w:t>
      </w:r>
      <w:r w:rsidR="00715AF1" w:rsidRPr="0020387A">
        <w:rPr>
          <w:rFonts w:ascii="Arial" w:hAnsi="Arial" w:cs="Arial"/>
          <w:snapToGrid/>
          <w:color w:val="231F20"/>
          <w:sz w:val="24"/>
          <w:szCs w:val="24"/>
        </w:rPr>
        <w:t xml:space="preserve">along Tierra </w:t>
      </w:r>
      <w:proofErr w:type="spellStart"/>
      <w:r w:rsidR="00715AF1" w:rsidRPr="0020387A">
        <w:rPr>
          <w:rFonts w:ascii="Arial" w:hAnsi="Arial" w:cs="Arial"/>
          <w:snapToGrid/>
          <w:color w:val="231F20"/>
          <w:sz w:val="24"/>
          <w:szCs w:val="24"/>
        </w:rPr>
        <w:t>Rejada</w:t>
      </w:r>
      <w:proofErr w:type="spellEnd"/>
      <w:r w:rsidR="00715AF1" w:rsidRPr="0020387A">
        <w:rPr>
          <w:rFonts w:ascii="Arial" w:hAnsi="Arial" w:cs="Arial"/>
          <w:snapToGrid/>
          <w:color w:val="231F20"/>
          <w:sz w:val="24"/>
          <w:szCs w:val="24"/>
        </w:rPr>
        <w:t xml:space="preserve"> Road, it is trees that comprise </w:t>
      </w:r>
      <w:r w:rsidR="00FA315D" w:rsidRPr="0020387A">
        <w:rPr>
          <w:rFonts w:ascii="Arial" w:hAnsi="Arial" w:cs="Arial"/>
          <w:snapToGrid/>
          <w:color w:val="231F20"/>
          <w:sz w:val="24"/>
          <w:szCs w:val="24"/>
        </w:rPr>
        <w:t xml:space="preserve">the urban forest and trees </w:t>
      </w:r>
      <w:r w:rsidR="00715AF1" w:rsidRPr="0020387A">
        <w:rPr>
          <w:rFonts w:ascii="Arial" w:hAnsi="Arial" w:cs="Arial"/>
          <w:snapToGrid/>
          <w:color w:val="231F20"/>
          <w:sz w:val="24"/>
          <w:szCs w:val="24"/>
        </w:rPr>
        <w:t>that make the experience</w:t>
      </w:r>
      <w:r w:rsidR="00FA315D" w:rsidRPr="0020387A">
        <w:rPr>
          <w:rFonts w:ascii="Arial" w:hAnsi="Arial" w:cs="Arial"/>
          <w:snapToGrid/>
          <w:color w:val="231F20"/>
          <w:sz w:val="24"/>
          <w:szCs w:val="24"/>
        </w:rPr>
        <w:t>.</w:t>
      </w:r>
    </w:p>
    <w:p w14:paraId="58B73DEF" w14:textId="77777777" w:rsidR="00715AF1" w:rsidRPr="0020387A" w:rsidRDefault="00715AF1" w:rsidP="0035640B">
      <w:pPr>
        <w:widowControl/>
        <w:autoSpaceDE w:val="0"/>
        <w:autoSpaceDN w:val="0"/>
        <w:adjustRightInd w:val="0"/>
        <w:spacing w:line="360" w:lineRule="auto"/>
        <w:jc w:val="both"/>
        <w:rPr>
          <w:rFonts w:ascii="Arial" w:hAnsi="Arial" w:cs="Arial"/>
          <w:b/>
          <w:bCs/>
          <w:snapToGrid/>
          <w:color w:val="231F20"/>
          <w:sz w:val="24"/>
          <w:szCs w:val="24"/>
        </w:rPr>
      </w:pPr>
    </w:p>
    <w:p w14:paraId="08CFF1A3" w14:textId="77777777" w:rsidR="00715AF1" w:rsidRPr="0020387A" w:rsidRDefault="00FA315D"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Trees located throughout </w:t>
      </w:r>
      <w:r w:rsidR="000F4DC4" w:rsidRPr="0020387A">
        <w:rPr>
          <w:rFonts w:ascii="Arial" w:hAnsi="Arial" w:cs="Arial"/>
          <w:snapToGrid/>
          <w:color w:val="231F20"/>
          <w:sz w:val="24"/>
          <w:szCs w:val="24"/>
        </w:rPr>
        <w:t>Moorpark</w:t>
      </w:r>
      <w:r w:rsidRPr="0020387A">
        <w:rPr>
          <w:rFonts w:ascii="Arial" w:hAnsi="Arial" w:cs="Arial"/>
          <w:snapToGrid/>
          <w:color w:val="231F20"/>
          <w:sz w:val="24"/>
          <w:szCs w:val="24"/>
        </w:rPr>
        <w:t xml:space="preserve"> on public and private property affect our</w:t>
      </w:r>
      <w:r w:rsidR="00715AF1" w:rsidRPr="0020387A">
        <w:rPr>
          <w:rFonts w:ascii="Arial" w:hAnsi="Arial" w:cs="Arial"/>
          <w:snapToGrid/>
          <w:color w:val="231F20"/>
          <w:sz w:val="24"/>
          <w:szCs w:val="24"/>
        </w:rPr>
        <w:t xml:space="preserve"> </w:t>
      </w:r>
      <w:r w:rsidRPr="0020387A">
        <w:rPr>
          <w:rFonts w:ascii="Arial" w:hAnsi="Arial" w:cs="Arial"/>
          <w:snapToGrid/>
          <w:color w:val="231F20"/>
          <w:sz w:val="24"/>
          <w:szCs w:val="24"/>
        </w:rPr>
        <w:t>lives and the local economy in ways that aren’</w:t>
      </w:r>
      <w:r w:rsidR="00715AF1" w:rsidRPr="0020387A">
        <w:rPr>
          <w:rFonts w:ascii="Arial" w:hAnsi="Arial" w:cs="Arial"/>
          <w:snapToGrid/>
          <w:color w:val="231F20"/>
          <w:sz w:val="24"/>
          <w:szCs w:val="24"/>
        </w:rPr>
        <w:t xml:space="preserve">t always obvious. Trees provide </w:t>
      </w:r>
      <w:r w:rsidRPr="0020387A">
        <w:rPr>
          <w:rFonts w:ascii="Arial" w:hAnsi="Arial" w:cs="Arial"/>
          <w:snapToGrid/>
          <w:color w:val="231F20"/>
          <w:sz w:val="24"/>
          <w:szCs w:val="24"/>
        </w:rPr>
        <w:t>community, environmental, and economic be</w:t>
      </w:r>
      <w:r w:rsidR="00715AF1" w:rsidRPr="0020387A">
        <w:rPr>
          <w:rFonts w:ascii="Arial" w:hAnsi="Arial" w:cs="Arial"/>
          <w:snapToGrid/>
          <w:color w:val="231F20"/>
          <w:sz w:val="24"/>
          <w:szCs w:val="24"/>
        </w:rPr>
        <w:t xml:space="preserve">nefits that range from reducing </w:t>
      </w:r>
      <w:r w:rsidRPr="0020387A">
        <w:rPr>
          <w:rFonts w:ascii="Arial" w:hAnsi="Arial" w:cs="Arial"/>
          <w:snapToGrid/>
          <w:color w:val="231F20"/>
          <w:sz w:val="24"/>
          <w:szCs w:val="24"/>
        </w:rPr>
        <w:t>the effects of density to increasing property</w:t>
      </w:r>
      <w:r w:rsidR="00715AF1" w:rsidRPr="0020387A">
        <w:rPr>
          <w:rFonts w:ascii="Arial" w:hAnsi="Arial" w:cs="Arial"/>
          <w:snapToGrid/>
          <w:color w:val="231F20"/>
          <w:sz w:val="24"/>
          <w:szCs w:val="24"/>
        </w:rPr>
        <w:t xml:space="preserve"> values to providing ecological </w:t>
      </w:r>
      <w:r w:rsidRPr="0020387A">
        <w:rPr>
          <w:rFonts w:ascii="Arial" w:hAnsi="Arial" w:cs="Arial"/>
          <w:snapToGrid/>
          <w:color w:val="231F20"/>
          <w:sz w:val="24"/>
          <w:szCs w:val="24"/>
        </w:rPr>
        <w:t xml:space="preserve">services such as </w:t>
      </w:r>
      <w:proofErr w:type="spellStart"/>
      <w:r w:rsidRPr="0020387A">
        <w:rPr>
          <w:rFonts w:ascii="Arial" w:hAnsi="Arial" w:cs="Arial"/>
          <w:snapToGrid/>
          <w:color w:val="231F20"/>
          <w:sz w:val="24"/>
          <w:szCs w:val="24"/>
        </w:rPr>
        <w:t>stormwater</w:t>
      </w:r>
      <w:proofErr w:type="spellEnd"/>
      <w:r w:rsidRPr="0020387A">
        <w:rPr>
          <w:rFonts w:ascii="Arial" w:hAnsi="Arial" w:cs="Arial"/>
          <w:snapToGrid/>
          <w:color w:val="231F20"/>
          <w:sz w:val="24"/>
          <w:szCs w:val="24"/>
        </w:rPr>
        <w:t xml:space="preserve"> mitigation, air toxi</w:t>
      </w:r>
      <w:r w:rsidR="00715AF1" w:rsidRPr="0020387A">
        <w:rPr>
          <w:rFonts w:ascii="Arial" w:hAnsi="Arial" w:cs="Arial"/>
          <w:snapToGrid/>
          <w:color w:val="231F20"/>
          <w:sz w:val="24"/>
          <w:szCs w:val="24"/>
        </w:rPr>
        <w:t xml:space="preserve">cs removal, and greenhouse gas </w:t>
      </w:r>
      <w:r w:rsidRPr="0020387A">
        <w:rPr>
          <w:rFonts w:ascii="Arial" w:hAnsi="Arial" w:cs="Arial"/>
          <w:snapToGrid/>
          <w:color w:val="231F20"/>
          <w:sz w:val="24"/>
          <w:szCs w:val="24"/>
        </w:rPr>
        <w:t>sequestration.</w:t>
      </w:r>
    </w:p>
    <w:p w14:paraId="2C75BEB3" w14:textId="77777777" w:rsidR="00215BD0" w:rsidRPr="0020387A" w:rsidRDefault="00215BD0" w:rsidP="0035640B">
      <w:pPr>
        <w:widowControl/>
        <w:autoSpaceDE w:val="0"/>
        <w:autoSpaceDN w:val="0"/>
        <w:adjustRightInd w:val="0"/>
        <w:spacing w:line="360" w:lineRule="auto"/>
        <w:jc w:val="both"/>
        <w:rPr>
          <w:rFonts w:ascii="Arial" w:hAnsi="Arial" w:cs="Arial"/>
          <w:b/>
          <w:bCs/>
          <w:snapToGrid/>
          <w:color w:val="231F20"/>
          <w:sz w:val="24"/>
          <w:szCs w:val="24"/>
        </w:rPr>
      </w:pPr>
    </w:p>
    <w:p w14:paraId="3C21B39E" w14:textId="77777777" w:rsidR="00DC7F33" w:rsidRPr="0020387A" w:rsidRDefault="004E0044"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 xml:space="preserve">5.2 </w:t>
      </w:r>
      <w:r w:rsidR="00957CEE" w:rsidRPr="0020387A">
        <w:rPr>
          <w:rFonts w:ascii="Arial" w:hAnsi="Arial" w:cs="Arial"/>
          <w:b/>
          <w:bCs/>
          <w:snapToGrid/>
          <w:color w:val="231F20"/>
          <w:sz w:val="24"/>
          <w:szCs w:val="24"/>
        </w:rPr>
        <w:t>The</w:t>
      </w:r>
      <w:r w:rsidR="00FA315D" w:rsidRPr="0020387A">
        <w:rPr>
          <w:rFonts w:ascii="Arial" w:hAnsi="Arial" w:cs="Arial"/>
          <w:b/>
          <w:bCs/>
          <w:snapToGrid/>
          <w:color w:val="231F20"/>
          <w:sz w:val="24"/>
          <w:szCs w:val="24"/>
        </w:rPr>
        <w:t xml:space="preserve"> </w:t>
      </w:r>
      <w:r w:rsidR="00957CEE" w:rsidRPr="0020387A">
        <w:rPr>
          <w:rFonts w:ascii="Arial" w:hAnsi="Arial" w:cs="Arial"/>
          <w:b/>
          <w:bCs/>
          <w:snapToGrid/>
          <w:color w:val="231F20"/>
          <w:sz w:val="24"/>
          <w:szCs w:val="24"/>
        </w:rPr>
        <w:t>Comprehensive Urban Forest Plan</w:t>
      </w:r>
    </w:p>
    <w:p w14:paraId="73F47F06" w14:textId="77777777" w:rsidR="00957CEE" w:rsidRPr="0020387A" w:rsidRDefault="00957CEE" w:rsidP="0035640B">
      <w:pPr>
        <w:widowControl/>
        <w:autoSpaceDE w:val="0"/>
        <w:autoSpaceDN w:val="0"/>
        <w:adjustRightInd w:val="0"/>
        <w:spacing w:line="360" w:lineRule="auto"/>
        <w:jc w:val="both"/>
        <w:rPr>
          <w:rFonts w:ascii="Arial" w:hAnsi="Arial" w:cs="Arial"/>
          <w:b/>
          <w:bCs/>
          <w:snapToGrid/>
          <w:color w:val="231F20"/>
          <w:sz w:val="24"/>
          <w:szCs w:val="24"/>
        </w:rPr>
      </w:pPr>
    </w:p>
    <w:p w14:paraId="05BA0617" w14:textId="77777777" w:rsidR="00FA315D" w:rsidRPr="0020387A" w:rsidRDefault="00FA315D"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While having a positive impact, these efforts h</w:t>
      </w:r>
      <w:r w:rsidR="00715AF1" w:rsidRPr="0020387A">
        <w:rPr>
          <w:rFonts w:ascii="Arial" w:hAnsi="Arial" w:cs="Arial"/>
          <w:snapToGrid/>
          <w:color w:val="231F20"/>
          <w:sz w:val="24"/>
          <w:szCs w:val="24"/>
        </w:rPr>
        <w:t xml:space="preserve">ave not been enough to preserve </w:t>
      </w:r>
      <w:r w:rsidR="000F4DC4" w:rsidRPr="0020387A">
        <w:rPr>
          <w:rFonts w:ascii="Arial" w:hAnsi="Arial" w:cs="Arial"/>
          <w:snapToGrid/>
          <w:color w:val="231F20"/>
          <w:sz w:val="24"/>
          <w:szCs w:val="24"/>
        </w:rPr>
        <w:t>Moorpark</w:t>
      </w:r>
      <w:r w:rsidRPr="0020387A">
        <w:rPr>
          <w:rFonts w:ascii="Arial" w:hAnsi="Arial" w:cs="Arial"/>
          <w:snapToGrid/>
          <w:color w:val="231F20"/>
          <w:sz w:val="24"/>
          <w:szCs w:val="24"/>
        </w:rPr>
        <w:t>’s urban forest. A resource of this magnit</w:t>
      </w:r>
      <w:r w:rsidR="00715AF1" w:rsidRPr="0020387A">
        <w:rPr>
          <w:rFonts w:ascii="Arial" w:hAnsi="Arial" w:cs="Arial"/>
          <w:snapToGrid/>
          <w:color w:val="231F20"/>
          <w:sz w:val="24"/>
          <w:szCs w:val="24"/>
        </w:rPr>
        <w:t xml:space="preserve">ude requires careful management </w:t>
      </w:r>
      <w:r w:rsidRPr="0020387A">
        <w:rPr>
          <w:rFonts w:ascii="Arial" w:hAnsi="Arial" w:cs="Arial"/>
          <w:snapToGrid/>
          <w:color w:val="231F20"/>
          <w:sz w:val="24"/>
          <w:szCs w:val="24"/>
        </w:rPr>
        <w:t>to ensure its preservation, restora</w:t>
      </w:r>
      <w:r w:rsidR="00715AF1" w:rsidRPr="0020387A">
        <w:rPr>
          <w:rFonts w:ascii="Arial" w:hAnsi="Arial" w:cs="Arial"/>
          <w:snapToGrid/>
          <w:color w:val="231F20"/>
          <w:sz w:val="24"/>
          <w:szCs w:val="24"/>
        </w:rPr>
        <w:t xml:space="preserve">tion, and enhancement. For that </w:t>
      </w:r>
      <w:r w:rsidRPr="0020387A">
        <w:rPr>
          <w:rFonts w:ascii="Arial" w:hAnsi="Arial" w:cs="Arial"/>
          <w:snapToGrid/>
          <w:color w:val="231F20"/>
          <w:sz w:val="24"/>
          <w:szCs w:val="24"/>
        </w:rPr>
        <w:t xml:space="preserve">reason, the Urban Forest Management Plan </w:t>
      </w:r>
      <w:r w:rsidR="00715AF1" w:rsidRPr="0020387A">
        <w:rPr>
          <w:rFonts w:ascii="Arial" w:hAnsi="Arial" w:cs="Arial"/>
          <w:snapToGrid/>
          <w:color w:val="231F20"/>
          <w:sz w:val="24"/>
          <w:szCs w:val="24"/>
        </w:rPr>
        <w:t xml:space="preserve">has been developed as a roadmap </w:t>
      </w:r>
      <w:r w:rsidRPr="0020387A">
        <w:rPr>
          <w:rFonts w:ascii="Arial" w:hAnsi="Arial" w:cs="Arial"/>
          <w:snapToGrid/>
          <w:color w:val="231F20"/>
          <w:sz w:val="24"/>
          <w:szCs w:val="24"/>
        </w:rPr>
        <w:t xml:space="preserve">for the long-term management of </w:t>
      </w:r>
      <w:r w:rsidR="000F4DC4" w:rsidRPr="0020387A">
        <w:rPr>
          <w:rFonts w:ascii="Arial" w:hAnsi="Arial" w:cs="Arial"/>
          <w:snapToGrid/>
          <w:color w:val="231F20"/>
          <w:sz w:val="24"/>
          <w:szCs w:val="24"/>
        </w:rPr>
        <w:t>Moorpark</w:t>
      </w:r>
      <w:r w:rsidRPr="0020387A">
        <w:rPr>
          <w:rFonts w:ascii="Arial" w:hAnsi="Arial" w:cs="Arial"/>
          <w:snapToGrid/>
          <w:color w:val="231F20"/>
          <w:sz w:val="24"/>
          <w:szCs w:val="24"/>
        </w:rPr>
        <w:t>’s trees.</w:t>
      </w:r>
    </w:p>
    <w:p w14:paraId="4C884C0A" w14:textId="77777777" w:rsidR="00715AF1" w:rsidRPr="0020387A" w:rsidRDefault="00715AF1" w:rsidP="0035640B">
      <w:pPr>
        <w:widowControl/>
        <w:autoSpaceDE w:val="0"/>
        <w:autoSpaceDN w:val="0"/>
        <w:adjustRightInd w:val="0"/>
        <w:spacing w:line="360" w:lineRule="auto"/>
        <w:jc w:val="both"/>
        <w:rPr>
          <w:rFonts w:ascii="Arial" w:hAnsi="Arial" w:cs="Arial"/>
          <w:snapToGrid/>
          <w:color w:val="231F20"/>
          <w:sz w:val="24"/>
          <w:szCs w:val="24"/>
        </w:rPr>
      </w:pPr>
    </w:p>
    <w:p w14:paraId="23D9F181" w14:textId="77777777" w:rsidR="00FA315D" w:rsidRPr="0020387A" w:rsidRDefault="0050743C" w:rsidP="0035640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Managing trees in a C</w:t>
      </w:r>
      <w:r w:rsidR="00FA315D" w:rsidRPr="0020387A">
        <w:rPr>
          <w:rFonts w:ascii="Arial" w:hAnsi="Arial" w:cs="Arial"/>
          <w:snapToGrid/>
          <w:color w:val="231F20"/>
          <w:sz w:val="24"/>
          <w:szCs w:val="24"/>
        </w:rPr>
        <w:t>ity differs from managing forests in natural settings</w:t>
      </w:r>
      <w:r w:rsidR="00715AF1" w:rsidRPr="0020387A">
        <w:rPr>
          <w:rFonts w:ascii="Arial" w:hAnsi="Arial" w:cs="Arial"/>
          <w:snapToGrid/>
          <w:color w:val="231F20"/>
          <w:sz w:val="24"/>
          <w:szCs w:val="24"/>
        </w:rPr>
        <w:t xml:space="preserve">. </w:t>
      </w:r>
      <w:r w:rsidR="00FA315D" w:rsidRPr="0020387A">
        <w:rPr>
          <w:rFonts w:ascii="Arial" w:hAnsi="Arial" w:cs="Arial"/>
          <w:snapToGrid/>
          <w:color w:val="231F20"/>
          <w:sz w:val="24"/>
          <w:szCs w:val="24"/>
        </w:rPr>
        <w:t>Urban forest management goals such as in</w:t>
      </w:r>
      <w:r w:rsidR="00715AF1" w:rsidRPr="0020387A">
        <w:rPr>
          <w:rFonts w:ascii="Arial" w:hAnsi="Arial" w:cs="Arial"/>
          <w:snapToGrid/>
          <w:color w:val="231F20"/>
          <w:sz w:val="24"/>
          <w:szCs w:val="24"/>
        </w:rPr>
        <w:t xml:space="preserve">creasing tree canopy, improving </w:t>
      </w:r>
      <w:r w:rsidR="00FA315D" w:rsidRPr="0020387A">
        <w:rPr>
          <w:rFonts w:ascii="Arial" w:hAnsi="Arial" w:cs="Arial"/>
          <w:snapToGrid/>
          <w:color w:val="231F20"/>
          <w:sz w:val="24"/>
          <w:szCs w:val="24"/>
        </w:rPr>
        <w:t>public safety, and providing native habitat a</w:t>
      </w:r>
      <w:r w:rsidR="00715AF1" w:rsidRPr="0020387A">
        <w:rPr>
          <w:rFonts w:ascii="Arial" w:hAnsi="Arial" w:cs="Arial"/>
          <w:snapToGrid/>
          <w:color w:val="231F20"/>
          <w:sz w:val="24"/>
          <w:szCs w:val="24"/>
        </w:rPr>
        <w:t xml:space="preserve">nd recreational and educational </w:t>
      </w:r>
      <w:r w:rsidR="00FA315D" w:rsidRPr="0020387A">
        <w:rPr>
          <w:rFonts w:ascii="Arial" w:hAnsi="Arial" w:cs="Arial"/>
          <w:snapToGrid/>
          <w:color w:val="231F20"/>
          <w:sz w:val="24"/>
          <w:szCs w:val="24"/>
        </w:rPr>
        <w:t>opportunities must be balanced with ot</w:t>
      </w:r>
      <w:r w:rsidR="00715AF1" w:rsidRPr="0020387A">
        <w:rPr>
          <w:rFonts w:ascii="Arial" w:hAnsi="Arial" w:cs="Arial"/>
          <w:snapToGrid/>
          <w:color w:val="231F20"/>
          <w:sz w:val="24"/>
          <w:szCs w:val="24"/>
        </w:rPr>
        <w:t xml:space="preserve">her goals such as accommodating </w:t>
      </w:r>
      <w:r w:rsidR="00FA315D" w:rsidRPr="0020387A">
        <w:rPr>
          <w:rFonts w:ascii="Arial" w:hAnsi="Arial" w:cs="Arial"/>
          <w:snapToGrid/>
          <w:color w:val="231F20"/>
          <w:sz w:val="24"/>
          <w:szCs w:val="24"/>
        </w:rPr>
        <w:t xml:space="preserve">growth and facilitating transportation. The </w:t>
      </w:r>
      <w:r w:rsidR="00715AF1" w:rsidRPr="0020387A">
        <w:rPr>
          <w:rFonts w:ascii="Arial" w:hAnsi="Arial" w:cs="Arial"/>
          <w:snapToGrid/>
          <w:color w:val="231F20"/>
          <w:sz w:val="24"/>
          <w:szCs w:val="24"/>
        </w:rPr>
        <w:t xml:space="preserve">Urban Forest Management Plan is </w:t>
      </w:r>
      <w:r w:rsidR="00FA315D" w:rsidRPr="0020387A">
        <w:rPr>
          <w:rFonts w:ascii="Arial" w:hAnsi="Arial" w:cs="Arial"/>
          <w:snapToGrid/>
          <w:color w:val="231F20"/>
          <w:sz w:val="24"/>
          <w:szCs w:val="24"/>
        </w:rPr>
        <w:t xml:space="preserve">the City of </w:t>
      </w:r>
      <w:r w:rsidR="000F4DC4" w:rsidRPr="0020387A">
        <w:rPr>
          <w:rFonts w:ascii="Arial" w:hAnsi="Arial" w:cs="Arial"/>
          <w:snapToGrid/>
          <w:color w:val="231F20"/>
          <w:sz w:val="24"/>
          <w:szCs w:val="24"/>
        </w:rPr>
        <w:t>Moorpark</w:t>
      </w:r>
      <w:r w:rsidR="00FA315D" w:rsidRPr="0020387A">
        <w:rPr>
          <w:rFonts w:ascii="Arial" w:hAnsi="Arial" w:cs="Arial"/>
          <w:snapToGrid/>
          <w:color w:val="231F20"/>
          <w:sz w:val="24"/>
          <w:szCs w:val="24"/>
        </w:rPr>
        <w:t>’s plan to integrate management of th</w:t>
      </w:r>
      <w:r w:rsidR="00070FE2" w:rsidRPr="0020387A">
        <w:rPr>
          <w:rFonts w:ascii="Arial" w:hAnsi="Arial" w:cs="Arial"/>
          <w:snapToGrid/>
          <w:color w:val="231F20"/>
          <w:sz w:val="24"/>
          <w:szCs w:val="24"/>
        </w:rPr>
        <w:t xml:space="preserve">e many issues and opportunities </w:t>
      </w:r>
      <w:r w:rsidR="00FA315D" w:rsidRPr="0020387A">
        <w:rPr>
          <w:rFonts w:ascii="Arial" w:hAnsi="Arial" w:cs="Arial"/>
          <w:snapToGrid/>
          <w:color w:val="231F20"/>
          <w:sz w:val="24"/>
          <w:szCs w:val="24"/>
        </w:rPr>
        <w:t xml:space="preserve">posed by </w:t>
      </w:r>
      <w:r w:rsidR="000F4DC4" w:rsidRPr="0020387A">
        <w:rPr>
          <w:rFonts w:ascii="Arial" w:hAnsi="Arial" w:cs="Arial"/>
          <w:snapToGrid/>
          <w:color w:val="231F20"/>
          <w:sz w:val="24"/>
          <w:szCs w:val="24"/>
        </w:rPr>
        <w:t>Moorpark</w:t>
      </w:r>
      <w:r w:rsidR="00FA315D" w:rsidRPr="0020387A">
        <w:rPr>
          <w:rFonts w:ascii="Arial" w:hAnsi="Arial" w:cs="Arial"/>
          <w:snapToGrid/>
          <w:color w:val="231F20"/>
          <w:sz w:val="24"/>
          <w:szCs w:val="24"/>
        </w:rPr>
        <w:t>’s tree resource.</w:t>
      </w:r>
    </w:p>
    <w:p w14:paraId="7B129B7B" w14:textId="77777777" w:rsidR="00070FE2" w:rsidRPr="0020387A" w:rsidRDefault="00070FE2" w:rsidP="0035640B">
      <w:pPr>
        <w:widowControl/>
        <w:autoSpaceDE w:val="0"/>
        <w:autoSpaceDN w:val="0"/>
        <w:adjustRightInd w:val="0"/>
        <w:spacing w:line="360" w:lineRule="auto"/>
        <w:jc w:val="both"/>
        <w:rPr>
          <w:rFonts w:ascii="Arial" w:hAnsi="Arial" w:cs="Arial"/>
          <w:snapToGrid/>
          <w:color w:val="231F20"/>
          <w:sz w:val="24"/>
          <w:szCs w:val="24"/>
        </w:rPr>
      </w:pPr>
    </w:p>
    <w:p w14:paraId="13E3B1AD" w14:textId="77777777" w:rsidR="00C979D7" w:rsidRPr="002E53DF" w:rsidRDefault="00FA315D"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Additionally, all natural systems change over ti</w:t>
      </w:r>
      <w:r w:rsidR="00070FE2" w:rsidRPr="0020387A">
        <w:rPr>
          <w:rFonts w:ascii="Arial" w:hAnsi="Arial" w:cs="Arial"/>
          <w:snapToGrid/>
          <w:color w:val="231F20"/>
          <w:sz w:val="24"/>
          <w:szCs w:val="24"/>
        </w:rPr>
        <w:t xml:space="preserve">me. If we want these changes to </w:t>
      </w:r>
      <w:r w:rsidRPr="0020387A">
        <w:rPr>
          <w:rFonts w:ascii="Arial" w:hAnsi="Arial" w:cs="Arial"/>
          <w:snapToGrid/>
          <w:color w:val="231F20"/>
          <w:sz w:val="24"/>
          <w:szCs w:val="24"/>
        </w:rPr>
        <w:t>enhance the urban forest, they must be act</w:t>
      </w:r>
      <w:r w:rsidR="00070FE2" w:rsidRPr="0020387A">
        <w:rPr>
          <w:rFonts w:ascii="Arial" w:hAnsi="Arial" w:cs="Arial"/>
          <w:snapToGrid/>
          <w:color w:val="231F20"/>
          <w:sz w:val="24"/>
          <w:szCs w:val="24"/>
        </w:rPr>
        <w:t xml:space="preserve">ively managed. Nationally-based </w:t>
      </w:r>
      <w:r w:rsidRPr="0020387A">
        <w:rPr>
          <w:rFonts w:ascii="Arial" w:hAnsi="Arial" w:cs="Arial"/>
          <w:snapToGrid/>
          <w:color w:val="231F20"/>
          <w:sz w:val="24"/>
          <w:szCs w:val="24"/>
        </w:rPr>
        <w:t xml:space="preserve">studies repeatedly </w:t>
      </w:r>
      <w:r w:rsidRPr="0020387A">
        <w:rPr>
          <w:rFonts w:ascii="Arial" w:hAnsi="Arial" w:cs="Arial"/>
          <w:snapToGrid/>
          <w:color w:val="231F20"/>
          <w:sz w:val="24"/>
          <w:szCs w:val="24"/>
        </w:rPr>
        <w:lastRenderedPageBreak/>
        <w:t>support the fact that the r</w:t>
      </w:r>
      <w:r w:rsidR="00070FE2" w:rsidRPr="0020387A">
        <w:rPr>
          <w:rFonts w:ascii="Arial" w:hAnsi="Arial" w:cs="Arial"/>
          <w:snapToGrid/>
          <w:color w:val="231F20"/>
          <w:sz w:val="24"/>
          <w:szCs w:val="24"/>
        </w:rPr>
        <w:t xml:space="preserve">esource deteriorates when human </w:t>
      </w:r>
      <w:r w:rsidRPr="0020387A">
        <w:rPr>
          <w:rFonts w:ascii="Arial" w:hAnsi="Arial" w:cs="Arial"/>
          <w:snapToGrid/>
          <w:color w:val="231F20"/>
          <w:sz w:val="24"/>
          <w:szCs w:val="24"/>
        </w:rPr>
        <w:t xml:space="preserve">intervention is not a proactive part of urban </w:t>
      </w:r>
      <w:r w:rsidR="00070FE2" w:rsidRPr="0020387A">
        <w:rPr>
          <w:rFonts w:ascii="Arial" w:hAnsi="Arial" w:cs="Arial"/>
          <w:snapToGrid/>
          <w:color w:val="231F20"/>
          <w:sz w:val="24"/>
          <w:szCs w:val="24"/>
        </w:rPr>
        <w:t>forest management. This decline can be seen in some</w:t>
      </w:r>
      <w:r w:rsidRPr="0020387A">
        <w:rPr>
          <w:rFonts w:ascii="Arial" w:hAnsi="Arial" w:cs="Arial"/>
          <w:snapToGrid/>
          <w:color w:val="231F20"/>
          <w:sz w:val="24"/>
          <w:szCs w:val="24"/>
        </w:rPr>
        <w:t xml:space="preserve"> of </w:t>
      </w:r>
      <w:r w:rsidR="000F4DC4" w:rsidRPr="0020387A">
        <w:rPr>
          <w:rFonts w:ascii="Arial" w:hAnsi="Arial" w:cs="Arial"/>
          <w:snapToGrid/>
          <w:color w:val="231F20"/>
          <w:sz w:val="24"/>
          <w:szCs w:val="24"/>
        </w:rPr>
        <w:t>Moorpark</w:t>
      </w:r>
      <w:r w:rsidR="00070FE2" w:rsidRPr="0020387A">
        <w:rPr>
          <w:rFonts w:ascii="Arial" w:hAnsi="Arial" w:cs="Arial"/>
          <w:snapToGrid/>
          <w:color w:val="231F20"/>
          <w:sz w:val="24"/>
          <w:szCs w:val="24"/>
        </w:rPr>
        <w:t>’s streetscapes</w:t>
      </w:r>
      <w:r w:rsidRPr="0020387A">
        <w:rPr>
          <w:rFonts w:ascii="Arial" w:hAnsi="Arial" w:cs="Arial"/>
          <w:snapToGrid/>
          <w:color w:val="231F20"/>
          <w:sz w:val="24"/>
          <w:szCs w:val="24"/>
        </w:rPr>
        <w:t xml:space="preserve"> where</w:t>
      </w:r>
      <w:r w:rsidR="00070FE2" w:rsidRPr="0020387A">
        <w:rPr>
          <w:rFonts w:ascii="Arial" w:hAnsi="Arial" w:cs="Arial"/>
          <w:snapToGrid/>
          <w:color w:val="231F20"/>
          <w:sz w:val="24"/>
          <w:szCs w:val="24"/>
        </w:rPr>
        <w:t xml:space="preserve"> pest and disease has</w:t>
      </w:r>
      <w:r w:rsidRPr="0020387A">
        <w:rPr>
          <w:rFonts w:ascii="Arial" w:hAnsi="Arial" w:cs="Arial"/>
          <w:snapToGrid/>
          <w:color w:val="231F20"/>
          <w:sz w:val="24"/>
          <w:szCs w:val="24"/>
        </w:rPr>
        <w:t xml:space="preserve"> </w:t>
      </w:r>
      <w:r w:rsidR="00070FE2" w:rsidRPr="0020387A">
        <w:rPr>
          <w:rFonts w:ascii="Arial" w:hAnsi="Arial" w:cs="Arial"/>
          <w:snapToGrid/>
          <w:color w:val="231F20"/>
          <w:sz w:val="24"/>
          <w:szCs w:val="24"/>
        </w:rPr>
        <w:t xml:space="preserve">caused several species to decline. It is also evident </w:t>
      </w:r>
      <w:r w:rsidRPr="0020387A">
        <w:rPr>
          <w:rFonts w:ascii="Arial" w:hAnsi="Arial" w:cs="Arial"/>
          <w:snapToGrid/>
          <w:color w:val="231F20"/>
          <w:sz w:val="24"/>
          <w:szCs w:val="24"/>
        </w:rPr>
        <w:t>where trees are planted in places that either don’t allow for gr</w:t>
      </w:r>
      <w:r w:rsidR="00070FE2" w:rsidRPr="0020387A">
        <w:rPr>
          <w:rFonts w:ascii="Arial" w:hAnsi="Arial" w:cs="Arial"/>
          <w:snapToGrid/>
          <w:color w:val="231F20"/>
          <w:sz w:val="24"/>
          <w:szCs w:val="24"/>
        </w:rPr>
        <w:t xml:space="preserve">owth or that </w:t>
      </w:r>
      <w:r w:rsidRPr="0020387A">
        <w:rPr>
          <w:rFonts w:ascii="Arial" w:hAnsi="Arial" w:cs="Arial"/>
          <w:snapToGrid/>
          <w:color w:val="231F20"/>
          <w:sz w:val="24"/>
          <w:szCs w:val="24"/>
        </w:rPr>
        <w:t>conflict with power lines</w:t>
      </w:r>
      <w:r w:rsidR="00364893" w:rsidRPr="0020387A">
        <w:rPr>
          <w:rFonts w:ascii="Arial" w:hAnsi="Arial" w:cs="Arial"/>
          <w:snapToGrid/>
          <w:color w:val="231F20"/>
          <w:sz w:val="24"/>
          <w:szCs w:val="24"/>
        </w:rPr>
        <w:t xml:space="preserve"> or sid</w:t>
      </w:r>
      <w:r w:rsidR="00957CEE" w:rsidRPr="0020387A">
        <w:rPr>
          <w:rFonts w:ascii="Arial" w:hAnsi="Arial" w:cs="Arial"/>
          <w:snapToGrid/>
          <w:color w:val="231F20"/>
          <w:sz w:val="24"/>
          <w:szCs w:val="24"/>
        </w:rPr>
        <w:t>e</w:t>
      </w:r>
      <w:r w:rsidR="00364893" w:rsidRPr="0020387A">
        <w:rPr>
          <w:rFonts w:ascii="Arial" w:hAnsi="Arial" w:cs="Arial"/>
          <w:snapToGrid/>
          <w:color w:val="231F20"/>
          <w:sz w:val="24"/>
          <w:szCs w:val="24"/>
        </w:rPr>
        <w:t>walks</w:t>
      </w:r>
      <w:r w:rsidRPr="0020387A">
        <w:rPr>
          <w:rFonts w:ascii="Arial" w:hAnsi="Arial" w:cs="Arial"/>
          <w:snapToGrid/>
          <w:color w:val="231F20"/>
          <w:sz w:val="24"/>
          <w:szCs w:val="24"/>
        </w:rPr>
        <w:t>. Proactive managem</w:t>
      </w:r>
      <w:r w:rsidR="00070FE2" w:rsidRPr="0020387A">
        <w:rPr>
          <w:rFonts w:ascii="Arial" w:hAnsi="Arial" w:cs="Arial"/>
          <w:snapToGrid/>
          <w:color w:val="231F20"/>
          <w:sz w:val="24"/>
          <w:szCs w:val="24"/>
        </w:rPr>
        <w:t xml:space="preserve">ent is needed to keep our trees </w:t>
      </w:r>
      <w:r w:rsidRPr="0020387A">
        <w:rPr>
          <w:rFonts w:ascii="Arial" w:hAnsi="Arial" w:cs="Arial"/>
          <w:snapToGrid/>
          <w:color w:val="231F20"/>
          <w:sz w:val="24"/>
          <w:szCs w:val="24"/>
        </w:rPr>
        <w:t>sustainable and in bala</w:t>
      </w:r>
      <w:r w:rsidR="002E53DF">
        <w:rPr>
          <w:rFonts w:ascii="Arial" w:hAnsi="Arial" w:cs="Arial"/>
          <w:snapToGrid/>
          <w:color w:val="231F20"/>
          <w:sz w:val="24"/>
          <w:szCs w:val="24"/>
        </w:rPr>
        <w:t>nce with other urban priorities.</w:t>
      </w:r>
    </w:p>
    <w:p w14:paraId="2123F438" w14:textId="77777777" w:rsidR="001C0DD3" w:rsidRDefault="001C0DD3" w:rsidP="0035640B">
      <w:pPr>
        <w:widowControl/>
        <w:autoSpaceDE w:val="0"/>
        <w:autoSpaceDN w:val="0"/>
        <w:adjustRightInd w:val="0"/>
        <w:spacing w:line="360" w:lineRule="auto"/>
        <w:jc w:val="both"/>
        <w:rPr>
          <w:rFonts w:ascii="Arial" w:hAnsi="Arial" w:cs="Arial"/>
          <w:b/>
          <w:bCs/>
          <w:snapToGrid/>
          <w:sz w:val="24"/>
          <w:szCs w:val="24"/>
        </w:rPr>
      </w:pPr>
    </w:p>
    <w:p w14:paraId="7B5CCEEC" w14:textId="77777777" w:rsidR="00215BD0" w:rsidRPr="001C0DD3" w:rsidRDefault="004E0044" w:rsidP="001C0DD3">
      <w:pPr>
        <w:widowControl/>
        <w:autoSpaceDE w:val="0"/>
        <w:autoSpaceDN w:val="0"/>
        <w:adjustRightInd w:val="0"/>
        <w:spacing w:line="360" w:lineRule="auto"/>
        <w:jc w:val="both"/>
        <w:rPr>
          <w:rFonts w:ascii="Arial" w:hAnsi="Arial" w:cs="Arial"/>
          <w:b/>
          <w:bCs/>
          <w:snapToGrid/>
          <w:sz w:val="24"/>
          <w:szCs w:val="24"/>
        </w:rPr>
      </w:pPr>
      <w:r>
        <w:rPr>
          <w:rFonts w:ascii="Arial" w:hAnsi="Arial" w:cs="Arial"/>
          <w:b/>
          <w:bCs/>
          <w:snapToGrid/>
          <w:sz w:val="24"/>
          <w:szCs w:val="24"/>
        </w:rPr>
        <w:t xml:space="preserve">5.3 </w:t>
      </w:r>
      <w:r w:rsidR="00215BD0" w:rsidRPr="00215BD0">
        <w:rPr>
          <w:rFonts w:ascii="Arial" w:hAnsi="Arial" w:cs="Arial"/>
          <w:b/>
          <w:bCs/>
          <w:snapToGrid/>
          <w:sz w:val="24"/>
          <w:szCs w:val="24"/>
        </w:rPr>
        <w:t xml:space="preserve">Goals and Actions </w:t>
      </w:r>
    </w:p>
    <w:p w14:paraId="327B37FC" w14:textId="77777777" w:rsidR="008D39A1" w:rsidRPr="0020387A" w:rsidRDefault="000F4DC4"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Moorpark</w:t>
      </w:r>
      <w:r w:rsidR="00ED66A3">
        <w:rPr>
          <w:rFonts w:ascii="Arial" w:hAnsi="Arial" w:cs="Arial"/>
          <w:snapToGrid/>
          <w:color w:val="231F20"/>
          <w:sz w:val="24"/>
          <w:szCs w:val="24"/>
        </w:rPr>
        <w:t>’s urban forest covers 12.44 square miles</w:t>
      </w:r>
      <w:r w:rsidR="008D39A1" w:rsidRPr="0020387A">
        <w:rPr>
          <w:rFonts w:ascii="Arial" w:hAnsi="Arial" w:cs="Arial"/>
          <w:snapToGrid/>
          <w:color w:val="231F20"/>
          <w:sz w:val="24"/>
          <w:szCs w:val="24"/>
        </w:rPr>
        <w:t xml:space="preserve"> </w:t>
      </w:r>
      <w:r w:rsidR="00215BD0">
        <w:rPr>
          <w:rFonts w:ascii="Arial" w:hAnsi="Arial" w:cs="Arial"/>
          <w:snapToGrid/>
          <w:color w:val="231F20"/>
          <w:sz w:val="24"/>
          <w:szCs w:val="24"/>
        </w:rPr>
        <w:t xml:space="preserve">of publicly and privately owned land </w:t>
      </w:r>
      <w:r w:rsidR="008D39A1" w:rsidRPr="0020387A">
        <w:rPr>
          <w:rFonts w:ascii="Arial" w:hAnsi="Arial" w:cs="Arial"/>
          <w:snapToGrid/>
          <w:color w:val="231F20"/>
          <w:sz w:val="24"/>
          <w:szCs w:val="24"/>
        </w:rPr>
        <w:t>within the city limits. Because of the obvious</w:t>
      </w:r>
      <w:r w:rsidR="00215BD0">
        <w:rPr>
          <w:rFonts w:ascii="Arial" w:hAnsi="Arial" w:cs="Arial"/>
          <w:snapToGrid/>
          <w:color w:val="231F20"/>
          <w:sz w:val="24"/>
          <w:szCs w:val="24"/>
        </w:rPr>
        <w:t xml:space="preserve"> differences between urban </w:t>
      </w:r>
      <w:r w:rsidR="008D39A1" w:rsidRPr="0020387A">
        <w:rPr>
          <w:rFonts w:ascii="Arial" w:hAnsi="Arial" w:cs="Arial"/>
          <w:snapToGrid/>
          <w:color w:val="231F20"/>
          <w:sz w:val="24"/>
          <w:szCs w:val="24"/>
        </w:rPr>
        <w:t>spaces, streetscapes, parklands, remnant forest</w:t>
      </w:r>
      <w:r w:rsidR="00215BD0">
        <w:rPr>
          <w:rFonts w:ascii="Arial" w:hAnsi="Arial" w:cs="Arial"/>
          <w:snapToGrid/>
          <w:color w:val="231F20"/>
          <w:sz w:val="24"/>
          <w:szCs w:val="24"/>
        </w:rPr>
        <w:t xml:space="preserve">s and other land-use types, the </w:t>
      </w:r>
      <w:r w:rsidR="008D39A1" w:rsidRPr="0020387A">
        <w:rPr>
          <w:rFonts w:ascii="Arial" w:hAnsi="Arial" w:cs="Arial"/>
          <w:snapToGrid/>
          <w:color w:val="231F20"/>
          <w:sz w:val="24"/>
          <w:szCs w:val="24"/>
        </w:rPr>
        <w:t>urban forest cannot be viewed as a single unit for management purposes.</w:t>
      </w:r>
    </w:p>
    <w:p w14:paraId="3C1F88F4" w14:textId="77777777" w:rsidR="00215BD0" w:rsidRDefault="00215BD0" w:rsidP="0035640B">
      <w:pPr>
        <w:widowControl/>
        <w:autoSpaceDE w:val="0"/>
        <w:autoSpaceDN w:val="0"/>
        <w:adjustRightInd w:val="0"/>
        <w:spacing w:line="360" w:lineRule="auto"/>
        <w:jc w:val="both"/>
        <w:rPr>
          <w:rFonts w:ascii="Arial" w:hAnsi="Arial" w:cs="Arial"/>
          <w:snapToGrid/>
          <w:color w:val="231F20"/>
          <w:sz w:val="24"/>
          <w:szCs w:val="24"/>
        </w:rPr>
      </w:pPr>
    </w:p>
    <w:p w14:paraId="20D5BA48" w14:textId="77777777" w:rsidR="00215BD0" w:rsidRDefault="008D39A1"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Instead, it is a collection of management units that together form </w:t>
      </w:r>
      <w:r w:rsidR="000F4DC4" w:rsidRPr="0020387A">
        <w:rPr>
          <w:rFonts w:ascii="Arial" w:hAnsi="Arial" w:cs="Arial"/>
          <w:snapToGrid/>
          <w:color w:val="231F20"/>
          <w:sz w:val="24"/>
          <w:szCs w:val="24"/>
        </w:rPr>
        <w:t>Moorpark</w:t>
      </w:r>
      <w:r w:rsidR="00215BD0">
        <w:rPr>
          <w:rFonts w:ascii="Arial" w:hAnsi="Arial" w:cs="Arial"/>
          <w:snapToGrid/>
          <w:color w:val="231F20"/>
          <w:sz w:val="24"/>
          <w:szCs w:val="24"/>
        </w:rPr>
        <w:t xml:space="preserve">’s </w:t>
      </w:r>
      <w:r w:rsidRPr="0020387A">
        <w:rPr>
          <w:rFonts w:ascii="Arial" w:hAnsi="Arial" w:cs="Arial"/>
          <w:snapToGrid/>
          <w:color w:val="231F20"/>
          <w:sz w:val="24"/>
          <w:szCs w:val="24"/>
        </w:rPr>
        <w:t xml:space="preserve">urban forest ecosystem. This plan defines </w:t>
      </w:r>
      <w:r w:rsidR="005C4FB7">
        <w:rPr>
          <w:rFonts w:ascii="Arial" w:hAnsi="Arial" w:cs="Arial"/>
          <w:snapToGrid/>
          <w:color w:val="231F20"/>
          <w:sz w:val="24"/>
          <w:szCs w:val="24"/>
        </w:rPr>
        <w:t xml:space="preserve">eight (8) </w:t>
      </w:r>
      <w:r w:rsidR="00215BD0">
        <w:rPr>
          <w:rFonts w:ascii="Arial" w:hAnsi="Arial" w:cs="Arial"/>
          <w:snapToGrid/>
          <w:color w:val="231F20"/>
          <w:sz w:val="24"/>
          <w:szCs w:val="24"/>
        </w:rPr>
        <w:t xml:space="preserve">management units (MU) that </w:t>
      </w:r>
      <w:r w:rsidRPr="0020387A">
        <w:rPr>
          <w:rFonts w:ascii="Arial" w:hAnsi="Arial" w:cs="Arial"/>
          <w:snapToGrid/>
          <w:color w:val="231F20"/>
          <w:sz w:val="24"/>
          <w:szCs w:val="24"/>
        </w:rPr>
        <w:t>cover all the lands in the city. The MUs were sele</w:t>
      </w:r>
      <w:r w:rsidR="00215BD0">
        <w:rPr>
          <w:rFonts w:ascii="Arial" w:hAnsi="Arial" w:cs="Arial"/>
          <w:snapToGrid/>
          <w:color w:val="231F20"/>
          <w:sz w:val="24"/>
          <w:szCs w:val="24"/>
        </w:rPr>
        <w:t xml:space="preserve">cted based upon unique physical </w:t>
      </w:r>
      <w:r w:rsidRPr="0020387A">
        <w:rPr>
          <w:rFonts w:ascii="Arial" w:hAnsi="Arial" w:cs="Arial"/>
          <w:snapToGrid/>
          <w:color w:val="231F20"/>
          <w:sz w:val="24"/>
          <w:szCs w:val="24"/>
        </w:rPr>
        <w:t>characteristics. They generally conform to l</w:t>
      </w:r>
      <w:r w:rsidR="00215BD0">
        <w:rPr>
          <w:rFonts w:ascii="Arial" w:hAnsi="Arial" w:cs="Arial"/>
          <w:snapToGrid/>
          <w:color w:val="231F20"/>
          <w:sz w:val="24"/>
          <w:szCs w:val="24"/>
        </w:rPr>
        <w:t xml:space="preserve">and-use types the City uses for </w:t>
      </w:r>
      <w:r w:rsidRPr="0020387A">
        <w:rPr>
          <w:rFonts w:ascii="Arial" w:hAnsi="Arial" w:cs="Arial"/>
          <w:snapToGrid/>
          <w:color w:val="231F20"/>
          <w:sz w:val="24"/>
          <w:szCs w:val="24"/>
        </w:rPr>
        <w:t>comprehensive planning. Using those land-use typ</w:t>
      </w:r>
      <w:r w:rsidR="00215BD0">
        <w:rPr>
          <w:rFonts w:ascii="Arial" w:hAnsi="Arial" w:cs="Arial"/>
          <w:snapToGrid/>
          <w:color w:val="231F20"/>
          <w:sz w:val="24"/>
          <w:szCs w:val="24"/>
        </w:rPr>
        <w:t xml:space="preserve">es allows for easy coordination </w:t>
      </w:r>
      <w:r w:rsidRPr="0020387A">
        <w:rPr>
          <w:rFonts w:ascii="Arial" w:hAnsi="Arial" w:cs="Arial"/>
          <w:snapToGrid/>
          <w:color w:val="231F20"/>
          <w:sz w:val="24"/>
          <w:szCs w:val="24"/>
        </w:rPr>
        <w:t xml:space="preserve">of GIS mapping layers (Figure 3) and for related planning initiatives. </w:t>
      </w:r>
    </w:p>
    <w:p w14:paraId="42581421" w14:textId="77777777" w:rsidR="00E331BE" w:rsidRDefault="00E331BE" w:rsidP="0035640B">
      <w:pPr>
        <w:widowControl/>
        <w:autoSpaceDE w:val="0"/>
        <w:autoSpaceDN w:val="0"/>
        <w:adjustRightInd w:val="0"/>
        <w:spacing w:line="360" w:lineRule="auto"/>
        <w:jc w:val="both"/>
        <w:rPr>
          <w:rFonts w:ascii="Arial" w:hAnsi="Arial" w:cs="Arial"/>
          <w:snapToGrid/>
          <w:color w:val="231F20"/>
          <w:sz w:val="24"/>
          <w:szCs w:val="24"/>
        </w:rPr>
      </w:pPr>
    </w:p>
    <w:p w14:paraId="480903C4" w14:textId="77777777" w:rsidR="008D39A1" w:rsidRPr="0020387A" w:rsidRDefault="00215BD0" w:rsidP="0035640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The </w:t>
      </w:r>
      <w:r w:rsidR="008D39A1" w:rsidRPr="0020387A">
        <w:rPr>
          <w:rFonts w:ascii="Arial" w:hAnsi="Arial" w:cs="Arial"/>
          <w:snapToGrid/>
          <w:color w:val="231F20"/>
          <w:sz w:val="24"/>
          <w:szCs w:val="24"/>
        </w:rPr>
        <w:t xml:space="preserve">following are the </w:t>
      </w:r>
      <w:r w:rsidR="00465074">
        <w:rPr>
          <w:rFonts w:ascii="Arial" w:hAnsi="Arial" w:cs="Arial"/>
          <w:snapToGrid/>
          <w:color w:val="231F20"/>
          <w:sz w:val="24"/>
          <w:szCs w:val="24"/>
        </w:rPr>
        <w:t>six</w:t>
      </w:r>
      <w:r w:rsidR="008D39A1" w:rsidRPr="0020387A">
        <w:rPr>
          <w:rFonts w:ascii="Arial" w:hAnsi="Arial" w:cs="Arial"/>
          <w:snapToGrid/>
          <w:color w:val="231F20"/>
          <w:sz w:val="24"/>
          <w:szCs w:val="24"/>
        </w:rPr>
        <w:t xml:space="preserve"> MUs for the plan:</w:t>
      </w:r>
    </w:p>
    <w:p w14:paraId="1CE23E83" w14:textId="77777777" w:rsidR="00590B7C" w:rsidRPr="00215BD0" w:rsidRDefault="00590B7C" w:rsidP="00E073D9">
      <w:pPr>
        <w:pStyle w:val="ListParagraph"/>
        <w:widowControl/>
        <w:numPr>
          <w:ilvl w:val="0"/>
          <w:numId w:val="3"/>
        </w:numPr>
        <w:autoSpaceDE w:val="0"/>
        <w:autoSpaceDN w:val="0"/>
        <w:adjustRightInd w:val="0"/>
        <w:spacing w:line="360" w:lineRule="auto"/>
        <w:jc w:val="both"/>
        <w:rPr>
          <w:rFonts w:ascii="Arial" w:hAnsi="Arial" w:cs="Arial"/>
          <w:snapToGrid/>
          <w:color w:val="231F20"/>
          <w:sz w:val="24"/>
          <w:szCs w:val="24"/>
        </w:rPr>
      </w:pPr>
      <w:r w:rsidRPr="00215BD0">
        <w:rPr>
          <w:rFonts w:ascii="Arial" w:hAnsi="Arial" w:cs="Arial"/>
          <w:snapToGrid/>
          <w:color w:val="231F20"/>
          <w:sz w:val="24"/>
          <w:szCs w:val="24"/>
        </w:rPr>
        <w:t>Methods</w:t>
      </w:r>
    </w:p>
    <w:p w14:paraId="2E84E5EE" w14:textId="77777777" w:rsidR="00590B7C" w:rsidRDefault="00590B7C" w:rsidP="00E073D9">
      <w:pPr>
        <w:pStyle w:val="ListParagraph"/>
        <w:widowControl/>
        <w:numPr>
          <w:ilvl w:val="0"/>
          <w:numId w:val="3"/>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Residential Property</w:t>
      </w:r>
    </w:p>
    <w:p w14:paraId="3B75BA19" w14:textId="77777777" w:rsidR="00590B7C" w:rsidRDefault="00590B7C" w:rsidP="00E073D9">
      <w:pPr>
        <w:pStyle w:val="ListParagraph"/>
        <w:widowControl/>
        <w:numPr>
          <w:ilvl w:val="0"/>
          <w:numId w:val="3"/>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Public Property</w:t>
      </w:r>
    </w:p>
    <w:p w14:paraId="2E71145E" w14:textId="77777777" w:rsidR="00590B7C" w:rsidRDefault="00590B7C" w:rsidP="00E073D9">
      <w:pPr>
        <w:pStyle w:val="ListParagraph"/>
        <w:widowControl/>
        <w:numPr>
          <w:ilvl w:val="0"/>
          <w:numId w:val="3"/>
        </w:numPr>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Downtown Moorpark</w:t>
      </w:r>
    </w:p>
    <w:p w14:paraId="43273855" w14:textId="77777777" w:rsidR="00590B7C" w:rsidRDefault="00590B7C" w:rsidP="00E073D9">
      <w:pPr>
        <w:pStyle w:val="ListParagraph"/>
        <w:widowControl/>
        <w:numPr>
          <w:ilvl w:val="0"/>
          <w:numId w:val="3"/>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Commercial Property</w:t>
      </w:r>
    </w:p>
    <w:p w14:paraId="52A8FB15" w14:textId="77777777" w:rsidR="00590B7C" w:rsidRDefault="00590B7C" w:rsidP="00E073D9">
      <w:pPr>
        <w:pStyle w:val="ListParagraph"/>
        <w:widowControl/>
        <w:numPr>
          <w:ilvl w:val="0"/>
          <w:numId w:val="3"/>
        </w:numPr>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Industrial Property</w:t>
      </w:r>
    </w:p>
    <w:p w14:paraId="37B5252D" w14:textId="77777777" w:rsidR="00590B7C" w:rsidRDefault="00590B7C" w:rsidP="00E073D9">
      <w:pPr>
        <w:pStyle w:val="ListParagraph"/>
        <w:widowControl/>
        <w:numPr>
          <w:ilvl w:val="0"/>
          <w:numId w:val="3"/>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Developed Park lands</w:t>
      </w:r>
    </w:p>
    <w:p w14:paraId="3B60134D" w14:textId="77777777" w:rsidR="00590B7C" w:rsidRPr="00215BD0" w:rsidRDefault="00590B7C" w:rsidP="00E073D9">
      <w:pPr>
        <w:pStyle w:val="ListParagraph"/>
        <w:widowControl/>
        <w:numPr>
          <w:ilvl w:val="0"/>
          <w:numId w:val="3"/>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Open Space and Natural land</w:t>
      </w:r>
    </w:p>
    <w:p w14:paraId="6FD156A6" w14:textId="77777777" w:rsidR="00E9563F" w:rsidRPr="00215BD0" w:rsidRDefault="00E9563F" w:rsidP="0035640B">
      <w:pPr>
        <w:widowControl/>
        <w:autoSpaceDE w:val="0"/>
        <w:autoSpaceDN w:val="0"/>
        <w:adjustRightInd w:val="0"/>
        <w:spacing w:line="360" w:lineRule="auto"/>
        <w:jc w:val="both"/>
        <w:rPr>
          <w:rFonts w:ascii="Arial" w:hAnsi="Arial" w:cs="Arial"/>
          <w:snapToGrid/>
          <w:color w:val="231F20"/>
          <w:sz w:val="24"/>
          <w:szCs w:val="24"/>
        </w:rPr>
      </w:pPr>
    </w:p>
    <w:p w14:paraId="4CF60ACD" w14:textId="77777777" w:rsidR="008D39A1" w:rsidRDefault="004E0044"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5.4</w:t>
      </w:r>
      <w:r w:rsidR="008D39A1" w:rsidRPr="0020387A">
        <w:rPr>
          <w:rFonts w:ascii="Arial" w:hAnsi="Arial" w:cs="Arial"/>
          <w:b/>
          <w:bCs/>
          <w:snapToGrid/>
          <w:color w:val="231F20"/>
          <w:sz w:val="24"/>
          <w:szCs w:val="24"/>
        </w:rPr>
        <w:t xml:space="preserve"> Methods</w:t>
      </w:r>
    </w:p>
    <w:p w14:paraId="160934EA" w14:textId="77777777" w:rsidR="004E0044" w:rsidRPr="0020387A" w:rsidRDefault="004E0044" w:rsidP="0035640B">
      <w:pPr>
        <w:widowControl/>
        <w:autoSpaceDE w:val="0"/>
        <w:autoSpaceDN w:val="0"/>
        <w:adjustRightInd w:val="0"/>
        <w:spacing w:line="360" w:lineRule="auto"/>
        <w:jc w:val="both"/>
        <w:rPr>
          <w:rFonts w:ascii="Arial" w:hAnsi="Arial" w:cs="Arial"/>
          <w:b/>
          <w:bCs/>
          <w:snapToGrid/>
          <w:color w:val="231F20"/>
          <w:sz w:val="24"/>
          <w:szCs w:val="24"/>
        </w:rPr>
      </w:pPr>
    </w:p>
    <w:p w14:paraId="7A3FB1B2" w14:textId="77777777" w:rsidR="008D39A1" w:rsidRDefault="000F4DC4"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Moorpark</w:t>
      </w:r>
      <w:r w:rsidR="008D39A1" w:rsidRPr="0020387A">
        <w:rPr>
          <w:rFonts w:ascii="Arial" w:hAnsi="Arial" w:cs="Arial"/>
          <w:snapToGrid/>
          <w:color w:val="231F20"/>
          <w:sz w:val="24"/>
          <w:szCs w:val="24"/>
        </w:rPr>
        <w:t xml:space="preserve"> does not have a complete inventory of</w:t>
      </w:r>
      <w:r w:rsidR="00E9563F">
        <w:rPr>
          <w:rFonts w:ascii="Arial" w:hAnsi="Arial" w:cs="Arial"/>
          <w:snapToGrid/>
          <w:color w:val="231F20"/>
          <w:sz w:val="24"/>
          <w:szCs w:val="24"/>
        </w:rPr>
        <w:t xml:space="preserve"> trees in the C</w:t>
      </w:r>
      <w:r w:rsidR="00465074">
        <w:rPr>
          <w:rFonts w:ascii="Arial" w:hAnsi="Arial" w:cs="Arial"/>
          <w:snapToGrid/>
          <w:color w:val="231F20"/>
          <w:sz w:val="24"/>
          <w:szCs w:val="24"/>
        </w:rPr>
        <w:t xml:space="preserve">ity. However, to </w:t>
      </w:r>
      <w:r w:rsidR="008D39A1" w:rsidRPr="0020387A">
        <w:rPr>
          <w:rFonts w:ascii="Arial" w:hAnsi="Arial" w:cs="Arial"/>
          <w:snapToGrid/>
          <w:color w:val="231F20"/>
          <w:sz w:val="24"/>
          <w:szCs w:val="24"/>
        </w:rPr>
        <w:t xml:space="preserve">determine the total tree benefits, costs, and planting goals for </w:t>
      </w:r>
      <w:r w:rsidRPr="0020387A">
        <w:rPr>
          <w:rFonts w:ascii="Arial" w:hAnsi="Arial" w:cs="Arial"/>
          <w:snapToGrid/>
          <w:color w:val="231F20"/>
          <w:sz w:val="24"/>
          <w:szCs w:val="24"/>
        </w:rPr>
        <w:t>Moorpark</w:t>
      </w:r>
      <w:r w:rsidR="00465074">
        <w:rPr>
          <w:rFonts w:ascii="Arial" w:hAnsi="Arial" w:cs="Arial"/>
          <w:snapToGrid/>
          <w:color w:val="231F20"/>
          <w:sz w:val="24"/>
          <w:szCs w:val="24"/>
        </w:rPr>
        <w:t xml:space="preserve"> required </w:t>
      </w:r>
      <w:r w:rsidR="008D39A1" w:rsidRPr="0020387A">
        <w:rPr>
          <w:rFonts w:ascii="Arial" w:hAnsi="Arial" w:cs="Arial"/>
          <w:snapToGrid/>
          <w:color w:val="231F20"/>
          <w:sz w:val="24"/>
          <w:szCs w:val="24"/>
        </w:rPr>
        <w:t>that we estimate the total number of existing trees. To ob</w:t>
      </w:r>
      <w:r w:rsidR="00465074">
        <w:rPr>
          <w:rFonts w:ascii="Arial" w:hAnsi="Arial" w:cs="Arial"/>
          <w:snapToGrid/>
          <w:color w:val="231F20"/>
          <w:sz w:val="24"/>
          <w:szCs w:val="24"/>
        </w:rPr>
        <w:t xml:space="preserve">tain this critical information, </w:t>
      </w:r>
      <w:r w:rsidR="008D39A1" w:rsidRPr="0020387A">
        <w:rPr>
          <w:rFonts w:ascii="Arial" w:hAnsi="Arial" w:cs="Arial"/>
          <w:snapToGrid/>
          <w:color w:val="231F20"/>
          <w:sz w:val="24"/>
          <w:szCs w:val="24"/>
        </w:rPr>
        <w:t>we used two different sets of data. The fi</w:t>
      </w:r>
      <w:r w:rsidR="00465074">
        <w:rPr>
          <w:rFonts w:ascii="Arial" w:hAnsi="Arial" w:cs="Arial"/>
          <w:snapToGrid/>
          <w:color w:val="231F20"/>
          <w:sz w:val="24"/>
          <w:szCs w:val="24"/>
        </w:rPr>
        <w:t xml:space="preserve">rst set of data was the measure </w:t>
      </w:r>
      <w:r w:rsidR="008D39A1" w:rsidRPr="0020387A">
        <w:rPr>
          <w:rFonts w:ascii="Arial" w:hAnsi="Arial" w:cs="Arial"/>
          <w:snapToGrid/>
          <w:color w:val="231F20"/>
          <w:sz w:val="24"/>
          <w:szCs w:val="24"/>
        </w:rPr>
        <w:t xml:space="preserve">of total tree canopy in </w:t>
      </w:r>
      <w:r w:rsidRPr="0020387A">
        <w:rPr>
          <w:rFonts w:ascii="Arial" w:hAnsi="Arial" w:cs="Arial"/>
          <w:snapToGrid/>
          <w:color w:val="231F20"/>
          <w:sz w:val="24"/>
          <w:szCs w:val="24"/>
        </w:rPr>
        <w:t>Moorpark</w:t>
      </w:r>
      <w:r w:rsidR="008D39A1" w:rsidRPr="0020387A">
        <w:rPr>
          <w:rFonts w:ascii="Arial" w:hAnsi="Arial" w:cs="Arial"/>
          <w:snapToGrid/>
          <w:color w:val="231F20"/>
          <w:sz w:val="24"/>
          <w:szCs w:val="24"/>
        </w:rPr>
        <w:t>. The second s</w:t>
      </w:r>
      <w:r w:rsidR="00465074">
        <w:rPr>
          <w:rFonts w:ascii="Arial" w:hAnsi="Arial" w:cs="Arial"/>
          <w:snapToGrid/>
          <w:color w:val="231F20"/>
          <w:sz w:val="24"/>
          <w:szCs w:val="24"/>
        </w:rPr>
        <w:t xml:space="preserve">et of data was past inventories </w:t>
      </w:r>
      <w:r w:rsidR="008D39A1" w:rsidRPr="0020387A">
        <w:rPr>
          <w:rFonts w:ascii="Arial" w:hAnsi="Arial" w:cs="Arial"/>
          <w:snapToGrid/>
          <w:color w:val="231F20"/>
          <w:sz w:val="24"/>
          <w:szCs w:val="24"/>
        </w:rPr>
        <w:t xml:space="preserve">of City-owned trees on </w:t>
      </w:r>
      <w:r w:rsidR="00E9563F">
        <w:rPr>
          <w:rFonts w:ascii="Arial" w:hAnsi="Arial" w:cs="Arial"/>
          <w:snapToGrid/>
          <w:color w:val="231F20"/>
          <w:sz w:val="24"/>
          <w:szCs w:val="24"/>
        </w:rPr>
        <w:t xml:space="preserve">street </w:t>
      </w:r>
      <w:r w:rsidR="00E9563F" w:rsidRPr="0020387A">
        <w:rPr>
          <w:rFonts w:ascii="Arial" w:hAnsi="Arial" w:cs="Arial"/>
          <w:snapToGrid/>
          <w:color w:val="231F20"/>
          <w:sz w:val="24"/>
          <w:szCs w:val="24"/>
        </w:rPr>
        <w:t>r</w:t>
      </w:r>
      <w:r w:rsidR="00E9563F">
        <w:rPr>
          <w:rFonts w:ascii="Arial" w:hAnsi="Arial" w:cs="Arial"/>
          <w:snapToGrid/>
          <w:color w:val="231F20"/>
          <w:sz w:val="24"/>
          <w:szCs w:val="24"/>
        </w:rPr>
        <w:t xml:space="preserve">ight </w:t>
      </w:r>
      <w:r w:rsidR="00E9563F" w:rsidRPr="0020387A">
        <w:rPr>
          <w:rFonts w:ascii="Arial" w:hAnsi="Arial" w:cs="Arial"/>
          <w:snapToGrid/>
          <w:color w:val="231F20"/>
          <w:sz w:val="24"/>
          <w:szCs w:val="24"/>
        </w:rPr>
        <w:t>o</w:t>
      </w:r>
      <w:r w:rsidR="00E9563F">
        <w:rPr>
          <w:rFonts w:ascii="Arial" w:hAnsi="Arial" w:cs="Arial"/>
          <w:snapToGrid/>
          <w:color w:val="231F20"/>
          <w:sz w:val="24"/>
          <w:szCs w:val="24"/>
        </w:rPr>
        <w:t xml:space="preserve">f </w:t>
      </w:r>
      <w:r w:rsidR="00E9563F" w:rsidRPr="0020387A">
        <w:rPr>
          <w:rFonts w:ascii="Arial" w:hAnsi="Arial" w:cs="Arial"/>
          <w:snapToGrid/>
          <w:color w:val="231F20"/>
          <w:sz w:val="24"/>
          <w:szCs w:val="24"/>
        </w:rPr>
        <w:t>w</w:t>
      </w:r>
      <w:r w:rsidR="00E9563F">
        <w:rPr>
          <w:rFonts w:ascii="Arial" w:hAnsi="Arial" w:cs="Arial"/>
          <w:snapToGrid/>
          <w:color w:val="231F20"/>
          <w:sz w:val="24"/>
          <w:szCs w:val="24"/>
        </w:rPr>
        <w:t>ays</w:t>
      </w:r>
      <w:r w:rsidR="00E9563F" w:rsidRPr="0020387A">
        <w:rPr>
          <w:rFonts w:ascii="Arial" w:hAnsi="Arial" w:cs="Arial"/>
          <w:snapToGrid/>
          <w:color w:val="231F20"/>
          <w:sz w:val="24"/>
          <w:szCs w:val="24"/>
        </w:rPr>
        <w:t xml:space="preserve"> </w:t>
      </w:r>
      <w:r w:rsidR="008D39A1" w:rsidRPr="0020387A">
        <w:rPr>
          <w:rFonts w:ascii="Arial" w:hAnsi="Arial" w:cs="Arial"/>
          <w:snapToGrid/>
          <w:color w:val="231F20"/>
          <w:sz w:val="24"/>
          <w:szCs w:val="24"/>
        </w:rPr>
        <w:t>and in develope</w:t>
      </w:r>
      <w:r w:rsidR="00465074">
        <w:rPr>
          <w:rFonts w:ascii="Arial" w:hAnsi="Arial" w:cs="Arial"/>
          <w:snapToGrid/>
          <w:color w:val="231F20"/>
          <w:sz w:val="24"/>
          <w:szCs w:val="24"/>
        </w:rPr>
        <w:t xml:space="preserve">d parks. This combined data was </w:t>
      </w:r>
      <w:r w:rsidR="008D39A1" w:rsidRPr="0020387A">
        <w:rPr>
          <w:rFonts w:ascii="Arial" w:hAnsi="Arial" w:cs="Arial"/>
          <w:snapToGrid/>
          <w:color w:val="231F20"/>
          <w:sz w:val="24"/>
          <w:szCs w:val="24"/>
        </w:rPr>
        <w:t>then processed through tree benefit models develo</w:t>
      </w:r>
      <w:r w:rsidR="00465074">
        <w:rPr>
          <w:rFonts w:ascii="Arial" w:hAnsi="Arial" w:cs="Arial"/>
          <w:snapToGrid/>
          <w:color w:val="231F20"/>
          <w:sz w:val="24"/>
          <w:szCs w:val="24"/>
        </w:rPr>
        <w:t xml:space="preserve">ped for the region to determine </w:t>
      </w:r>
      <w:r w:rsidR="008D39A1" w:rsidRPr="0020387A">
        <w:rPr>
          <w:rFonts w:ascii="Arial" w:hAnsi="Arial" w:cs="Arial"/>
          <w:snapToGrid/>
          <w:color w:val="231F20"/>
          <w:sz w:val="24"/>
          <w:szCs w:val="24"/>
        </w:rPr>
        <w:t>costs/benefits.</w:t>
      </w:r>
    </w:p>
    <w:p w14:paraId="7890FECF" w14:textId="77777777" w:rsidR="00465074" w:rsidRPr="0020387A" w:rsidRDefault="00465074" w:rsidP="0035640B">
      <w:pPr>
        <w:widowControl/>
        <w:autoSpaceDE w:val="0"/>
        <w:autoSpaceDN w:val="0"/>
        <w:adjustRightInd w:val="0"/>
        <w:spacing w:line="360" w:lineRule="auto"/>
        <w:jc w:val="both"/>
        <w:rPr>
          <w:rFonts w:ascii="Arial" w:hAnsi="Arial" w:cs="Arial"/>
          <w:snapToGrid/>
          <w:color w:val="231F20"/>
          <w:sz w:val="24"/>
          <w:szCs w:val="24"/>
        </w:rPr>
      </w:pPr>
    </w:p>
    <w:p w14:paraId="6D8C42DB" w14:textId="77777777" w:rsidR="008D39A1" w:rsidRPr="0020387A" w:rsidRDefault="00E9563F" w:rsidP="0035640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Canopy cover for the City can be</w:t>
      </w:r>
      <w:r w:rsidR="008D39A1" w:rsidRPr="0020387A">
        <w:rPr>
          <w:rFonts w:ascii="Arial" w:hAnsi="Arial" w:cs="Arial"/>
          <w:snapToGrid/>
          <w:color w:val="231F20"/>
          <w:sz w:val="24"/>
          <w:szCs w:val="24"/>
        </w:rPr>
        <w:t xml:space="preserve"> determined</w:t>
      </w:r>
      <w:r w:rsidR="00465074">
        <w:rPr>
          <w:rFonts w:ascii="Arial" w:hAnsi="Arial" w:cs="Arial"/>
          <w:snapToGrid/>
          <w:color w:val="231F20"/>
          <w:sz w:val="24"/>
          <w:szCs w:val="24"/>
        </w:rPr>
        <w:t xml:space="preserve"> from remote sensing data known </w:t>
      </w:r>
      <w:r w:rsidR="008D39A1" w:rsidRPr="0020387A">
        <w:rPr>
          <w:rFonts w:ascii="Arial" w:hAnsi="Arial" w:cs="Arial"/>
          <w:snapToGrid/>
          <w:color w:val="231F20"/>
          <w:sz w:val="24"/>
          <w:szCs w:val="24"/>
        </w:rPr>
        <w:t>as LIDAR, essentially Laser radar, which uses th</w:t>
      </w:r>
      <w:r w:rsidR="00465074">
        <w:rPr>
          <w:rFonts w:ascii="Arial" w:hAnsi="Arial" w:cs="Arial"/>
          <w:snapToGrid/>
          <w:color w:val="231F20"/>
          <w:sz w:val="24"/>
          <w:szCs w:val="24"/>
        </w:rPr>
        <w:t xml:space="preserve">e reflection of light back to a </w:t>
      </w:r>
      <w:r w:rsidR="008D39A1" w:rsidRPr="0020387A">
        <w:rPr>
          <w:rFonts w:ascii="Arial" w:hAnsi="Arial" w:cs="Arial"/>
          <w:snapToGrid/>
          <w:color w:val="231F20"/>
          <w:sz w:val="24"/>
          <w:szCs w:val="24"/>
        </w:rPr>
        <w:t>receiver</w:t>
      </w:r>
      <w:r>
        <w:rPr>
          <w:rFonts w:ascii="Arial" w:hAnsi="Arial" w:cs="Arial"/>
          <w:snapToGrid/>
          <w:color w:val="231F20"/>
          <w:sz w:val="24"/>
          <w:szCs w:val="24"/>
        </w:rPr>
        <w:t>.</w:t>
      </w:r>
      <w:r w:rsidR="008D39A1" w:rsidRPr="0020387A">
        <w:rPr>
          <w:rFonts w:ascii="Arial" w:hAnsi="Arial" w:cs="Arial"/>
          <w:snapToGrid/>
          <w:color w:val="231F20"/>
          <w:sz w:val="24"/>
          <w:szCs w:val="24"/>
        </w:rPr>
        <w:t xml:space="preserve"> </w:t>
      </w:r>
      <w:r>
        <w:rPr>
          <w:rFonts w:ascii="Arial" w:hAnsi="Arial" w:cs="Arial"/>
          <w:snapToGrid/>
          <w:color w:val="231F20"/>
          <w:sz w:val="24"/>
          <w:szCs w:val="24"/>
        </w:rPr>
        <w:t xml:space="preserve">  </w:t>
      </w:r>
      <w:r w:rsidR="008D39A1" w:rsidRPr="0020387A">
        <w:rPr>
          <w:rFonts w:ascii="Arial" w:hAnsi="Arial" w:cs="Arial"/>
          <w:snapToGrid/>
          <w:color w:val="231F20"/>
          <w:sz w:val="24"/>
          <w:szCs w:val="24"/>
        </w:rPr>
        <w:t xml:space="preserve">The study that provided </w:t>
      </w:r>
      <w:r w:rsidR="00465074">
        <w:rPr>
          <w:rFonts w:ascii="Arial" w:hAnsi="Arial" w:cs="Arial"/>
          <w:snapToGrid/>
          <w:color w:val="231F20"/>
          <w:sz w:val="24"/>
          <w:szCs w:val="24"/>
        </w:rPr>
        <w:t xml:space="preserve">this information was a regional </w:t>
      </w:r>
      <w:r w:rsidR="008D39A1" w:rsidRPr="0020387A">
        <w:rPr>
          <w:rFonts w:ascii="Arial" w:hAnsi="Arial" w:cs="Arial"/>
          <w:snapToGrid/>
          <w:color w:val="231F20"/>
          <w:sz w:val="24"/>
          <w:szCs w:val="24"/>
        </w:rPr>
        <w:t>topographic project done in 2000. The data provided sp</w:t>
      </w:r>
      <w:r w:rsidR="00465074">
        <w:rPr>
          <w:rFonts w:ascii="Arial" w:hAnsi="Arial" w:cs="Arial"/>
          <w:snapToGrid/>
          <w:color w:val="231F20"/>
          <w:sz w:val="24"/>
          <w:szCs w:val="24"/>
        </w:rPr>
        <w:t xml:space="preserve">atial information for </w:t>
      </w:r>
      <w:r w:rsidR="008D39A1" w:rsidRPr="0020387A">
        <w:rPr>
          <w:rFonts w:ascii="Arial" w:hAnsi="Arial" w:cs="Arial"/>
          <w:snapToGrid/>
          <w:color w:val="231F20"/>
          <w:sz w:val="24"/>
          <w:szCs w:val="24"/>
        </w:rPr>
        <w:t>each meter of</w:t>
      </w:r>
      <w:r>
        <w:rPr>
          <w:rFonts w:ascii="Arial" w:hAnsi="Arial" w:cs="Arial"/>
          <w:snapToGrid/>
          <w:color w:val="231F20"/>
          <w:sz w:val="24"/>
          <w:szCs w:val="24"/>
        </w:rPr>
        <w:t xml:space="preserve"> the C</w:t>
      </w:r>
      <w:r w:rsidR="008D39A1" w:rsidRPr="0020387A">
        <w:rPr>
          <w:rFonts w:ascii="Arial" w:hAnsi="Arial" w:cs="Arial"/>
          <w:snapToGrid/>
          <w:color w:val="231F20"/>
          <w:sz w:val="24"/>
          <w:szCs w:val="24"/>
        </w:rPr>
        <w:t>ity’s surface. By separa</w:t>
      </w:r>
      <w:r w:rsidR="00465074">
        <w:rPr>
          <w:rFonts w:ascii="Arial" w:hAnsi="Arial" w:cs="Arial"/>
          <w:snapToGrid/>
          <w:color w:val="231F20"/>
          <w:sz w:val="24"/>
          <w:szCs w:val="24"/>
        </w:rPr>
        <w:t xml:space="preserve">ting out buildings and overhead </w:t>
      </w:r>
      <w:r w:rsidR="008D39A1" w:rsidRPr="0020387A">
        <w:rPr>
          <w:rFonts w:ascii="Arial" w:hAnsi="Arial" w:cs="Arial"/>
          <w:snapToGrid/>
          <w:color w:val="231F20"/>
          <w:sz w:val="24"/>
          <w:szCs w:val="24"/>
        </w:rPr>
        <w:t xml:space="preserve">structures from the LIDAR data we were able </w:t>
      </w:r>
      <w:r w:rsidR="00465074">
        <w:rPr>
          <w:rFonts w:ascii="Arial" w:hAnsi="Arial" w:cs="Arial"/>
          <w:snapToGrid/>
          <w:color w:val="231F20"/>
          <w:sz w:val="24"/>
          <w:szCs w:val="24"/>
        </w:rPr>
        <w:t xml:space="preserve">to determine the shape and size </w:t>
      </w:r>
      <w:r w:rsidR="008D39A1" w:rsidRPr="0020387A">
        <w:rPr>
          <w:rFonts w:ascii="Arial" w:hAnsi="Arial" w:cs="Arial"/>
          <w:snapToGrid/>
          <w:color w:val="231F20"/>
          <w:sz w:val="24"/>
          <w:szCs w:val="24"/>
        </w:rPr>
        <w:t xml:space="preserve">of a majority of </w:t>
      </w:r>
      <w:r w:rsidR="000F4DC4" w:rsidRPr="0020387A">
        <w:rPr>
          <w:rFonts w:ascii="Arial" w:hAnsi="Arial" w:cs="Arial"/>
          <w:snapToGrid/>
          <w:color w:val="231F20"/>
          <w:sz w:val="24"/>
          <w:szCs w:val="24"/>
        </w:rPr>
        <w:t>Moorpark</w:t>
      </w:r>
      <w:r w:rsidR="008D39A1" w:rsidRPr="0020387A">
        <w:rPr>
          <w:rFonts w:ascii="Arial" w:hAnsi="Arial" w:cs="Arial"/>
          <w:snapToGrid/>
          <w:color w:val="231F20"/>
          <w:sz w:val="24"/>
          <w:szCs w:val="24"/>
        </w:rPr>
        <w:t>’s tree canopy. The number of trees this canopy represente</w:t>
      </w:r>
      <w:r w:rsidR="00465074">
        <w:rPr>
          <w:rFonts w:ascii="Arial" w:hAnsi="Arial" w:cs="Arial"/>
          <w:snapToGrid/>
          <w:color w:val="231F20"/>
          <w:sz w:val="24"/>
          <w:szCs w:val="24"/>
        </w:rPr>
        <w:t xml:space="preserve">d </w:t>
      </w:r>
      <w:r w:rsidR="008D39A1" w:rsidRPr="0020387A">
        <w:rPr>
          <w:rFonts w:ascii="Arial" w:hAnsi="Arial" w:cs="Arial"/>
          <w:snapToGrid/>
          <w:color w:val="231F20"/>
          <w:sz w:val="24"/>
          <w:szCs w:val="24"/>
        </w:rPr>
        <w:t>was derived by dividing the est</w:t>
      </w:r>
      <w:r w:rsidR="00465074">
        <w:rPr>
          <w:rFonts w:ascii="Arial" w:hAnsi="Arial" w:cs="Arial"/>
          <w:snapToGrid/>
          <w:color w:val="231F20"/>
          <w:sz w:val="24"/>
          <w:szCs w:val="24"/>
        </w:rPr>
        <w:t xml:space="preserve">imated average canopy width for </w:t>
      </w:r>
      <w:r w:rsidR="008D39A1" w:rsidRPr="0020387A">
        <w:rPr>
          <w:rFonts w:ascii="Arial" w:hAnsi="Arial" w:cs="Arial"/>
          <w:snapToGrid/>
          <w:color w:val="231F20"/>
          <w:sz w:val="24"/>
          <w:szCs w:val="24"/>
        </w:rPr>
        <w:t>an average tree within the MU into the total c</w:t>
      </w:r>
      <w:r w:rsidR="00465074">
        <w:rPr>
          <w:rFonts w:ascii="Arial" w:hAnsi="Arial" w:cs="Arial"/>
          <w:snapToGrid/>
          <w:color w:val="231F20"/>
          <w:sz w:val="24"/>
          <w:szCs w:val="24"/>
        </w:rPr>
        <w:t xml:space="preserve">anopy area for the unit. </w:t>
      </w:r>
      <w:r w:rsidR="001A69FC">
        <w:rPr>
          <w:rFonts w:ascii="Arial" w:hAnsi="Arial" w:cs="Arial"/>
          <w:snapToGrid/>
          <w:color w:val="231F20"/>
          <w:sz w:val="24"/>
          <w:szCs w:val="24"/>
        </w:rPr>
        <w:t xml:space="preserve"> </w:t>
      </w:r>
    </w:p>
    <w:p w14:paraId="38EDCEE9" w14:textId="77777777" w:rsidR="00465074" w:rsidRDefault="00465074" w:rsidP="0035640B">
      <w:pPr>
        <w:widowControl/>
        <w:autoSpaceDE w:val="0"/>
        <w:autoSpaceDN w:val="0"/>
        <w:adjustRightInd w:val="0"/>
        <w:spacing w:line="360" w:lineRule="auto"/>
        <w:jc w:val="both"/>
        <w:rPr>
          <w:rFonts w:ascii="Arial" w:hAnsi="Arial" w:cs="Arial"/>
          <w:snapToGrid/>
          <w:color w:val="231F20"/>
          <w:sz w:val="24"/>
          <w:szCs w:val="24"/>
        </w:rPr>
      </w:pPr>
    </w:p>
    <w:p w14:paraId="16278428" w14:textId="77777777" w:rsidR="008D39A1" w:rsidRPr="0020387A" w:rsidRDefault="00E9563F" w:rsidP="0035640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Basing</w:t>
      </w:r>
      <w:r w:rsidR="008D39A1" w:rsidRPr="0020387A">
        <w:rPr>
          <w:rFonts w:ascii="Arial" w:hAnsi="Arial" w:cs="Arial"/>
          <w:snapToGrid/>
          <w:color w:val="231F20"/>
          <w:sz w:val="24"/>
          <w:szCs w:val="24"/>
        </w:rPr>
        <w:t xml:space="preserve"> upon currently available national and</w:t>
      </w:r>
      <w:r w:rsidR="00465074">
        <w:rPr>
          <w:rFonts w:ascii="Arial" w:hAnsi="Arial" w:cs="Arial"/>
          <w:snapToGrid/>
          <w:color w:val="231F20"/>
          <w:sz w:val="24"/>
          <w:szCs w:val="24"/>
        </w:rPr>
        <w:t xml:space="preserve"> regional models, the number of </w:t>
      </w:r>
      <w:r w:rsidR="008D39A1" w:rsidRPr="0020387A">
        <w:rPr>
          <w:rFonts w:ascii="Arial" w:hAnsi="Arial" w:cs="Arial"/>
          <w:snapToGrid/>
          <w:color w:val="231F20"/>
          <w:sz w:val="24"/>
          <w:szCs w:val="24"/>
        </w:rPr>
        <w:t>trees within each unit was multiplied by estimated costs to plant an average</w:t>
      </w:r>
      <w:r w:rsidR="00465074">
        <w:rPr>
          <w:rFonts w:ascii="Arial" w:hAnsi="Arial" w:cs="Arial"/>
          <w:snapToGrid/>
          <w:color w:val="231F20"/>
          <w:sz w:val="24"/>
          <w:szCs w:val="24"/>
        </w:rPr>
        <w:t xml:space="preserve"> </w:t>
      </w:r>
      <w:r w:rsidR="008D39A1" w:rsidRPr="0020387A">
        <w:rPr>
          <w:rFonts w:ascii="Arial" w:hAnsi="Arial" w:cs="Arial"/>
          <w:snapToGrid/>
          <w:color w:val="231F20"/>
          <w:sz w:val="24"/>
          <w:szCs w:val="24"/>
        </w:rPr>
        <w:t>tree in the unit, the cost to maintain the tree within the unit, and the benef</w:t>
      </w:r>
      <w:r w:rsidR="00465074">
        <w:rPr>
          <w:rFonts w:ascii="Arial" w:hAnsi="Arial" w:cs="Arial"/>
          <w:snapToGrid/>
          <w:color w:val="231F20"/>
          <w:sz w:val="24"/>
          <w:szCs w:val="24"/>
        </w:rPr>
        <w:t xml:space="preserve">its </w:t>
      </w:r>
      <w:r w:rsidR="008D39A1" w:rsidRPr="0020387A">
        <w:rPr>
          <w:rFonts w:ascii="Arial" w:hAnsi="Arial" w:cs="Arial"/>
          <w:snapToGrid/>
          <w:color w:val="231F20"/>
          <w:sz w:val="24"/>
          <w:szCs w:val="24"/>
        </w:rPr>
        <w:t>to be derived from each tree within the unit</w:t>
      </w:r>
      <w:r w:rsidR="00465074">
        <w:rPr>
          <w:rFonts w:ascii="Arial" w:hAnsi="Arial" w:cs="Arial"/>
          <w:snapToGrid/>
          <w:color w:val="231F20"/>
          <w:sz w:val="24"/>
          <w:szCs w:val="24"/>
        </w:rPr>
        <w:t xml:space="preserve">. </w:t>
      </w:r>
      <w:r>
        <w:rPr>
          <w:rFonts w:ascii="Arial" w:hAnsi="Arial" w:cs="Arial"/>
          <w:snapToGrid/>
          <w:color w:val="231F20"/>
          <w:sz w:val="24"/>
          <w:szCs w:val="24"/>
        </w:rPr>
        <w:t xml:space="preserve"> Another </w:t>
      </w:r>
      <w:r w:rsidR="008D39A1" w:rsidRPr="0020387A">
        <w:rPr>
          <w:rFonts w:ascii="Arial" w:hAnsi="Arial" w:cs="Arial"/>
          <w:snapToGrid/>
          <w:color w:val="231F20"/>
          <w:sz w:val="24"/>
          <w:szCs w:val="24"/>
        </w:rPr>
        <w:t xml:space="preserve">specific importance to </w:t>
      </w:r>
      <w:r w:rsidR="000F4DC4" w:rsidRPr="0020387A">
        <w:rPr>
          <w:rFonts w:ascii="Arial" w:hAnsi="Arial" w:cs="Arial"/>
          <w:snapToGrid/>
          <w:color w:val="231F20"/>
          <w:sz w:val="24"/>
          <w:szCs w:val="24"/>
        </w:rPr>
        <w:t>Moorpark</w:t>
      </w:r>
      <w:r>
        <w:rPr>
          <w:rFonts w:ascii="Arial" w:hAnsi="Arial" w:cs="Arial"/>
          <w:snapToGrid/>
          <w:color w:val="231F20"/>
          <w:sz w:val="24"/>
          <w:szCs w:val="24"/>
        </w:rPr>
        <w:t xml:space="preserve"> is</w:t>
      </w:r>
      <w:r w:rsidR="008D39A1" w:rsidRPr="0020387A">
        <w:rPr>
          <w:rFonts w:ascii="Arial" w:hAnsi="Arial" w:cs="Arial"/>
          <w:snapToGrid/>
          <w:color w:val="231F20"/>
          <w:sz w:val="24"/>
          <w:szCs w:val="24"/>
        </w:rPr>
        <w:t xml:space="preserve"> the </w:t>
      </w:r>
      <w:proofErr w:type="spellStart"/>
      <w:r w:rsidR="008D39A1" w:rsidRPr="0020387A">
        <w:rPr>
          <w:rFonts w:ascii="Arial" w:hAnsi="Arial" w:cs="Arial"/>
          <w:snapToGrid/>
          <w:color w:val="231F20"/>
          <w:sz w:val="24"/>
          <w:szCs w:val="24"/>
        </w:rPr>
        <w:t>stor</w:t>
      </w:r>
      <w:r w:rsidR="00465074">
        <w:rPr>
          <w:rFonts w:ascii="Arial" w:hAnsi="Arial" w:cs="Arial"/>
          <w:snapToGrid/>
          <w:color w:val="231F20"/>
          <w:sz w:val="24"/>
          <w:szCs w:val="24"/>
        </w:rPr>
        <w:t>mwater</w:t>
      </w:r>
      <w:proofErr w:type="spellEnd"/>
      <w:r w:rsidR="00465074">
        <w:rPr>
          <w:rFonts w:ascii="Arial" w:hAnsi="Arial" w:cs="Arial"/>
          <w:snapToGrid/>
          <w:color w:val="231F20"/>
          <w:sz w:val="24"/>
          <w:szCs w:val="24"/>
        </w:rPr>
        <w:t xml:space="preserve"> retention values and the </w:t>
      </w:r>
      <w:r w:rsidR="008D39A1" w:rsidRPr="0020387A">
        <w:rPr>
          <w:rFonts w:ascii="Arial" w:hAnsi="Arial" w:cs="Arial"/>
          <w:snapToGrid/>
          <w:color w:val="231F20"/>
          <w:sz w:val="24"/>
          <w:szCs w:val="24"/>
        </w:rPr>
        <w:t xml:space="preserve">air quality improvement values. </w:t>
      </w:r>
      <w:r>
        <w:rPr>
          <w:rFonts w:ascii="Arial" w:hAnsi="Arial" w:cs="Arial"/>
          <w:snapToGrid/>
          <w:color w:val="231F20"/>
          <w:sz w:val="24"/>
          <w:szCs w:val="24"/>
        </w:rPr>
        <w:t xml:space="preserve"> </w:t>
      </w:r>
    </w:p>
    <w:p w14:paraId="0505BF43" w14:textId="77777777" w:rsidR="008D39A1" w:rsidRPr="00E9563F" w:rsidRDefault="008D39A1" w:rsidP="00E9563F">
      <w:pPr>
        <w:spacing w:line="360" w:lineRule="auto"/>
        <w:jc w:val="both"/>
        <w:rPr>
          <w:rFonts w:ascii="Arial" w:hAnsi="Arial" w:cs="Arial"/>
          <w:i/>
          <w:iCs/>
          <w:snapToGrid/>
          <w:color w:val="231F20"/>
          <w:sz w:val="24"/>
          <w:szCs w:val="24"/>
        </w:rPr>
      </w:pPr>
    </w:p>
    <w:p w14:paraId="488720D1" w14:textId="77777777" w:rsidR="004E0044" w:rsidRDefault="004E0044"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5.5</w:t>
      </w:r>
      <w:r w:rsidR="008D39A1" w:rsidRPr="0020387A">
        <w:rPr>
          <w:rFonts w:ascii="Arial" w:hAnsi="Arial" w:cs="Arial"/>
          <w:b/>
          <w:bCs/>
          <w:snapToGrid/>
          <w:color w:val="231F20"/>
          <w:sz w:val="24"/>
          <w:szCs w:val="24"/>
        </w:rPr>
        <w:t xml:space="preserve"> Residential</w:t>
      </w:r>
      <w:r w:rsidR="00465074">
        <w:rPr>
          <w:rFonts w:ascii="Arial" w:hAnsi="Arial" w:cs="Arial"/>
          <w:b/>
          <w:bCs/>
          <w:snapToGrid/>
          <w:color w:val="231F20"/>
          <w:sz w:val="24"/>
          <w:szCs w:val="24"/>
        </w:rPr>
        <w:t xml:space="preserve"> Property </w:t>
      </w:r>
    </w:p>
    <w:p w14:paraId="0302C39A" w14:textId="77777777" w:rsidR="004E0044" w:rsidRDefault="004E0044" w:rsidP="0035640B">
      <w:pPr>
        <w:widowControl/>
        <w:autoSpaceDE w:val="0"/>
        <w:autoSpaceDN w:val="0"/>
        <w:adjustRightInd w:val="0"/>
        <w:spacing w:line="360" w:lineRule="auto"/>
        <w:jc w:val="both"/>
        <w:rPr>
          <w:rFonts w:ascii="Arial" w:hAnsi="Arial" w:cs="Arial"/>
          <w:b/>
          <w:bCs/>
          <w:snapToGrid/>
          <w:color w:val="231F20"/>
          <w:sz w:val="24"/>
          <w:szCs w:val="24"/>
        </w:rPr>
      </w:pPr>
    </w:p>
    <w:p w14:paraId="1C169DF9" w14:textId="77777777" w:rsidR="008D39A1" w:rsidRDefault="00AB66BC" w:rsidP="0035640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Approximately 7.0 square miles</w:t>
      </w:r>
      <w:r w:rsidR="008D39A1" w:rsidRPr="0020387A">
        <w:rPr>
          <w:rFonts w:ascii="Arial" w:hAnsi="Arial" w:cs="Arial"/>
          <w:snapToGrid/>
          <w:color w:val="231F20"/>
          <w:sz w:val="24"/>
          <w:szCs w:val="24"/>
        </w:rPr>
        <w:t xml:space="preserve"> of all property within </w:t>
      </w:r>
      <w:r w:rsidR="000F4DC4" w:rsidRPr="0020387A">
        <w:rPr>
          <w:rFonts w:ascii="Arial" w:hAnsi="Arial" w:cs="Arial"/>
          <w:snapToGrid/>
          <w:color w:val="231F20"/>
          <w:sz w:val="24"/>
          <w:szCs w:val="24"/>
        </w:rPr>
        <w:t>Moorpark</w:t>
      </w:r>
      <w:r w:rsidR="00465074">
        <w:rPr>
          <w:rFonts w:ascii="Arial" w:hAnsi="Arial" w:cs="Arial"/>
          <w:snapToGrid/>
          <w:color w:val="231F20"/>
          <w:sz w:val="24"/>
          <w:szCs w:val="24"/>
        </w:rPr>
        <w:t xml:space="preserve"> is single-family residential. </w:t>
      </w:r>
      <w:r w:rsidR="00E9563F">
        <w:rPr>
          <w:rFonts w:ascii="Arial" w:hAnsi="Arial" w:cs="Arial"/>
          <w:snapToGrid/>
          <w:color w:val="231F20"/>
          <w:sz w:val="24"/>
          <w:szCs w:val="24"/>
        </w:rPr>
        <w:t>This element of the C</w:t>
      </w:r>
      <w:r w:rsidR="008D39A1" w:rsidRPr="0020387A">
        <w:rPr>
          <w:rFonts w:ascii="Arial" w:hAnsi="Arial" w:cs="Arial"/>
          <w:snapToGrid/>
          <w:color w:val="231F20"/>
          <w:sz w:val="24"/>
          <w:szCs w:val="24"/>
        </w:rPr>
        <w:t>ity’s urban forest is fou</w:t>
      </w:r>
      <w:r w:rsidR="00465074">
        <w:rPr>
          <w:rFonts w:ascii="Arial" w:hAnsi="Arial" w:cs="Arial"/>
          <w:snapToGrid/>
          <w:color w:val="231F20"/>
          <w:sz w:val="24"/>
          <w:szCs w:val="24"/>
        </w:rPr>
        <w:t xml:space="preserve">nd on private land and does not </w:t>
      </w:r>
      <w:r w:rsidR="008D39A1" w:rsidRPr="0020387A">
        <w:rPr>
          <w:rFonts w:ascii="Arial" w:hAnsi="Arial" w:cs="Arial"/>
          <w:snapToGrid/>
          <w:color w:val="231F20"/>
          <w:sz w:val="24"/>
          <w:szCs w:val="24"/>
        </w:rPr>
        <w:t>include the trees that may be growing along the adjacent street. The percentage</w:t>
      </w:r>
      <w:r w:rsidR="00465074">
        <w:rPr>
          <w:rFonts w:ascii="Arial" w:hAnsi="Arial" w:cs="Arial"/>
          <w:snapToGrid/>
          <w:color w:val="231F20"/>
          <w:sz w:val="24"/>
          <w:szCs w:val="24"/>
        </w:rPr>
        <w:t xml:space="preserve"> </w:t>
      </w:r>
      <w:r w:rsidR="008D39A1" w:rsidRPr="0020387A">
        <w:rPr>
          <w:rFonts w:ascii="Arial" w:hAnsi="Arial" w:cs="Arial"/>
          <w:snapToGrid/>
          <w:color w:val="231F20"/>
          <w:sz w:val="24"/>
          <w:szCs w:val="24"/>
        </w:rPr>
        <w:t xml:space="preserve">of canopy cover within </w:t>
      </w:r>
      <w:r w:rsidR="000F4DC4" w:rsidRPr="0020387A">
        <w:rPr>
          <w:rFonts w:ascii="Arial" w:hAnsi="Arial" w:cs="Arial"/>
          <w:snapToGrid/>
          <w:color w:val="231F20"/>
          <w:sz w:val="24"/>
          <w:szCs w:val="24"/>
        </w:rPr>
        <w:t>Moorpark</w:t>
      </w:r>
      <w:r w:rsidR="008D39A1" w:rsidRPr="0020387A">
        <w:rPr>
          <w:rFonts w:ascii="Arial" w:hAnsi="Arial" w:cs="Arial"/>
          <w:snapToGrid/>
          <w:color w:val="231F20"/>
          <w:sz w:val="24"/>
          <w:szCs w:val="24"/>
        </w:rPr>
        <w:t>’s sin</w:t>
      </w:r>
      <w:r w:rsidR="00465074">
        <w:rPr>
          <w:rFonts w:ascii="Arial" w:hAnsi="Arial" w:cs="Arial"/>
          <w:snapToGrid/>
          <w:color w:val="231F20"/>
          <w:sz w:val="24"/>
          <w:szCs w:val="24"/>
        </w:rPr>
        <w:t xml:space="preserve">gle-family neighborhoods varies </w:t>
      </w:r>
      <w:r w:rsidR="008D39A1" w:rsidRPr="0020387A">
        <w:rPr>
          <w:rFonts w:ascii="Arial" w:hAnsi="Arial" w:cs="Arial"/>
          <w:snapToGrid/>
          <w:color w:val="231F20"/>
          <w:sz w:val="24"/>
          <w:szCs w:val="24"/>
        </w:rPr>
        <w:t xml:space="preserve">widely. Some </w:t>
      </w:r>
      <w:r w:rsidR="008D39A1" w:rsidRPr="0020387A">
        <w:rPr>
          <w:rFonts w:ascii="Arial" w:hAnsi="Arial" w:cs="Arial"/>
          <w:snapToGrid/>
          <w:color w:val="231F20"/>
          <w:sz w:val="24"/>
          <w:szCs w:val="24"/>
        </w:rPr>
        <w:lastRenderedPageBreak/>
        <w:t>neighborhoods are characteriz</w:t>
      </w:r>
      <w:r w:rsidR="00465074">
        <w:rPr>
          <w:rFonts w:ascii="Arial" w:hAnsi="Arial" w:cs="Arial"/>
          <w:snapToGrid/>
          <w:color w:val="231F20"/>
          <w:sz w:val="24"/>
          <w:szCs w:val="24"/>
        </w:rPr>
        <w:t xml:space="preserve">ed by large trees species while </w:t>
      </w:r>
      <w:r w:rsidR="008D39A1" w:rsidRPr="0020387A">
        <w:rPr>
          <w:rFonts w:ascii="Arial" w:hAnsi="Arial" w:cs="Arial"/>
          <w:snapToGrid/>
          <w:color w:val="231F20"/>
          <w:sz w:val="24"/>
          <w:szCs w:val="24"/>
        </w:rPr>
        <w:t>other neighborhoods have canopy cover characteristic of smaller tree speci</w:t>
      </w:r>
      <w:r w:rsidR="00465074">
        <w:rPr>
          <w:rFonts w:ascii="Arial" w:hAnsi="Arial" w:cs="Arial"/>
          <w:snapToGrid/>
          <w:color w:val="231F20"/>
          <w:sz w:val="24"/>
          <w:szCs w:val="24"/>
        </w:rPr>
        <w:t>es</w:t>
      </w:r>
      <w:r>
        <w:rPr>
          <w:rFonts w:ascii="Arial" w:hAnsi="Arial" w:cs="Arial"/>
          <w:snapToGrid/>
          <w:color w:val="231F20"/>
          <w:sz w:val="24"/>
          <w:szCs w:val="24"/>
        </w:rPr>
        <w:t>.</w:t>
      </w:r>
      <w:r w:rsidR="00465074">
        <w:rPr>
          <w:rFonts w:ascii="Arial" w:hAnsi="Arial" w:cs="Arial"/>
          <w:snapToGrid/>
          <w:color w:val="231F20"/>
          <w:sz w:val="24"/>
          <w:szCs w:val="24"/>
        </w:rPr>
        <w:t xml:space="preserve"> </w:t>
      </w:r>
      <w:r>
        <w:rPr>
          <w:rFonts w:ascii="Arial" w:hAnsi="Arial" w:cs="Arial"/>
          <w:snapToGrid/>
          <w:color w:val="231F20"/>
          <w:sz w:val="24"/>
          <w:szCs w:val="24"/>
        </w:rPr>
        <w:t xml:space="preserve"> </w:t>
      </w:r>
    </w:p>
    <w:p w14:paraId="2AB727B0" w14:textId="77777777" w:rsidR="00465074" w:rsidRPr="0020387A" w:rsidRDefault="00465074" w:rsidP="0035640B">
      <w:pPr>
        <w:widowControl/>
        <w:autoSpaceDE w:val="0"/>
        <w:autoSpaceDN w:val="0"/>
        <w:adjustRightInd w:val="0"/>
        <w:spacing w:line="360" w:lineRule="auto"/>
        <w:jc w:val="both"/>
        <w:rPr>
          <w:rFonts w:ascii="Arial" w:hAnsi="Arial" w:cs="Arial"/>
          <w:snapToGrid/>
          <w:color w:val="231F20"/>
          <w:sz w:val="24"/>
          <w:szCs w:val="24"/>
        </w:rPr>
      </w:pPr>
    </w:p>
    <w:p w14:paraId="4F7A4754" w14:textId="77777777" w:rsidR="008D39A1" w:rsidRPr="0020387A" w:rsidRDefault="008D39A1"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Because single-family properties occupy so much of </w:t>
      </w:r>
      <w:r w:rsidR="000F4DC4" w:rsidRPr="0020387A">
        <w:rPr>
          <w:rFonts w:ascii="Arial" w:hAnsi="Arial" w:cs="Arial"/>
          <w:snapToGrid/>
          <w:color w:val="231F20"/>
          <w:sz w:val="24"/>
          <w:szCs w:val="24"/>
        </w:rPr>
        <w:t>Moorpark</w:t>
      </w:r>
      <w:r w:rsidR="00465074">
        <w:rPr>
          <w:rFonts w:ascii="Arial" w:hAnsi="Arial" w:cs="Arial"/>
          <w:snapToGrid/>
          <w:color w:val="231F20"/>
          <w:sz w:val="24"/>
          <w:szCs w:val="24"/>
        </w:rPr>
        <w:t xml:space="preserve">’s land base, they </w:t>
      </w:r>
      <w:r w:rsidRPr="0020387A">
        <w:rPr>
          <w:rFonts w:ascii="Arial" w:hAnsi="Arial" w:cs="Arial"/>
          <w:snapToGrid/>
          <w:color w:val="231F20"/>
          <w:sz w:val="24"/>
          <w:szCs w:val="24"/>
        </w:rPr>
        <w:t>also provide the greatest opportunity for increasing</w:t>
      </w:r>
      <w:r w:rsidR="00465074">
        <w:rPr>
          <w:rFonts w:ascii="Arial" w:hAnsi="Arial" w:cs="Arial"/>
          <w:snapToGrid/>
          <w:color w:val="231F20"/>
          <w:sz w:val="24"/>
          <w:szCs w:val="24"/>
        </w:rPr>
        <w:t xml:space="preserve"> the city’s overall tree canopy </w:t>
      </w:r>
      <w:r w:rsidRPr="0020387A">
        <w:rPr>
          <w:rFonts w:ascii="Arial" w:hAnsi="Arial" w:cs="Arial"/>
          <w:snapToGrid/>
          <w:color w:val="231F20"/>
          <w:sz w:val="24"/>
          <w:szCs w:val="24"/>
        </w:rPr>
        <w:t>cover. This fact is all the more important</w:t>
      </w:r>
      <w:r w:rsidR="00465074">
        <w:rPr>
          <w:rFonts w:ascii="Arial" w:hAnsi="Arial" w:cs="Arial"/>
          <w:snapToGrid/>
          <w:color w:val="231F20"/>
          <w:sz w:val="24"/>
          <w:szCs w:val="24"/>
        </w:rPr>
        <w:t xml:space="preserve"> as more trees are removed from </w:t>
      </w:r>
      <w:r w:rsidRPr="0020387A">
        <w:rPr>
          <w:rFonts w:ascii="Arial" w:hAnsi="Arial" w:cs="Arial"/>
          <w:snapToGrid/>
          <w:color w:val="231F20"/>
          <w:sz w:val="24"/>
          <w:szCs w:val="24"/>
        </w:rPr>
        <w:t>privately-owned single family zoned property.</w:t>
      </w:r>
    </w:p>
    <w:p w14:paraId="210F4ACB" w14:textId="77777777" w:rsidR="00465074" w:rsidRDefault="00465074" w:rsidP="0035640B">
      <w:pPr>
        <w:widowControl/>
        <w:autoSpaceDE w:val="0"/>
        <w:autoSpaceDN w:val="0"/>
        <w:adjustRightInd w:val="0"/>
        <w:spacing w:line="360" w:lineRule="auto"/>
        <w:jc w:val="both"/>
        <w:rPr>
          <w:rFonts w:ascii="Arial" w:hAnsi="Arial" w:cs="Arial"/>
          <w:snapToGrid/>
          <w:color w:val="231F20"/>
          <w:sz w:val="24"/>
          <w:szCs w:val="24"/>
        </w:rPr>
      </w:pPr>
    </w:p>
    <w:p w14:paraId="62B50916" w14:textId="77777777" w:rsidR="008D39A1" w:rsidRDefault="008D39A1" w:rsidP="00AB66BC">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The City can do more to encourage tree planting a</w:t>
      </w:r>
      <w:r w:rsidR="00465074">
        <w:rPr>
          <w:rFonts w:ascii="Arial" w:hAnsi="Arial" w:cs="Arial"/>
          <w:snapToGrid/>
          <w:color w:val="231F20"/>
          <w:sz w:val="24"/>
          <w:szCs w:val="24"/>
        </w:rPr>
        <w:t xml:space="preserve">nd retention through education, </w:t>
      </w:r>
      <w:r w:rsidRPr="0020387A">
        <w:rPr>
          <w:rFonts w:ascii="Arial" w:hAnsi="Arial" w:cs="Arial"/>
          <w:snapToGrid/>
          <w:color w:val="231F20"/>
          <w:sz w:val="24"/>
          <w:szCs w:val="24"/>
        </w:rPr>
        <w:t>tree planting programs, and expanding</w:t>
      </w:r>
      <w:r w:rsidR="00465074">
        <w:rPr>
          <w:rFonts w:ascii="Arial" w:hAnsi="Arial" w:cs="Arial"/>
          <w:snapToGrid/>
          <w:color w:val="231F20"/>
          <w:sz w:val="24"/>
          <w:szCs w:val="24"/>
        </w:rPr>
        <w:t xml:space="preserve"> the scope of a tree protection </w:t>
      </w:r>
      <w:r w:rsidRPr="0020387A">
        <w:rPr>
          <w:rFonts w:ascii="Arial" w:hAnsi="Arial" w:cs="Arial"/>
          <w:snapToGrid/>
          <w:color w:val="231F20"/>
          <w:sz w:val="24"/>
          <w:szCs w:val="24"/>
        </w:rPr>
        <w:t>ordinance to include trees on private property. City tree planting</w:t>
      </w:r>
      <w:r w:rsidR="00AB66BC">
        <w:rPr>
          <w:rFonts w:ascii="Arial" w:hAnsi="Arial" w:cs="Arial"/>
          <w:snapToGrid/>
          <w:color w:val="231F20"/>
          <w:sz w:val="24"/>
          <w:szCs w:val="24"/>
        </w:rPr>
        <w:t xml:space="preserve"> programs may also add </w:t>
      </w:r>
      <w:r w:rsidRPr="0020387A">
        <w:rPr>
          <w:rFonts w:ascii="Arial" w:hAnsi="Arial" w:cs="Arial"/>
          <w:snapToGrid/>
          <w:color w:val="231F20"/>
          <w:sz w:val="24"/>
          <w:szCs w:val="24"/>
        </w:rPr>
        <w:t>new plant</w:t>
      </w:r>
      <w:r w:rsidR="00AB66BC">
        <w:rPr>
          <w:rFonts w:ascii="Arial" w:hAnsi="Arial" w:cs="Arial"/>
          <w:snapToGrid/>
          <w:color w:val="231F20"/>
          <w:sz w:val="24"/>
          <w:szCs w:val="24"/>
        </w:rPr>
        <w:t>ings along residential streets.</w:t>
      </w:r>
    </w:p>
    <w:p w14:paraId="562A8BCC" w14:textId="77777777" w:rsidR="001A69FC" w:rsidRDefault="001A69FC" w:rsidP="0035640B">
      <w:pPr>
        <w:widowControl/>
        <w:autoSpaceDE w:val="0"/>
        <w:autoSpaceDN w:val="0"/>
        <w:adjustRightInd w:val="0"/>
        <w:spacing w:line="360" w:lineRule="auto"/>
        <w:jc w:val="both"/>
        <w:rPr>
          <w:rFonts w:ascii="Arial" w:hAnsi="Arial" w:cs="Arial"/>
          <w:snapToGrid/>
          <w:color w:val="231F20"/>
          <w:sz w:val="24"/>
          <w:szCs w:val="24"/>
        </w:rPr>
      </w:pPr>
    </w:p>
    <w:p w14:paraId="39420626" w14:textId="77777777" w:rsidR="00465074" w:rsidRPr="004E0044" w:rsidRDefault="00F317C1" w:rsidP="0035640B">
      <w:pPr>
        <w:widowControl/>
        <w:autoSpaceDE w:val="0"/>
        <w:autoSpaceDN w:val="0"/>
        <w:adjustRightInd w:val="0"/>
        <w:spacing w:line="360" w:lineRule="auto"/>
        <w:jc w:val="both"/>
        <w:rPr>
          <w:rFonts w:ascii="Arial" w:hAnsi="Arial" w:cs="Arial"/>
          <w:b/>
          <w:bCs/>
          <w:snapToGrid/>
          <w:color w:val="231F20"/>
          <w:sz w:val="24"/>
          <w:szCs w:val="24"/>
        </w:rPr>
      </w:pPr>
      <w:r w:rsidRPr="004E0044">
        <w:rPr>
          <w:rFonts w:ascii="Arial" w:hAnsi="Arial" w:cs="Arial"/>
          <w:b/>
          <w:bCs/>
          <w:snapToGrid/>
          <w:color w:val="231F20"/>
          <w:sz w:val="24"/>
          <w:szCs w:val="24"/>
        </w:rPr>
        <w:t>Current Condition</w:t>
      </w:r>
    </w:p>
    <w:p w14:paraId="34F2AF01" w14:textId="77777777" w:rsidR="00D46871" w:rsidRPr="0020387A" w:rsidRDefault="008D39A1" w:rsidP="00D46871">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The current canopy coverage in this unit is</w:t>
      </w:r>
      <w:r w:rsidR="00AB66BC">
        <w:rPr>
          <w:rFonts w:ascii="Arial" w:hAnsi="Arial" w:cs="Arial"/>
          <w:snapToGrid/>
          <w:color w:val="231F20"/>
          <w:sz w:val="24"/>
          <w:szCs w:val="24"/>
        </w:rPr>
        <w:t xml:space="preserve"> has not been determined. </w:t>
      </w:r>
      <w:r w:rsidR="00D46871">
        <w:rPr>
          <w:rFonts w:ascii="Arial" w:hAnsi="Arial" w:cs="Arial"/>
          <w:snapToGrid/>
          <w:color w:val="231F20"/>
          <w:sz w:val="24"/>
          <w:szCs w:val="24"/>
        </w:rPr>
        <w:t>Therefore</w:t>
      </w:r>
      <w:r w:rsidR="00D46871" w:rsidRPr="0020387A">
        <w:rPr>
          <w:rFonts w:ascii="Arial" w:hAnsi="Arial" w:cs="Arial"/>
          <w:snapToGrid/>
          <w:color w:val="231F20"/>
          <w:sz w:val="24"/>
          <w:szCs w:val="24"/>
        </w:rPr>
        <w:t xml:space="preserve"> </w:t>
      </w:r>
      <w:r w:rsidR="00D46871">
        <w:rPr>
          <w:rFonts w:ascii="Arial" w:hAnsi="Arial" w:cs="Arial"/>
          <w:snapToGrid/>
          <w:color w:val="231F20"/>
          <w:sz w:val="24"/>
          <w:szCs w:val="24"/>
        </w:rPr>
        <w:t xml:space="preserve">  </w:t>
      </w:r>
      <w:r w:rsidR="00D46871" w:rsidRPr="0020387A">
        <w:rPr>
          <w:rFonts w:ascii="Arial" w:hAnsi="Arial" w:cs="Arial"/>
          <w:snapToGrid/>
          <w:color w:val="231F20"/>
          <w:sz w:val="24"/>
          <w:szCs w:val="24"/>
        </w:rPr>
        <w:t>collectively</w:t>
      </w:r>
      <w:r w:rsidR="00D46871">
        <w:rPr>
          <w:rFonts w:ascii="Arial" w:hAnsi="Arial" w:cs="Arial"/>
          <w:snapToGrid/>
          <w:color w:val="231F20"/>
          <w:sz w:val="24"/>
          <w:szCs w:val="24"/>
        </w:rPr>
        <w:t xml:space="preserve"> </w:t>
      </w:r>
      <w:r w:rsidR="00D46871" w:rsidRPr="0020387A">
        <w:rPr>
          <w:rFonts w:ascii="Arial" w:hAnsi="Arial" w:cs="Arial"/>
          <w:snapToGrid/>
          <w:color w:val="231F20"/>
          <w:sz w:val="24"/>
          <w:szCs w:val="24"/>
        </w:rPr>
        <w:t>canopy coverage</w:t>
      </w:r>
      <w:r w:rsidR="00D46871">
        <w:rPr>
          <w:rFonts w:ascii="Arial" w:hAnsi="Arial" w:cs="Arial"/>
          <w:snapToGrid/>
          <w:color w:val="231F20"/>
          <w:sz w:val="24"/>
          <w:szCs w:val="24"/>
        </w:rPr>
        <w:t xml:space="preserve"> for C</w:t>
      </w:r>
      <w:r w:rsidR="00D46871" w:rsidRPr="0020387A">
        <w:rPr>
          <w:rFonts w:ascii="Arial" w:hAnsi="Arial" w:cs="Arial"/>
          <w:snapToGrid/>
          <w:color w:val="231F20"/>
          <w:sz w:val="24"/>
          <w:szCs w:val="24"/>
        </w:rPr>
        <w:t>ity</w:t>
      </w:r>
      <w:r w:rsidR="00D46871">
        <w:rPr>
          <w:rFonts w:ascii="Arial" w:hAnsi="Arial" w:cs="Arial"/>
          <w:snapToGrid/>
          <w:color w:val="231F20"/>
          <w:sz w:val="24"/>
          <w:szCs w:val="24"/>
        </w:rPr>
        <w:t xml:space="preserve"> has not been determined</w:t>
      </w:r>
      <w:r w:rsidR="00D46871" w:rsidRPr="0020387A">
        <w:rPr>
          <w:rFonts w:ascii="Arial" w:hAnsi="Arial" w:cs="Arial"/>
          <w:snapToGrid/>
          <w:color w:val="231F20"/>
          <w:sz w:val="24"/>
          <w:szCs w:val="24"/>
        </w:rPr>
        <w:t>.</w:t>
      </w:r>
    </w:p>
    <w:p w14:paraId="5D3092FA" w14:textId="77777777" w:rsidR="00465074" w:rsidRDefault="00465074" w:rsidP="0035640B">
      <w:pPr>
        <w:widowControl/>
        <w:autoSpaceDE w:val="0"/>
        <w:autoSpaceDN w:val="0"/>
        <w:adjustRightInd w:val="0"/>
        <w:spacing w:line="360" w:lineRule="auto"/>
        <w:jc w:val="both"/>
        <w:rPr>
          <w:rFonts w:ascii="Arial" w:hAnsi="Arial" w:cs="Arial"/>
          <w:b/>
          <w:bCs/>
          <w:snapToGrid/>
          <w:color w:val="231F20"/>
          <w:sz w:val="24"/>
          <w:szCs w:val="24"/>
        </w:rPr>
      </w:pPr>
    </w:p>
    <w:p w14:paraId="2B8363F4" w14:textId="77777777" w:rsidR="008D39A1" w:rsidRPr="0020387A" w:rsidRDefault="008D39A1"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Desired Condition</w:t>
      </w:r>
    </w:p>
    <w:p w14:paraId="6A9E4707" w14:textId="77777777" w:rsidR="00E331BE" w:rsidRPr="004E0044" w:rsidRDefault="008D39A1"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The 30-year canopy cover goal for this unit is </w:t>
      </w:r>
      <w:r w:rsidR="00AB66BC">
        <w:rPr>
          <w:rFonts w:ascii="Arial" w:hAnsi="Arial" w:cs="Arial"/>
          <w:snapToGrid/>
          <w:color w:val="231F20"/>
          <w:sz w:val="24"/>
          <w:szCs w:val="24"/>
        </w:rPr>
        <w:t>30</w:t>
      </w:r>
      <w:r w:rsidRPr="0020387A">
        <w:rPr>
          <w:rFonts w:ascii="Arial" w:hAnsi="Arial" w:cs="Arial"/>
          <w:snapToGrid/>
          <w:color w:val="231F20"/>
          <w:sz w:val="24"/>
          <w:szCs w:val="24"/>
        </w:rPr>
        <w:t>%.</w:t>
      </w:r>
    </w:p>
    <w:p w14:paraId="5517CB02" w14:textId="77777777" w:rsidR="00A11055" w:rsidRPr="002E53DF" w:rsidRDefault="00A11055" w:rsidP="00A11055">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Continued tree diversity with a balance of both native and non-native tree species to prevent the complete loss of tree population.</w:t>
      </w:r>
    </w:p>
    <w:p w14:paraId="0CD3E20C" w14:textId="77777777" w:rsidR="00E331BE" w:rsidRDefault="00E331BE" w:rsidP="0035640B">
      <w:pPr>
        <w:widowControl/>
        <w:autoSpaceDE w:val="0"/>
        <w:autoSpaceDN w:val="0"/>
        <w:adjustRightInd w:val="0"/>
        <w:spacing w:line="360" w:lineRule="auto"/>
        <w:jc w:val="both"/>
        <w:rPr>
          <w:rFonts w:ascii="Arial" w:hAnsi="Arial" w:cs="Arial"/>
          <w:b/>
          <w:bCs/>
          <w:snapToGrid/>
          <w:color w:val="231F20"/>
          <w:sz w:val="24"/>
          <w:szCs w:val="24"/>
        </w:rPr>
      </w:pPr>
    </w:p>
    <w:p w14:paraId="3793A36D" w14:textId="77777777" w:rsidR="008D39A1" w:rsidRPr="0020387A" w:rsidRDefault="008D39A1"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Issues/Opportunities:</w:t>
      </w:r>
    </w:p>
    <w:p w14:paraId="35F167DC" w14:textId="77777777" w:rsidR="00E331BE" w:rsidRDefault="00E331BE" w:rsidP="0035640B">
      <w:pPr>
        <w:widowControl/>
        <w:autoSpaceDE w:val="0"/>
        <w:autoSpaceDN w:val="0"/>
        <w:adjustRightInd w:val="0"/>
        <w:spacing w:line="360" w:lineRule="auto"/>
        <w:jc w:val="both"/>
        <w:rPr>
          <w:rFonts w:ascii="Arial" w:hAnsi="Arial" w:cs="Arial"/>
          <w:b/>
          <w:bCs/>
          <w:snapToGrid/>
          <w:color w:val="231F20"/>
          <w:sz w:val="24"/>
          <w:szCs w:val="24"/>
        </w:rPr>
      </w:pPr>
    </w:p>
    <w:p w14:paraId="092A45E8" w14:textId="77777777" w:rsidR="008D39A1" w:rsidRPr="0020387A" w:rsidRDefault="008D39A1"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Rich Legacy of Large Trees</w:t>
      </w:r>
    </w:p>
    <w:p w14:paraId="35C886BC" w14:textId="77777777" w:rsidR="008D39A1" w:rsidRPr="0020387A" w:rsidRDefault="008D39A1"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Many of </w:t>
      </w:r>
      <w:r w:rsidR="000F4DC4" w:rsidRPr="0020387A">
        <w:rPr>
          <w:rFonts w:ascii="Arial" w:hAnsi="Arial" w:cs="Arial"/>
          <w:snapToGrid/>
          <w:color w:val="231F20"/>
          <w:sz w:val="24"/>
          <w:szCs w:val="24"/>
        </w:rPr>
        <w:t>Moorpark</w:t>
      </w:r>
      <w:r w:rsidRPr="0020387A">
        <w:rPr>
          <w:rFonts w:ascii="Arial" w:hAnsi="Arial" w:cs="Arial"/>
          <w:snapToGrid/>
          <w:color w:val="231F20"/>
          <w:sz w:val="24"/>
          <w:szCs w:val="24"/>
        </w:rPr>
        <w:t>’s oldest and largest tre</w:t>
      </w:r>
      <w:r w:rsidR="00465074">
        <w:rPr>
          <w:rFonts w:ascii="Arial" w:hAnsi="Arial" w:cs="Arial"/>
          <w:snapToGrid/>
          <w:color w:val="231F20"/>
          <w:sz w:val="24"/>
          <w:szCs w:val="24"/>
        </w:rPr>
        <w:t xml:space="preserve">es are located on single-family </w:t>
      </w:r>
      <w:r w:rsidRPr="0020387A">
        <w:rPr>
          <w:rFonts w:ascii="Arial" w:hAnsi="Arial" w:cs="Arial"/>
          <w:snapToGrid/>
          <w:color w:val="231F20"/>
          <w:sz w:val="24"/>
          <w:szCs w:val="24"/>
        </w:rPr>
        <w:t>property. Preserving these specimen trees should be a priority for the City.</w:t>
      </w:r>
    </w:p>
    <w:p w14:paraId="68E5AFA3" w14:textId="77777777" w:rsidR="00465074" w:rsidRDefault="00465074" w:rsidP="0035640B">
      <w:pPr>
        <w:widowControl/>
        <w:autoSpaceDE w:val="0"/>
        <w:autoSpaceDN w:val="0"/>
        <w:adjustRightInd w:val="0"/>
        <w:spacing w:line="360" w:lineRule="auto"/>
        <w:jc w:val="both"/>
        <w:rPr>
          <w:rFonts w:ascii="Arial" w:hAnsi="Arial" w:cs="Arial"/>
          <w:snapToGrid/>
          <w:color w:val="231F20"/>
          <w:sz w:val="24"/>
          <w:szCs w:val="24"/>
        </w:rPr>
      </w:pPr>
    </w:p>
    <w:p w14:paraId="4E8FFC25" w14:textId="77777777" w:rsidR="00F317C1" w:rsidRDefault="008D39A1"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Providing citizens with information on the value of these trees to </w:t>
      </w:r>
      <w:r w:rsidR="000F4DC4" w:rsidRPr="0020387A">
        <w:rPr>
          <w:rFonts w:ascii="Arial" w:hAnsi="Arial" w:cs="Arial"/>
          <w:snapToGrid/>
          <w:color w:val="231F20"/>
          <w:sz w:val="24"/>
          <w:szCs w:val="24"/>
        </w:rPr>
        <w:t>Moorpark</w:t>
      </w:r>
      <w:r w:rsidR="00465074">
        <w:rPr>
          <w:rFonts w:ascii="Arial" w:hAnsi="Arial" w:cs="Arial"/>
          <w:snapToGrid/>
          <w:color w:val="231F20"/>
          <w:sz w:val="24"/>
          <w:szCs w:val="24"/>
        </w:rPr>
        <w:t xml:space="preserve"> </w:t>
      </w:r>
      <w:r w:rsidRPr="0020387A">
        <w:rPr>
          <w:rFonts w:ascii="Arial" w:hAnsi="Arial" w:cs="Arial"/>
          <w:snapToGrid/>
          <w:color w:val="231F20"/>
          <w:sz w:val="24"/>
          <w:szCs w:val="24"/>
        </w:rPr>
        <w:t>should likewise be a priority. The City should consid</w:t>
      </w:r>
      <w:r w:rsidR="00465074">
        <w:rPr>
          <w:rFonts w:ascii="Arial" w:hAnsi="Arial" w:cs="Arial"/>
          <w:snapToGrid/>
          <w:color w:val="231F20"/>
          <w:sz w:val="24"/>
          <w:szCs w:val="24"/>
        </w:rPr>
        <w:t xml:space="preserve">er expanding the scope </w:t>
      </w:r>
      <w:r w:rsidRPr="0020387A">
        <w:rPr>
          <w:rFonts w:ascii="Arial" w:hAnsi="Arial" w:cs="Arial"/>
          <w:snapToGrid/>
          <w:color w:val="231F20"/>
          <w:sz w:val="24"/>
          <w:szCs w:val="24"/>
        </w:rPr>
        <w:t xml:space="preserve">of the Tree Protection Ordinance to apply </w:t>
      </w:r>
      <w:r w:rsidR="00465074">
        <w:rPr>
          <w:rFonts w:ascii="Arial" w:hAnsi="Arial" w:cs="Arial"/>
          <w:snapToGrid/>
          <w:color w:val="231F20"/>
          <w:sz w:val="24"/>
          <w:szCs w:val="24"/>
        </w:rPr>
        <w:t xml:space="preserve">to regulate removal of trees of </w:t>
      </w:r>
      <w:r w:rsidRPr="0020387A">
        <w:rPr>
          <w:rFonts w:ascii="Arial" w:hAnsi="Arial" w:cs="Arial"/>
          <w:snapToGrid/>
          <w:color w:val="231F20"/>
          <w:sz w:val="24"/>
          <w:szCs w:val="24"/>
        </w:rPr>
        <w:t xml:space="preserve">a minimum tree diameter </w:t>
      </w:r>
      <w:r w:rsidRPr="0020387A">
        <w:rPr>
          <w:rFonts w:ascii="Arial" w:hAnsi="Arial" w:cs="Arial"/>
          <w:snapToGrid/>
          <w:color w:val="231F20"/>
          <w:sz w:val="24"/>
          <w:szCs w:val="24"/>
        </w:rPr>
        <w:lastRenderedPageBreak/>
        <w:t>on all private</w:t>
      </w:r>
      <w:r w:rsidR="00465074">
        <w:rPr>
          <w:rFonts w:ascii="Arial" w:hAnsi="Arial" w:cs="Arial"/>
          <w:snapToGrid/>
          <w:color w:val="231F20"/>
          <w:sz w:val="24"/>
          <w:szCs w:val="24"/>
        </w:rPr>
        <w:t xml:space="preserve"> property. Forming partnerships </w:t>
      </w:r>
      <w:r w:rsidRPr="0020387A">
        <w:rPr>
          <w:rFonts w:ascii="Arial" w:hAnsi="Arial" w:cs="Arial"/>
          <w:snapToGrid/>
          <w:color w:val="231F20"/>
          <w:sz w:val="24"/>
          <w:szCs w:val="24"/>
        </w:rPr>
        <w:t>with ag</w:t>
      </w:r>
      <w:r w:rsidR="00465074">
        <w:rPr>
          <w:rFonts w:ascii="Arial" w:hAnsi="Arial" w:cs="Arial"/>
          <w:snapToGrid/>
          <w:color w:val="231F20"/>
          <w:sz w:val="24"/>
          <w:szCs w:val="24"/>
        </w:rPr>
        <w:t xml:space="preserve">encies and business involved in </w:t>
      </w:r>
      <w:r w:rsidRPr="0020387A">
        <w:rPr>
          <w:rFonts w:ascii="Arial" w:hAnsi="Arial" w:cs="Arial"/>
          <w:snapToGrid/>
          <w:color w:val="231F20"/>
          <w:sz w:val="24"/>
          <w:szCs w:val="24"/>
        </w:rPr>
        <w:t>p</w:t>
      </w:r>
      <w:r w:rsidR="00465074">
        <w:rPr>
          <w:rFonts w:ascii="Arial" w:hAnsi="Arial" w:cs="Arial"/>
          <w:snapToGrid/>
          <w:color w:val="231F20"/>
          <w:sz w:val="24"/>
          <w:szCs w:val="24"/>
        </w:rPr>
        <w:t xml:space="preserve">roperty transfer would increase </w:t>
      </w:r>
      <w:r w:rsidRPr="0020387A">
        <w:rPr>
          <w:rFonts w:ascii="Arial" w:hAnsi="Arial" w:cs="Arial"/>
          <w:snapToGrid/>
          <w:color w:val="231F20"/>
          <w:sz w:val="24"/>
          <w:szCs w:val="24"/>
        </w:rPr>
        <w:t>awareness of the City’s tree preservation and canopy goals.</w:t>
      </w:r>
    </w:p>
    <w:p w14:paraId="04C901EB" w14:textId="77777777" w:rsidR="00AB66BC" w:rsidRPr="0020387A" w:rsidRDefault="00AB66BC" w:rsidP="0035640B">
      <w:pPr>
        <w:widowControl/>
        <w:autoSpaceDE w:val="0"/>
        <w:autoSpaceDN w:val="0"/>
        <w:adjustRightInd w:val="0"/>
        <w:spacing w:line="360" w:lineRule="auto"/>
        <w:jc w:val="both"/>
        <w:rPr>
          <w:rFonts w:ascii="Arial" w:hAnsi="Arial" w:cs="Arial"/>
          <w:snapToGrid/>
          <w:color w:val="231F20"/>
          <w:sz w:val="24"/>
          <w:szCs w:val="24"/>
        </w:rPr>
      </w:pPr>
    </w:p>
    <w:p w14:paraId="2E5B4C1F" w14:textId="77777777" w:rsidR="008D39A1" w:rsidRPr="0020387A" w:rsidRDefault="008D39A1"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Significant Planting Potential</w:t>
      </w:r>
    </w:p>
    <w:p w14:paraId="7F83FA21" w14:textId="77777777" w:rsidR="008D39A1" w:rsidRPr="0020387A" w:rsidRDefault="008D39A1"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Single-family residential property repr</w:t>
      </w:r>
      <w:r w:rsidR="00465074">
        <w:rPr>
          <w:rFonts w:ascii="Arial" w:hAnsi="Arial" w:cs="Arial"/>
          <w:snapToGrid/>
          <w:color w:val="231F20"/>
          <w:sz w:val="24"/>
          <w:szCs w:val="24"/>
        </w:rPr>
        <w:t xml:space="preserve">esents over </w:t>
      </w:r>
      <w:r w:rsidR="00AB66BC">
        <w:rPr>
          <w:rFonts w:ascii="Arial" w:hAnsi="Arial" w:cs="Arial"/>
          <w:snapToGrid/>
          <w:color w:val="231F20"/>
          <w:sz w:val="24"/>
          <w:szCs w:val="24"/>
        </w:rPr>
        <w:t xml:space="preserve">7.0 square miles </w:t>
      </w:r>
      <w:r w:rsidR="00465074">
        <w:rPr>
          <w:rFonts w:ascii="Arial" w:hAnsi="Arial" w:cs="Arial"/>
          <w:snapToGrid/>
          <w:color w:val="231F20"/>
          <w:sz w:val="24"/>
          <w:szCs w:val="24"/>
        </w:rPr>
        <w:t xml:space="preserve">of all the land </w:t>
      </w:r>
      <w:r w:rsidR="00AB66BC">
        <w:rPr>
          <w:rFonts w:ascii="Arial" w:hAnsi="Arial" w:cs="Arial"/>
          <w:snapToGrid/>
          <w:color w:val="231F20"/>
          <w:sz w:val="24"/>
          <w:szCs w:val="24"/>
        </w:rPr>
        <w:t>in the C</w:t>
      </w:r>
      <w:r w:rsidRPr="0020387A">
        <w:rPr>
          <w:rFonts w:ascii="Arial" w:hAnsi="Arial" w:cs="Arial"/>
          <w:snapToGrid/>
          <w:color w:val="231F20"/>
          <w:sz w:val="24"/>
          <w:szCs w:val="24"/>
        </w:rPr>
        <w:t>ity. It holds the greatest op</w:t>
      </w:r>
      <w:r w:rsidR="00465074">
        <w:rPr>
          <w:rFonts w:ascii="Arial" w:hAnsi="Arial" w:cs="Arial"/>
          <w:snapToGrid/>
          <w:color w:val="231F20"/>
          <w:sz w:val="24"/>
          <w:szCs w:val="24"/>
        </w:rPr>
        <w:t xml:space="preserve">portunity for tree canopy cover </w:t>
      </w:r>
      <w:r w:rsidRPr="0020387A">
        <w:rPr>
          <w:rFonts w:ascii="Arial" w:hAnsi="Arial" w:cs="Arial"/>
          <w:snapToGrid/>
          <w:color w:val="231F20"/>
          <w:sz w:val="24"/>
          <w:szCs w:val="24"/>
        </w:rPr>
        <w:t>enhancement. Homeowners should be encourag</w:t>
      </w:r>
      <w:r w:rsidR="00465074">
        <w:rPr>
          <w:rFonts w:ascii="Arial" w:hAnsi="Arial" w:cs="Arial"/>
          <w:snapToGrid/>
          <w:color w:val="231F20"/>
          <w:sz w:val="24"/>
          <w:szCs w:val="24"/>
        </w:rPr>
        <w:t xml:space="preserve">ed, perhaps via incentive </w:t>
      </w:r>
      <w:r w:rsidRPr="0020387A">
        <w:rPr>
          <w:rFonts w:ascii="Arial" w:hAnsi="Arial" w:cs="Arial"/>
          <w:snapToGrid/>
          <w:color w:val="231F20"/>
          <w:sz w:val="24"/>
          <w:szCs w:val="24"/>
        </w:rPr>
        <w:t>programs, to plant additional trees on the</w:t>
      </w:r>
      <w:r w:rsidR="00465074">
        <w:rPr>
          <w:rFonts w:ascii="Arial" w:hAnsi="Arial" w:cs="Arial"/>
          <w:snapToGrid/>
          <w:color w:val="231F20"/>
          <w:sz w:val="24"/>
          <w:szCs w:val="24"/>
        </w:rPr>
        <w:t xml:space="preserve">ir property for their enjoyment </w:t>
      </w:r>
      <w:r w:rsidRPr="0020387A">
        <w:rPr>
          <w:rFonts w:ascii="Arial" w:hAnsi="Arial" w:cs="Arial"/>
          <w:snapToGrid/>
          <w:color w:val="231F20"/>
          <w:sz w:val="24"/>
          <w:szCs w:val="24"/>
        </w:rPr>
        <w:t>and to benefit the overall community.</w:t>
      </w:r>
    </w:p>
    <w:p w14:paraId="051FBF06" w14:textId="77777777" w:rsidR="00465074" w:rsidRDefault="00465074" w:rsidP="0035640B">
      <w:pPr>
        <w:widowControl/>
        <w:autoSpaceDE w:val="0"/>
        <w:autoSpaceDN w:val="0"/>
        <w:adjustRightInd w:val="0"/>
        <w:spacing w:line="360" w:lineRule="auto"/>
        <w:jc w:val="both"/>
        <w:rPr>
          <w:rFonts w:ascii="Arial" w:hAnsi="Arial" w:cs="Arial"/>
          <w:b/>
          <w:bCs/>
          <w:snapToGrid/>
          <w:color w:val="231F20"/>
          <w:sz w:val="24"/>
          <w:szCs w:val="24"/>
        </w:rPr>
      </w:pPr>
    </w:p>
    <w:p w14:paraId="2DF0068C" w14:textId="77777777" w:rsidR="008D39A1" w:rsidRPr="0020387A" w:rsidRDefault="008D39A1"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Standards of Tree Care</w:t>
      </w:r>
    </w:p>
    <w:p w14:paraId="6C37F9A1" w14:textId="77777777" w:rsidR="008D39A1" w:rsidRDefault="008D39A1"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Too many trees on single-fam</w:t>
      </w:r>
      <w:r w:rsidR="00465074">
        <w:rPr>
          <w:rFonts w:ascii="Arial" w:hAnsi="Arial" w:cs="Arial"/>
          <w:snapToGrid/>
          <w:color w:val="231F20"/>
          <w:sz w:val="24"/>
          <w:szCs w:val="24"/>
        </w:rPr>
        <w:t xml:space="preserve">ily property are harmed by poor </w:t>
      </w:r>
      <w:r w:rsidRPr="0020387A">
        <w:rPr>
          <w:rFonts w:ascii="Arial" w:hAnsi="Arial" w:cs="Arial"/>
          <w:snapToGrid/>
          <w:color w:val="231F20"/>
          <w:sz w:val="24"/>
          <w:szCs w:val="24"/>
        </w:rPr>
        <w:t>maintenance practices such as tree toppi</w:t>
      </w:r>
      <w:r w:rsidR="00465074">
        <w:rPr>
          <w:rFonts w:ascii="Arial" w:hAnsi="Arial" w:cs="Arial"/>
          <w:snapToGrid/>
          <w:color w:val="231F20"/>
          <w:sz w:val="24"/>
          <w:szCs w:val="24"/>
        </w:rPr>
        <w:t xml:space="preserve">ng, girdling, volcano mulching, </w:t>
      </w:r>
      <w:r w:rsidRPr="0020387A">
        <w:rPr>
          <w:rFonts w:ascii="Arial" w:hAnsi="Arial" w:cs="Arial"/>
          <w:snapToGrid/>
          <w:color w:val="231F20"/>
          <w:sz w:val="24"/>
          <w:szCs w:val="24"/>
        </w:rPr>
        <w:t>changing the soil grade, and lack of wate</w:t>
      </w:r>
      <w:r w:rsidR="00465074">
        <w:rPr>
          <w:rFonts w:ascii="Arial" w:hAnsi="Arial" w:cs="Arial"/>
          <w:snapToGrid/>
          <w:color w:val="231F20"/>
          <w:sz w:val="24"/>
          <w:szCs w:val="24"/>
        </w:rPr>
        <w:t xml:space="preserve">r. Likewise, too many tree care </w:t>
      </w:r>
      <w:r w:rsidRPr="0020387A">
        <w:rPr>
          <w:rFonts w:ascii="Arial" w:hAnsi="Arial" w:cs="Arial"/>
          <w:snapToGrid/>
          <w:color w:val="231F20"/>
          <w:sz w:val="24"/>
          <w:szCs w:val="24"/>
        </w:rPr>
        <w:t>and landscape businesses do unprofessio</w:t>
      </w:r>
      <w:r w:rsidR="00465074">
        <w:rPr>
          <w:rFonts w:ascii="Arial" w:hAnsi="Arial" w:cs="Arial"/>
          <w:snapToGrid/>
          <w:color w:val="231F20"/>
          <w:sz w:val="24"/>
          <w:szCs w:val="24"/>
        </w:rPr>
        <w:t xml:space="preserve">nal work on trees and set a bad </w:t>
      </w:r>
      <w:r w:rsidRPr="0020387A">
        <w:rPr>
          <w:rFonts w:ascii="Arial" w:hAnsi="Arial" w:cs="Arial"/>
          <w:snapToGrid/>
          <w:color w:val="231F20"/>
          <w:sz w:val="24"/>
          <w:szCs w:val="24"/>
        </w:rPr>
        <w:t xml:space="preserve">example for others. Very good public </w:t>
      </w:r>
      <w:r w:rsidR="00465074">
        <w:rPr>
          <w:rFonts w:ascii="Arial" w:hAnsi="Arial" w:cs="Arial"/>
          <w:snapToGrid/>
          <w:color w:val="231F20"/>
          <w:sz w:val="24"/>
          <w:szCs w:val="24"/>
        </w:rPr>
        <w:t xml:space="preserve">information on tree maintenance </w:t>
      </w:r>
      <w:r w:rsidRPr="0020387A">
        <w:rPr>
          <w:rFonts w:ascii="Arial" w:hAnsi="Arial" w:cs="Arial"/>
          <w:snapToGrid/>
          <w:color w:val="231F20"/>
          <w:sz w:val="24"/>
          <w:szCs w:val="24"/>
        </w:rPr>
        <w:t>practices is available from the City through</w:t>
      </w:r>
      <w:r w:rsidR="00AB66BC">
        <w:rPr>
          <w:rFonts w:ascii="Arial" w:hAnsi="Arial" w:cs="Arial"/>
          <w:snapToGrid/>
          <w:color w:val="231F20"/>
          <w:sz w:val="24"/>
          <w:szCs w:val="24"/>
        </w:rPr>
        <w:t xml:space="preserve"> printed material, classes, and </w:t>
      </w:r>
      <w:r w:rsidRPr="0020387A">
        <w:rPr>
          <w:rFonts w:ascii="Arial" w:hAnsi="Arial" w:cs="Arial"/>
          <w:snapToGrid/>
          <w:color w:val="231F20"/>
          <w:sz w:val="24"/>
          <w:szCs w:val="24"/>
        </w:rPr>
        <w:t>on City web sites.</w:t>
      </w:r>
    </w:p>
    <w:p w14:paraId="3A708E59" w14:textId="77777777" w:rsidR="001A69FC" w:rsidRDefault="001A69FC" w:rsidP="0035640B">
      <w:pPr>
        <w:widowControl/>
        <w:autoSpaceDE w:val="0"/>
        <w:autoSpaceDN w:val="0"/>
        <w:adjustRightInd w:val="0"/>
        <w:spacing w:line="360" w:lineRule="auto"/>
        <w:jc w:val="both"/>
        <w:rPr>
          <w:rFonts w:ascii="Arial" w:hAnsi="Arial" w:cs="Arial"/>
          <w:b/>
          <w:bCs/>
          <w:snapToGrid/>
          <w:color w:val="231F20"/>
          <w:sz w:val="24"/>
          <w:szCs w:val="24"/>
        </w:rPr>
      </w:pPr>
    </w:p>
    <w:p w14:paraId="0B11C5BA" w14:textId="77777777" w:rsidR="008D39A1" w:rsidRPr="0020387A" w:rsidRDefault="008D39A1"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Tree Planting Incentives</w:t>
      </w:r>
    </w:p>
    <w:p w14:paraId="43DB186F" w14:textId="77777777" w:rsidR="008D39A1" w:rsidRPr="0020387A" w:rsidRDefault="00AB66BC" w:rsidP="00AB66BC">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 </w:t>
      </w:r>
      <w:r w:rsidR="00097276">
        <w:rPr>
          <w:rFonts w:ascii="Arial" w:hAnsi="Arial" w:cs="Arial"/>
          <w:snapToGrid/>
          <w:color w:val="231F20"/>
          <w:sz w:val="24"/>
          <w:szCs w:val="24"/>
        </w:rPr>
        <w:t xml:space="preserve">The </w:t>
      </w:r>
      <w:r>
        <w:rPr>
          <w:rFonts w:ascii="Arial" w:hAnsi="Arial" w:cs="Arial"/>
          <w:snapToGrid/>
          <w:color w:val="231F20"/>
          <w:sz w:val="24"/>
          <w:szCs w:val="24"/>
        </w:rPr>
        <w:t>Arbor Day</w:t>
      </w:r>
      <w:r w:rsidR="00097276">
        <w:rPr>
          <w:rFonts w:ascii="Arial" w:hAnsi="Arial" w:cs="Arial"/>
          <w:snapToGrid/>
          <w:color w:val="231F20"/>
          <w:sz w:val="24"/>
          <w:szCs w:val="24"/>
        </w:rPr>
        <w:t xml:space="preserve"> free tree give-away</w:t>
      </w:r>
      <w:r>
        <w:rPr>
          <w:rFonts w:ascii="Arial" w:hAnsi="Arial" w:cs="Arial"/>
          <w:snapToGrid/>
          <w:color w:val="231F20"/>
          <w:sz w:val="24"/>
          <w:szCs w:val="24"/>
        </w:rPr>
        <w:t xml:space="preserve"> </w:t>
      </w:r>
      <w:r w:rsidR="00097276">
        <w:rPr>
          <w:rFonts w:ascii="Arial" w:hAnsi="Arial" w:cs="Arial"/>
          <w:snapToGrid/>
          <w:color w:val="231F20"/>
          <w:sz w:val="24"/>
          <w:szCs w:val="24"/>
        </w:rPr>
        <w:t xml:space="preserve">program </w:t>
      </w:r>
      <w:r w:rsidR="008D39A1" w:rsidRPr="0020387A">
        <w:rPr>
          <w:rFonts w:ascii="Arial" w:hAnsi="Arial" w:cs="Arial"/>
          <w:snapToGrid/>
          <w:color w:val="231F20"/>
          <w:sz w:val="24"/>
          <w:szCs w:val="24"/>
        </w:rPr>
        <w:t>provide</w:t>
      </w:r>
      <w:r w:rsidR="00097276">
        <w:rPr>
          <w:rFonts w:ascii="Arial" w:hAnsi="Arial" w:cs="Arial"/>
          <w:snapToGrid/>
          <w:color w:val="231F20"/>
          <w:sz w:val="24"/>
          <w:szCs w:val="24"/>
        </w:rPr>
        <w:t>s</w:t>
      </w:r>
      <w:r w:rsidR="008D39A1" w:rsidRPr="0020387A">
        <w:rPr>
          <w:rFonts w:ascii="Arial" w:hAnsi="Arial" w:cs="Arial"/>
          <w:snapToGrid/>
          <w:color w:val="231F20"/>
          <w:sz w:val="24"/>
          <w:szCs w:val="24"/>
        </w:rPr>
        <w:t xml:space="preserve"> incentive</w:t>
      </w:r>
      <w:r w:rsidR="00097276">
        <w:rPr>
          <w:rFonts w:ascii="Arial" w:hAnsi="Arial" w:cs="Arial"/>
          <w:snapToGrid/>
          <w:color w:val="231F20"/>
          <w:sz w:val="24"/>
          <w:szCs w:val="24"/>
        </w:rPr>
        <w:t xml:space="preserve"> for </w:t>
      </w:r>
      <w:proofErr w:type="gramStart"/>
      <w:r w:rsidR="00097276">
        <w:rPr>
          <w:rFonts w:ascii="Arial" w:hAnsi="Arial" w:cs="Arial"/>
          <w:snapToGrid/>
          <w:color w:val="231F20"/>
          <w:sz w:val="24"/>
          <w:szCs w:val="24"/>
        </w:rPr>
        <w:t>homeowners</w:t>
      </w:r>
      <w:proofErr w:type="gramEnd"/>
      <w:r w:rsidR="00097276">
        <w:rPr>
          <w:rFonts w:ascii="Arial" w:hAnsi="Arial" w:cs="Arial"/>
          <w:snapToGrid/>
          <w:color w:val="231F20"/>
          <w:sz w:val="24"/>
          <w:szCs w:val="24"/>
        </w:rPr>
        <w:t xml:space="preserve"> plant trees, </w:t>
      </w:r>
      <w:r w:rsidR="008D39A1" w:rsidRPr="0020387A">
        <w:rPr>
          <w:rFonts w:ascii="Arial" w:hAnsi="Arial" w:cs="Arial"/>
          <w:snapToGrid/>
          <w:color w:val="231F20"/>
          <w:sz w:val="24"/>
          <w:szCs w:val="24"/>
        </w:rPr>
        <w:t>an</w:t>
      </w:r>
      <w:r w:rsidR="00097276">
        <w:rPr>
          <w:rFonts w:ascii="Arial" w:hAnsi="Arial" w:cs="Arial"/>
          <w:snapToGrid/>
          <w:color w:val="231F20"/>
          <w:sz w:val="24"/>
          <w:szCs w:val="24"/>
        </w:rPr>
        <w:t>d an</w:t>
      </w:r>
      <w:r w:rsidR="008D39A1" w:rsidRPr="0020387A">
        <w:rPr>
          <w:rFonts w:ascii="Arial" w:hAnsi="Arial" w:cs="Arial"/>
          <w:snapToGrid/>
          <w:color w:val="231F20"/>
          <w:sz w:val="24"/>
          <w:szCs w:val="24"/>
        </w:rPr>
        <w:t xml:space="preserve"> excellent oppor</w:t>
      </w:r>
      <w:r w:rsidR="00465074">
        <w:rPr>
          <w:rFonts w:ascii="Arial" w:hAnsi="Arial" w:cs="Arial"/>
          <w:snapToGrid/>
          <w:color w:val="231F20"/>
          <w:sz w:val="24"/>
          <w:szCs w:val="24"/>
        </w:rPr>
        <w:t xml:space="preserve">tunity to educate the public on </w:t>
      </w:r>
      <w:r w:rsidR="008D39A1" w:rsidRPr="0020387A">
        <w:rPr>
          <w:rFonts w:ascii="Arial" w:hAnsi="Arial" w:cs="Arial"/>
          <w:snapToGrid/>
          <w:color w:val="231F20"/>
          <w:sz w:val="24"/>
          <w:szCs w:val="24"/>
        </w:rPr>
        <w:t>proper tree selection, planting, and care.</w:t>
      </w:r>
    </w:p>
    <w:p w14:paraId="47452614" w14:textId="77777777" w:rsidR="00465074" w:rsidRDefault="00465074" w:rsidP="0035640B">
      <w:pPr>
        <w:widowControl/>
        <w:autoSpaceDE w:val="0"/>
        <w:autoSpaceDN w:val="0"/>
        <w:adjustRightInd w:val="0"/>
        <w:spacing w:line="360" w:lineRule="auto"/>
        <w:jc w:val="both"/>
        <w:rPr>
          <w:rFonts w:ascii="Arial" w:hAnsi="Arial" w:cs="Arial"/>
          <w:b/>
          <w:bCs/>
          <w:snapToGrid/>
          <w:color w:val="231F20"/>
          <w:sz w:val="24"/>
          <w:szCs w:val="24"/>
        </w:rPr>
      </w:pPr>
    </w:p>
    <w:p w14:paraId="42D2993E" w14:textId="77777777" w:rsidR="008D39A1" w:rsidRDefault="008D39A1"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Fall Leaves and Other Debris</w:t>
      </w:r>
    </w:p>
    <w:p w14:paraId="244DC068" w14:textId="77777777" w:rsidR="008D39A1" w:rsidRPr="0020387A" w:rsidRDefault="008D39A1"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Sometimes homeowners decide to</w:t>
      </w:r>
      <w:r w:rsidR="00465074">
        <w:rPr>
          <w:rFonts w:ascii="Arial" w:hAnsi="Arial" w:cs="Arial"/>
          <w:snapToGrid/>
          <w:color w:val="231F20"/>
          <w:sz w:val="24"/>
          <w:szCs w:val="24"/>
        </w:rPr>
        <w:t xml:space="preserve"> remove perfectly healthy trees </w:t>
      </w:r>
      <w:r w:rsidRPr="0020387A">
        <w:rPr>
          <w:rFonts w:ascii="Arial" w:hAnsi="Arial" w:cs="Arial"/>
          <w:snapToGrid/>
          <w:color w:val="231F20"/>
          <w:sz w:val="24"/>
          <w:szCs w:val="24"/>
        </w:rPr>
        <w:t>because they drop leaves in the fall or oth</w:t>
      </w:r>
      <w:r w:rsidR="00465074">
        <w:rPr>
          <w:rFonts w:ascii="Arial" w:hAnsi="Arial" w:cs="Arial"/>
          <w:snapToGrid/>
          <w:color w:val="231F20"/>
          <w:sz w:val="24"/>
          <w:szCs w:val="24"/>
        </w:rPr>
        <w:t xml:space="preserve">er debris at other times of the </w:t>
      </w:r>
      <w:r w:rsidRPr="0020387A">
        <w:rPr>
          <w:rFonts w:ascii="Arial" w:hAnsi="Arial" w:cs="Arial"/>
          <w:snapToGrid/>
          <w:color w:val="231F20"/>
          <w:sz w:val="24"/>
          <w:szCs w:val="24"/>
        </w:rPr>
        <w:t>year. There may be an opportunity for</w:t>
      </w:r>
      <w:r w:rsidR="00465074">
        <w:rPr>
          <w:rFonts w:ascii="Arial" w:hAnsi="Arial" w:cs="Arial"/>
          <w:snapToGrid/>
          <w:color w:val="231F20"/>
          <w:sz w:val="24"/>
          <w:szCs w:val="24"/>
        </w:rPr>
        <w:t xml:space="preserve"> groups like the scouts or </w:t>
      </w:r>
      <w:r w:rsidR="00097276">
        <w:rPr>
          <w:rFonts w:ascii="Arial" w:hAnsi="Arial" w:cs="Arial"/>
          <w:snapToGrid/>
          <w:color w:val="231F20"/>
          <w:sz w:val="24"/>
          <w:szCs w:val="24"/>
        </w:rPr>
        <w:t>c</w:t>
      </w:r>
      <w:r w:rsidRPr="0020387A">
        <w:rPr>
          <w:rFonts w:ascii="Arial" w:hAnsi="Arial" w:cs="Arial"/>
          <w:snapToGrid/>
          <w:color w:val="231F20"/>
          <w:sz w:val="24"/>
          <w:szCs w:val="24"/>
        </w:rPr>
        <w:t xml:space="preserve">omposters to volunteer or offer leaf </w:t>
      </w:r>
      <w:r w:rsidR="00465074">
        <w:rPr>
          <w:rFonts w:ascii="Arial" w:hAnsi="Arial" w:cs="Arial"/>
          <w:snapToGrid/>
          <w:color w:val="231F20"/>
          <w:sz w:val="24"/>
          <w:szCs w:val="24"/>
        </w:rPr>
        <w:t xml:space="preserve">collection services to clean up </w:t>
      </w:r>
      <w:r w:rsidRPr="0020387A">
        <w:rPr>
          <w:rFonts w:ascii="Arial" w:hAnsi="Arial" w:cs="Arial"/>
          <w:snapToGrid/>
          <w:color w:val="231F20"/>
          <w:sz w:val="24"/>
          <w:szCs w:val="24"/>
        </w:rPr>
        <w:t>fall leaves and take them to a composting si</w:t>
      </w:r>
      <w:r w:rsidR="00465074">
        <w:rPr>
          <w:rFonts w:ascii="Arial" w:hAnsi="Arial" w:cs="Arial"/>
          <w:snapToGrid/>
          <w:color w:val="231F20"/>
          <w:sz w:val="24"/>
          <w:szCs w:val="24"/>
        </w:rPr>
        <w:t xml:space="preserve">te. It’s even possible that the </w:t>
      </w:r>
      <w:r w:rsidRPr="0020387A">
        <w:rPr>
          <w:rFonts w:ascii="Arial" w:hAnsi="Arial" w:cs="Arial"/>
          <w:snapToGrid/>
          <w:color w:val="231F20"/>
          <w:sz w:val="24"/>
          <w:szCs w:val="24"/>
        </w:rPr>
        <w:t>City might be able to provide a location in t</w:t>
      </w:r>
      <w:r w:rsidR="00465074">
        <w:rPr>
          <w:rFonts w:ascii="Arial" w:hAnsi="Arial" w:cs="Arial"/>
          <w:snapToGrid/>
          <w:color w:val="231F20"/>
          <w:sz w:val="24"/>
          <w:szCs w:val="24"/>
        </w:rPr>
        <w:t xml:space="preserve">he future for tree debris to be </w:t>
      </w:r>
      <w:r w:rsidRPr="0020387A">
        <w:rPr>
          <w:rFonts w:ascii="Arial" w:hAnsi="Arial" w:cs="Arial"/>
          <w:snapToGrid/>
          <w:color w:val="231F20"/>
          <w:sz w:val="24"/>
          <w:szCs w:val="24"/>
        </w:rPr>
        <w:t>taken for recycling.</w:t>
      </w:r>
    </w:p>
    <w:p w14:paraId="55DB2A4D" w14:textId="77777777" w:rsidR="00097276" w:rsidRDefault="00097276" w:rsidP="0035640B">
      <w:pPr>
        <w:widowControl/>
        <w:autoSpaceDE w:val="0"/>
        <w:autoSpaceDN w:val="0"/>
        <w:adjustRightInd w:val="0"/>
        <w:spacing w:line="360" w:lineRule="auto"/>
        <w:jc w:val="both"/>
        <w:rPr>
          <w:rFonts w:ascii="Arial" w:hAnsi="Arial" w:cs="Arial"/>
          <w:b/>
          <w:bCs/>
          <w:snapToGrid/>
          <w:color w:val="231F20"/>
          <w:sz w:val="24"/>
          <w:szCs w:val="24"/>
        </w:rPr>
      </w:pPr>
    </w:p>
    <w:p w14:paraId="53F2A19D" w14:textId="77777777" w:rsidR="008D39A1" w:rsidRPr="0020387A" w:rsidRDefault="00465074"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 xml:space="preserve">Goals and Actions: </w:t>
      </w:r>
      <w:r w:rsidR="008D39A1" w:rsidRPr="0020387A">
        <w:rPr>
          <w:rFonts w:ascii="Arial" w:hAnsi="Arial" w:cs="Arial"/>
          <w:b/>
          <w:bCs/>
          <w:snapToGrid/>
          <w:color w:val="231F20"/>
          <w:sz w:val="24"/>
          <w:szCs w:val="24"/>
        </w:rPr>
        <w:t>Tree Resource</w:t>
      </w:r>
    </w:p>
    <w:p w14:paraId="1E2EF57B" w14:textId="77777777" w:rsidR="00465074" w:rsidRDefault="00465074" w:rsidP="0035640B">
      <w:pPr>
        <w:widowControl/>
        <w:autoSpaceDE w:val="0"/>
        <w:autoSpaceDN w:val="0"/>
        <w:adjustRightInd w:val="0"/>
        <w:spacing w:line="360" w:lineRule="auto"/>
        <w:jc w:val="both"/>
        <w:rPr>
          <w:rFonts w:ascii="Arial" w:hAnsi="Arial" w:cs="Arial"/>
          <w:snapToGrid/>
          <w:color w:val="231F20"/>
          <w:sz w:val="24"/>
          <w:szCs w:val="24"/>
        </w:rPr>
      </w:pPr>
    </w:p>
    <w:p w14:paraId="0A8C2350" w14:textId="77777777" w:rsidR="008D39A1" w:rsidRPr="00D41D63" w:rsidRDefault="008D39A1" w:rsidP="00E073D9">
      <w:pPr>
        <w:pStyle w:val="ListParagraph"/>
        <w:widowControl/>
        <w:numPr>
          <w:ilvl w:val="0"/>
          <w:numId w:val="31"/>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 xml:space="preserve">Select tree to maximize canopy for the </w:t>
      </w:r>
      <w:r w:rsidR="00465074" w:rsidRPr="00D41D63">
        <w:rPr>
          <w:rFonts w:ascii="Arial" w:hAnsi="Arial" w:cs="Arial"/>
          <w:snapToGrid/>
          <w:color w:val="231F20"/>
          <w:sz w:val="24"/>
          <w:szCs w:val="24"/>
        </w:rPr>
        <w:t xml:space="preserve">size of the tree planting space </w:t>
      </w:r>
      <w:r w:rsidRPr="00D41D63">
        <w:rPr>
          <w:rFonts w:ascii="Arial" w:hAnsi="Arial" w:cs="Arial"/>
          <w:snapToGrid/>
          <w:color w:val="231F20"/>
          <w:sz w:val="24"/>
          <w:szCs w:val="24"/>
        </w:rPr>
        <w:t>(i.e., large space with no overhead obstructions = large tree).</w:t>
      </w:r>
    </w:p>
    <w:p w14:paraId="3D336D4F" w14:textId="77777777" w:rsidR="00465074" w:rsidRDefault="00465074" w:rsidP="0035640B">
      <w:pPr>
        <w:widowControl/>
        <w:autoSpaceDE w:val="0"/>
        <w:autoSpaceDN w:val="0"/>
        <w:adjustRightInd w:val="0"/>
        <w:spacing w:line="360" w:lineRule="auto"/>
        <w:jc w:val="both"/>
        <w:rPr>
          <w:rFonts w:ascii="Arial" w:hAnsi="Arial" w:cs="Arial"/>
          <w:snapToGrid/>
          <w:color w:val="231F20"/>
          <w:sz w:val="24"/>
          <w:szCs w:val="24"/>
        </w:rPr>
      </w:pPr>
    </w:p>
    <w:p w14:paraId="78F540D8" w14:textId="77777777" w:rsidR="008D39A1" w:rsidRPr="00D41D63" w:rsidRDefault="008D39A1" w:rsidP="00E073D9">
      <w:pPr>
        <w:pStyle w:val="ListParagraph"/>
        <w:widowControl/>
        <w:numPr>
          <w:ilvl w:val="0"/>
          <w:numId w:val="31"/>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Focus on tree preservation.</w:t>
      </w:r>
    </w:p>
    <w:p w14:paraId="73C593CE" w14:textId="77777777" w:rsidR="00465074" w:rsidRPr="0020387A" w:rsidRDefault="00465074" w:rsidP="0035640B">
      <w:pPr>
        <w:widowControl/>
        <w:autoSpaceDE w:val="0"/>
        <w:autoSpaceDN w:val="0"/>
        <w:adjustRightInd w:val="0"/>
        <w:spacing w:line="360" w:lineRule="auto"/>
        <w:jc w:val="both"/>
        <w:rPr>
          <w:rFonts w:ascii="Arial" w:hAnsi="Arial" w:cs="Arial"/>
          <w:snapToGrid/>
          <w:color w:val="231F20"/>
          <w:sz w:val="24"/>
          <w:szCs w:val="24"/>
        </w:rPr>
      </w:pPr>
    </w:p>
    <w:p w14:paraId="7DC4310E" w14:textId="77777777" w:rsidR="008D39A1" w:rsidRPr="00D41D63" w:rsidRDefault="008D39A1" w:rsidP="00E073D9">
      <w:pPr>
        <w:pStyle w:val="ListParagraph"/>
        <w:widowControl/>
        <w:numPr>
          <w:ilvl w:val="0"/>
          <w:numId w:val="31"/>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Complete a more thorough tree inventory.</w:t>
      </w:r>
    </w:p>
    <w:p w14:paraId="6A9AE397" w14:textId="77777777" w:rsidR="00465074" w:rsidRDefault="00465074" w:rsidP="0035640B">
      <w:pPr>
        <w:widowControl/>
        <w:autoSpaceDE w:val="0"/>
        <w:autoSpaceDN w:val="0"/>
        <w:adjustRightInd w:val="0"/>
        <w:spacing w:line="360" w:lineRule="auto"/>
        <w:jc w:val="both"/>
        <w:rPr>
          <w:rFonts w:ascii="Arial" w:hAnsi="Arial" w:cs="Arial"/>
          <w:b/>
          <w:bCs/>
          <w:snapToGrid/>
          <w:color w:val="231F20"/>
          <w:sz w:val="24"/>
          <w:szCs w:val="24"/>
        </w:rPr>
      </w:pPr>
    </w:p>
    <w:p w14:paraId="5319FB49" w14:textId="77777777" w:rsidR="00AE213B" w:rsidRDefault="00AE213B" w:rsidP="0035640B">
      <w:pPr>
        <w:widowControl/>
        <w:autoSpaceDE w:val="0"/>
        <w:autoSpaceDN w:val="0"/>
        <w:adjustRightInd w:val="0"/>
        <w:spacing w:line="360" w:lineRule="auto"/>
        <w:jc w:val="both"/>
        <w:rPr>
          <w:rFonts w:ascii="Arial" w:hAnsi="Arial" w:cs="Arial"/>
          <w:b/>
          <w:bCs/>
          <w:snapToGrid/>
          <w:color w:val="231F20"/>
          <w:sz w:val="24"/>
          <w:szCs w:val="24"/>
        </w:rPr>
      </w:pPr>
    </w:p>
    <w:p w14:paraId="26C9FAC9" w14:textId="77777777" w:rsidR="00AE213B" w:rsidRDefault="00AE213B" w:rsidP="0035640B">
      <w:pPr>
        <w:widowControl/>
        <w:autoSpaceDE w:val="0"/>
        <w:autoSpaceDN w:val="0"/>
        <w:adjustRightInd w:val="0"/>
        <w:spacing w:line="360" w:lineRule="auto"/>
        <w:jc w:val="both"/>
        <w:rPr>
          <w:rFonts w:ascii="Arial" w:hAnsi="Arial" w:cs="Arial"/>
          <w:b/>
          <w:bCs/>
          <w:snapToGrid/>
          <w:color w:val="231F20"/>
          <w:sz w:val="24"/>
          <w:szCs w:val="24"/>
        </w:rPr>
      </w:pPr>
    </w:p>
    <w:p w14:paraId="2DA6ADA3" w14:textId="77777777" w:rsidR="008D39A1" w:rsidRPr="0020387A" w:rsidRDefault="008D39A1"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Management Framework</w:t>
      </w:r>
    </w:p>
    <w:p w14:paraId="6E601E07" w14:textId="77777777" w:rsidR="00465074" w:rsidRDefault="00465074" w:rsidP="0035640B">
      <w:pPr>
        <w:widowControl/>
        <w:autoSpaceDE w:val="0"/>
        <w:autoSpaceDN w:val="0"/>
        <w:adjustRightInd w:val="0"/>
        <w:spacing w:line="360" w:lineRule="auto"/>
        <w:jc w:val="both"/>
        <w:rPr>
          <w:rFonts w:ascii="Arial" w:hAnsi="Arial" w:cs="Arial"/>
          <w:snapToGrid/>
          <w:color w:val="231F20"/>
          <w:sz w:val="24"/>
          <w:szCs w:val="24"/>
        </w:rPr>
      </w:pPr>
    </w:p>
    <w:p w14:paraId="786CEE3F" w14:textId="77777777" w:rsidR="008D39A1" w:rsidRPr="00D41D63" w:rsidRDefault="00097276" w:rsidP="00E073D9">
      <w:pPr>
        <w:pStyle w:val="ListParagraph"/>
        <w:widowControl/>
        <w:numPr>
          <w:ilvl w:val="0"/>
          <w:numId w:val="32"/>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Develop</w:t>
      </w:r>
      <w:r w:rsidR="008D39A1" w:rsidRPr="00D41D63">
        <w:rPr>
          <w:rFonts w:ascii="Arial" w:hAnsi="Arial" w:cs="Arial"/>
          <w:snapToGrid/>
          <w:color w:val="231F20"/>
          <w:sz w:val="24"/>
          <w:szCs w:val="24"/>
        </w:rPr>
        <w:t xml:space="preserve"> </w:t>
      </w:r>
      <w:r w:rsidRPr="00D41D63">
        <w:rPr>
          <w:rFonts w:ascii="Arial" w:hAnsi="Arial" w:cs="Arial"/>
          <w:snapToGrid/>
          <w:color w:val="231F20"/>
          <w:sz w:val="24"/>
          <w:szCs w:val="24"/>
        </w:rPr>
        <w:t xml:space="preserve">Moorpark’s </w:t>
      </w:r>
      <w:r w:rsidR="008D39A1" w:rsidRPr="00D41D63">
        <w:rPr>
          <w:rFonts w:ascii="Arial" w:hAnsi="Arial" w:cs="Arial"/>
          <w:snapToGrid/>
          <w:color w:val="231F20"/>
          <w:sz w:val="24"/>
          <w:szCs w:val="24"/>
        </w:rPr>
        <w:t>private tree preservation program.</w:t>
      </w:r>
    </w:p>
    <w:p w14:paraId="05FCE2E6" w14:textId="77777777" w:rsidR="00465074" w:rsidRDefault="00465074" w:rsidP="0035640B">
      <w:pPr>
        <w:widowControl/>
        <w:autoSpaceDE w:val="0"/>
        <w:autoSpaceDN w:val="0"/>
        <w:adjustRightInd w:val="0"/>
        <w:spacing w:line="360" w:lineRule="auto"/>
        <w:jc w:val="both"/>
        <w:rPr>
          <w:rFonts w:ascii="Arial" w:hAnsi="Arial" w:cs="Arial"/>
          <w:snapToGrid/>
          <w:color w:val="231F20"/>
          <w:sz w:val="24"/>
          <w:szCs w:val="24"/>
        </w:rPr>
      </w:pPr>
    </w:p>
    <w:p w14:paraId="51993658" w14:textId="77777777" w:rsidR="008D39A1" w:rsidRPr="00D41D63" w:rsidRDefault="008D39A1" w:rsidP="00E073D9">
      <w:pPr>
        <w:pStyle w:val="ListParagraph"/>
        <w:widowControl/>
        <w:numPr>
          <w:ilvl w:val="0"/>
          <w:numId w:val="32"/>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Develop/increased incentives for tree preservation.</w:t>
      </w:r>
    </w:p>
    <w:p w14:paraId="7DC6AEEC" w14:textId="77777777" w:rsidR="00465074" w:rsidRDefault="00465074" w:rsidP="0035640B">
      <w:pPr>
        <w:widowControl/>
        <w:autoSpaceDE w:val="0"/>
        <w:autoSpaceDN w:val="0"/>
        <w:adjustRightInd w:val="0"/>
        <w:spacing w:line="360" w:lineRule="auto"/>
        <w:jc w:val="both"/>
        <w:rPr>
          <w:rFonts w:ascii="Arial" w:hAnsi="Arial" w:cs="Arial"/>
          <w:snapToGrid/>
          <w:color w:val="231F20"/>
          <w:sz w:val="24"/>
          <w:szCs w:val="24"/>
        </w:rPr>
      </w:pPr>
    </w:p>
    <w:p w14:paraId="4A319596" w14:textId="77777777" w:rsidR="00DB5DEA" w:rsidRPr="00777121" w:rsidRDefault="008D39A1" w:rsidP="00DB5DEA">
      <w:pPr>
        <w:pStyle w:val="ListParagraph"/>
        <w:widowControl/>
        <w:numPr>
          <w:ilvl w:val="0"/>
          <w:numId w:val="32"/>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Increase street sweeping frequency</w:t>
      </w:r>
      <w:r w:rsidR="00465074" w:rsidRPr="00D41D63">
        <w:rPr>
          <w:rFonts w:ascii="Arial" w:hAnsi="Arial" w:cs="Arial"/>
          <w:snapToGrid/>
          <w:color w:val="231F20"/>
          <w:sz w:val="24"/>
          <w:szCs w:val="24"/>
        </w:rPr>
        <w:t xml:space="preserve"> for leaf control. </w:t>
      </w:r>
      <w:r w:rsidR="00097276" w:rsidRPr="00D41D63">
        <w:rPr>
          <w:rFonts w:ascii="Arial" w:hAnsi="Arial" w:cs="Arial"/>
          <w:snapToGrid/>
          <w:color w:val="231F20"/>
          <w:sz w:val="24"/>
          <w:szCs w:val="24"/>
        </w:rPr>
        <w:t xml:space="preserve"> </w:t>
      </w:r>
    </w:p>
    <w:p w14:paraId="6B446D16" w14:textId="77777777" w:rsidR="00AE213B" w:rsidRDefault="00AE213B" w:rsidP="0035640B">
      <w:pPr>
        <w:widowControl/>
        <w:autoSpaceDE w:val="0"/>
        <w:autoSpaceDN w:val="0"/>
        <w:adjustRightInd w:val="0"/>
        <w:spacing w:line="360" w:lineRule="auto"/>
        <w:jc w:val="both"/>
        <w:rPr>
          <w:rFonts w:ascii="Arial" w:hAnsi="Arial" w:cs="Arial"/>
          <w:b/>
          <w:bCs/>
          <w:snapToGrid/>
          <w:color w:val="231F20"/>
          <w:sz w:val="24"/>
          <w:szCs w:val="24"/>
        </w:rPr>
      </w:pPr>
    </w:p>
    <w:p w14:paraId="3B19DDC7" w14:textId="77777777" w:rsidR="00EC7250" w:rsidRPr="0020387A" w:rsidRDefault="00EC7250"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Community Framework</w:t>
      </w:r>
    </w:p>
    <w:p w14:paraId="6A5DEDA3" w14:textId="77777777" w:rsidR="00465074" w:rsidRDefault="00465074" w:rsidP="0035640B">
      <w:pPr>
        <w:widowControl/>
        <w:autoSpaceDE w:val="0"/>
        <w:autoSpaceDN w:val="0"/>
        <w:adjustRightInd w:val="0"/>
        <w:spacing w:line="360" w:lineRule="auto"/>
        <w:jc w:val="both"/>
        <w:rPr>
          <w:rFonts w:ascii="Arial" w:hAnsi="Arial" w:cs="Arial"/>
          <w:snapToGrid/>
          <w:color w:val="231F20"/>
          <w:sz w:val="24"/>
          <w:szCs w:val="24"/>
        </w:rPr>
      </w:pPr>
    </w:p>
    <w:p w14:paraId="307277F5" w14:textId="77777777" w:rsidR="00EC7250" w:rsidRPr="00D41D63" w:rsidRDefault="00EC7250" w:rsidP="00E073D9">
      <w:pPr>
        <w:pStyle w:val="ListParagraph"/>
        <w:widowControl/>
        <w:numPr>
          <w:ilvl w:val="0"/>
          <w:numId w:val="33"/>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Produce and distribute tree education materials that address tree concerns</w:t>
      </w:r>
      <w:r w:rsidR="00465074" w:rsidRPr="00D41D63">
        <w:rPr>
          <w:rFonts w:ascii="Arial" w:hAnsi="Arial" w:cs="Arial"/>
          <w:snapToGrid/>
          <w:color w:val="231F20"/>
          <w:sz w:val="24"/>
          <w:szCs w:val="24"/>
        </w:rPr>
        <w:t xml:space="preserve"> and guide </w:t>
      </w:r>
      <w:r w:rsidR="00097276" w:rsidRPr="00D41D63">
        <w:rPr>
          <w:rFonts w:ascii="Arial" w:hAnsi="Arial" w:cs="Arial"/>
          <w:snapToGrid/>
          <w:color w:val="231F20"/>
          <w:sz w:val="24"/>
          <w:szCs w:val="24"/>
        </w:rPr>
        <w:t>good tree care practices.</w:t>
      </w:r>
    </w:p>
    <w:p w14:paraId="3270C181" w14:textId="77777777" w:rsidR="00465074" w:rsidRPr="0020387A" w:rsidRDefault="00465074" w:rsidP="0035640B">
      <w:pPr>
        <w:widowControl/>
        <w:autoSpaceDE w:val="0"/>
        <w:autoSpaceDN w:val="0"/>
        <w:adjustRightInd w:val="0"/>
        <w:spacing w:line="360" w:lineRule="auto"/>
        <w:jc w:val="both"/>
        <w:rPr>
          <w:rFonts w:ascii="Arial" w:hAnsi="Arial" w:cs="Arial"/>
          <w:snapToGrid/>
          <w:color w:val="231F20"/>
          <w:sz w:val="24"/>
          <w:szCs w:val="24"/>
        </w:rPr>
      </w:pPr>
    </w:p>
    <w:p w14:paraId="2ABC40FD" w14:textId="77777777" w:rsidR="00EC7250" w:rsidRPr="00D41D63" w:rsidRDefault="00EC7250" w:rsidP="00E073D9">
      <w:pPr>
        <w:pStyle w:val="ListParagraph"/>
        <w:widowControl/>
        <w:numPr>
          <w:ilvl w:val="0"/>
          <w:numId w:val="33"/>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Provide widely distributed education ma</w:t>
      </w:r>
      <w:r w:rsidR="002E53DF" w:rsidRPr="00D41D63">
        <w:rPr>
          <w:rFonts w:ascii="Arial" w:hAnsi="Arial" w:cs="Arial"/>
          <w:snapToGrid/>
          <w:color w:val="231F20"/>
          <w:sz w:val="24"/>
          <w:szCs w:val="24"/>
        </w:rPr>
        <w:t xml:space="preserve">terials on tree stewardship and </w:t>
      </w:r>
      <w:r w:rsidRPr="00D41D63">
        <w:rPr>
          <w:rFonts w:ascii="Arial" w:hAnsi="Arial" w:cs="Arial"/>
          <w:snapToGrid/>
          <w:color w:val="231F20"/>
          <w:sz w:val="24"/>
          <w:szCs w:val="24"/>
        </w:rPr>
        <w:t>the value of planting and preserving trees.</w:t>
      </w:r>
    </w:p>
    <w:p w14:paraId="1315FC8F" w14:textId="77777777" w:rsidR="002E53DF" w:rsidRPr="0020387A" w:rsidRDefault="002E53DF" w:rsidP="0035640B">
      <w:pPr>
        <w:widowControl/>
        <w:autoSpaceDE w:val="0"/>
        <w:autoSpaceDN w:val="0"/>
        <w:adjustRightInd w:val="0"/>
        <w:spacing w:line="360" w:lineRule="auto"/>
        <w:jc w:val="both"/>
        <w:rPr>
          <w:rFonts w:ascii="Arial" w:hAnsi="Arial" w:cs="Arial"/>
          <w:snapToGrid/>
          <w:color w:val="231F20"/>
          <w:sz w:val="24"/>
          <w:szCs w:val="24"/>
        </w:rPr>
      </w:pPr>
    </w:p>
    <w:p w14:paraId="4D86BAD6" w14:textId="77777777" w:rsidR="00A11055" w:rsidRDefault="00EC7250" w:rsidP="0035640B">
      <w:pPr>
        <w:pStyle w:val="ListParagraph"/>
        <w:widowControl/>
        <w:numPr>
          <w:ilvl w:val="0"/>
          <w:numId w:val="33"/>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Provide directed tree education materials to realtors.</w:t>
      </w:r>
    </w:p>
    <w:p w14:paraId="44BA891F" w14:textId="77777777" w:rsidR="00DB5DEA" w:rsidRPr="00DB5DEA" w:rsidRDefault="00DB5DEA" w:rsidP="00DB5DEA">
      <w:pPr>
        <w:widowControl/>
        <w:autoSpaceDE w:val="0"/>
        <w:autoSpaceDN w:val="0"/>
        <w:adjustRightInd w:val="0"/>
        <w:spacing w:line="360" w:lineRule="auto"/>
        <w:jc w:val="both"/>
        <w:rPr>
          <w:rFonts w:ascii="Arial" w:hAnsi="Arial" w:cs="Arial"/>
          <w:snapToGrid/>
          <w:color w:val="231F20"/>
          <w:sz w:val="24"/>
          <w:szCs w:val="24"/>
        </w:rPr>
      </w:pPr>
    </w:p>
    <w:p w14:paraId="432B3AE2" w14:textId="77777777" w:rsidR="00EC7250" w:rsidRDefault="004E0044"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 xml:space="preserve">5.6 </w:t>
      </w:r>
      <w:r w:rsidR="002E53DF">
        <w:rPr>
          <w:rFonts w:ascii="Arial" w:hAnsi="Arial" w:cs="Arial"/>
          <w:b/>
          <w:bCs/>
          <w:snapToGrid/>
          <w:color w:val="231F20"/>
          <w:sz w:val="24"/>
          <w:szCs w:val="24"/>
        </w:rPr>
        <w:t xml:space="preserve">Public Property </w:t>
      </w:r>
      <w:r w:rsidR="00A6016A">
        <w:rPr>
          <w:rFonts w:ascii="Arial" w:hAnsi="Arial" w:cs="Arial"/>
          <w:b/>
          <w:bCs/>
          <w:snapToGrid/>
          <w:color w:val="231F20"/>
          <w:sz w:val="24"/>
          <w:szCs w:val="24"/>
        </w:rPr>
        <w:t xml:space="preserve"> </w:t>
      </w:r>
    </w:p>
    <w:p w14:paraId="6C7EDB06" w14:textId="77777777" w:rsidR="00A6016A" w:rsidRPr="0020387A" w:rsidRDefault="00A6016A" w:rsidP="0035640B">
      <w:pPr>
        <w:widowControl/>
        <w:autoSpaceDE w:val="0"/>
        <w:autoSpaceDN w:val="0"/>
        <w:adjustRightInd w:val="0"/>
        <w:spacing w:line="360" w:lineRule="auto"/>
        <w:jc w:val="both"/>
        <w:rPr>
          <w:rFonts w:ascii="Arial" w:hAnsi="Arial" w:cs="Arial"/>
          <w:b/>
          <w:bCs/>
          <w:snapToGrid/>
          <w:color w:val="231F20"/>
          <w:sz w:val="24"/>
          <w:szCs w:val="24"/>
        </w:rPr>
      </w:pPr>
    </w:p>
    <w:p w14:paraId="59A556BC" w14:textId="77777777" w:rsidR="00F317C1" w:rsidRDefault="00EC7250"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lastRenderedPageBreak/>
        <w:t xml:space="preserve">About </w:t>
      </w:r>
      <w:r w:rsidR="00831C0A">
        <w:rPr>
          <w:rFonts w:ascii="Arial" w:hAnsi="Arial" w:cs="Arial"/>
          <w:snapToGrid/>
          <w:color w:val="231F20"/>
          <w:sz w:val="24"/>
          <w:szCs w:val="24"/>
        </w:rPr>
        <w:t>2.44</w:t>
      </w:r>
      <w:r w:rsidR="00097276">
        <w:rPr>
          <w:rFonts w:ascii="Arial" w:hAnsi="Arial" w:cs="Arial"/>
          <w:snapToGrid/>
          <w:color w:val="231F20"/>
          <w:sz w:val="24"/>
          <w:szCs w:val="24"/>
        </w:rPr>
        <w:t xml:space="preserve"> square miles</w:t>
      </w:r>
      <w:r w:rsidR="00F317C1">
        <w:rPr>
          <w:rFonts w:ascii="Arial" w:hAnsi="Arial" w:cs="Arial"/>
          <w:snapToGrid/>
          <w:color w:val="231F20"/>
          <w:sz w:val="24"/>
          <w:szCs w:val="24"/>
        </w:rPr>
        <w:t xml:space="preserve"> </w:t>
      </w:r>
      <w:r w:rsidRPr="0020387A">
        <w:rPr>
          <w:rFonts w:ascii="Arial" w:hAnsi="Arial" w:cs="Arial"/>
          <w:snapToGrid/>
          <w:color w:val="231F20"/>
          <w:sz w:val="24"/>
          <w:szCs w:val="24"/>
        </w:rPr>
        <w:t xml:space="preserve">of all property in </w:t>
      </w:r>
      <w:r w:rsidR="000F4DC4" w:rsidRPr="0020387A">
        <w:rPr>
          <w:rFonts w:ascii="Arial" w:hAnsi="Arial" w:cs="Arial"/>
          <w:snapToGrid/>
          <w:color w:val="231F20"/>
          <w:sz w:val="24"/>
          <w:szCs w:val="24"/>
        </w:rPr>
        <w:t>Moorpark</w:t>
      </w:r>
      <w:r w:rsidRPr="0020387A">
        <w:rPr>
          <w:rFonts w:ascii="Arial" w:hAnsi="Arial" w:cs="Arial"/>
          <w:snapToGrid/>
          <w:color w:val="231F20"/>
          <w:sz w:val="24"/>
          <w:szCs w:val="24"/>
        </w:rPr>
        <w:t xml:space="preserve"> is zoned multi-fam</w:t>
      </w:r>
      <w:r w:rsidR="002E53DF">
        <w:rPr>
          <w:rFonts w:ascii="Arial" w:hAnsi="Arial" w:cs="Arial"/>
          <w:snapToGrid/>
          <w:color w:val="231F20"/>
          <w:sz w:val="24"/>
          <w:szCs w:val="24"/>
        </w:rPr>
        <w:t>ily</w:t>
      </w:r>
      <w:r w:rsidR="00097276">
        <w:rPr>
          <w:rFonts w:ascii="Arial" w:hAnsi="Arial" w:cs="Arial"/>
          <w:snapToGrid/>
          <w:color w:val="231F20"/>
          <w:sz w:val="24"/>
          <w:szCs w:val="24"/>
        </w:rPr>
        <w:t xml:space="preserve">. </w:t>
      </w:r>
      <w:r w:rsidR="002E53DF">
        <w:rPr>
          <w:rFonts w:ascii="Arial" w:hAnsi="Arial" w:cs="Arial"/>
          <w:snapToGrid/>
          <w:color w:val="231F20"/>
          <w:sz w:val="24"/>
          <w:szCs w:val="24"/>
        </w:rPr>
        <w:t>Public Property</w:t>
      </w:r>
      <w:r w:rsidRPr="0020387A">
        <w:rPr>
          <w:rFonts w:ascii="Arial" w:hAnsi="Arial" w:cs="Arial"/>
          <w:snapToGrid/>
          <w:color w:val="231F20"/>
          <w:sz w:val="24"/>
          <w:szCs w:val="24"/>
        </w:rPr>
        <w:t xml:space="preserve"> properties tend to be loc</w:t>
      </w:r>
      <w:r w:rsidR="002E53DF">
        <w:rPr>
          <w:rFonts w:ascii="Arial" w:hAnsi="Arial" w:cs="Arial"/>
          <w:snapToGrid/>
          <w:color w:val="231F20"/>
          <w:sz w:val="24"/>
          <w:szCs w:val="24"/>
        </w:rPr>
        <w:t xml:space="preserve">ated along major transportation </w:t>
      </w:r>
      <w:r w:rsidR="00097276">
        <w:rPr>
          <w:rFonts w:ascii="Arial" w:hAnsi="Arial" w:cs="Arial"/>
          <w:snapToGrid/>
          <w:color w:val="231F20"/>
          <w:sz w:val="24"/>
          <w:szCs w:val="24"/>
        </w:rPr>
        <w:t xml:space="preserve">corridors, </w:t>
      </w:r>
      <w:r w:rsidR="002E53DF">
        <w:rPr>
          <w:rFonts w:ascii="Arial" w:hAnsi="Arial" w:cs="Arial"/>
          <w:snapToGrid/>
          <w:color w:val="231F20"/>
          <w:sz w:val="24"/>
          <w:szCs w:val="24"/>
        </w:rPr>
        <w:t xml:space="preserve">and adjacent to the downtown </w:t>
      </w:r>
      <w:r w:rsidRPr="0020387A">
        <w:rPr>
          <w:rFonts w:ascii="Arial" w:hAnsi="Arial" w:cs="Arial"/>
          <w:snapToGrid/>
          <w:color w:val="231F20"/>
          <w:sz w:val="24"/>
          <w:szCs w:val="24"/>
        </w:rPr>
        <w:t>core. The amount of available tree planting space is limited in some multi-fa</w:t>
      </w:r>
      <w:r w:rsidR="002E53DF">
        <w:rPr>
          <w:rFonts w:ascii="Arial" w:hAnsi="Arial" w:cs="Arial"/>
          <w:snapToGrid/>
          <w:color w:val="231F20"/>
          <w:sz w:val="24"/>
          <w:szCs w:val="24"/>
        </w:rPr>
        <w:t xml:space="preserve">mily </w:t>
      </w:r>
      <w:r w:rsidRPr="0020387A">
        <w:rPr>
          <w:rFonts w:ascii="Arial" w:hAnsi="Arial" w:cs="Arial"/>
          <w:snapToGrid/>
          <w:color w:val="231F20"/>
          <w:sz w:val="24"/>
          <w:szCs w:val="24"/>
        </w:rPr>
        <w:t>developments. In others, the tree can</w:t>
      </w:r>
      <w:r w:rsidR="00F317C1">
        <w:rPr>
          <w:rFonts w:ascii="Arial" w:hAnsi="Arial" w:cs="Arial"/>
          <w:snapToGrid/>
          <w:color w:val="231F20"/>
          <w:sz w:val="24"/>
          <w:szCs w:val="24"/>
        </w:rPr>
        <w:t>opy is more generous</w:t>
      </w:r>
      <w:r w:rsidR="00097276">
        <w:rPr>
          <w:rFonts w:ascii="Arial" w:hAnsi="Arial" w:cs="Arial"/>
          <w:snapToGrid/>
          <w:color w:val="231F20"/>
          <w:sz w:val="24"/>
          <w:szCs w:val="24"/>
        </w:rPr>
        <w:t>.</w:t>
      </w:r>
      <w:r w:rsidR="00F317C1">
        <w:rPr>
          <w:rFonts w:ascii="Arial" w:hAnsi="Arial" w:cs="Arial"/>
          <w:snapToGrid/>
          <w:color w:val="231F20"/>
          <w:sz w:val="24"/>
          <w:szCs w:val="24"/>
        </w:rPr>
        <w:t xml:space="preserve"> </w:t>
      </w:r>
      <w:r w:rsidR="00097276">
        <w:rPr>
          <w:rFonts w:ascii="Arial" w:hAnsi="Arial" w:cs="Arial"/>
          <w:snapToGrid/>
          <w:color w:val="231F20"/>
          <w:sz w:val="24"/>
          <w:szCs w:val="24"/>
        </w:rPr>
        <w:t xml:space="preserve"> </w:t>
      </w:r>
    </w:p>
    <w:p w14:paraId="36FD5752" w14:textId="77777777" w:rsidR="002E53DF" w:rsidRDefault="002E53DF" w:rsidP="0035640B">
      <w:pPr>
        <w:widowControl/>
        <w:autoSpaceDE w:val="0"/>
        <w:autoSpaceDN w:val="0"/>
        <w:adjustRightInd w:val="0"/>
        <w:spacing w:line="360" w:lineRule="auto"/>
        <w:jc w:val="both"/>
        <w:rPr>
          <w:rFonts w:ascii="Arial" w:hAnsi="Arial" w:cs="Arial"/>
          <w:b/>
          <w:bCs/>
          <w:snapToGrid/>
          <w:color w:val="231F20"/>
          <w:sz w:val="24"/>
          <w:szCs w:val="24"/>
        </w:rPr>
      </w:pPr>
    </w:p>
    <w:p w14:paraId="300BA348" w14:textId="77777777" w:rsidR="00EC7250" w:rsidRPr="0020387A" w:rsidRDefault="00EC7250"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Current Condition</w:t>
      </w:r>
    </w:p>
    <w:p w14:paraId="4983C75D" w14:textId="77777777" w:rsidR="002E53DF" w:rsidRDefault="00EC7250"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Multi-family properties </w:t>
      </w:r>
      <w:r w:rsidR="00097276">
        <w:rPr>
          <w:rFonts w:ascii="Arial" w:hAnsi="Arial" w:cs="Arial"/>
          <w:snapToGrid/>
          <w:color w:val="231F20"/>
          <w:sz w:val="24"/>
          <w:szCs w:val="24"/>
        </w:rPr>
        <w:t>canopy coverage</w:t>
      </w:r>
      <w:r w:rsidR="00097276" w:rsidRPr="0020387A">
        <w:rPr>
          <w:rFonts w:ascii="Arial" w:hAnsi="Arial" w:cs="Arial"/>
          <w:snapToGrid/>
          <w:color w:val="231F20"/>
          <w:sz w:val="24"/>
          <w:szCs w:val="24"/>
        </w:rPr>
        <w:t xml:space="preserve"> </w:t>
      </w:r>
      <w:r w:rsidR="00097276">
        <w:rPr>
          <w:rFonts w:ascii="Arial" w:hAnsi="Arial" w:cs="Arial"/>
          <w:snapToGrid/>
          <w:color w:val="231F20"/>
          <w:sz w:val="24"/>
          <w:szCs w:val="24"/>
        </w:rPr>
        <w:t>has not been determined</w:t>
      </w:r>
      <w:r w:rsidR="00D46871">
        <w:rPr>
          <w:rFonts w:ascii="Arial" w:hAnsi="Arial" w:cs="Arial"/>
          <w:snapToGrid/>
          <w:color w:val="231F20"/>
          <w:sz w:val="24"/>
          <w:szCs w:val="24"/>
        </w:rPr>
        <w:t xml:space="preserve"> therefore</w:t>
      </w:r>
      <w:r w:rsidR="00D46871" w:rsidRPr="0020387A">
        <w:rPr>
          <w:rFonts w:ascii="Arial" w:hAnsi="Arial" w:cs="Arial"/>
          <w:snapToGrid/>
          <w:color w:val="231F20"/>
          <w:sz w:val="24"/>
          <w:szCs w:val="24"/>
        </w:rPr>
        <w:t xml:space="preserve"> collectively</w:t>
      </w:r>
      <w:r w:rsidR="00D46871">
        <w:rPr>
          <w:rFonts w:ascii="Arial" w:hAnsi="Arial" w:cs="Arial"/>
          <w:snapToGrid/>
          <w:color w:val="231F20"/>
          <w:sz w:val="24"/>
          <w:szCs w:val="24"/>
        </w:rPr>
        <w:t xml:space="preserve"> </w:t>
      </w:r>
      <w:r w:rsidR="00D46871" w:rsidRPr="0020387A">
        <w:rPr>
          <w:rFonts w:ascii="Arial" w:hAnsi="Arial" w:cs="Arial"/>
          <w:snapToGrid/>
          <w:color w:val="231F20"/>
          <w:sz w:val="24"/>
          <w:szCs w:val="24"/>
        </w:rPr>
        <w:t>canopy coverage</w:t>
      </w:r>
      <w:r w:rsidR="00D46871">
        <w:rPr>
          <w:rFonts w:ascii="Arial" w:hAnsi="Arial" w:cs="Arial"/>
          <w:snapToGrid/>
          <w:color w:val="231F20"/>
          <w:sz w:val="24"/>
          <w:szCs w:val="24"/>
        </w:rPr>
        <w:t xml:space="preserve"> for C</w:t>
      </w:r>
      <w:r w:rsidR="00D46871" w:rsidRPr="0020387A">
        <w:rPr>
          <w:rFonts w:ascii="Arial" w:hAnsi="Arial" w:cs="Arial"/>
          <w:snapToGrid/>
          <w:color w:val="231F20"/>
          <w:sz w:val="24"/>
          <w:szCs w:val="24"/>
        </w:rPr>
        <w:t>ity</w:t>
      </w:r>
      <w:r w:rsidR="00D46871">
        <w:rPr>
          <w:rFonts w:ascii="Arial" w:hAnsi="Arial" w:cs="Arial"/>
          <w:snapToGrid/>
          <w:color w:val="231F20"/>
          <w:sz w:val="24"/>
          <w:szCs w:val="24"/>
        </w:rPr>
        <w:t xml:space="preserve"> has not been determined.</w:t>
      </w:r>
    </w:p>
    <w:p w14:paraId="5F841C31" w14:textId="77777777" w:rsidR="00D46871" w:rsidRPr="00D46871" w:rsidRDefault="00D46871" w:rsidP="0035640B">
      <w:pPr>
        <w:widowControl/>
        <w:autoSpaceDE w:val="0"/>
        <w:autoSpaceDN w:val="0"/>
        <w:adjustRightInd w:val="0"/>
        <w:spacing w:line="360" w:lineRule="auto"/>
        <w:jc w:val="both"/>
        <w:rPr>
          <w:rFonts w:ascii="Arial" w:hAnsi="Arial" w:cs="Arial"/>
          <w:snapToGrid/>
          <w:color w:val="231F20"/>
          <w:sz w:val="24"/>
          <w:szCs w:val="24"/>
        </w:rPr>
      </w:pPr>
    </w:p>
    <w:p w14:paraId="6A3A62BC" w14:textId="77777777" w:rsidR="00EC7250" w:rsidRPr="0020387A" w:rsidRDefault="00EC7250"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Desired Condition</w:t>
      </w:r>
    </w:p>
    <w:p w14:paraId="5CEAA574" w14:textId="77777777" w:rsidR="00DB5DEA" w:rsidRDefault="00D46871" w:rsidP="00A11055">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C</w:t>
      </w:r>
      <w:r w:rsidR="002E53DF">
        <w:rPr>
          <w:rFonts w:ascii="Arial" w:hAnsi="Arial" w:cs="Arial"/>
          <w:snapToGrid/>
          <w:color w:val="231F20"/>
          <w:sz w:val="24"/>
          <w:szCs w:val="24"/>
        </w:rPr>
        <w:t>anopy</w:t>
      </w:r>
      <w:r>
        <w:rPr>
          <w:rFonts w:ascii="Arial" w:hAnsi="Arial" w:cs="Arial"/>
          <w:snapToGrid/>
          <w:color w:val="231F20"/>
          <w:sz w:val="24"/>
          <w:szCs w:val="24"/>
        </w:rPr>
        <w:t xml:space="preserve"> cover goal in 30 years is 30%</w:t>
      </w:r>
      <w:r w:rsidR="00A11055">
        <w:rPr>
          <w:rFonts w:ascii="Arial" w:hAnsi="Arial" w:cs="Arial"/>
          <w:snapToGrid/>
          <w:color w:val="231F20"/>
          <w:sz w:val="24"/>
          <w:szCs w:val="24"/>
        </w:rPr>
        <w:t>.</w:t>
      </w:r>
    </w:p>
    <w:p w14:paraId="30DA4735" w14:textId="77777777" w:rsidR="00A11055" w:rsidRPr="002E53DF" w:rsidRDefault="00A11055" w:rsidP="00A11055">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Continued tree diversity with a balance of both native and non-native tree species to prevent the complete loss of tree population.</w:t>
      </w:r>
    </w:p>
    <w:p w14:paraId="40EA7D97" w14:textId="77777777" w:rsidR="00EC7250" w:rsidRPr="0020387A" w:rsidRDefault="00EC7250" w:rsidP="0035640B">
      <w:pPr>
        <w:spacing w:line="360" w:lineRule="auto"/>
        <w:jc w:val="both"/>
        <w:rPr>
          <w:rFonts w:ascii="Arial" w:hAnsi="Arial" w:cs="Arial"/>
          <w:snapToGrid/>
          <w:color w:val="525003"/>
          <w:sz w:val="24"/>
          <w:szCs w:val="24"/>
        </w:rPr>
      </w:pPr>
    </w:p>
    <w:p w14:paraId="7EE0F2AD" w14:textId="77777777" w:rsidR="00EC7250" w:rsidRPr="0020387A" w:rsidRDefault="00EC7250"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Issues/Opportunities:</w:t>
      </w:r>
    </w:p>
    <w:p w14:paraId="16CADB79" w14:textId="77777777" w:rsidR="00DB5DEA" w:rsidRPr="00DB5DEA" w:rsidRDefault="00DB5DEA" w:rsidP="0035640B">
      <w:pPr>
        <w:widowControl/>
        <w:autoSpaceDE w:val="0"/>
        <w:autoSpaceDN w:val="0"/>
        <w:adjustRightInd w:val="0"/>
        <w:spacing w:line="360" w:lineRule="auto"/>
        <w:jc w:val="both"/>
        <w:rPr>
          <w:rFonts w:ascii="Arial" w:hAnsi="Arial" w:cs="Arial"/>
          <w:bCs/>
          <w:snapToGrid/>
          <w:color w:val="231F20"/>
          <w:sz w:val="24"/>
          <w:szCs w:val="24"/>
        </w:rPr>
      </w:pPr>
      <w:r>
        <w:rPr>
          <w:rFonts w:ascii="Arial" w:hAnsi="Arial" w:cs="Arial"/>
          <w:bCs/>
          <w:snapToGrid/>
          <w:color w:val="231F20"/>
          <w:sz w:val="24"/>
          <w:szCs w:val="24"/>
        </w:rPr>
        <w:t xml:space="preserve">Public areas increased monitoring and control of species purposed to provide the right tree for the right location to prevent future tree problems. </w:t>
      </w:r>
    </w:p>
    <w:p w14:paraId="7F5277E9" w14:textId="77777777" w:rsidR="00EC7250" w:rsidRPr="0020387A" w:rsidRDefault="00EC7250"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Owner/Developer Education</w:t>
      </w:r>
    </w:p>
    <w:p w14:paraId="19CF2660" w14:textId="77777777" w:rsidR="002E53DF" w:rsidRPr="00A6016A" w:rsidRDefault="00EC7250"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Typically, much less tree space is availab</w:t>
      </w:r>
      <w:r w:rsidR="002E53DF">
        <w:rPr>
          <w:rFonts w:ascii="Arial" w:hAnsi="Arial" w:cs="Arial"/>
          <w:snapToGrid/>
          <w:color w:val="231F20"/>
          <w:sz w:val="24"/>
          <w:szCs w:val="24"/>
        </w:rPr>
        <w:t xml:space="preserve">le in multi-family developments </w:t>
      </w:r>
      <w:r w:rsidRPr="0020387A">
        <w:rPr>
          <w:rFonts w:ascii="Arial" w:hAnsi="Arial" w:cs="Arial"/>
          <w:snapToGrid/>
          <w:color w:val="231F20"/>
          <w:sz w:val="24"/>
          <w:szCs w:val="24"/>
        </w:rPr>
        <w:t>than in single-family. The greatest op</w:t>
      </w:r>
      <w:r w:rsidR="002E53DF">
        <w:rPr>
          <w:rFonts w:ascii="Arial" w:hAnsi="Arial" w:cs="Arial"/>
          <w:snapToGrid/>
          <w:color w:val="231F20"/>
          <w:sz w:val="24"/>
          <w:szCs w:val="24"/>
        </w:rPr>
        <w:t xml:space="preserve">portunity for trees begins with </w:t>
      </w:r>
      <w:r w:rsidRPr="0020387A">
        <w:rPr>
          <w:rFonts w:ascii="Arial" w:hAnsi="Arial" w:cs="Arial"/>
          <w:snapToGrid/>
          <w:color w:val="231F20"/>
          <w:sz w:val="24"/>
          <w:szCs w:val="24"/>
        </w:rPr>
        <w:t>design and the developer. Multi-fam</w:t>
      </w:r>
      <w:r w:rsidR="002E53DF">
        <w:rPr>
          <w:rFonts w:ascii="Arial" w:hAnsi="Arial" w:cs="Arial"/>
          <w:snapToGrid/>
          <w:color w:val="231F20"/>
          <w:sz w:val="24"/>
          <w:szCs w:val="24"/>
        </w:rPr>
        <w:t xml:space="preserve">ily development design takes on </w:t>
      </w:r>
      <w:r w:rsidRPr="0020387A">
        <w:rPr>
          <w:rFonts w:ascii="Arial" w:hAnsi="Arial" w:cs="Arial"/>
          <w:snapToGrid/>
          <w:color w:val="231F20"/>
          <w:sz w:val="24"/>
          <w:szCs w:val="24"/>
        </w:rPr>
        <w:t xml:space="preserve">many forms with some being much more </w:t>
      </w:r>
      <w:r w:rsidR="002E53DF">
        <w:rPr>
          <w:rFonts w:ascii="Arial" w:hAnsi="Arial" w:cs="Arial"/>
          <w:snapToGrid/>
          <w:color w:val="231F20"/>
          <w:sz w:val="24"/>
          <w:szCs w:val="24"/>
        </w:rPr>
        <w:t xml:space="preserve">conducive to planting of trees. </w:t>
      </w:r>
      <w:r w:rsidRPr="0020387A">
        <w:rPr>
          <w:rFonts w:ascii="Arial" w:hAnsi="Arial" w:cs="Arial"/>
          <w:snapToGrid/>
          <w:color w:val="231F20"/>
          <w:sz w:val="24"/>
          <w:szCs w:val="24"/>
        </w:rPr>
        <w:t>Incentive programs might allow variation</w:t>
      </w:r>
      <w:r w:rsidR="002E53DF">
        <w:rPr>
          <w:rFonts w:ascii="Arial" w:hAnsi="Arial" w:cs="Arial"/>
          <w:snapToGrid/>
          <w:color w:val="231F20"/>
          <w:sz w:val="24"/>
          <w:szCs w:val="24"/>
        </w:rPr>
        <w:t xml:space="preserve">s on development regulations in </w:t>
      </w:r>
      <w:r w:rsidRPr="0020387A">
        <w:rPr>
          <w:rFonts w:ascii="Arial" w:hAnsi="Arial" w:cs="Arial"/>
          <w:snapToGrid/>
          <w:color w:val="231F20"/>
          <w:sz w:val="24"/>
          <w:szCs w:val="24"/>
        </w:rPr>
        <w:t>return for planting and retaining trees.</w:t>
      </w:r>
    </w:p>
    <w:p w14:paraId="3AFFE6C0" w14:textId="77777777" w:rsidR="0077676C" w:rsidRDefault="0077676C" w:rsidP="0035640B">
      <w:pPr>
        <w:widowControl/>
        <w:autoSpaceDE w:val="0"/>
        <w:autoSpaceDN w:val="0"/>
        <w:adjustRightInd w:val="0"/>
        <w:spacing w:line="360" w:lineRule="auto"/>
        <w:jc w:val="both"/>
        <w:rPr>
          <w:rFonts w:ascii="Arial" w:hAnsi="Arial" w:cs="Arial"/>
          <w:b/>
          <w:bCs/>
          <w:snapToGrid/>
          <w:color w:val="231F20"/>
          <w:sz w:val="24"/>
          <w:szCs w:val="24"/>
        </w:rPr>
      </w:pPr>
    </w:p>
    <w:p w14:paraId="06441E3C" w14:textId="77777777" w:rsidR="002E53DF" w:rsidRDefault="002E53DF"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Turnover Rates</w:t>
      </w:r>
    </w:p>
    <w:p w14:paraId="7E488609" w14:textId="77777777" w:rsidR="00F317C1" w:rsidRDefault="00EC7250"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snapToGrid/>
          <w:color w:val="231F20"/>
          <w:sz w:val="24"/>
          <w:szCs w:val="24"/>
        </w:rPr>
        <w:t>Multi-family developments have high turnover rates. Even though multifamily</w:t>
      </w:r>
      <w:r w:rsidR="002E53DF">
        <w:rPr>
          <w:rFonts w:ascii="Arial" w:hAnsi="Arial" w:cs="Arial"/>
          <w:b/>
          <w:bCs/>
          <w:snapToGrid/>
          <w:color w:val="231F20"/>
          <w:sz w:val="24"/>
          <w:szCs w:val="24"/>
        </w:rPr>
        <w:t xml:space="preserve"> </w:t>
      </w:r>
      <w:r w:rsidRPr="0020387A">
        <w:rPr>
          <w:rFonts w:ascii="Arial" w:hAnsi="Arial" w:cs="Arial"/>
          <w:snapToGrid/>
          <w:color w:val="231F20"/>
          <w:sz w:val="24"/>
          <w:szCs w:val="24"/>
        </w:rPr>
        <w:t>tenants are not owners and may not reside at one location very</w:t>
      </w:r>
      <w:r w:rsidR="002E53DF">
        <w:rPr>
          <w:rFonts w:ascii="Arial" w:hAnsi="Arial" w:cs="Arial"/>
          <w:b/>
          <w:bCs/>
          <w:snapToGrid/>
          <w:color w:val="231F20"/>
          <w:sz w:val="24"/>
          <w:szCs w:val="24"/>
        </w:rPr>
        <w:t xml:space="preserve"> </w:t>
      </w:r>
      <w:r w:rsidRPr="0020387A">
        <w:rPr>
          <w:rFonts w:ascii="Arial" w:hAnsi="Arial" w:cs="Arial"/>
          <w:snapToGrid/>
          <w:color w:val="231F20"/>
          <w:sz w:val="24"/>
          <w:szCs w:val="24"/>
        </w:rPr>
        <w:t>long, that does not mean that they can’t be great tree advocates. The</w:t>
      </w:r>
      <w:r w:rsidR="002E53DF">
        <w:rPr>
          <w:rFonts w:ascii="Arial" w:hAnsi="Arial" w:cs="Arial"/>
          <w:b/>
          <w:bCs/>
          <w:snapToGrid/>
          <w:color w:val="231F20"/>
          <w:sz w:val="24"/>
          <w:szCs w:val="24"/>
        </w:rPr>
        <w:t xml:space="preserve"> </w:t>
      </w:r>
      <w:r w:rsidRPr="0020387A">
        <w:rPr>
          <w:rFonts w:ascii="Arial" w:hAnsi="Arial" w:cs="Arial"/>
          <w:snapToGrid/>
          <w:color w:val="231F20"/>
          <w:sz w:val="24"/>
          <w:szCs w:val="24"/>
        </w:rPr>
        <w:t>same level of interest afforded other residential groups needs to be</w:t>
      </w:r>
      <w:r w:rsidR="002E53DF">
        <w:rPr>
          <w:rFonts w:ascii="Arial" w:hAnsi="Arial" w:cs="Arial"/>
          <w:b/>
          <w:bCs/>
          <w:snapToGrid/>
          <w:color w:val="231F20"/>
          <w:sz w:val="24"/>
          <w:szCs w:val="24"/>
        </w:rPr>
        <w:t xml:space="preserve"> </w:t>
      </w:r>
      <w:r w:rsidRPr="0020387A">
        <w:rPr>
          <w:rFonts w:ascii="Arial" w:hAnsi="Arial" w:cs="Arial"/>
          <w:snapToGrid/>
          <w:color w:val="231F20"/>
          <w:sz w:val="24"/>
          <w:szCs w:val="24"/>
        </w:rPr>
        <w:t xml:space="preserve">afforded multi-family residents in order to gain their support for the </w:t>
      </w:r>
      <w:r w:rsidR="00831C0A">
        <w:rPr>
          <w:rFonts w:ascii="Arial" w:hAnsi="Arial" w:cs="Arial"/>
          <w:snapToGrid/>
          <w:color w:val="231F20"/>
          <w:sz w:val="24"/>
          <w:szCs w:val="24"/>
        </w:rPr>
        <w:t xml:space="preserve"> </w:t>
      </w:r>
      <w:r w:rsidRPr="0020387A">
        <w:rPr>
          <w:rFonts w:ascii="Arial" w:hAnsi="Arial" w:cs="Arial"/>
          <w:snapToGrid/>
          <w:color w:val="231F20"/>
          <w:sz w:val="24"/>
          <w:szCs w:val="24"/>
        </w:rPr>
        <w:t xml:space="preserve"> urban forestry in general.</w:t>
      </w:r>
    </w:p>
    <w:p w14:paraId="3F4B07D9" w14:textId="77777777" w:rsidR="00831C0A" w:rsidRDefault="00831C0A" w:rsidP="0035640B">
      <w:pPr>
        <w:widowControl/>
        <w:autoSpaceDE w:val="0"/>
        <w:autoSpaceDN w:val="0"/>
        <w:adjustRightInd w:val="0"/>
        <w:spacing w:line="360" w:lineRule="auto"/>
        <w:jc w:val="both"/>
        <w:rPr>
          <w:rFonts w:ascii="Arial" w:hAnsi="Arial" w:cs="Arial"/>
          <w:b/>
          <w:bCs/>
          <w:snapToGrid/>
          <w:color w:val="231F20"/>
          <w:sz w:val="24"/>
          <w:szCs w:val="24"/>
        </w:rPr>
      </w:pPr>
    </w:p>
    <w:p w14:paraId="3C78DDFC" w14:textId="77777777" w:rsidR="00EC7250" w:rsidRPr="0020387A" w:rsidRDefault="00EC7250"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lastRenderedPageBreak/>
        <w:t>Goals/Actions:</w:t>
      </w:r>
    </w:p>
    <w:p w14:paraId="03E8D156" w14:textId="77777777" w:rsidR="001272F1" w:rsidRDefault="001272F1" w:rsidP="0035640B">
      <w:pPr>
        <w:widowControl/>
        <w:autoSpaceDE w:val="0"/>
        <w:autoSpaceDN w:val="0"/>
        <w:adjustRightInd w:val="0"/>
        <w:spacing w:line="360" w:lineRule="auto"/>
        <w:jc w:val="both"/>
        <w:rPr>
          <w:rFonts w:ascii="Arial" w:hAnsi="Arial" w:cs="Arial"/>
          <w:b/>
          <w:bCs/>
          <w:snapToGrid/>
          <w:color w:val="231F20"/>
          <w:sz w:val="24"/>
          <w:szCs w:val="24"/>
        </w:rPr>
      </w:pPr>
    </w:p>
    <w:p w14:paraId="15B379FB" w14:textId="77777777" w:rsidR="00EC7250" w:rsidRPr="0020387A" w:rsidRDefault="00EC7250"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Tree Resource</w:t>
      </w:r>
    </w:p>
    <w:p w14:paraId="215B4C55" w14:textId="77777777" w:rsidR="00EC7250" w:rsidRPr="0020387A" w:rsidRDefault="00EC7250"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Develop a list of tree species that would thrive in </w:t>
      </w:r>
      <w:r w:rsidR="001272F1">
        <w:rPr>
          <w:rFonts w:ascii="Arial" w:hAnsi="Arial" w:cs="Arial"/>
          <w:snapToGrid/>
          <w:color w:val="231F20"/>
          <w:sz w:val="24"/>
          <w:szCs w:val="24"/>
        </w:rPr>
        <w:t xml:space="preserve">the often smaller </w:t>
      </w:r>
      <w:r w:rsidRPr="0020387A">
        <w:rPr>
          <w:rFonts w:ascii="Arial" w:hAnsi="Arial" w:cs="Arial"/>
          <w:snapToGrid/>
          <w:color w:val="231F20"/>
          <w:sz w:val="24"/>
          <w:szCs w:val="24"/>
        </w:rPr>
        <w:t>planting spaces found within this MU.</w:t>
      </w:r>
    </w:p>
    <w:p w14:paraId="468C0A8E" w14:textId="77777777" w:rsidR="001272F1" w:rsidRDefault="001272F1" w:rsidP="0035640B">
      <w:pPr>
        <w:widowControl/>
        <w:autoSpaceDE w:val="0"/>
        <w:autoSpaceDN w:val="0"/>
        <w:adjustRightInd w:val="0"/>
        <w:spacing w:line="360" w:lineRule="auto"/>
        <w:jc w:val="both"/>
        <w:rPr>
          <w:rFonts w:ascii="Arial" w:hAnsi="Arial" w:cs="Arial"/>
          <w:b/>
          <w:bCs/>
          <w:snapToGrid/>
          <w:color w:val="231F20"/>
          <w:sz w:val="24"/>
          <w:szCs w:val="24"/>
        </w:rPr>
      </w:pPr>
    </w:p>
    <w:p w14:paraId="057DD3D7" w14:textId="77777777" w:rsidR="00831C0A" w:rsidRDefault="00831C0A"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Management Framework</w:t>
      </w:r>
    </w:p>
    <w:p w14:paraId="473481F2" w14:textId="77777777" w:rsidR="00831C0A" w:rsidRDefault="00831C0A" w:rsidP="0035640B">
      <w:pPr>
        <w:widowControl/>
        <w:autoSpaceDE w:val="0"/>
        <w:autoSpaceDN w:val="0"/>
        <w:adjustRightInd w:val="0"/>
        <w:spacing w:line="360" w:lineRule="auto"/>
        <w:jc w:val="both"/>
        <w:rPr>
          <w:rFonts w:ascii="Arial" w:hAnsi="Arial" w:cs="Arial"/>
          <w:snapToGrid/>
          <w:color w:val="231F20"/>
          <w:sz w:val="24"/>
          <w:szCs w:val="24"/>
        </w:rPr>
      </w:pPr>
    </w:p>
    <w:p w14:paraId="446A0C83" w14:textId="77777777" w:rsidR="00EC7250" w:rsidRPr="00D41D63" w:rsidRDefault="00EC7250" w:rsidP="00E073D9">
      <w:pPr>
        <w:pStyle w:val="ListParagraph"/>
        <w:widowControl/>
        <w:numPr>
          <w:ilvl w:val="0"/>
          <w:numId w:val="34"/>
        </w:numPr>
        <w:autoSpaceDE w:val="0"/>
        <w:autoSpaceDN w:val="0"/>
        <w:adjustRightInd w:val="0"/>
        <w:spacing w:line="360" w:lineRule="auto"/>
        <w:jc w:val="both"/>
        <w:rPr>
          <w:rFonts w:ascii="Arial" w:hAnsi="Arial" w:cs="Arial"/>
          <w:b/>
          <w:bCs/>
          <w:snapToGrid/>
          <w:color w:val="231F20"/>
          <w:sz w:val="24"/>
          <w:szCs w:val="24"/>
        </w:rPr>
      </w:pPr>
      <w:r w:rsidRPr="00D41D63">
        <w:rPr>
          <w:rFonts w:ascii="Arial" w:hAnsi="Arial" w:cs="Arial"/>
          <w:snapToGrid/>
          <w:color w:val="231F20"/>
          <w:sz w:val="24"/>
          <w:szCs w:val="24"/>
        </w:rPr>
        <w:t>Consider incentives that would encourag</w:t>
      </w:r>
      <w:r w:rsidR="001272F1" w:rsidRPr="00D41D63">
        <w:rPr>
          <w:rFonts w:ascii="Arial" w:hAnsi="Arial" w:cs="Arial"/>
          <w:snapToGrid/>
          <w:color w:val="231F20"/>
          <w:sz w:val="24"/>
          <w:szCs w:val="24"/>
        </w:rPr>
        <w:t xml:space="preserve">e the preservation and planting </w:t>
      </w:r>
      <w:r w:rsidRPr="00D41D63">
        <w:rPr>
          <w:rFonts w:ascii="Arial" w:hAnsi="Arial" w:cs="Arial"/>
          <w:snapToGrid/>
          <w:color w:val="231F20"/>
          <w:sz w:val="24"/>
          <w:szCs w:val="24"/>
        </w:rPr>
        <w:t>of trees.</w:t>
      </w:r>
    </w:p>
    <w:p w14:paraId="336ED123" w14:textId="77777777" w:rsidR="001272F1" w:rsidRDefault="001272F1" w:rsidP="0035640B">
      <w:pPr>
        <w:widowControl/>
        <w:autoSpaceDE w:val="0"/>
        <w:autoSpaceDN w:val="0"/>
        <w:adjustRightInd w:val="0"/>
        <w:spacing w:line="360" w:lineRule="auto"/>
        <w:jc w:val="both"/>
        <w:rPr>
          <w:rFonts w:ascii="Arial" w:hAnsi="Arial" w:cs="Arial"/>
          <w:snapToGrid/>
          <w:color w:val="231F20"/>
          <w:sz w:val="24"/>
          <w:szCs w:val="24"/>
        </w:rPr>
      </w:pPr>
    </w:p>
    <w:p w14:paraId="3D59F37F" w14:textId="77777777" w:rsidR="00EC7250" w:rsidRPr="00D41D63" w:rsidRDefault="00EC7250" w:rsidP="00E073D9">
      <w:pPr>
        <w:pStyle w:val="ListParagraph"/>
        <w:widowControl/>
        <w:numPr>
          <w:ilvl w:val="0"/>
          <w:numId w:val="34"/>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 xml:space="preserve">Consider applying some of the proposed </w:t>
      </w:r>
      <w:r w:rsidR="000F4DC4" w:rsidRPr="00D41D63">
        <w:rPr>
          <w:rFonts w:ascii="Arial" w:hAnsi="Arial" w:cs="Arial"/>
          <w:snapToGrid/>
          <w:color w:val="231F20"/>
          <w:sz w:val="24"/>
          <w:szCs w:val="24"/>
        </w:rPr>
        <w:t>Moorpark</w:t>
      </w:r>
      <w:r w:rsidR="001272F1" w:rsidRPr="00D41D63">
        <w:rPr>
          <w:rFonts w:ascii="Arial" w:hAnsi="Arial" w:cs="Arial"/>
          <w:snapToGrid/>
          <w:color w:val="231F20"/>
          <w:sz w:val="24"/>
          <w:szCs w:val="24"/>
        </w:rPr>
        <w:t xml:space="preserve"> Green Factor strategies </w:t>
      </w:r>
      <w:r w:rsidRPr="00D41D63">
        <w:rPr>
          <w:rFonts w:ascii="Arial" w:hAnsi="Arial" w:cs="Arial"/>
          <w:snapToGrid/>
          <w:color w:val="231F20"/>
          <w:sz w:val="24"/>
          <w:szCs w:val="24"/>
        </w:rPr>
        <w:t>to this MU to expand the potential f</w:t>
      </w:r>
      <w:r w:rsidR="001272F1" w:rsidRPr="00D41D63">
        <w:rPr>
          <w:rFonts w:ascii="Arial" w:hAnsi="Arial" w:cs="Arial"/>
          <w:snapToGrid/>
          <w:color w:val="231F20"/>
          <w:sz w:val="24"/>
          <w:szCs w:val="24"/>
        </w:rPr>
        <w:t xml:space="preserve">or additional trees and related </w:t>
      </w:r>
      <w:r w:rsidRPr="00D41D63">
        <w:rPr>
          <w:rFonts w:ascii="Arial" w:hAnsi="Arial" w:cs="Arial"/>
          <w:snapToGrid/>
          <w:color w:val="231F20"/>
          <w:sz w:val="24"/>
          <w:szCs w:val="24"/>
        </w:rPr>
        <w:t>greenery.</w:t>
      </w:r>
    </w:p>
    <w:p w14:paraId="3EDF296D" w14:textId="77777777" w:rsidR="001272F1" w:rsidRDefault="001272F1" w:rsidP="0035640B">
      <w:pPr>
        <w:widowControl/>
        <w:autoSpaceDE w:val="0"/>
        <w:autoSpaceDN w:val="0"/>
        <w:adjustRightInd w:val="0"/>
        <w:spacing w:line="360" w:lineRule="auto"/>
        <w:jc w:val="both"/>
        <w:rPr>
          <w:rFonts w:ascii="Arial" w:hAnsi="Arial" w:cs="Arial"/>
          <w:b/>
          <w:bCs/>
          <w:snapToGrid/>
          <w:color w:val="231F20"/>
          <w:sz w:val="24"/>
          <w:szCs w:val="24"/>
        </w:rPr>
      </w:pPr>
    </w:p>
    <w:p w14:paraId="12450FB8" w14:textId="77777777" w:rsidR="00EC7250" w:rsidRPr="0020387A" w:rsidRDefault="00EC7250"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Community Framework</w:t>
      </w:r>
    </w:p>
    <w:p w14:paraId="7E78C681" w14:textId="77777777" w:rsidR="00831C0A" w:rsidRDefault="00831C0A" w:rsidP="0035640B">
      <w:pPr>
        <w:widowControl/>
        <w:autoSpaceDE w:val="0"/>
        <w:autoSpaceDN w:val="0"/>
        <w:adjustRightInd w:val="0"/>
        <w:spacing w:line="360" w:lineRule="auto"/>
        <w:jc w:val="both"/>
        <w:rPr>
          <w:rFonts w:ascii="Arial" w:hAnsi="Arial" w:cs="Arial"/>
          <w:snapToGrid/>
          <w:color w:val="231F20"/>
          <w:sz w:val="24"/>
          <w:szCs w:val="24"/>
        </w:rPr>
      </w:pPr>
    </w:p>
    <w:p w14:paraId="7A6439B2" w14:textId="77777777" w:rsidR="00EC7250" w:rsidRPr="00D41D63" w:rsidRDefault="00EC7250" w:rsidP="00E073D9">
      <w:pPr>
        <w:pStyle w:val="ListParagraph"/>
        <w:widowControl/>
        <w:numPr>
          <w:ilvl w:val="0"/>
          <w:numId w:val="35"/>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Work with condominium homeowne</w:t>
      </w:r>
      <w:r w:rsidR="001272F1" w:rsidRPr="00D41D63">
        <w:rPr>
          <w:rFonts w:ascii="Arial" w:hAnsi="Arial" w:cs="Arial"/>
          <w:snapToGrid/>
          <w:color w:val="231F20"/>
          <w:sz w:val="24"/>
          <w:szCs w:val="24"/>
        </w:rPr>
        <w:t xml:space="preserve">r associations to educate these </w:t>
      </w:r>
      <w:r w:rsidRPr="00D41D63">
        <w:rPr>
          <w:rFonts w:ascii="Arial" w:hAnsi="Arial" w:cs="Arial"/>
          <w:snapToGrid/>
          <w:color w:val="231F20"/>
          <w:sz w:val="24"/>
          <w:szCs w:val="24"/>
        </w:rPr>
        <w:t>owners and encourage them to plant additional trees.</w:t>
      </w:r>
    </w:p>
    <w:p w14:paraId="72066529" w14:textId="77777777" w:rsidR="001272F1" w:rsidRPr="0020387A" w:rsidRDefault="001272F1" w:rsidP="0035640B">
      <w:pPr>
        <w:widowControl/>
        <w:autoSpaceDE w:val="0"/>
        <w:autoSpaceDN w:val="0"/>
        <w:adjustRightInd w:val="0"/>
        <w:spacing w:line="360" w:lineRule="auto"/>
        <w:jc w:val="both"/>
        <w:rPr>
          <w:rFonts w:ascii="Arial" w:hAnsi="Arial" w:cs="Arial"/>
          <w:snapToGrid/>
          <w:color w:val="231F20"/>
          <w:sz w:val="24"/>
          <w:szCs w:val="24"/>
        </w:rPr>
      </w:pPr>
    </w:p>
    <w:p w14:paraId="7A63CDB4" w14:textId="77777777" w:rsidR="00EC7250" w:rsidRPr="00D41D63" w:rsidRDefault="00EC7250" w:rsidP="00E073D9">
      <w:pPr>
        <w:pStyle w:val="ListParagraph"/>
        <w:widowControl/>
        <w:numPr>
          <w:ilvl w:val="0"/>
          <w:numId w:val="35"/>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Educate apartment building owners about th</w:t>
      </w:r>
      <w:r w:rsidR="001272F1" w:rsidRPr="00D41D63">
        <w:rPr>
          <w:rFonts w:ascii="Arial" w:hAnsi="Arial" w:cs="Arial"/>
          <w:snapToGrid/>
          <w:color w:val="231F20"/>
          <w:sz w:val="24"/>
          <w:szCs w:val="24"/>
        </w:rPr>
        <w:t xml:space="preserve">e positive aspects of providing </w:t>
      </w:r>
      <w:r w:rsidRPr="00D41D63">
        <w:rPr>
          <w:rFonts w:ascii="Arial" w:hAnsi="Arial" w:cs="Arial"/>
          <w:snapToGrid/>
          <w:color w:val="231F20"/>
          <w:sz w:val="24"/>
          <w:szCs w:val="24"/>
        </w:rPr>
        <w:t>well-maintained trees and green</w:t>
      </w:r>
      <w:r w:rsidR="001272F1" w:rsidRPr="00D41D63">
        <w:rPr>
          <w:rFonts w:ascii="Arial" w:hAnsi="Arial" w:cs="Arial"/>
          <w:snapToGrid/>
          <w:color w:val="231F20"/>
          <w:sz w:val="24"/>
          <w:szCs w:val="24"/>
        </w:rPr>
        <w:t xml:space="preserve"> spaces as part of their rental </w:t>
      </w:r>
      <w:r w:rsidRPr="00D41D63">
        <w:rPr>
          <w:rFonts w:ascii="Arial" w:hAnsi="Arial" w:cs="Arial"/>
          <w:snapToGrid/>
          <w:color w:val="231F20"/>
          <w:sz w:val="24"/>
          <w:szCs w:val="24"/>
        </w:rPr>
        <w:t>environment.</w:t>
      </w:r>
    </w:p>
    <w:p w14:paraId="61D75D50" w14:textId="77777777" w:rsidR="00A6016A" w:rsidRPr="0020387A" w:rsidRDefault="00A6016A" w:rsidP="0035640B">
      <w:pPr>
        <w:spacing w:line="360" w:lineRule="auto"/>
        <w:jc w:val="both"/>
        <w:rPr>
          <w:rFonts w:ascii="Arial" w:hAnsi="Arial" w:cs="Arial"/>
          <w:snapToGrid/>
          <w:color w:val="231F20"/>
          <w:sz w:val="24"/>
          <w:szCs w:val="24"/>
        </w:rPr>
      </w:pPr>
    </w:p>
    <w:p w14:paraId="1E23A7B2" w14:textId="77777777" w:rsidR="00EC7250" w:rsidRDefault="00CE2F56"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5.7</w:t>
      </w:r>
      <w:r w:rsidR="004E0044">
        <w:rPr>
          <w:rFonts w:ascii="Arial" w:hAnsi="Arial" w:cs="Arial"/>
          <w:b/>
          <w:bCs/>
          <w:snapToGrid/>
          <w:color w:val="231F20"/>
          <w:sz w:val="24"/>
          <w:szCs w:val="24"/>
        </w:rPr>
        <w:t xml:space="preserve"> </w:t>
      </w:r>
      <w:r w:rsidR="00EC7250" w:rsidRPr="0020387A">
        <w:rPr>
          <w:rFonts w:ascii="Arial" w:hAnsi="Arial" w:cs="Arial"/>
          <w:b/>
          <w:bCs/>
          <w:snapToGrid/>
          <w:color w:val="231F20"/>
          <w:sz w:val="24"/>
          <w:szCs w:val="24"/>
        </w:rPr>
        <w:t>Commercial</w:t>
      </w:r>
      <w:r w:rsidR="001272F1">
        <w:rPr>
          <w:rFonts w:ascii="Arial" w:hAnsi="Arial" w:cs="Arial"/>
          <w:b/>
          <w:bCs/>
          <w:snapToGrid/>
          <w:color w:val="231F20"/>
          <w:sz w:val="24"/>
          <w:szCs w:val="24"/>
        </w:rPr>
        <w:t xml:space="preserve"> </w:t>
      </w:r>
      <w:r w:rsidR="00A6016A">
        <w:rPr>
          <w:rFonts w:ascii="Arial" w:hAnsi="Arial" w:cs="Arial"/>
          <w:b/>
          <w:bCs/>
          <w:snapToGrid/>
          <w:color w:val="231F20"/>
          <w:sz w:val="24"/>
          <w:szCs w:val="24"/>
        </w:rPr>
        <w:t xml:space="preserve"> </w:t>
      </w:r>
    </w:p>
    <w:p w14:paraId="58E52524" w14:textId="77777777" w:rsidR="00A6016A" w:rsidRPr="0020387A" w:rsidRDefault="00A6016A" w:rsidP="0035640B">
      <w:pPr>
        <w:widowControl/>
        <w:autoSpaceDE w:val="0"/>
        <w:autoSpaceDN w:val="0"/>
        <w:adjustRightInd w:val="0"/>
        <w:spacing w:line="360" w:lineRule="auto"/>
        <w:jc w:val="both"/>
        <w:rPr>
          <w:rFonts w:ascii="Arial" w:hAnsi="Arial" w:cs="Arial"/>
          <w:b/>
          <w:bCs/>
          <w:snapToGrid/>
          <w:color w:val="231F20"/>
          <w:sz w:val="24"/>
          <w:szCs w:val="24"/>
        </w:rPr>
      </w:pPr>
    </w:p>
    <w:p w14:paraId="69CEA8DF" w14:textId="77777777" w:rsidR="00EC7250" w:rsidRPr="0020387A" w:rsidRDefault="00EC7250" w:rsidP="00831C0A">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This MU includes </w:t>
      </w:r>
      <w:r w:rsidR="00831C0A" w:rsidRPr="0020387A">
        <w:rPr>
          <w:rFonts w:ascii="Arial" w:hAnsi="Arial" w:cs="Arial"/>
          <w:snapToGrid/>
          <w:color w:val="231F20"/>
          <w:sz w:val="24"/>
          <w:szCs w:val="24"/>
        </w:rPr>
        <w:t>Moorpark’s commercial developments</w:t>
      </w:r>
      <w:r w:rsidR="00831C0A">
        <w:rPr>
          <w:rFonts w:ascii="Arial" w:hAnsi="Arial" w:cs="Arial"/>
          <w:snapToGrid/>
          <w:color w:val="231F20"/>
          <w:sz w:val="24"/>
          <w:szCs w:val="24"/>
        </w:rPr>
        <w:t xml:space="preserve"> </w:t>
      </w:r>
      <w:r w:rsidR="001272F1">
        <w:rPr>
          <w:rFonts w:ascii="Arial" w:hAnsi="Arial" w:cs="Arial"/>
          <w:snapToGrid/>
          <w:color w:val="231F20"/>
          <w:sz w:val="24"/>
          <w:szCs w:val="24"/>
        </w:rPr>
        <w:t xml:space="preserve">along the major transportation </w:t>
      </w:r>
      <w:r w:rsidRPr="0020387A">
        <w:rPr>
          <w:rFonts w:ascii="Arial" w:hAnsi="Arial" w:cs="Arial"/>
          <w:snapToGrid/>
          <w:color w:val="231F20"/>
          <w:sz w:val="24"/>
          <w:szCs w:val="24"/>
        </w:rPr>
        <w:t>corridors and in various commerci</w:t>
      </w:r>
      <w:r w:rsidR="001272F1">
        <w:rPr>
          <w:rFonts w:ascii="Arial" w:hAnsi="Arial" w:cs="Arial"/>
          <w:snapToGrid/>
          <w:color w:val="231F20"/>
          <w:sz w:val="24"/>
          <w:szCs w:val="24"/>
        </w:rPr>
        <w:t xml:space="preserve">al hubs. This unit includes the </w:t>
      </w:r>
      <w:r w:rsidRPr="0020387A">
        <w:rPr>
          <w:rFonts w:ascii="Arial" w:hAnsi="Arial" w:cs="Arial"/>
          <w:snapToGrid/>
          <w:color w:val="231F20"/>
          <w:sz w:val="24"/>
          <w:szCs w:val="24"/>
        </w:rPr>
        <w:t>private property within these commercial areas as w</w:t>
      </w:r>
      <w:r w:rsidR="001272F1">
        <w:rPr>
          <w:rFonts w:ascii="Arial" w:hAnsi="Arial" w:cs="Arial"/>
          <w:snapToGrid/>
          <w:color w:val="231F20"/>
          <w:sz w:val="24"/>
          <w:szCs w:val="24"/>
        </w:rPr>
        <w:t xml:space="preserve">ell as publicly-owned and </w:t>
      </w:r>
      <w:r w:rsidRPr="0020387A">
        <w:rPr>
          <w:rFonts w:ascii="Arial" w:hAnsi="Arial" w:cs="Arial"/>
          <w:snapToGrid/>
          <w:color w:val="231F20"/>
          <w:sz w:val="24"/>
          <w:szCs w:val="24"/>
        </w:rPr>
        <w:t xml:space="preserve">managed street trees </w:t>
      </w:r>
      <w:r w:rsidR="00831C0A">
        <w:rPr>
          <w:rFonts w:ascii="Arial" w:hAnsi="Arial" w:cs="Arial"/>
          <w:snapToGrid/>
          <w:color w:val="231F20"/>
          <w:sz w:val="24"/>
          <w:szCs w:val="24"/>
        </w:rPr>
        <w:t xml:space="preserve"> </w:t>
      </w:r>
    </w:p>
    <w:p w14:paraId="38316833" w14:textId="77777777" w:rsidR="00ED2E74" w:rsidRDefault="00831C0A" w:rsidP="0035640B">
      <w:pPr>
        <w:widowControl/>
        <w:autoSpaceDE w:val="0"/>
        <w:autoSpaceDN w:val="0"/>
        <w:adjustRightInd w:val="0"/>
        <w:spacing w:line="360" w:lineRule="auto"/>
        <w:jc w:val="both"/>
        <w:rPr>
          <w:rFonts w:ascii="Arial" w:hAnsi="Arial" w:cs="Arial"/>
          <w:bCs/>
          <w:snapToGrid/>
          <w:color w:val="231F20"/>
          <w:sz w:val="24"/>
          <w:szCs w:val="24"/>
        </w:rPr>
      </w:pPr>
      <w:r>
        <w:rPr>
          <w:rFonts w:ascii="Arial" w:hAnsi="Arial" w:cs="Arial"/>
          <w:bCs/>
          <w:snapToGrid/>
          <w:color w:val="231F20"/>
          <w:sz w:val="24"/>
          <w:szCs w:val="24"/>
        </w:rPr>
        <w:t xml:space="preserve"> </w:t>
      </w:r>
    </w:p>
    <w:p w14:paraId="5A7749A9" w14:textId="77777777" w:rsidR="00EC7250" w:rsidRPr="004E0044" w:rsidRDefault="00EC7250" w:rsidP="0035640B">
      <w:pPr>
        <w:widowControl/>
        <w:autoSpaceDE w:val="0"/>
        <w:autoSpaceDN w:val="0"/>
        <w:adjustRightInd w:val="0"/>
        <w:spacing w:line="360" w:lineRule="auto"/>
        <w:jc w:val="both"/>
        <w:rPr>
          <w:rFonts w:ascii="Arial" w:hAnsi="Arial" w:cs="Arial"/>
          <w:bCs/>
          <w:snapToGrid/>
          <w:color w:val="231F20"/>
          <w:sz w:val="24"/>
          <w:szCs w:val="24"/>
        </w:rPr>
      </w:pPr>
      <w:r w:rsidRPr="0020387A">
        <w:rPr>
          <w:rFonts w:ascii="Arial" w:hAnsi="Arial" w:cs="Arial"/>
          <w:b/>
          <w:bCs/>
          <w:snapToGrid/>
          <w:color w:val="231F20"/>
          <w:sz w:val="24"/>
          <w:szCs w:val="24"/>
        </w:rPr>
        <w:t>Current Condition</w:t>
      </w:r>
    </w:p>
    <w:p w14:paraId="2D51D022" w14:textId="77777777" w:rsidR="00EC7250" w:rsidRPr="0020387A" w:rsidRDefault="00EC7250"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There are</w:t>
      </w:r>
      <w:r w:rsidR="00831C0A">
        <w:rPr>
          <w:rFonts w:ascii="Arial" w:hAnsi="Arial" w:cs="Arial"/>
          <w:snapToGrid/>
          <w:color w:val="231F20"/>
          <w:sz w:val="24"/>
          <w:szCs w:val="24"/>
        </w:rPr>
        <w:t xml:space="preserve"> approximately 3.0 square miles </w:t>
      </w:r>
      <w:r w:rsidRPr="0020387A">
        <w:rPr>
          <w:rFonts w:ascii="Arial" w:hAnsi="Arial" w:cs="Arial"/>
          <w:snapToGrid/>
          <w:color w:val="231F20"/>
          <w:sz w:val="24"/>
          <w:szCs w:val="24"/>
        </w:rPr>
        <w:t>of land within this</w:t>
      </w:r>
      <w:r w:rsidR="00831C0A">
        <w:rPr>
          <w:rFonts w:ascii="Arial" w:hAnsi="Arial" w:cs="Arial"/>
          <w:snapToGrid/>
          <w:color w:val="231F20"/>
          <w:sz w:val="24"/>
          <w:szCs w:val="24"/>
        </w:rPr>
        <w:t xml:space="preserve"> </w:t>
      </w:r>
      <w:r w:rsidR="00831C0A" w:rsidRPr="0020387A">
        <w:rPr>
          <w:rFonts w:ascii="Arial" w:hAnsi="Arial" w:cs="Arial"/>
          <w:snapToGrid/>
          <w:color w:val="231F20"/>
          <w:sz w:val="24"/>
          <w:szCs w:val="24"/>
        </w:rPr>
        <w:t>Moorpark’s commercial developments</w:t>
      </w:r>
      <w:r w:rsidRPr="0020387A">
        <w:rPr>
          <w:rFonts w:ascii="Arial" w:hAnsi="Arial" w:cs="Arial"/>
          <w:snapToGrid/>
          <w:color w:val="231F20"/>
          <w:sz w:val="24"/>
          <w:szCs w:val="24"/>
        </w:rPr>
        <w:t xml:space="preserve"> MU</w:t>
      </w:r>
      <w:r w:rsidR="00831C0A">
        <w:rPr>
          <w:rFonts w:ascii="Arial" w:hAnsi="Arial" w:cs="Arial"/>
          <w:snapToGrid/>
          <w:color w:val="231F20"/>
          <w:sz w:val="24"/>
          <w:szCs w:val="24"/>
        </w:rPr>
        <w:t xml:space="preserve">. </w:t>
      </w:r>
      <w:r w:rsidRPr="0020387A">
        <w:rPr>
          <w:rFonts w:ascii="Arial" w:hAnsi="Arial" w:cs="Arial"/>
          <w:snapToGrid/>
          <w:color w:val="231F20"/>
          <w:sz w:val="24"/>
          <w:szCs w:val="24"/>
        </w:rPr>
        <w:t>The current number of trees within the MU</w:t>
      </w:r>
      <w:r w:rsidR="00831C0A">
        <w:rPr>
          <w:rFonts w:ascii="Arial" w:hAnsi="Arial" w:cs="Arial"/>
          <w:snapToGrid/>
          <w:color w:val="231F20"/>
          <w:sz w:val="24"/>
          <w:szCs w:val="24"/>
        </w:rPr>
        <w:t xml:space="preserve"> has not been</w:t>
      </w:r>
      <w:r w:rsidRPr="0020387A">
        <w:rPr>
          <w:rFonts w:ascii="Arial" w:hAnsi="Arial" w:cs="Arial"/>
          <w:snapToGrid/>
          <w:color w:val="231F20"/>
          <w:sz w:val="24"/>
          <w:szCs w:val="24"/>
        </w:rPr>
        <w:t xml:space="preserve"> </w:t>
      </w:r>
      <w:r w:rsidR="001272F1">
        <w:rPr>
          <w:rFonts w:ascii="Arial" w:hAnsi="Arial" w:cs="Arial"/>
          <w:snapToGrid/>
          <w:color w:val="231F20"/>
          <w:sz w:val="24"/>
          <w:szCs w:val="24"/>
        </w:rPr>
        <w:t>estimated</w:t>
      </w:r>
      <w:r w:rsidR="00831C0A">
        <w:rPr>
          <w:rFonts w:ascii="Arial" w:hAnsi="Arial" w:cs="Arial"/>
          <w:snapToGrid/>
          <w:color w:val="231F20"/>
          <w:sz w:val="24"/>
          <w:szCs w:val="24"/>
        </w:rPr>
        <w:t xml:space="preserve">, </w:t>
      </w:r>
      <w:proofErr w:type="spellStart"/>
      <w:r w:rsidR="00831C0A">
        <w:rPr>
          <w:rFonts w:ascii="Arial" w:hAnsi="Arial" w:cs="Arial"/>
          <w:snapToGrid/>
          <w:color w:val="231F20"/>
          <w:sz w:val="24"/>
          <w:szCs w:val="24"/>
        </w:rPr>
        <w:t>therfore</w:t>
      </w:r>
      <w:proofErr w:type="spellEnd"/>
      <w:r w:rsidR="001272F1">
        <w:rPr>
          <w:rFonts w:ascii="Arial" w:hAnsi="Arial" w:cs="Arial"/>
          <w:snapToGrid/>
          <w:color w:val="231F20"/>
          <w:sz w:val="24"/>
          <w:szCs w:val="24"/>
        </w:rPr>
        <w:t xml:space="preserve"> </w:t>
      </w:r>
      <w:r w:rsidR="00831C0A">
        <w:rPr>
          <w:rFonts w:ascii="Arial" w:hAnsi="Arial" w:cs="Arial"/>
          <w:snapToGrid/>
          <w:color w:val="231F20"/>
          <w:sz w:val="24"/>
          <w:szCs w:val="24"/>
        </w:rPr>
        <w:t xml:space="preserve">the area </w:t>
      </w:r>
      <w:r w:rsidRPr="0020387A">
        <w:rPr>
          <w:rFonts w:ascii="Arial" w:hAnsi="Arial" w:cs="Arial"/>
          <w:snapToGrid/>
          <w:color w:val="231F20"/>
          <w:sz w:val="24"/>
          <w:szCs w:val="24"/>
        </w:rPr>
        <w:t>of canopy coverage</w:t>
      </w:r>
      <w:r w:rsidR="00831C0A">
        <w:rPr>
          <w:rFonts w:ascii="Arial" w:hAnsi="Arial" w:cs="Arial"/>
          <w:snapToGrid/>
          <w:color w:val="231F20"/>
          <w:sz w:val="24"/>
          <w:szCs w:val="24"/>
        </w:rPr>
        <w:t xml:space="preserve"> has not been determined</w:t>
      </w:r>
      <w:r w:rsidRPr="0020387A">
        <w:rPr>
          <w:rFonts w:ascii="Arial" w:hAnsi="Arial" w:cs="Arial"/>
          <w:snapToGrid/>
          <w:color w:val="231F20"/>
          <w:sz w:val="24"/>
          <w:szCs w:val="24"/>
        </w:rPr>
        <w:t xml:space="preserve">. </w:t>
      </w:r>
      <w:r w:rsidR="00831C0A">
        <w:rPr>
          <w:rFonts w:ascii="Arial" w:hAnsi="Arial" w:cs="Arial"/>
          <w:snapToGrid/>
          <w:color w:val="231F20"/>
          <w:sz w:val="24"/>
          <w:szCs w:val="24"/>
        </w:rPr>
        <w:t xml:space="preserve"> </w:t>
      </w:r>
    </w:p>
    <w:p w14:paraId="36AA65DE" w14:textId="77777777" w:rsidR="00EC7250" w:rsidRPr="0020387A" w:rsidRDefault="00EC7250" w:rsidP="0035640B">
      <w:pPr>
        <w:spacing w:line="360" w:lineRule="auto"/>
        <w:jc w:val="both"/>
        <w:rPr>
          <w:rFonts w:ascii="Arial" w:hAnsi="Arial" w:cs="Arial"/>
          <w:snapToGrid/>
          <w:color w:val="525003"/>
          <w:sz w:val="24"/>
          <w:szCs w:val="24"/>
        </w:rPr>
      </w:pPr>
    </w:p>
    <w:p w14:paraId="4212D45C" w14:textId="77777777" w:rsidR="00EC7250" w:rsidRPr="0020387A" w:rsidRDefault="00EC7250"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Desired Condition</w:t>
      </w:r>
    </w:p>
    <w:p w14:paraId="676997AC" w14:textId="77777777" w:rsidR="00F317C1" w:rsidRDefault="00EC7250"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The opportunity for tree plantings in this MU is va</w:t>
      </w:r>
      <w:r w:rsidR="001272F1">
        <w:rPr>
          <w:rFonts w:ascii="Arial" w:hAnsi="Arial" w:cs="Arial"/>
          <w:snapToGrid/>
          <w:color w:val="231F20"/>
          <w:sz w:val="24"/>
          <w:szCs w:val="24"/>
        </w:rPr>
        <w:t xml:space="preserve">ried and generally more limited </w:t>
      </w:r>
      <w:r w:rsidRPr="0020387A">
        <w:rPr>
          <w:rFonts w:ascii="Arial" w:hAnsi="Arial" w:cs="Arial"/>
          <w:snapToGrid/>
          <w:color w:val="231F20"/>
          <w:sz w:val="24"/>
          <w:szCs w:val="24"/>
        </w:rPr>
        <w:t xml:space="preserve">than in others. Historically, the majority of tree </w:t>
      </w:r>
      <w:r w:rsidR="001272F1">
        <w:rPr>
          <w:rFonts w:ascii="Arial" w:hAnsi="Arial" w:cs="Arial"/>
          <w:snapToGrid/>
          <w:color w:val="231F20"/>
          <w:sz w:val="24"/>
          <w:szCs w:val="24"/>
        </w:rPr>
        <w:t xml:space="preserve">plantings in Commercial/ </w:t>
      </w:r>
      <w:r w:rsidRPr="0020387A">
        <w:rPr>
          <w:rFonts w:ascii="Arial" w:hAnsi="Arial" w:cs="Arial"/>
          <w:snapToGrid/>
          <w:color w:val="231F20"/>
          <w:sz w:val="24"/>
          <w:szCs w:val="24"/>
        </w:rPr>
        <w:t>Mixed Use areas are street trees.</w:t>
      </w:r>
      <w:r w:rsidR="00865BDD">
        <w:rPr>
          <w:rFonts w:ascii="Arial" w:hAnsi="Arial" w:cs="Arial"/>
          <w:snapToGrid/>
          <w:color w:val="231F20"/>
          <w:sz w:val="24"/>
          <w:szCs w:val="24"/>
        </w:rPr>
        <w:t xml:space="preserve"> The Community Development Department </w:t>
      </w:r>
      <w:r w:rsidRPr="0020387A">
        <w:rPr>
          <w:rFonts w:ascii="Arial" w:hAnsi="Arial" w:cs="Arial"/>
          <w:snapToGrid/>
          <w:color w:val="231F20"/>
          <w:sz w:val="24"/>
          <w:szCs w:val="24"/>
        </w:rPr>
        <w:t>landscape</w:t>
      </w:r>
      <w:r w:rsidR="001272F1">
        <w:rPr>
          <w:rFonts w:ascii="Arial" w:hAnsi="Arial" w:cs="Arial"/>
          <w:snapToGrid/>
          <w:color w:val="231F20"/>
          <w:sz w:val="24"/>
          <w:szCs w:val="24"/>
        </w:rPr>
        <w:t xml:space="preserve"> development and tree retention </w:t>
      </w:r>
      <w:r w:rsidRPr="0020387A">
        <w:rPr>
          <w:rFonts w:ascii="Arial" w:hAnsi="Arial" w:cs="Arial"/>
          <w:snapToGrid/>
          <w:color w:val="231F20"/>
          <w:sz w:val="24"/>
          <w:szCs w:val="24"/>
        </w:rPr>
        <w:t>regulations guide the opportunit</w:t>
      </w:r>
      <w:r w:rsidR="001272F1">
        <w:rPr>
          <w:rFonts w:ascii="Arial" w:hAnsi="Arial" w:cs="Arial"/>
          <w:snapToGrid/>
          <w:color w:val="231F20"/>
          <w:sz w:val="24"/>
          <w:szCs w:val="24"/>
        </w:rPr>
        <w:t xml:space="preserve">y for canopy enhancement within </w:t>
      </w:r>
      <w:r w:rsidR="000F4DC4" w:rsidRPr="0020387A">
        <w:rPr>
          <w:rFonts w:ascii="Arial" w:hAnsi="Arial" w:cs="Arial"/>
          <w:snapToGrid/>
          <w:color w:val="231F20"/>
          <w:sz w:val="24"/>
          <w:szCs w:val="24"/>
        </w:rPr>
        <w:t>Moorpark</w:t>
      </w:r>
      <w:r w:rsidRPr="0020387A">
        <w:rPr>
          <w:rFonts w:ascii="Arial" w:hAnsi="Arial" w:cs="Arial"/>
          <w:snapToGrid/>
          <w:color w:val="231F20"/>
          <w:sz w:val="24"/>
          <w:szCs w:val="24"/>
        </w:rPr>
        <w:t xml:space="preserve"> commercial areas. Some of these area</w:t>
      </w:r>
      <w:r w:rsidR="001272F1">
        <w:rPr>
          <w:rFonts w:ascii="Arial" w:hAnsi="Arial" w:cs="Arial"/>
          <w:snapToGrid/>
          <w:color w:val="231F20"/>
          <w:sz w:val="24"/>
          <w:szCs w:val="24"/>
        </w:rPr>
        <w:t xml:space="preserve">s are designated urban villages </w:t>
      </w:r>
      <w:r w:rsidRPr="0020387A">
        <w:rPr>
          <w:rFonts w:ascii="Arial" w:hAnsi="Arial" w:cs="Arial"/>
          <w:snapToGrid/>
          <w:color w:val="231F20"/>
          <w:sz w:val="24"/>
          <w:szCs w:val="24"/>
        </w:rPr>
        <w:t>or urban centers for future land use. This distin</w:t>
      </w:r>
      <w:r w:rsidR="001272F1">
        <w:rPr>
          <w:rFonts w:ascii="Arial" w:hAnsi="Arial" w:cs="Arial"/>
          <w:snapToGrid/>
          <w:color w:val="231F20"/>
          <w:sz w:val="24"/>
          <w:szCs w:val="24"/>
        </w:rPr>
        <w:t xml:space="preserve">ction will have some bearing on </w:t>
      </w:r>
      <w:r w:rsidRPr="0020387A">
        <w:rPr>
          <w:rFonts w:ascii="Arial" w:hAnsi="Arial" w:cs="Arial"/>
          <w:snapToGrid/>
          <w:color w:val="231F20"/>
          <w:sz w:val="24"/>
          <w:szCs w:val="24"/>
        </w:rPr>
        <w:t>forest management opportunities within this</w:t>
      </w:r>
      <w:r w:rsidR="001272F1">
        <w:rPr>
          <w:rFonts w:ascii="Arial" w:hAnsi="Arial" w:cs="Arial"/>
          <w:snapToGrid/>
          <w:color w:val="231F20"/>
          <w:sz w:val="24"/>
          <w:szCs w:val="24"/>
        </w:rPr>
        <w:t xml:space="preserve"> MU, which has a 30-year canopy </w:t>
      </w:r>
      <w:r w:rsidR="00F317C1">
        <w:rPr>
          <w:rFonts w:ascii="Arial" w:hAnsi="Arial" w:cs="Arial"/>
          <w:snapToGrid/>
          <w:color w:val="231F20"/>
          <w:sz w:val="24"/>
          <w:szCs w:val="24"/>
        </w:rPr>
        <w:t xml:space="preserve">coverage goal </w:t>
      </w:r>
      <w:r w:rsidR="00865BDD">
        <w:rPr>
          <w:rFonts w:ascii="Arial" w:hAnsi="Arial" w:cs="Arial"/>
          <w:snapToGrid/>
          <w:color w:val="231F20"/>
          <w:sz w:val="24"/>
          <w:szCs w:val="24"/>
        </w:rPr>
        <w:t>of 30</w:t>
      </w:r>
      <w:r w:rsidR="00F317C1">
        <w:rPr>
          <w:rFonts w:ascii="Arial" w:hAnsi="Arial" w:cs="Arial"/>
          <w:snapToGrid/>
          <w:color w:val="231F20"/>
          <w:sz w:val="24"/>
          <w:szCs w:val="24"/>
        </w:rPr>
        <w:t>%.</w:t>
      </w:r>
    </w:p>
    <w:p w14:paraId="58ECA1E9" w14:textId="77777777" w:rsidR="00865BDD" w:rsidRDefault="00865BDD" w:rsidP="0035640B">
      <w:pPr>
        <w:widowControl/>
        <w:autoSpaceDE w:val="0"/>
        <w:autoSpaceDN w:val="0"/>
        <w:adjustRightInd w:val="0"/>
        <w:spacing w:line="360" w:lineRule="auto"/>
        <w:jc w:val="both"/>
        <w:rPr>
          <w:rFonts w:ascii="Arial" w:hAnsi="Arial" w:cs="Arial"/>
          <w:snapToGrid/>
          <w:color w:val="231F20"/>
          <w:sz w:val="24"/>
          <w:szCs w:val="24"/>
        </w:rPr>
      </w:pPr>
    </w:p>
    <w:p w14:paraId="090C4E3A" w14:textId="77777777" w:rsidR="00A11055" w:rsidRPr="002E53DF" w:rsidRDefault="00A11055" w:rsidP="00A11055">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Continued tree diversity with a balance of both native and non-native tree species to prevent the complete loss of tree population.</w:t>
      </w:r>
    </w:p>
    <w:p w14:paraId="3821ADBC" w14:textId="77777777" w:rsidR="00A11055" w:rsidRPr="00F317C1" w:rsidRDefault="00A11055" w:rsidP="0035640B">
      <w:pPr>
        <w:widowControl/>
        <w:autoSpaceDE w:val="0"/>
        <w:autoSpaceDN w:val="0"/>
        <w:adjustRightInd w:val="0"/>
        <w:spacing w:line="360" w:lineRule="auto"/>
        <w:jc w:val="both"/>
        <w:rPr>
          <w:rFonts w:ascii="Arial" w:hAnsi="Arial" w:cs="Arial"/>
          <w:snapToGrid/>
          <w:color w:val="231F20"/>
          <w:sz w:val="24"/>
          <w:szCs w:val="24"/>
        </w:rPr>
      </w:pPr>
    </w:p>
    <w:p w14:paraId="7F12D4A4" w14:textId="77777777" w:rsidR="00EC7250" w:rsidRPr="0020387A" w:rsidRDefault="00EC7250"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Issues/Opportunities:</w:t>
      </w:r>
    </w:p>
    <w:p w14:paraId="1074A57F" w14:textId="77777777" w:rsidR="001272F1" w:rsidRDefault="001272F1" w:rsidP="0035640B">
      <w:pPr>
        <w:widowControl/>
        <w:autoSpaceDE w:val="0"/>
        <w:autoSpaceDN w:val="0"/>
        <w:adjustRightInd w:val="0"/>
        <w:spacing w:line="360" w:lineRule="auto"/>
        <w:jc w:val="both"/>
        <w:rPr>
          <w:rFonts w:ascii="Arial" w:hAnsi="Arial" w:cs="Arial"/>
          <w:b/>
          <w:bCs/>
          <w:snapToGrid/>
          <w:color w:val="231F20"/>
          <w:sz w:val="24"/>
          <w:szCs w:val="24"/>
        </w:rPr>
      </w:pPr>
    </w:p>
    <w:p w14:paraId="65FDADCF" w14:textId="77777777" w:rsidR="00EC7250" w:rsidRPr="0020387A" w:rsidRDefault="00EC7250"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Increased Population Density</w:t>
      </w:r>
    </w:p>
    <w:p w14:paraId="5001D2A3" w14:textId="77777777" w:rsidR="00EC7250" w:rsidRDefault="00EC7250"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As </w:t>
      </w:r>
      <w:r w:rsidR="000F4DC4" w:rsidRPr="0020387A">
        <w:rPr>
          <w:rFonts w:ascii="Arial" w:hAnsi="Arial" w:cs="Arial"/>
          <w:snapToGrid/>
          <w:color w:val="231F20"/>
          <w:sz w:val="24"/>
          <w:szCs w:val="24"/>
        </w:rPr>
        <w:t>Moorpark</w:t>
      </w:r>
      <w:r w:rsidR="00865BDD">
        <w:rPr>
          <w:rFonts w:ascii="Arial" w:hAnsi="Arial" w:cs="Arial"/>
          <w:snapToGrid/>
          <w:color w:val="231F20"/>
          <w:sz w:val="24"/>
          <w:szCs w:val="24"/>
        </w:rPr>
        <w:t xml:space="preserve"> moves toward an Urban </w:t>
      </w:r>
      <w:r w:rsidR="00BC1BF0">
        <w:rPr>
          <w:rFonts w:ascii="Arial" w:hAnsi="Arial" w:cs="Arial"/>
          <w:snapToGrid/>
          <w:color w:val="231F20"/>
          <w:sz w:val="24"/>
          <w:szCs w:val="24"/>
        </w:rPr>
        <w:t xml:space="preserve">village </w:t>
      </w:r>
      <w:r w:rsidR="001272F1">
        <w:rPr>
          <w:rFonts w:ascii="Arial" w:hAnsi="Arial" w:cs="Arial"/>
          <w:snapToGrid/>
          <w:color w:val="231F20"/>
          <w:sz w:val="24"/>
          <w:szCs w:val="24"/>
        </w:rPr>
        <w:t xml:space="preserve">model, increasingly it will be </w:t>
      </w:r>
      <w:r w:rsidRPr="0020387A">
        <w:rPr>
          <w:rFonts w:ascii="Arial" w:hAnsi="Arial" w:cs="Arial"/>
          <w:snapToGrid/>
          <w:color w:val="231F20"/>
          <w:sz w:val="24"/>
          <w:szCs w:val="24"/>
        </w:rPr>
        <w:t>necessary to both plant and preserve tr</w:t>
      </w:r>
      <w:r w:rsidR="001272F1">
        <w:rPr>
          <w:rFonts w:ascii="Arial" w:hAnsi="Arial" w:cs="Arial"/>
          <w:snapToGrid/>
          <w:color w:val="231F20"/>
          <w:sz w:val="24"/>
          <w:szCs w:val="24"/>
        </w:rPr>
        <w:t>e</w:t>
      </w:r>
      <w:r w:rsidR="00865BDD">
        <w:rPr>
          <w:rFonts w:ascii="Arial" w:hAnsi="Arial" w:cs="Arial"/>
          <w:snapToGrid/>
          <w:color w:val="231F20"/>
          <w:sz w:val="24"/>
          <w:szCs w:val="24"/>
        </w:rPr>
        <w:t>es in parts of the C</w:t>
      </w:r>
      <w:r w:rsidR="001272F1">
        <w:rPr>
          <w:rFonts w:ascii="Arial" w:hAnsi="Arial" w:cs="Arial"/>
          <w:snapToGrid/>
          <w:color w:val="231F20"/>
          <w:sz w:val="24"/>
          <w:szCs w:val="24"/>
        </w:rPr>
        <w:t xml:space="preserve">ity as the </w:t>
      </w:r>
      <w:r w:rsidR="00865BDD">
        <w:rPr>
          <w:rFonts w:ascii="Arial" w:hAnsi="Arial" w:cs="Arial"/>
          <w:snapToGrid/>
          <w:color w:val="231F20"/>
          <w:sz w:val="24"/>
          <w:szCs w:val="24"/>
        </w:rPr>
        <w:t>C</w:t>
      </w:r>
      <w:r w:rsidRPr="0020387A">
        <w:rPr>
          <w:rFonts w:ascii="Arial" w:hAnsi="Arial" w:cs="Arial"/>
          <w:snapToGrid/>
          <w:color w:val="231F20"/>
          <w:sz w:val="24"/>
          <w:szCs w:val="24"/>
        </w:rPr>
        <w:t>ity increases in density. Choosing to bo</w:t>
      </w:r>
      <w:r w:rsidR="001272F1">
        <w:rPr>
          <w:rFonts w:ascii="Arial" w:hAnsi="Arial" w:cs="Arial"/>
          <w:snapToGrid/>
          <w:color w:val="231F20"/>
          <w:sz w:val="24"/>
          <w:szCs w:val="24"/>
        </w:rPr>
        <w:t xml:space="preserve">th plant and preserve trees now </w:t>
      </w:r>
      <w:r w:rsidRPr="0020387A">
        <w:rPr>
          <w:rFonts w:ascii="Arial" w:hAnsi="Arial" w:cs="Arial"/>
          <w:snapToGrid/>
          <w:color w:val="231F20"/>
          <w:sz w:val="24"/>
          <w:szCs w:val="24"/>
        </w:rPr>
        <w:t xml:space="preserve">will prepare </w:t>
      </w:r>
      <w:r w:rsidR="000F4DC4" w:rsidRPr="0020387A">
        <w:rPr>
          <w:rFonts w:ascii="Arial" w:hAnsi="Arial" w:cs="Arial"/>
          <w:snapToGrid/>
          <w:color w:val="231F20"/>
          <w:sz w:val="24"/>
          <w:szCs w:val="24"/>
        </w:rPr>
        <w:t>Moorpark</w:t>
      </w:r>
      <w:r w:rsidRPr="0020387A">
        <w:rPr>
          <w:rFonts w:ascii="Arial" w:hAnsi="Arial" w:cs="Arial"/>
          <w:snapToGrid/>
          <w:color w:val="231F20"/>
          <w:sz w:val="24"/>
          <w:szCs w:val="24"/>
        </w:rPr>
        <w:t xml:space="preserve"> for new residents. </w:t>
      </w:r>
      <w:r w:rsidR="001272F1">
        <w:rPr>
          <w:rFonts w:ascii="Arial" w:hAnsi="Arial" w:cs="Arial"/>
          <w:snapToGrid/>
          <w:color w:val="231F20"/>
          <w:sz w:val="24"/>
          <w:szCs w:val="24"/>
        </w:rPr>
        <w:t xml:space="preserve">Strategic purchase of available </w:t>
      </w:r>
      <w:r w:rsidRPr="0020387A">
        <w:rPr>
          <w:rFonts w:ascii="Arial" w:hAnsi="Arial" w:cs="Arial"/>
          <w:snapToGrid/>
          <w:color w:val="231F20"/>
          <w:sz w:val="24"/>
          <w:szCs w:val="24"/>
        </w:rPr>
        <w:t>open</w:t>
      </w:r>
      <w:r w:rsidR="00865BDD">
        <w:rPr>
          <w:rFonts w:ascii="Arial" w:hAnsi="Arial" w:cs="Arial"/>
          <w:snapToGrid/>
          <w:color w:val="231F20"/>
          <w:sz w:val="24"/>
          <w:szCs w:val="24"/>
        </w:rPr>
        <w:t xml:space="preserve"> </w:t>
      </w:r>
      <w:r w:rsidRPr="0020387A">
        <w:rPr>
          <w:rFonts w:ascii="Arial" w:hAnsi="Arial" w:cs="Arial"/>
          <w:snapToGrid/>
          <w:color w:val="231F20"/>
          <w:sz w:val="24"/>
          <w:szCs w:val="24"/>
        </w:rPr>
        <w:t>space can help preserve wildlife h</w:t>
      </w:r>
      <w:r w:rsidR="001272F1">
        <w:rPr>
          <w:rFonts w:ascii="Arial" w:hAnsi="Arial" w:cs="Arial"/>
          <w:snapToGrid/>
          <w:color w:val="231F20"/>
          <w:sz w:val="24"/>
          <w:szCs w:val="24"/>
        </w:rPr>
        <w:t xml:space="preserve">abitat within dense residential </w:t>
      </w:r>
      <w:r w:rsidRPr="0020387A">
        <w:rPr>
          <w:rFonts w:ascii="Arial" w:hAnsi="Arial" w:cs="Arial"/>
          <w:snapToGrid/>
          <w:color w:val="231F20"/>
          <w:sz w:val="24"/>
          <w:szCs w:val="24"/>
        </w:rPr>
        <w:t>areas.</w:t>
      </w:r>
    </w:p>
    <w:p w14:paraId="70FA9B64" w14:textId="77777777" w:rsidR="00ED2E74" w:rsidRPr="0020387A" w:rsidRDefault="00ED2E74" w:rsidP="0035640B">
      <w:pPr>
        <w:widowControl/>
        <w:autoSpaceDE w:val="0"/>
        <w:autoSpaceDN w:val="0"/>
        <w:adjustRightInd w:val="0"/>
        <w:spacing w:line="360" w:lineRule="auto"/>
        <w:jc w:val="both"/>
        <w:rPr>
          <w:rFonts w:ascii="Arial" w:hAnsi="Arial" w:cs="Arial"/>
          <w:snapToGrid/>
          <w:color w:val="231F20"/>
          <w:sz w:val="24"/>
          <w:szCs w:val="24"/>
        </w:rPr>
      </w:pPr>
    </w:p>
    <w:p w14:paraId="592845E9" w14:textId="77777777" w:rsidR="00EC7250" w:rsidRPr="0020387A" w:rsidRDefault="00EC7250"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Working with Business Owners</w:t>
      </w:r>
    </w:p>
    <w:p w14:paraId="790EDBC6" w14:textId="77777777" w:rsidR="00EC7250" w:rsidRDefault="00EC7250"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It’s not uncommon for some busine</w:t>
      </w:r>
      <w:r w:rsidR="001272F1">
        <w:rPr>
          <w:rFonts w:ascii="Arial" w:hAnsi="Arial" w:cs="Arial"/>
          <w:snapToGrid/>
          <w:color w:val="231F20"/>
          <w:sz w:val="24"/>
          <w:szCs w:val="24"/>
        </w:rPr>
        <w:t xml:space="preserve">ss owners to look at trees as a </w:t>
      </w:r>
      <w:r w:rsidRPr="0020387A">
        <w:rPr>
          <w:rFonts w:ascii="Arial" w:hAnsi="Arial" w:cs="Arial"/>
          <w:snapToGrid/>
          <w:color w:val="231F20"/>
          <w:sz w:val="24"/>
          <w:szCs w:val="24"/>
        </w:rPr>
        <w:t>problem or nuisance rather than a benefit</w:t>
      </w:r>
      <w:r w:rsidR="001272F1">
        <w:rPr>
          <w:rFonts w:ascii="Arial" w:hAnsi="Arial" w:cs="Arial"/>
          <w:snapToGrid/>
          <w:color w:val="231F20"/>
          <w:sz w:val="24"/>
          <w:szCs w:val="24"/>
        </w:rPr>
        <w:t xml:space="preserve">. Cleaning up fall leaves takes </w:t>
      </w:r>
      <w:r w:rsidRPr="0020387A">
        <w:rPr>
          <w:rFonts w:ascii="Arial" w:hAnsi="Arial" w:cs="Arial"/>
          <w:snapToGrid/>
          <w:color w:val="231F20"/>
          <w:sz w:val="24"/>
          <w:szCs w:val="24"/>
        </w:rPr>
        <w:t>time. Trees must be well-sited and app</w:t>
      </w:r>
      <w:r w:rsidR="001272F1">
        <w:rPr>
          <w:rFonts w:ascii="Arial" w:hAnsi="Arial" w:cs="Arial"/>
          <w:snapToGrid/>
          <w:color w:val="231F20"/>
          <w:sz w:val="24"/>
          <w:szCs w:val="24"/>
        </w:rPr>
        <w:t xml:space="preserve">ropriate species selected for a </w:t>
      </w:r>
      <w:r w:rsidRPr="0020387A">
        <w:rPr>
          <w:rFonts w:ascii="Arial" w:hAnsi="Arial" w:cs="Arial"/>
          <w:snapToGrid/>
          <w:color w:val="231F20"/>
          <w:sz w:val="24"/>
          <w:szCs w:val="24"/>
        </w:rPr>
        <w:t>successful commercial streetscape.</w:t>
      </w:r>
      <w:r w:rsidR="001272F1">
        <w:rPr>
          <w:rFonts w:ascii="Arial" w:hAnsi="Arial" w:cs="Arial"/>
          <w:snapToGrid/>
          <w:color w:val="231F20"/>
          <w:sz w:val="24"/>
          <w:szCs w:val="24"/>
        </w:rPr>
        <w:t xml:space="preserve"> However, repeated studies have </w:t>
      </w:r>
      <w:r w:rsidRPr="0020387A">
        <w:rPr>
          <w:rFonts w:ascii="Arial" w:hAnsi="Arial" w:cs="Arial"/>
          <w:snapToGrid/>
          <w:color w:val="231F20"/>
          <w:sz w:val="24"/>
          <w:szCs w:val="24"/>
        </w:rPr>
        <w:t xml:space="preserve">shown that shoppers prefer tree-lined streets and, even in </w:t>
      </w:r>
      <w:r w:rsidR="000F4DC4" w:rsidRPr="0020387A">
        <w:rPr>
          <w:rFonts w:ascii="Arial" w:hAnsi="Arial" w:cs="Arial"/>
          <w:snapToGrid/>
          <w:color w:val="231F20"/>
          <w:sz w:val="24"/>
          <w:szCs w:val="24"/>
        </w:rPr>
        <w:t>Moorpark</w:t>
      </w:r>
      <w:r w:rsidR="001272F1">
        <w:rPr>
          <w:rFonts w:ascii="Arial" w:hAnsi="Arial" w:cs="Arial"/>
          <w:snapToGrid/>
          <w:color w:val="231F20"/>
          <w:sz w:val="24"/>
          <w:szCs w:val="24"/>
        </w:rPr>
        <w:t xml:space="preserve">, the </w:t>
      </w:r>
      <w:r w:rsidRPr="0020387A">
        <w:rPr>
          <w:rFonts w:ascii="Arial" w:hAnsi="Arial" w:cs="Arial"/>
          <w:snapToGrid/>
          <w:color w:val="231F20"/>
          <w:sz w:val="24"/>
          <w:szCs w:val="24"/>
        </w:rPr>
        <w:t>shade produced by trees can be truly appreciated on a hot summe</w:t>
      </w:r>
      <w:r w:rsidR="001272F1">
        <w:rPr>
          <w:rFonts w:ascii="Arial" w:hAnsi="Arial" w:cs="Arial"/>
          <w:snapToGrid/>
          <w:color w:val="231F20"/>
          <w:sz w:val="24"/>
          <w:szCs w:val="24"/>
        </w:rPr>
        <w:t xml:space="preserve">r day. </w:t>
      </w:r>
      <w:r w:rsidRPr="0020387A">
        <w:rPr>
          <w:rFonts w:ascii="Arial" w:hAnsi="Arial" w:cs="Arial"/>
          <w:snapToGrid/>
          <w:color w:val="231F20"/>
          <w:sz w:val="24"/>
          <w:szCs w:val="24"/>
        </w:rPr>
        <w:t>Opportunities exist to work with busines</w:t>
      </w:r>
      <w:r w:rsidR="001272F1">
        <w:rPr>
          <w:rFonts w:ascii="Arial" w:hAnsi="Arial" w:cs="Arial"/>
          <w:snapToGrid/>
          <w:color w:val="231F20"/>
          <w:sz w:val="24"/>
          <w:szCs w:val="24"/>
        </w:rPr>
        <w:t xml:space="preserve">s owners to better educate them </w:t>
      </w:r>
      <w:r w:rsidRPr="0020387A">
        <w:rPr>
          <w:rFonts w:ascii="Arial" w:hAnsi="Arial" w:cs="Arial"/>
          <w:snapToGrid/>
          <w:color w:val="231F20"/>
          <w:sz w:val="24"/>
          <w:szCs w:val="24"/>
        </w:rPr>
        <w:t xml:space="preserve">about the value </w:t>
      </w:r>
      <w:r w:rsidRPr="0020387A">
        <w:rPr>
          <w:rFonts w:ascii="Arial" w:hAnsi="Arial" w:cs="Arial"/>
          <w:snapToGrid/>
          <w:color w:val="231F20"/>
          <w:sz w:val="24"/>
          <w:szCs w:val="24"/>
        </w:rPr>
        <w:lastRenderedPageBreak/>
        <w:t xml:space="preserve">of trees in a commercial </w:t>
      </w:r>
      <w:r w:rsidR="001272F1">
        <w:rPr>
          <w:rFonts w:ascii="Arial" w:hAnsi="Arial" w:cs="Arial"/>
          <w:snapToGrid/>
          <w:color w:val="231F20"/>
          <w:sz w:val="24"/>
          <w:szCs w:val="24"/>
        </w:rPr>
        <w:t xml:space="preserve">setting and to partner with the </w:t>
      </w:r>
      <w:r w:rsidRPr="0020387A">
        <w:rPr>
          <w:rFonts w:ascii="Arial" w:hAnsi="Arial" w:cs="Arial"/>
          <w:snapToGrid/>
          <w:color w:val="231F20"/>
          <w:sz w:val="24"/>
          <w:szCs w:val="24"/>
        </w:rPr>
        <w:t>City to make repairs and improvements.</w:t>
      </w:r>
    </w:p>
    <w:p w14:paraId="4A123CDB" w14:textId="77777777" w:rsidR="001272F1" w:rsidRPr="0020387A" w:rsidRDefault="001272F1" w:rsidP="0035640B">
      <w:pPr>
        <w:widowControl/>
        <w:autoSpaceDE w:val="0"/>
        <w:autoSpaceDN w:val="0"/>
        <w:adjustRightInd w:val="0"/>
        <w:spacing w:line="360" w:lineRule="auto"/>
        <w:jc w:val="both"/>
        <w:rPr>
          <w:rFonts w:ascii="Arial" w:hAnsi="Arial" w:cs="Arial"/>
          <w:snapToGrid/>
          <w:color w:val="231F20"/>
          <w:sz w:val="24"/>
          <w:szCs w:val="24"/>
        </w:rPr>
      </w:pPr>
    </w:p>
    <w:p w14:paraId="38B57633" w14:textId="77777777" w:rsidR="00EC7250" w:rsidRPr="0020387A" w:rsidRDefault="00EC7250"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Green Roofs and Parking Lots</w:t>
      </w:r>
    </w:p>
    <w:p w14:paraId="248457CC" w14:textId="77777777" w:rsidR="00865BDD" w:rsidRDefault="00EC7250" w:rsidP="00E331BE">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This MU typically is associated with a h</w:t>
      </w:r>
      <w:r w:rsidR="001272F1">
        <w:rPr>
          <w:rFonts w:ascii="Arial" w:hAnsi="Arial" w:cs="Arial"/>
          <w:snapToGrid/>
          <w:color w:val="231F20"/>
          <w:sz w:val="24"/>
          <w:szCs w:val="24"/>
        </w:rPr>
        <w:t xml:space="preserve">igh percentage of area given to </w:t>
      </w:r>
      <w:r w:rsidRPr="0020387A">
        <w:rPr>
          <w:rFonts w:ascii="Arial" w:hAnsi="Arial" w:cs="Arial"/>
          <w:snapToGrid/>
          <w:color w:val="231F20"/>
          <w:sz w:val="24"/>
          <w:szCs w:val="24"/>
        </w:rPr>
        <w:t>building footprints (roofs) and parking lots</w:t>
      </w:r>
      <w:r w:rsidR="001272F1">
        <w:rPr>
          <w:rFonts w:ascii="Arial" w:hAnsi="Arial" w:cs="Arial"/>
          <w:snapToGrid/>
          <w:color w:val="231F20"/>
          <w:sz w:val="24"/>
          <w:szCs w:val="24"/>
        </w:rPr>
        <w:t xml:space="preserve">. Opportunities exist, possibly </w:t>
      </w:r>
      <w:r w:rsidRPr="0020387A">
        <w:rPr>
          <w:rFonts w:ascii="Arial" w:hAnsi="Arial" w:cs="Arial"/>
          <w:snapToGrid/>
          <w:color w:val="231F20"/>
          <w:sz w:val="24"/>
          <w:szCs w:val="24"/>
        </w:rPr>
        <w:t xml:space="preserve">through incentive programs, to increase </w:t>
      </w:r>
      <w:r w:rsidR="001272F1">
        <w:rPr>
          <w:rFonts w:ascii="Arial" w:hAnsi="Arial" w:cs="Arial"/>
          <w:snapToGrid/>
          <w:color w:val="231F20"/>
          <w:sz w:val="24"/>
          <w:szCs w:val="24"/>
        </w:rPr>
        <w:t>the green associated with these</w:t>
      </w:r>
      <w:r w:rsidR="00865BDD">
        <w:rPr>
          <w:rFonts w:ascii="Arial" w:hAnsi="Arial" w:cs="Arial"/>
          <w:snapToGrid/>
          <w:color w:val="231F20"/>
          <w:sz w:val="24"/>
          <w:szCs w:val="24"/>
        </w:rPr>
        <w:t xml:space="preserve"> </w:t>
      </w:r>
      <w:r w:rsidRPr="0020387A">
        <w:rPr>
          <w:rFonts w:ascii="Arial" w:hAnsi="Arial" w:cs="Arial"/>
          <w:snapToGrid/>
          <w:color w:val="231F20"/>
          <w:sz w:val="24"/>
          <w:szCs w:val="24"/>
        </w:rPr>
        <w:t>necessary elements to effectively increase</w:t>
      </w:r>
      <w:r w:rsidR="00E331BE">
        <w:rPr>
          <w:rFonts w:ascii="Arial" w:hAnsi="Arial" w:cs="Arial"/>
          <w:snapToGrid/>
          <w:color w:val="231F20"/>
          <w:sz w:val="24"/>
          <w:szCs w:val="24"/>
        </w:rPr>
        <w:t xml:space="preserve"> the canopy coverage in the MU.</w:t>
      </w:r>
    </w:p>
    <w:p w14:paraId="0428FBB7" w14:textId="77777777" w:rsidR="00E331BE" w:rsidRDefault="00E331BE" w:rsidP="00E331BE">
      <w:pPr>
        <w:widowControl/>
        <w:autoSpaceDE w:val="0"/>
        <w:autoSpaceDN w:val="0"/>
        <w:adjustRightInd w:val="0"/>
        <w:spacing w:line="360" w:lineRule="auto"/>
        <w:jc w:val="both"/>
        <w:rPr>
          <w:rFonts w:ascii="Arial" w:hAnsi="Arial" w:cs="Arial"/>
          <w:snapToGrid/>
          <w:color w:val="231F20"/>
          <w:sz w:val="24"/>
          <w:szCs w:val="24"/>
        </w:rPr>
      </w:pPr>
    </w:p>
    <w:p w14:paraId="334D3D59" w14:textId="77777777" w:rsidR="00AE213B" w:rsidRDefault="00AE213B" w:rsidP="00E331BE">
      <w:pPr>
        <w:widowControl/>
        <w:autoSpaceDE w:val="0"/>
        <w:autoSpaceDN w:val="0"/>
        <w:adjustRightInd w:val="0"/>
        <w:spacing w:line="360" w:lineRule="auto"/>
        <w:jc w:val="both"/>
        <w:rPr>
          <w:rFonts w:ascii="Arial" w:hAnsi="Arial" w:cs="Arial"/>
          <w:snapToGrid/>
          <w:color w:val="231F20"/>
          <w:sz w:val="24"/>
          <w:szCs w:val="24"/>
        </w:rPr>
      </w:pPr>
    </w:p>
    <w:p w14:paraId="35375D11" w14:textId="77777777" w:rsidR="00AE213B" w:rsidRPr="0020387A" w:rsidRDefault="00AE213B" w:rsidP="00E331BE">
      <w:pPr>
        <w:widowControl/>
        <w:autoSpaceDE w:val="0"/>
        <w:autoSpaceDN w:val="0"/>
        <w:adjustRightInd w:val="0"/>
        <w:spacing w:line="360" w:lineRule="auto"/>
        <w:jc w:val="both"/>
        <w:rPr>
          <w:rFonts w:ascii="Arial" w:hAnsi="Arial" w:cs="Arial"/>
          <w:snapToGrid/>
          <w:color w:val="231F20"/>
          <w:sz w:val="24"/>
          <w:szCs w:val="24"/>
        </w:rPr>
      </w:pPr>
    </w:p>
    <w:p w14:paraId="27FA37EF" w14:textId="77777777" w:rsidR="00EC7250" w:rsidRPr="0020387A" w:rsidRDefault="001272F1"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 xml:space="preserve">Goal/Actions: </w:t>
      </w:r>
      <w:r w:rsidR="00EC7250" w:rsidRPr="0020387A">
        <w:rPr>
          <w:rFonts w:ascii="Arial" w:hAnsi="Arial" w:cs="Arial"/>
          <w:b/>
          <w:bCs/>
          <w:snapToGrid/>
          <w:color w:val="231F20"/>
          <w:sz w:val="24"/>
          <w:szCs w:val="24"/>
        </w:rPr>
        <w:t>Tree Resource</w:t>
      </w:r>
    </w:p>
    <w:p w14:paraId="45408EBC" w14:textId="77777777" w:rsidR="00EC7250" w:rsidRDefault="00EC7250"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Develop a desired tree species palette </w:t>
      </w:r>
      <w:r w:rsidR="001272F1">
        <w:rPr>
          <w:rFonts w:ascii="Arial" w:hAnsi="Arial" w:cs="Arial"/>
          <w:snapToGrid/>
          <w:color w:val="231F20"/>
          <w:sz w:val="24"/>
          <w:szCs w:val="24"/>
        </w:rPr>
        <w:t xml:space="preserve">for commercial areas that takes </w:t>
      </w:r>
      <w:r w:rsidRPr="0020387A">
        <w:rPr>
          <w:rFonts w:ascii="Arial" w:hAnsi="Arial" w:cs="Arial"/>
          <w:snapToGrid/>
          <w:color w:val="231F20"/>
          <w:sz w:val="24"/>
          <w:szCs w:val="24"/>
        </w:rPr>
        <w:t>into consideration the needs and concerns of business owners.</w:t>
      </w:r>
    </w:p>
    <w:p w14:paraId="58B0A401" w14:textId="77777777" w:rsidR="00865BDD" w:rsidRDefault="00865BDD" w:rsidP="0035640B">
      <w:pPr>
        <w:widowControl/>
        <w:autoSpaceDE w:val="0"/>
        <w:autoSpaceDN w:val="0"/>
        <w:adjustRightInd w:val="0"/>
        <w:spacing w:line="360" w:lineRule="auto"/>
        <w:jc w:val="both"/>
        <w:rPr>
          <w:rFonts w:ascii="Arial" w:hAnsi="Arial" w:cs="Arial"/>
          <w:snapToGrid/>
          <w:color w:val="231F20"/>
          <w:sz w:val="24"/>
          <w:szCs w:val="24"/>
        </w:rPr>
      </w:pPr>
    </w:p>
    <w:p w14:paraId="0B908ED0" w14:textId="77777777" w:rsidR="00EC7250" w:rsidRDefault="00EC7250"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Place a high value on preserving existing tr</w:t>
      </w:r>
      <w:r w:rsidR="001272F1">
        <w:rPr>
          <w:rFonts w:ascii="Arial" w:hAnsi="Arial" w:cs="Arial"/>
          <w:snapToGrid/>
          <w:color w:val="231F20"/>
          <w:sz w:val="24"/>
          <w:szCs w:val="24"/>
        </w:rPr>
        <w:t xml:space="preserve">ees via monitoring construction </w:t>
      </w:r>
      <w:r w:rsidRPr="0020387A">
        <w:rPr>
          <w:rFonts w:ascii="Arial" w:hAnsi="Arial" w:cs="Arial"/>
          <w:snapToGrid/>
          <w:color w:val="231F20"/>
          <w:sz w:val="24"/>
          <w:szCs w:val="24"/>
        </w:rPr>
        <w:t>practices, encouraging professional mainten</w:t>
      </w:r>
      <w:r w:rsidR="001272F1">
        <w:rPr>
          <w:rFonts w:ascii="Arial" w:hAnsi="Arial" w:cs="Arial"/>
          <w:snapToGrid/>
          <w:color w:val="231F20"/>
          <w:sz w:val="24"/>
          <w:szCs w:val="24"/>
        </w:rPr>
        <w:t xml:space="preserve">ance practices, educating </w:t>
      </w:r>
      <w:r w:rsidRPr="0020387A">
        <w:rPr>
          <w:rFonts w:ascii="Arial" w:hAnsi="Arial" w:cs="Arial"/>
          <w:snapToGrid/>
          <w:color w:val="231F20"/>
          <w:sz w:val="24"/>
          <w:szCs w:val="24"/>
        </w:rPr>
        <w:t>business owners on trees’ value to their business and community.</w:t>
      </w:r>
    </w:p>
    <w:p w14:paraId="43C369E0" w14:textId="77777777" w:rsidR="001272F1" w:rsidRPr="0020387A" w:rsidRDefault="001272F1" w:rsidP="0035640B">
      <w:pPr>
        <w:widowControl/>
        <w:autoSpaceDE w:val="0"/>
        <w:autoSpaceDN w:val="0"/>
        <w:adjustRightInd w:val="0"/>
        <w:spacing w:line="360" w:lineRule="auto"/>
        <w:jc w:val="both"/>
        <w:rPr>
          <w:rFonts w:ascii="Arial" w:hAnsi="Arial" w:cs="Arial"/>
          <w:snapToGrid/>
          <w:color w:val="231F20"/>
          <w:sz w:val="24"/>
          <w:szCs w:val="24"/>
        </w:rPr>
      </w:pPr>
    </w:p>
    <w:p w14:paraId="3AC18593" w14:textId="77777777" w:rsidR="00EC7250" w:rsidRDefault="00EC7250"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Work with local businesses and business a</w:t>
      </w:r>
      <w:r w:rsidR="001272F1">
        <w:rPr>
          <w:rFonts w:ascii="Arial" w:hAnsi="Arial" w:cs="Arial"/>
          <w:snapToGrid/>
          <w:color w:val="231F20"/>
          <w:sz w:val="24"/>
          <w:szCs w:val="24"/>
        </w:rPr>
        <w:t xml:space="preserve">ssociations to develop programs </w:t>
      </w:r>
      <w:r w:rsidRPr="0020387A">
        <w:rPr>
          <w:rFonts w:ascii="Arial" w:hAnsi="Arial" w:cs="Arial"/>
          <w:snapToGrid/>
          <w:color w:val="231F20"/>
          <w:sz w:val="24"/>
          <w:szCs w:val="24"/>
        </w:rPr>
        <w:t>for planting additional trees.</w:t>
      </w:r>
    </w:p>
    <w:p w14:paraId="2D2E3205" w14:textId="77777777" w:rsidR="001272F1" w:rsidRPr="0020387A" w:rsidRDefault="001272F1" w:rsidP="0035640B">
      <w:pPr>
        <w:widowControl/>
        <w:autoSpaceDE w:val="0"/>
        <w:autoSpaceDN w:val="0"/>
        <w:adjustRightInd w:val="0"/>
        <w:spacing w:line="360" w:lineRule="auto"/>
        <w:jc w:val="both"/>
        <w:rPr>
          <w:rFonts w:ascii="Arial" w:hAnsi="Arial" w:cs="Arial"/>
          <w:snapToGrid/>
          <w:color w:val="231F20"/>
          <w:sz w:val="24"/>
          <w:szCs w:val="24"/>
        </w:rPr>
      </w:pPr>
    </w:p>
    <w:p w14:paraId="6041A695" w14:textId="77777777" w:rsidR="00CE2F56" w:rsidRPr="002F7B92" w:rsidRDefault="00EC7250"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Over time,</w:t>
      </w:r>
      <w:r w:rsidR="00865BDD">
        <w:rPr>
          <w:rFonts w:ascii="Arial" w:hAnsi="Arial" w:cs="Arial"/>
          <w:snapToGrid/>
          <w:color w:val="231F20"/>
          <w:sz w:val="24"/>
          <w:szCs w:val="24"/>
        </w:rPr>
        <w:t xml:space="preserve"> calculate and</w:t>
      </w:r>
      <w:r w:rsidRPr="0020387A">
        <w:rPr>
          <w:rFonts w:ascii="Arial" w:hAnsi="Arial" w:cs="Arial"/>
          <w:snapToGrid/>
          <w:color w:val="231F20"/>
          <w:sz w:val="24"/>
          <w:szCs w:val="24"/>
        </w:rPr>
        <w:t xml:space="preserve"> achieve desired c</w:t>
      </w:r>
      <w:r w:rsidR="002F7B92">
        <w:rPr>
          <w:rFonts w:ascii="Arial" w:hAnsi="Arial" w:cs="Arial"/>
          <w:snapToGrid/>
          <w:color w:val="231F20"/>
          <w:sz w:val="24"/>
          <w:szCs w:val="24"/>
        </w:rPr>
        <w:t>anopy coverage goal for the MU.</w:t>
      </w:r>
    </w:p>
    <w:p w14:paraId="51A087E1" w14:textId="77777777" w:rsidR="00AE213B" w:rsidRDefault="00AE213B" w:rsidP="0035640B">
      <w:pPr>
        <w:widowControl/>
        <w:autoSpaceDE w:val="0"/>
        <w:autoSpaceDN w:val="0"/>
        <w:adjustRightInd w:val="0"/>
        <w:spacing w:line="360" w:lineRule="auto"/>
        <w:jc w:val="both"/>
        <w:rPr>
          <w:rFonts w:ascii="Arial" w:hAnsi="Arial" w:cs="Arial"/>
          <w:b/>
          <w:bCs/>
          <w:snapToGrid/>
          <w:color w:val="231F20"/>
          <w:sz w:val="24"/>
          <w:szCs w:val="24"/>
        </w:rPr>
      </w:pPr>
    </w:p>
    <w:p w14:paraId="1689B635" w14:textId="77777777" w:rsidR="00EC7250" w:rsidRPr="0020387A" w:rsidRDefault="00EC7250"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Management Framework</w:t>
      </w:r>
    </w:p>
    <w:p w14:paraId="3C1FBF35" w14:textId="77777777" w:rsidR="001272F1" w:rsidRDefault="001272F1" w:rsidP="0035640B">
      <w:pPr>
        <w:widowControl/>
        <w:autoSpaceDE w:val="0"/>
        <w:autoSpaceDN w:val="0"/>
        <w:adjustRightInd w:val="0"/>
        <w:spacing w:line="360" w:lineRule="auto"/>
        <w:jc w:val="both"/>
        <w:rPr>
          <w:rFonts w:ascii="Arial" w:hAnsi="Arial" w:cs="Arial"/>
          <w:snapToGrid/>
          <w:color w:val="231F20"/>
          <w:sz w:val="24"/>
          <w:szCs w:val="24"/>
        </w:rPr>
      </w:pPr>
    </w:p>
    <w:p w14:paraId="28F737AF" w14:textId="77777777" w:rsidR="00EC7250" w:rsidRPr="00D41D63" w:rsidRDefault="00EC7250" w:rsidP="00E073D9">
      <w:pPr>
        <w:pStyle w:val="ListParagraph"/>
        <w:widowControl/>
        <w:numPr>
          <w:ilvl w:val="0"/>
          <w:numId w:val="36"/>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Undertake an inventory of existing tr</w:t>
      </w:r>
      <w:r w:rsidR="001272F1" w:rsidRPr="00D41D63">
        <w:rPr>
          <w:rFonts w:ascii="Arial" w:hAnsi="Arial" w:cs="Arial"/>
          <w:snapToGrid/>
          <w:color w:val="231F20"/>
          <w:sz w:val="24"/>
          <w:szCs w:val="24"/>
        </w:rPr>
        <w:t xml:space="preserve">ees within the Commercial/Mixed </w:t>
      </w:r>
      <w:r w:rsidRPr="00D41D63">
        <w:rPr>
          <w:rFonts w:ascii="Arial" w:hAnsi="Arial" w:cs="Arial"/>
          <w:snapToGrid/>
          <w:color w:val="231F20"/>
          <w:sz w:val="24"/>
          <w:szCs w:val="24"/>
        </w:rPr>
        <w:t>Use MU and document in a citywide database.</w:t>
      </w:r>
    </w:p>
    <w:p w14:paraId="2F200FD7" w14:textId="77777777" w:rsidR="001272F1" w:rsidRPr="0020387A" w:rsidRDefault="001272F1" w:rsidP="0035640B">
      <w:pPr>
        <w:widowControl/>
        <w:autoSpaceDE w:val="0"/>
        <w:autoSpaceDN w:val="0"/>
        <w:adjustRightInd w:val="0"/>
        <w:spacing w:line="360" w:lineRule="auto"/>
        <w:jc w:val="both"/>
        <w:rPr>
          <w:rFonts w:ascii="Arial" w:hAnsi="Arial" w:cs="Arial"/>
          <w:snapToGrid/>
          <w:color w:val="231F20"/>
          <w:sz w:val="24"/>
          <w:szCs w:val="24"/>
        </w:rPr>
      </w:pPr>
    </w:p>
    <w:p w14:paraId="7C0C67B8" w14:textId="77777777" w:rsidR="00EC7250" w:rsidRPr="00D41D63" w:rsidRDefault="00EC7250" w:rsidP="00E073D9">
      <w:pPr>
        <w:pStyle w:val="ListParagraph"/>
        <w:widowControl/>
        <w:numPr>
          <w:ilvl w:val="0"/>
          <w:numId w:val="36"/>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 xml:space="preserve">Enforce existing code requirements </w:t>
      </w:r>
      <w:r w:rsidR="001272F1" w:rsidRPr="00D41D63">
        <w:rPr>
          <w:rFonts w:ascii="Arial" w:hAnsi="Arial" w:cs="Arial"/>
          <w:snapToGrid/>
          <w:color w:val="231F20"/>
          <w:sz w:val="24"/>
          <w:szCs w:val="24"/>
        </w:rPr>
        <w:t xml:space="preserve">regarding tree preservation and </w:t>
      </w:r>
      <w:r w:rsidRPr="00D41D63">
        <w:rPr>
          <w:rFonts w:ascii="Arial" w:hAnsi="Arial" w:cs="Arial"/>
          <w:snapToGrid/>
          <w:color w:val="231F20"/>
          <w:sz w:val="24"/>
          <w:szCs w:val="24"/>
        </w:rPr>
        <w:t>planting.</w:t>
      </w:r>
    </w:p>
    <w:p w14:paraId="02F3FC07" w14:textId="77777777" w:rsidR="001272F1" w:rsidRPr="0020387A" w:rsidRDefault="001272F1" w:rsidP="0035640B">
      <w:pPr>
        <w:widowControl/>
        <w:autoSpaceDE w:val="0"/>
        <w:autoSpaceDN w:val="0"/>
        <w:adjustRightInd w:val="0"/>
        <w:spacing w:line="360" w:lineRule="auto"/>
        <w:jc w:val="both"/>
        <w:rPr>
          <w:rFonts w:ascii="Arial" w:hAnsi="Arial" w:cs="Arial"/>
          <w:snapToGrid/>
          <w:color w:val="231F20"/>
          <w:sz w:val="24"/>
          <w:szCs w:val="24"/>
        </w:rPr>
      </w:pPr>
    </w:p>
    <w:p w14:paraId="65184785" w14:textId="77777777" w:rsidR="001272F1" w:rsidRPr="00D41D63" w:rsidRDefault="00865BDD" w:rsidP="00E073D9">
      <w:pPr>
        <w:pStyle w:val="ListParagraph"/>
        <w:widowControl/>
        <w:numPr>
          <w:ilvl w:val="0"/>
          <w:numId w:val="36"/>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lastRenderedPageBreak/>
        <w:t>Consider the full range of</w:t>
      </w:r>
      <w:r w:rsidR="001272F1" w:rsidRPr="00D41D63">
        <w:rPr>
          <w:rFonts w:ascii="Arial" w:hAnsi="Arial" w:cs="Arial"/>
          <w:snapToGrid/>
          <w:color w:val="231F20"/>
          <w:sz w:val="24"/>
          <w:szCs w:val="24"/>
        </w:rPr>
        <w:t xml:space="preserve"> incentives to encourage </w:t>
      </w:r>
      <w:r w:rsidR="00EC7250" w:rsidRPr="00D41D63">
        <w:rPr>
          <w:rFonts w:ascii="Arial" w:hAnsi="Arial" w:cs="Arial"/>
          <w:snapToGrid/>
          <w:color w:val="231F20"/>
          <w:sz w:val="24"/>
          <w:szCs w:val="24"/>
        </w:rPr>
        <w:t>new tree planting as well as the preservation of existing trees.</w:t>
      </w:r>
    </w:p>
    <w:p w14:paraId="6F7CB53F" w14:textId="77777777" w:rsidR="00EC7250" w:rsidRPr="00D41D63" w:rsidRDefault="00EC7250" w:rsidP="00E073D9">
      <w:pPr>
        <w:pStyle w:val="ListParagraph"/>
        <w:widowControl/>
        <w:numPr>
          <w:ilvl w:val="0"/>
          <w:numId w:val="36"/>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Explore existing codes to determine existi</w:t>
      </w:r>
      <w:r w:rsidR="001272F1" w:rsidRPr="00D41D63">
        <w:rPr>
          <w:rFonts w:ascii="Arial" w:hAnsi="Arial" w:cs="Arial"/>
          <w:snapToGrid/>
          <w:color w:val="231F20"/>
          <w:sz w:val="24"/>
          <w:szCs w:val="24"/>
        </w:rPr>
        <w:t xml:space="preserve">ng authority over private trees </w:t>
      </w:r>
      <w:r w:rsidRPr="00D41D63">
        <w:rPr>
          <w:rFonts w:ascii="Arial" w:hAnsi="Arial" w:cs="Arial"/>
          <w:snapToGrid/>
          <w:color w:val="231F20"/>
          <w:sz w:val="24"/>
          <w:szCs w:val="24"/>
        </w:rPr>
        <w:t>and consider expanding if possible.</w:t>
      </w:r>
    </w:p>
    <w:p w14:paraId="1E42335D" w14:textId="77777777" w:rsidR="001272F1" w:rsidRDefault="001272F1" w:rsidP="0035640B">
      <w:pPr>
        <w:widowControl/>
        <w:autoSpaceDE w:val="0"/>
        <w:autoSpaceDN w:val="0"/>
        <w:adjustRightInd w:val="0"/>
        <w:spacing w:line="360" w:lineRule="auto"/>
        <w:jc w:val="both"/>
        <w:rPr>
          <w:rFonts w:ascii="Arial" w:hAnsi="Arial" w:cs="Arial"/>
          <w:snapToGrid/>
          <w:color w:val="231F20"/>
          <w:sz w:val="24"/>
          <w:szCs w:val="24"/>
        </w:rPr>
      </w:pPr>
    </w:p>
    <w:p w14:paraId="6CB94BD4" w14:textId="77777777" w:rsidR="00EC7250" w:rsidRPr="00D41D63" w:rsidRDefault="00EC7250" w:rsidP="00E073D9">
      <w:pPr>
        <w:pStyle w:val="ListParagraph"/>
        <w:widowControl/>
        <w:numPr>
          <w:ilvl w:val="0"/>
          <w:numId w:val="36"/>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Establishing tree planting guidelines/st</w:t>
      </w:r>
      <w:r w:rsidR="001272F1" w:rsidRPr="00D41D63">
        <w:rPr>
          <w:rFonts w:ascii="Arial" w:hAnsi="Arial" w:cs="Arial"/>
          <w:snapToGrid/>
          <w:color w:val="231F20"/>
          <w:sz w:val="24"/>
          <w:szCs w:val="24"/>
        </w:rPr>
        <w:t xml:space="preserve">andards for Urban Villages and </w:t>
      </w:r>
      <w:r w:rsidRPr="00D41D63">
        <w:rPr>
          <w:rFonts w:ascii="Arial" w:hAnsi="Arial" w:cs="Arial"/>
          <w:snapToGrid/>
          <w:color w:val="231F20"/>
          <w:sz w:val="24"/>
          <w:szCs w:val="24"/>
        </w:rPr>
        <w:t>other areas designated for greater popul</w:t>
      </w:r>
      <w:r w:rsidR="001272F1" w:rsidRPr="00D41D63">
        <w:rPr>
          <w:rFonts w:ascii="Arial" w:hAnsi="Arial" w:cs="Arial"/>
          <w:snapToGrid/>
          <w:color w:val="231F20"/>
          <w:sz w:val="24"/>
          <w:szCs w:val="24"/>
        </w:rPr>
        <w:t xml:space="preserve">ation density will be essential </w:t>
      </w:r>
      <w:r w:rsidRPr="00D41D63">
        <w:rPr>
          <w:rFonts w:ascii="Arial" w:hAnsi="Arial" w:cs="Arial"/>
          <w:snapToGrid/>
          <w:color w:val="231F20"/>
          <w:sz w:val="24"/>
          <w:szCs w:val="24"/>
        </w:rPr>
        <w:t>to ensure the livability of the communit</w:t>
      </w:r>
      <w:r w:rsidR="001272F1" w:rsidRPr="00D41D63">
        <w:rPr>
          <w:rFonts w:ascii="Arial" w:hAnsi="Arial" w:cs="Arial"/>
          <w:snapToGrid/>
          <w:color w:val="231F20"/>
          <w:sz w:val="24"/>
          <w:szCs w:val="24"/>
        </w:rPr>
        <w:t xml:space="preserve">ies that are envisioned: trees/ </w:t>
      </w:r>
      <w:r w:rsidRPr="00D41D63">
        <w:rPr>
          <w:rFonts w:ascii="Arial" w:hAnsi="Arial" w:cs="Arial"/>
          <w:snapToGrid/>
          <w:color w:val="231F20"/>
          <w:sz w:val="24"/>
          <w:szCs w:val="24"/>
        </w:rPr>
        <w:t>green space = livability = density</w:t>
      </w:r>
    </w:p>
    <w:p w14:paraId="1B9EE414" w14:textId="77777777" w:rsidR="001272F1" w:rsidRDefault="001272F1" w:rsidP="0035640B">
      <w:pPr>
        <w:widowControl/>
        <w:autoSpaceDE w:val="0"/>
        <w:autoSpaceDN w:val="0"/>
        <w:adjustRightInd w:val="0"/>
        <w:spacing w:line="360" w:lineRule="auto"/>
        <w:jc w:val="both"/>
        <w:rPr>
          <w:rFonts w:ascii="Arial" w:hAnsi="Arial" w:cs="Arial"/>
          <w:snapToGrid/>
          <w:color w:val="231F20"/>
          <w:sz w:val="24"/>
          <w:szCs w:val="24"/>
        </w:rPr>
      </w:pPr>
    </w:p>
    <w:p w14:paraId="39A081A6" w14:textId="77777777" w:rsidR="00EC7250" w:rsidRPr="00D41D63" w:rsidRDefault="00EC7250" w:rsidP="00E073D9">
      <w:pPr>
        <w:pStyle w:val="ListParagraph"/>
        <w:widowControl/>
        <w:numPr>
          <w:ilvl w:val="0"/>
          <w:numId w:val="36"/>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Focus forested open space acquisitions and d</w:t>
      </w:r>
      <w:r w:rsidR="001272F1" w:rsidRPr="00D41D63">
        <w:rPr>
          <w:rFonts w:ascii="Arial" w:hAnsi="Arial" w:cs="Arial"/>
          <w:snapToGrid/>
          <w:color w:val="231F20"/>
          <w:sz w:val="24"/>
          <w:szCs w:val="24"/>
        </w:rPr>
        <w:t xml:space="preserve">evelopment of neighborhood- </w:t>
      </w:r>
      <w:r w:rsidRPr="00D41D63">
        <w:rPr>
          <w:rFonts w:ascii="Arial" w:hAnsi="Arial" w:cs="Arial"/>
          <w:snapToGrid/>
          <w:color w:val="231F20"/>
          <w:sz w:val="24"/>
          <w:szCs w:val="24"/>
        </w:rPr>
        <w:t>scale parks with trees in areas de</w:t>
      </w:r>
      <w:r w:rsidR="001272F1" w:rsidRPr="00D41D63">
        <w:rPr>
          <w:rFonts w:ascii="Arial" w:hAnsi="Arial" w:cs="Arial"/>
          <w:snapToGrid/>
          <w:color w:val="231F20"/>
          <w:sz w:val="24"/>
          <w:szCs w:val="24"/>
        </w:rPr>
        <w:t xml:space="preserve">signated for greater population </w:t>
      </w:r>
      <w:r w:rsidRPr="00D41D63">
        <w:rPr>
          <w:rFonts w:ascii="Arial" w:hAnsi="Arial" w:cs="Arial"/>
          <w:snapToGrid/>
          <w:color w:val="231F20"/>
          <w:sz w:val="24"/>
          <w:szCs w:val="24"/>
        </w:rPr>
        <w:t>density.</w:t>
      </w:r>
    </w:p>
    <w:p w14:paraId="5D9A817D" w14:textId="77777777" w:rsidR="001272F1" w:rsidRPr="0020387A" w:rsidRDefault="001272F1" w:rsidP="0035640B">
      <w:pPr>
        <w:widowControl/>
        <w:autoSpaceDE w:val="0"/>
        <w:autoSpaceDN w:val="0"/>
        <w:adjustRightInd w:val="0"/>
        <w:spacing w:line="360" w:lineRule="auto"/>
        <w:jc w:val="both"/>
        <w:rPr>
          <w:rFonts w:ascii="Arial" w:hAnsi="Arial" w:cs="Arial"/>
          <w:snapToGrid/>
          <w:color w:val="231F20"/>
          <w:sz w:val="24"/>
          <w:szCs w:val="24"/>
        </w:rPr>
      </w:pPr>
    </w:p>
    <w:p w14:paraId="0B667D7E" w14:textId="77777777" w:rsidR="00EC7250" w:rsidRPr="00D41D63" w:rsidRDefault="00EC7250" w:rsidP="00E073D9">
      <w:pPr>
        <w:pStyle w:val="ListParagraph"/>
        <w:widowControl/>
        <w:numPr>
          <w:ilvl w:val="0"/>
          <w:numId w:val="36"/>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Consider expansion of Neighborhood Bu</w:t>
      </w:r>
      <w:r w:rsidR="00BC1BF0" w:rsidRPr="00D41D63">
        <w:rPr>
          <w:rFonts w:ascii="Arial" w:hAnsi="Arial" w:cs="Arial"/>
          <w:snapToGrid/>
          <w:color w:val="231F20"/>
          <w:sz w:val="24"/>
          <w:szCs w:val="24"/>
        </w:rPr>
        <w:t xml:space="preserve">siness </w:t>
      </w:r>
      <w:r w:rsidR="001272F1" w:rsidRPr="00D41D63">
        <w:rPr>
          <w:rFonts w:ascii="Arial" w:hAnsi="Arial" w:cs="Arial"/>
          <w:snapToGrid/>
          <w:color w:val="231F20"/>
          <w:sz w:val="24"/>
          <w:szCs w:val="24"/>
        </w:rPr>
        <w:t xml:space="preserve">grants for tree </w:t>
      </w:r>
      <w:r w:rsidRPr="00D41D63">
        <w:rPr>
          <w:rFonts w:ascii="Arial" w:hAnsi="Arial" w:cs="Arial"/>
          <w:snapToGrid/>
          <w:color w:val="231F20"/>
          <w:sz w:val="24"/>
          <w:szCs w:val="24"/>
        </w:rPr>
        <w:t>planting.</w:t>
      </w:r>
    </w:p>
    <w:p w14:paraId="75E8FF85" w14:textId="77777777" w:rsidR="001272F1" w:rsidRDefault="001272F1" w:rsidP="0035640B">
      <w:pPr>
        <w:widowControl/>
        <w:autoSpaceDE w:val="0"/>
        <w:autoSpaceDN w:val="0"/>
        <w:adjustRightInd w:val="0"/>
        <w:spacing w:line="360" w:lineRule="auto"/>
        <w:jc w:val="both"/>
        <w:rPr>
          <w:rFonts w:ascii="Arial" w:hAnsi="Arial" w:cs="Arial"/>
          <w:snapToGrid/>
          <w:color w:val="231F20"/>
          <w:sz w:val="24"/>
          <w:szCs w:val="24"/>
        </w:rPr>
      </w:pPr>
    </w:p>
    <w:p w14:paraId="069F8CBA" w14:textId="77777777" w:rsidR="00EC7250" w:rsidRPr="00D41D63" w:rsidRDefault="00EC7250" w:rsidP="00E073D9">
      <w:pPr>
        <w:pStyle w:val="ListParagraph"/>
        <w:widowControl/>
        <w:numPr>
          <w:ilvl w:val="0"/>
          <w:numId w:val="36"/>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Encourage other means of incorpora</w:t>
      </w:r>
      <w:r w:rsidR="001272F1" w:rsidRPr="00D41D63">
        <w:rPr>
          <w:rFonts w:ascii="Arial" w:hAnsi="Arial" w:cs="Arial"/>
          <w:snapToGrid/>
          <w:color w:val="231F20"/>
          <w:sz w:val="24"/>
          <w:szCs w:val="24"/>
        </w:rPr>
        <w:t>ting trees into this MU through</w:t>
      </w:r>
      <w:r w:rsidR="00BC1BF0" w:rsidRPr="00D41D63">
        <w:rPr>
          <w:rFonts w:ascii="Arial" w:hAnsi="Arial" w:cs="Arial"/>
          <w:snapToGrid/>
          <w:color w:val="231F20"/>
          <w:sz w:val="24"/>
          <w:szCs w:val="24"/>
        </w:rPr>
        <w:t xml:space="preserve"> greenways</w:t>
      </w:r>
      <w:r w:rsidR="001272F1" w:rsidRPr="00D41D63">
        <w:rPr>
          <w:rFonts w:ascii="Arial" w:hAnsi="Arial" w:cs="Arial"/>
          <w:snapToGrid/>
          <w:color w:val="231F20"/>
          <w:sz w:val="24"/>
          <w:szCs w:val="24"/>
        </w:rPr>
        <w:t xml:space="preserve"> </w:t>
      </w:r>
      <w:r w:rsidRPr="00D41D63">
        <w:rPr>
          <w:rFonts w:ascii="Arial" w:hAnsi="Arial" w:cs="Arial"/>
          <w:snapToGrid/>
          <w:color w:val="231F20"/>
          <w:sz w:val="24"/>
          <w:szCs w:val="24"/>
        </w:rPr>
        <w:t>and green parking lots.</w:t>
      </w:r>
    </w:p>
    <w:p w14:paraId="31E67557" w14:textId="77777777" w:rsidR="001272F1" w:rsidRPr="0020387A" w:rsidRDefault="001272F1" w:rsidP="0035640B">
      <w:pPr>
        <w:widowControl/>
        <w:autoSpaceDE w:val="0"/>
        <w:autoSpaceDN w:val="0"/>
        <w:adjustRightInd w:val="0"/>
        <w:spacing w:line="360" w:lineRule="auto"/>
        <w:jc w:val="both"/>
        <w:rPr>
          <w:rFonts w:ascii="Arial" w:hAnsi="Arial" w:cs="Arial"/>
          <w:snapToGrid/>
          <w:color w:val="231F20"/>
          <w:sz w:val="24"/>
          <w:szCs w:val="24"/>
        </w:rPr>
      </w:pPr>
    </w:p>
    <w:p w14:paraId="7130662A" w14:textId="77777777" w:rsidR="00DB5DEA" w:rsidRDefault="00EC7250" w:rsidP="00DB5DEA">
      <w:pPr>
        <w:pStyle w:val="ListParagraph"/>
        <w:widowControl/>
        <w:numPr>
          <w:ilvl w:val="0"/>
          <w:numId w:val="36"/>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Consider providing incentives for adding t</w:t>
      </w:r>
      <w:r w:rsidR="001272F1" w:rsidRPr="00D41D63">
        <w:rPr>
          <w:rFonts w:ascii="Arial" w:hAnsi="Arial" w:cs="Arial"/>
          <w:snapToGrid/>
          <w:color w:val="231F20"/>
          <w:sz w:val="24"/>
          <w:szCs w:val="24"/>
        </w:rPr>
        <w:t xml:space="preserve">rees and other landscape assets </w:t>
      </w:r>
      <w:r w:rsidRPr="00D41D63">
        <w:rPr>
          <w:rFonts w:ascii="Arial" w:hAnsi="Arial" w:cs="Arial"/>
          <w:snapToGrid/>
          <w:color w:val="231F20"/>
          <w:sz w:val="24"/>
          <w:szCs w:val="24"/>
        </w:rPr>
        <w:t>as part of a building renovation or construction project.</w:t>
      </w:r>
    </w:p>
    <w:p w14:paraId="68CC581C" w14:textId="77777777" w:rsidR="00AE213B" w:rsidRPr="00AE213B" w:rsidRDefault="00AE213B" w:rsidP="00AE213B">
      <w:pPr>
        <w:pStyle w:val="ListParagraph"/>
        <w:rPr>
          <w:rFonts w:ascii="Arial" w:hAnsi="Arial" w:cs="Arial"/>
          <w:snapToGrid/>
          <w:color w:val="231F20"/>
          <w:sz w:val="24"/>
          <w:szCs w:val="24"/>
        </w:rPr>
      </w:pPr>
    </w:p>
    <w:p w14:paraId="025D17F2" w14:textId="77777777" w:rsidR="00AE213B" w:rsidRPr="00AE213B" w:rsidRDefault="00AE213B" w:rsidP="00DB5DEA">
      <w:pPr>
        <w:pStyle w:val="ListParagraph"/>
        <w:widowControl/>
        <w:numPr>
          <w:ilvl w:val="0"/>
          <w:numId w:val="36"/>
        </w:numPr>
        <w:autoSpaceDE w:val="0"/>
        <w:autoSpaceDN w:val="0"/>
        <w:adjustRightInd w:val="0"/>
        <w:spacing w:line="360" w:lineRule="auto"/>
        <w:jc w:val="both"/>
        <w:rPr>
          <w:rFonts w:ascii="Arial" w:hAnsi="Arial" w:cs="Arial"/>
          <w:snapToGrid/>
          <w:color w:val="231F20"/>
          <w:sz w:val="24"/>
          <w:szCs w:val="24"/>
        </w:rPr>
      </w:pPr>
    </w:p>
    <w:p w14:paraId="486C565C" w14:textId="77777777" w:rsidR="001272F1" w:rsidRPr="0020387A" w:rsidRDefault="00003343"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Community Framework</w:t>
      </w:r>
    </w:p>
    <w:p w14:paraId="7F39F125" w14:textId="77777777" w:rsidR="00003343" w:rsidRPr="00D41D63" w:rsidRDefault="00003343" w:rsidP="00E073D9">
      <w:pPr>
        <w:pStyle w:val="ListParagraph"/>
        <w:widowControl/>
        <w:numPr>
          <w:ilvl w:val="0"/>
          <w:numId w:val="37"/>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Make tree preservation and planting a part of the</w:t>
      </w:r>
      <w:r w:rsidR="00BC1BF0" w:rsidRPr="00D41D63">
        <w:rPr>
          <w:rFonts w:ascii="Arial" w:hAnsi="Arial" w:cs="Arial"/>
          <w:snapToGrid/>
          <w:color w:val="231F20"/>
          <w:sz w:val="24"/>
          <w:szCs w:val="24"/>
        </w:rPr>
        <w:t xml:space="preserve"> City</w:t>
      </w:r>
      <w:r w:rsidRPr="00D41D63">
        <w:rPr>
          <w:rFonts w:ascii="Arial" w:hAnsi="Arial" w:cs="Arial"/>
          <w:snapToGrid/>
          <w:color w:val="231F20"/>
          <w:sz w:val="24"/>
          <w:szCs w:val="24"/>
        </w:rPr>
        <w:t xml:space="preserve"> Council</w:t>
      </w:r>
      <w:r w:rsidR="00BC1BF0" w:rsidRPr="00D41D63">
        <w:rPr>
          <w:rFonts w:ascii="Arial" w:hAnsi="Arial" w:cs="Arial"/>
          <w:snapToGrid/>
          <w:color w:val="231F20"/>
          <w:sz w:val="24"/>
          <w:szCs w:val="24"/>
        </w:rPr>
        <w:t>, Park Commission and Planning Commission</w:t>
      </w:r>
      <w:r w:rsidRPr="00D41D63">
        <w:rPr>
          <w:rFonts w:ascii="Arial" w:hAnsi="Arial" w:cs="Arial"/>
          <w:snapToGrid/>
          <w:color w:val="231F20"/>
          <w:sz w:val="24"/>
          <w:szCs w:val="24"/>
        </w:rPr>
        <w:t xml:space="preserve"> </w:t>
      </w:r>
      <w:r w:rsidR="001272F1" w:rsidRPr="00D41D63">
        <w:rPr>
          <w:rFonts w:ascii="Arial" w:hAnsi="Arial" w:cs="Arial"/>
          <w:snapToGrid/>
          <w:color w:val="231F20"/>
          <w:sz w:val="24"/>
          <w:szCs w:val="24"/>
        </w:rPr>
        <w:t xml:space="preserve">discussions </w:t>
      </w:r>
      <w:r w:rsidRPr="00D41D63">
        <w:rPr>
          <w:rFonts w:ascii="Arial" w:hAnsi="Arial" w:cs="Arial"/>
          <w:snapToGrid/>
          <w:color w:val="231F20"/>
          <w:sz w:val="24"/>
          <w:szCs w:val="24"/>
        </w:rPr>
        <w:t xml:space="preserve">and have City staff prepared </w:t>
      </w:r>
      <w:r w:rsidR="001272F1" w:rsidRPr="00D41D63">
        <w:rPr>
          <w:rFonts w:ascii="Arial" w:hAnsi="Arial" w:cs="Arial"/>
          <w:snapToGrid/>
          <w:color w:val="231F20"/>
          <w:sz w:val="24"/>
          <w:szCs w:val="24"/>
        </w:rPr>
        <w:t xml:space="preserve">and available to participate in </w:t>
      </w:r>
      <w:r w:rsidRPr="00D41D63">
        <w:rPr>
          <w:rFonts w:ascii="Arial" w:hAnsi="Arial" w:cs="Arial"/>
          <w:snapToGrid/>
          <w:color w:val="231F20"/>
          <w:sz w:val="24"/>
          <w:szCs w:val="24"/>
        </w:rPr>
        <w:t>those discussions.</w:t>
      </w:r>
    </w:p>
    <w:p w14:paraId="6CE51498" w14:textId="77777777" w:rsidR="001272F1" w:rsidRDefault="001272F1" w:rsidP="0035640B">
      <w:pPr>
        <w:widowControl/>
        <w:autoSpaceDE w:val="0"/>
        <w:autoSpaceDN w:val="0"/>
        <w:adjustRightInd w:val="0"/>
        <w:spacing w:line="360" w:lineRule="auto"/>
        <w:jc w:val="both"/>
        <w:rPr>
          <w:rFonts w:ascii="Arial" w:hAnsi="Arial" w:cs="Arial"/>
          <w:snapToGrid/>
          <w:color w:val="231F20"/>
          <w:sz w:val="24"/>
          <w:szCs w:val="24"/>
        </w:rPr>
      </w:pPr>
    </w:p>
    <w:p w14:paraId="2B540AAC" w14:textId="77777777" w:rsidR="001272F1" w:rsidRPr="00D41D63" w:rsidRDefault="00003343" w:rsidP="00E073D9">
      <w:pPr>
        <w:pStyle w:val="ListParagraph"/>
        <w:widowControl/>
        <w:numPr>
          <w:ilvl w:val="0"/>
          <w:numId w:val="37"/>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Create or modify existing educatio</w:t>
      </w:r>
      <w:r w:rsidR="001272F1" w:rsidRPr="00D41D63">
        <w:rPr>
          <w:rFonts w:ascii="Arial" w:hAnsi="Arial" w:cs="Arial"/>
          <w:snapToGrid/>
          <w:color w:val="231F20"/>
          <w:sz w:val="24"/>
          <w:szCs w:val="24"/>
        </w:rPr>
        <w:t>n programs for business owners,</w:t>
      </w:r>
      <w:r w:rsidR="00BC1BF0" w:rsidRPr="00D41D63">
        <w:rPr>
          <w:rFonts w:ascii="Arial" w:hAnsi="Arial" w:cs="Arial"/>
          <w:snapToGrid/>
          <w:color w:val="231F20"/>
          <w:sz w:val="24"/>
          <w:szCs w:val="24"/>
        </w:rPr>
        <w:t xml:space="preserve"> </w:t>
      </w:r>
      <w:r w:rsidRPr="00D41D63">
        <w:rPr>
          <w:rFonts w:ascii="Arial" w:hAnsi="Arial" w:cs="Arial"/>
          <w:snapToGrid/>
          <w:color w:val="231F20"/>
          <w:sz w:val="24"/>
          <w:szCs w:val="24"/>
        </w:rPr>
        <w:t>property owners and residents regarding the v</w:t>
      </w:r>
      <w:r w:rsidR="001272F1" w:rsidRPr="00D41D63">
        <w:rPr>
          <w:rFonts w:ascii="Arial" w:hAnsi="Arial" w:cs="Arial"/>
          <w:snapToGrid/>
          <w:color w:val="231F20"/>
          <w:sz w:val="24"/>
          <w:szCs w:val="24"/>
        </w:rPr>
        <w:t>alue of planting and preserving</w:t>
      </w:r>
      <w:r w:rsidR="00BC1BF0" w:rsidRPr="00D41D63">
        <w:rPr>
          <w:rFonts w:ascii="Arial" w:hAnsi="Arial" w:cs="Arial"/>
          <w:snapToGrid/>
          <w:color w:val="231F20"/>
          <w:sz w:val="24"/>
          <w:szCs w:val="24"/>
        </w:rPr>
        <w:t xml:space="preserve"> </w:t>
      </w:r>
      <w:r w:rsidR="001272F1" w:rsidRPr="00D41D63">
        <w:rPr>
          <w:rFonts w:ascii="Arial" w:hAnsi="Arial" w:cs="Arial"/>
          <w:snapToGrid/>
          <w:color w:val="231F20"/>
          <w:sz w:val="24"/>
          <w:szCs w:val="24"/>
        </w:rPr>
        <w:t>trees.</w:t>
      </w:r>
    </w:p>
    <w:p w14:paraId="522A4146" w14:textId="77777777" w:rsidR="001272F1" w:rsidRDefault="001272F1" w:rsidP="0035640B">
      <w:pPr>
        <w:widowControl/>
        <w:autoSpaceDE w:val="0"/>
        <w:autoSpaceDN w:val="0"/>
        <w:adjustRightInd w:val="0"/>
        <w:spacing w:line="360" w:lineRule="auto"/>
        <w:jc w:val="both"/>
        <w:rPr>
          <w:rFonts w:ascii="Arial" w:hAnsi="Arial" w:cs="Arial"/>
          <w:snapToGrid/>
          <w:color w:val="231F20"/>
          <w:sz w:val="24"/>
          <w:szCs w:val="24"/>
        </w:rPr>
      </w:pPr>
    </w:p>
    <w:p w14:paraId="3A16FDA3" w14:textId="77777777" w:rsidR="00003343" w:rsidRPr="00D41D63" w:rsidRDefault="00003343" w:rsidP="00E073D9">
      <w:pPr>
        <w:pStyle w:val="ListParagraph"/>
        <w:widowControl/>
        <w:numPr>
          <w:ilvl w:val="0"/>
          <w:numId w:val="37"/>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lastRenderedPageBreak/>
        <w:t xml:space="preserve">Make tree maintenance brochures and </w:t>
      </w:r>
      <w:r w:rsidR="001272F1" w:rsidRPr="00D41D63">
        <w:rPr>
          <w:rFonts w:ascii="Arial" w:hAnsi="Arial" w:cs="Arial"/>
          <w:snapToGrid/>
          <w:color w:val="231F20"/>
          <w:sz w:val="24"/>
          <w:szCs w:val="24"/>
        </w:rPr>
        <w:t xml:space="preserve">standards available to property </w:t>
      </w:r>
      <w:r w:rsidRPr="00D41D63">
        <w:rPr>
          <w:rFonts w:ascii="Arial" w:hAnsi="Arial" w:cs="Arial"/>
          <w:snapToGrid/>
          <w:color w:val="231F20"/>
          <w:sz w:val="24"/>
          <w:szCs w:val="24"/>
        </w:rPr>
        <w:t>owners so that they will know how tree</w:t>
      </w:r>
      <w:r w:rsidR="001272F1" w:rsidRPr="00D41D63">
        <w:rPr>
          <w:rFonts w:ascii="Arial" w:hAnsi="Arial" w:cs="Arial"/>
          <w:snapToGrid/>
          <w:color w:val="231F20"/>
          <w:sz w:val="24"/>
          <w:szCs w:val="24"/>
        </w:rPr>
        <w:t xml:space="preserve">s should be maintained and will </w:t>
      </w:r>
      <w:r w:rsidRPr="00D41D63">
        <w:rPr>
          <w:rFonts w:ascii="Arial" w:hAnsi="Arial" w:cs="Arial"/>
          <w:snapToGrid/>
          <w:color w:val="231F20"/>
          <w:sz w:val="24"/>
          <w:szCs w:val="24"/>
        </w:rPr>
        <w:t>hire qualified arborists for tree work.</w:t>
      </w:r>
    </w:p>
    <w:p w14:paraId="1F0D1C93" w14:textId="77777777" w:rsidR="001272F1" w:rsidRDefault="001272F1" w:rsidP="0035640B">
      <w:pPr>
        <w:widowControl/>
        <w:autoSpaceDE w:val="0"/>
        <w:autoSpaceDN w:val="0"/>
        <w:adjustRightInd w:val="0"/>
        <w:spacing w:line="360" w:lineRule="auto"/>
        <w:jc w:val="both"/>
        <w:rPr>
          <w:rFonts w:ascii="Arial" w:hAnsi="Arial" w:cs="Arial"/>
          <w:snapToGrid/>
          <w:color w:val="231F20"/>
          <w:sz w:val="24"/>
          <w:szCs w:val="24"/>
        </w:rPr>
      </w:pPr>
    </w:p>
    <w:p w14:paraId="550DFC62" w14:textId="77777777" w:rsidR="00EC7250" w:rsidRPr="00D41D63" w:rsidRDefault="00003343" w:rsidP="00E073D9">
      <w:pPr>
        <w:pStyle w:val="ListParagraph"/>
        <w:widowControl/>
        <w:numPr>
          <w:ilvl w:val="0"/>
          <w:numId w:val="37"/>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Whenever possible, notify the public i</w:t>
      </w:r>
      <w:r w:rsidR="001272F1" w:rsidRPr="00D41D63">
        <w:rPr>
          <w:rFonts w:ascii="Arial" w:hAnsi="Arial" w:cs="Arial"/>
          <w:snapToGrid/>
          <w:color w:val="231F20"/>
          <w:sz w:val="24"/>
          <w:szCs w:val="24"/>
        </w:rPr>
        <w:t xml:space="preserve">n advance of the need to remove </w:t>
      </w:r>
      <w:r w:rsidRPr="00D41D63">
        <w:rPr>
          <w:rFonts w:ascii="Arial" w:hAnsi="Arial" w:cs="Arial"/>
          <w:snapToGrid/>
          <w:color w:val="231F20"/>
          <w:sz w:val="24"/>
          <w:szCs w:val="24"/>
        </w:rPr>
        <w:t>trees.</w:t>
      </w:r>
    </w:p>
    <w:p w14:paraId="1498124C" w14:textId="77777777" w:rsidR="00003343" w:rsidRPr="0020387A" w:rsidRDefault="00003343" w:rsidP="0035640B">
      <w:pPr>
        <w:widowControl/>
        <w:autoSpaceDE w:val="0"/>
        <w:autoSpaceDN w:val="0"/>
        <w:adjustRightInd w:val="0"/>
        <w:spacing w:line="360" w:lineRule="auto"/>
        <w:jc w:val="both"/>
        <w:rPr>
          <w:rFonts w:ascii="Arial" w:hAnsi="Arial" w:cs="Arial"/>
          <w:snapToGrid/>
          <w:color w:val="525003"/>
          <w:sz w:val="24"/>
          <w:szCs w:val="24"/>
        </w:rPr>
      </w:pPr>
    </w:p>
    <w:p w14:paraId="2902A728" w14:textId="77777777" w:rsidR="00003343" w:rsidRDefault="00CE2F56"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5.8</w:t>
      </w:r>
      <w:r w:rsidR="00003343" w:rsidRPr="0020387A">
        <w:rPr>
          <w:rFonts w:ascii="Arial" w:hAnsi="Arial" w:cs="Arial"/>
          <w:b/>
          <w:bCs/>
          <w:snapToGrid/>
          <w:color w:val="231F20"/>
          <w:sz w:val="24"/>
          <w:szCs w:val="24"/>
        </w:rPr>
        <w:t xml:space="preserve"> Downtown </w:t>
      </w:r>
      <w:r w:rsidR="000F4DC4" w:rsidRPr="0020387A">
        <w:rPr>
          <w:rFonts w:ascii="Arial" w:hAnsi="Arial" w:cs="Arial"/>
          <w:b/>
          <w:bCs/>
          <w:snapToGrid/>
          <w:color w:val="231F20"/>
          <w:sz w:val="24"/>
          <w:szCs w:val="24"/>
        </w:rPr>
        <w:t>Moorpark</w:t>
      </w:r>
      <w:r w:rsidR="001272F1">
        <w:rPr>
          <w:rFonts w:ascii="Arial" w:hAnsi="Arial" w:cs="Arial"/>
          <w:b/>
          <w:bCs/>
          <w:snapToGrid/>
          <w:color w:val="231F20"/>
          <w:sz w:val="24"/>
          <w:szCs w:val="24"/>
        </w:rPr>
        <w:t xml:space="preserve"> </w:t>
      </w:r>
      <w:r w:rsidR="004E0044">
        <w:rPr>
          <w:rFonts w:ascii="Arial" w:hAnsi="Arial" w:cs="Arial"/>
          <w:b/>
          <w:bCs/>
          <w:snapToGrid/>
          <w:color w:val="231F20"/>
          <w:sz w:val="24"/>
          <w:szCs w:val="24"/>
        </w:rPr>
        <w:t xml:space="preserve"> </w:t>
      </w:r>
    </w:p>
    <w:p w14:paraId="65D37030" w14:textId="77777777" w:rsidR="00ED2E74" w:rsidRPr="0020387A" w:rsidRDefault="00ED2E74" w:rsidP="0035640B">
      <w:pPr>
        <w:widowControl/>
        <w:autoSpaceDE w:val="0"/>
        <w:autoSpaceDN w:val="0"/>
        <w:adjustRightInd w:val="0"/>
        <w:spacing w:line="360" w:lineRule="auto"/>
        <w:jc w:val="both"/>
        <w:rPr>
          <w:rFonts w:ascii="Arial" w:hAnsi="Arial" w:cs="Arial"/>
          <w:b/>
          <w:bCs/>
          <w:snapToGrid/>
          <w:color w:val="231F20"/>
          <w:sz w:val="24"/>
          <w:szCs w:val="24"/>
        </w:rPr>
      </w:pPr>
    </w:p>
    <w:p w14:paraId="7B83C64A" w14:textId="77777777" w:rsidR="001272F1" w:rsidRPr="005F4A2F" w:rsidRDefault="00003343"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Trees in this MU are found in the City’s urban core </w:t>
      </w:r>
      <w:r w:rsidR="0077676C">
        <w:rPr>
          <w:rFonts w:ascii="Arial" w:hAnsi="Arial" w:cs="Arial"/>
          <w:snapToGrid/>
          <w:color w:val="231F20"/>
          <w:sz w:val="24"/>
          <w:szCs w:val="24"/>
        </w:rPr>
        <w:t>m</w:t>
      </w:r>
      <w:r w:rsidR="001272F1">
        <w:rPr>
          <w:rFonts w:ascii="Arial" w:hAnsi="Arial" w:cs="Arial"/>
          <w:snapToGrid/>
          <w:color w:val="231F20"/>
          <w:sz w:val="24"/>
          <w:szCs w:val="24"/>
        </w:rPr>
        <w:t xml:space="preserve">ost of the trees </w:t>
      </w:r>
      <w:r w:rsidR="00E331BE">
        <w:rPr>
          <w:rFonts w:ascii="Arial" w:hAnsi="Arial" w:cs="Arial"/>
          <w:snapToGrid/>
          <w:color w:val="231F20"/>
          <w:sz w:val="24"/>
          <w:szCs w:val="24"/>
        </w:rPr>
        <w:t xml:space="preserve">in downtown </w:t>
      </w:r>
      <w:r w:rsidR="000F4DC4" w:rsidRPr="0020387A">
        <w:rPr>
          <w:rFonts w:ascii="Arial" w:hAnsi="Arial" w:cs="Arial"/>
          <w:snapToGrid/>
          <w:color w:val="231F20"/>
          <w:sz w:val="24"/>
          <w:szCs w:val="24"/>
        </w:rPr>
        <w:t>Moorpark</w:t>
      </w:r>
      <w:r w:rsidRPr="0020387A">
        <w:rPr>
          <w:rFonts w:ascii="Arial" w:hAnsi="Arial" w:cs="Arial"/>
          <w:snapToGrid/>
          <w:color w:val="231F20"/>
          <w:sz w:val="24"/>
          <w:szCs w:val="24"/>
        </w:rPr>
        <w:t xml:space="preserve"> are located within the str</w:t>
      </w:r>
      <w:r w:rsidR="001272F1">
        <w:rPr>
          <w:rFonts w:ascii="Arial" w:hAnsi="Arial" w:cs="Arial"/>
          <w:snapToGrid/>
          <w:color w:val="231F20"/>
          <w:sz w:val="24"/>
          <w:szCs w:val="24"/>
        </w:rPr>
        <w:t>eet</w:t>
      </w:r>
      <w:r w:rsidR="005F4A2F">
        <w:rPr>
          <w:rFonts w:ascii="Arial" w:hAnsi="Arial" w:cs="Arial"/>
          <w:snapToGrid/>
          <w:color w:val="231F20"/>
          <w:sz w:val="24"/>
          <w:szCs w:val="24"/>
        </w:rPr>
        <w:t xml:space="preserve"> </w:t>
      </w:r>
      <w:r w:rsidR="00E331BE">
        <w:rPr>
          <w:rFonts w:ascii="Arial" w:hAnsi="Arial" w:cs="Arial"/>
          <w:snapToGrid/>
          <w:color w:val="231F20"/>
          <w:sz w:val="24"/>
          <w:szCs w:val="24"/>
        </w:rPr>
        <w:t>ROW</w:t>
      </w:r>
      <w:r w:rsidR="001272F1">
        <w:rPr>
          <w:rFonts w:ascii="Arial" w:hAnsi="Arial" w:cs="Arial"/>
          <w:snapToGrid/>
          <w:color w:val="231F20"/>
          <w:sz w:val="24"/>
          <w:szCs w:val="24"/>
        </w:rPr>
        <w:t>.</w:t>
      </w:r>
      <w:r w:rsidR="0077676C">
        <w:rPr>
          <w:rFonts w:ascii="Arial" w:hAnsi="Arial" w:cs="Arial"/>
          <w:snapToGrid/>
          <w:color w:val="231F20"/>
          <w:sz w:val="24"/>
          <w:szCs w:val="24"/>
        </w:rPr>
        <w:t xml:space="preserve"> Downtown Moorpark contains the High Street Heritage peppertrees some over a hundred years old and protected under the 2007 California Pepper Tree Maintenance Plan for High Street. The trees have endured through </w:t>
      </w:r>
      <w:r w:rsidR="001272F1">
        <w:rPr>
          <w:rFonts w:ascii="Arial" w:hAnsi="Arial" w:cs="Arial"/>
          <w:snapToGrid/>
          <w:color w:val="231F20"/>
          <w:sz w:val="24"/>
          <w:szCs w:val="24"/>
        </w:rPr>
        <w:t xml:space="preserve">limited </w:t>
      </w:r>
      <w:r w:rsidRPr="0020387A">
        <w:rPr>
          <w:rFonts w:ascii="Arial" w:hAnsi="Arial" w:cs="Arial"/>
          <w:snapToGrid/>
          <w:color w:val="231F20"/>
          <w:sz w:val="24"/>
          <w:szCs w:val="24"/>
        </w:rPr>
        <w:t xml:space="preserve">planting space, </w:t>
      </w:r>
      <w:r w:rsidR="0077676C">
        <w:rPr>
          <w:rFonts w:ascii="Arial" w:hAnsi="Arial" w:cs="Arial"/>
          <w:snapToGrid/>
          <w:color w:val="231F20"/>
          <w:sz w:val="24"/>
          <w:szCs w:val="24"/>
        </w:rPr>
        <w:t xml:space="preserve">a </w:t>
      </w:r>
      <w:r w:rsidR="0077676C" w:rsidRPr="0020387A">
        <w:rPr>
          <w:rFonts w:ascii="Arial" w:hAnsi="Arial" w:cs="Arial"/>
          <w:snapToGrid/>
          <w:color w:val="231F20"/>
          <w:sz w:val="24"/>
          <w:szCs w:val="24"/>
        </w:rPr>
        <w:t>harsh</w:t>
      </w:r>
      <w:r w:rsidR="0077676C">
        <w:rPr>
          <w:rFonts w:ascii="Arial" w:hAnsi="Arial" w:cs="Arial"/>
          <w:snapToGrid/>
          <w:color w:val="231F20"/>
          <w:sz w:val="24"/>
          <w:szCs w:val="24"/>
        </w:rPr>
        <w:t xml:space="preserve"> </w:t>
      </w:r>
      <w:r w:rsidRPr="0020387A">
        <w:rPr>
          <w:rFonts w:ascii="Arial" w:hAnsi="Arial" w:cs="Arial"/>
          <w:snapToGrid/>
          <w:color w:val="231F20"/>
          <w:sz w:val="24"/>
          <w:szCs w:val="24"/>
        </w:rPr>
        <w:t>downtown environment</w:t>
      </w:r>
      <w:r w:rsidR="0077676C">
        <w:rPr>
          <w:rFonts w:ascii="Arial" w:hAnsi="Arial" w:cs="Arial"/>
          <w:snapToGrid/>
          <w:color w:val="231F20"/>
          <w:sz w:val="24"/>
          <w:szCs w:val="24"/>
        </w:rPr>
        <w:t xml:space="preserve">, </w:t>
      </w:r>
      <w:r w:rsidRPr="0020387A">
        <w:rPr>
          <w:rFonts w:ascii="Arial" w:hAnsi="Arial" w:cs="Arial"/>
          <w:snapToGrid/>
          <w:color w:val="231F20"/>
          <w:sz w:val="24"/>
          <w:szCs w:val="24"/>
        </w:rPr>
        <w:t xml:space="preserve">very poor soils, poor </w:t>
      </w:r>
      <w:r w:rsidR="005F4A2F">
        <w:rPr>
          <w:rFonts w:ascii="Arial" w:hAnsi="Arial" w:cs="Arial"/>
          <w:snapToGrid/>
          <w:color w:val="231F20"/>
          <w:sz w:val="24"/>
          <w:szCs w:val="24"/>
        </w:rPr>
        <w:t xml:space="preserve">irrigation and drainage, </w:t>
      </w:r>
      <w:r w:rsidRPr="0020387A">
        <w:rPr>
          <w:rFonts w:ascii="Arial" w:hAnsi="Arial" w:cs="Arial"/>
          <w:snapToGrid/>
          <w:color w:val="231F20"/>
          <w:sz w:val="24"/>
          <w:szCs w:val="24"/>
        </w:rPr>
        <w:t xml:space="preserve">and abuse from human activity. </w:t>
      </w:r>
    </w:p>
    <w:p w14:paraId="095AF175" w14:textId="77777777" w:rsidR="00E331BE" w:rsidRDefault="00E331BE" w:rsidP="0035640B">
      <w:pPr>
        <w:widowControl/>
        <w:autoSpaceDE w:val="0"/>
        <w:autoSpaceDN w:val="0"/>
        <w:adjustRightInd w:val="0"/>
        <w:spacing w:line="360" w:lineRule="auto"/>
        <w:jc w:val="both"/>
        <w:rPr>
          <w:rFonts w:ascii="Arial" w:hAnsi="Arial" w:cs="Arial"/>
          <w:b/>
          <w:bCs/>
          <w:snapToGrid/>
          <w:color w:val="231F20"/>
          <w:sz w:val="24"/>
          <w:szCs w:val="24"/>
        </w:rPr>
      </w:pPr>
    </w:p>
    <w:p w14:paraId="00EDD0A0" w14:textId="77777777" w:rsidR="00003343" w:rsidRPr="0020387A" w:rsidRDefault="00003343"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Current Condition</w:t>
      </w:r>
    </w:p>
    <w:p w14:paraId="3E6949AA" w14:textId="77777777" w:rsidR="00777121" w:rsidRDefault="00003343"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This MU is </w:t>
      </w:r>
      <w:r w:rsidR="005F4A2F">
        <w:rPr>
          <w:rFonts w:ascii="Arial" w:hAnsi="Arial" w:cs="Arial"/>
          <w:snapToGrid/>
          <w:color w:val="231F20"/>
          <w:sz w:val="24"/>
          <w:szCs w:val="24"/>
        </w:rPr>
        <w:t>2.44 square miles of the C</w:t>
      </w:r>
      <w:r w:rsidRPr="0020387A">
        <w:rPr>
          <w:rFonts w:ascii="Arial" w:hAnsi="Arial" w:cs="Arial"/>
          <w:snapToGrid/>
          <w:color w:val="231F20"/>
          <w:sz w:val="24"/>
          <w:szCs w:val="24"/>
        </w:rPr>
        <w:t>ity lan</w:t>
      </w:r>
      <w:r w:rsidR="001272F1">
        <w:rPr>
          <w:rFonts w:ascii="Arial" w:hAnsi="Arial" w:cs="Arial"/>
          <w:snapToGrid/>
          <w:color w:val="231F20"/>
          <w:sz w:val="24"/>
          <w:szCs w:val="24"/>
        </w:rPr>
        <w:t xml:space="preserve">d base. The current tree canopy </w:t>
      </w:r>
      <w:r w:rsidR="005F4A2F">
        <w:rPr>
          <w:rFonts w:ascii="Arial" w:hAnsi="Arial" w:cs="Arial"/>
          <w:snapToGrid/>
          <w:color w:val="231F20"/>
          <w:sz w:val="24"/>
          <w:szCs w:val="24"/>
        </w:rPr>
        <w:t>coverage is unknown. The estimated 3,040</w:t>
      </w:r>
      <w:r w:rsidRPr="0020387A">
        <w:rPr>
          <w:rFonts w:ascii="Arial" w:hAnsi="Arial" w:cs="Arial"/>
          <w:snapToGrid/>
          <w:color w:val="231F20"/>
          <w:sz w:val="24"/>
          <w:szCs w:val="24"/>
        </w:rPr>
        <w:t xml:space="preserve"> trees in this</w:t>
      </w:r>
      <w:r w:rsidR="005F4A2F">
        <w:rPr>
          <w:rFonts w:ascii="Arial" w:hAnsi="Arial" w:cs="Arial"/>
          <w:snapToGrid/>
          <w:color w:val="231F20"/>
          <w:sz w:val="24"/>
          <w:szCs w:val="24"/>
        </w:rPr>
        <w:t xml:space="preserve"> unit are equal to less than 25</w:t>
      </w:r>
      <w:r w:rsidR="001272F1">
        <w:rPr>
          <w:rFonts w:ascii="Arial" w:hAnsi="Arial" w:cs="Arial"/>
          <w:snapToGrid/>
          <w:color w:val="231F20"/>
          <w:sz w:val="24"/>
          <w:szCs w:val="24"/>
        </w:rPr>
        <w:t xml:space="preserve">% </w:t>
      </w:r>
      <w:r w:rsidRPr="0020387A">
        <w:rPr>
          <w:rFonts w:ascii="Arial" w:hAnsi="Arial" w:cs="Arial"/>
          <w:snapToGrid/>
          <w:color w:val="231F20"/>
          <w:sz w:val="24"/>
          <w:szCs w:val="24"/>
        </w:rPr>
        <w:t>of the city total, but they are critical in terms of th</w:t>
      </w:r>
      <w:r w:rsidR="001272F1">
        <w:rPr>
          <w:rFonts w:ascii="Arial" w:hAnsi="Arial" w:cs="Arial"/>
          <w:snapToGrid/>
          <w:color w:val="231F20"/>
          <w:sz w:val="24"/>
          <w:szCs w:val="24"/>
        </w:rPr>
        <w:t xml:space="preserve">eir ability to soften the harsh </w:t>
      </w:r>
      <w:r w:rsidRPr="0020387A">
        <w:rPr>
          <w:rFonts w:ascii="Arial" w:hAnsi="Arial" w:cs="Arial"/>
          <w:snapToGrid/>
          <w:color w:val="231F20"/>
          <w:sz w:val="24"/>
          <w:szCs w:val="24"/>
        </w:rPr>
        <w:t xml:space="preserve">urban environment. </w:t>
      </w:r>
      <w:r w:rsidR="0077676C">
        <w:rPr>
          <w:rFonts w:ascii="Arial" w:hAnsi="Arial" w:cs="Arial"/>
          <w:snapToGrid/>
          <w:color w:val="231F20"/>
          <w:sz w:val="24"/>
          <w:szCs w:val="24"/>
        </w:rPr>
        <w:t>The heritage pepper t</w:t>
      </w:r>
      <w:r w:rsidRPr="0020387A">
        <w:rPr>
          <w:rFonts w:ascii="Arial" w:hAnsi="Arial" w:cs="Arial"/>
          <w:snapToGrid/>
          <w:color w:val="231F20"/>
          <w:sz w:val="24"/>
          <w:szCs w:val="24"/>
        </w:rPr>
        <w:t xml:space="preserve">rees in downtown </w:t>
      </w:r>
      <w:r w:rsidR="000F4DC4" w:rsidRPr="0020387A">
        <w:rPr>
          <w:rFonts w:ascii="Arial" w:hAnsi="Arial" w:cs="Arial"/>
          <w:snapToGrid/>
          <w:color w:val="231F20"/>
          <w:sz w:val="24"/>
          <w:szCs w:val="24"/>
        </w:rPr>
        <w:t>Moorpark</w:t>
      </w:r>
      <w:r w:rsidRPr="0020387A">
        <w:rPr>
          <w:rFonts w:ascii="Arial" w:hAnsi="Arial" w:cs="Arial"/>
          <w:snapToGrid/>
          <w:color w:val="231F20"/>
          <w:sz w:val="24"/>
          <w:szCs w:val="24"/>
        </w:rPr>
        <w:t xml:space="preserve"> </w:t>
      </w:r>
      <w:r w:rsidR="001272F1">
        <w:rPr>
          <w:rFonts w:ascii="Arial" w:hAnsi="Arial" w:cs="Arial"/>
          <w:snapToGrid/>
          <w:color w:val="231F20"/>
          <w:sz w:val="24"/>
          <w:szCs w:val="24"/>
        </w:rPr>
        <w:t xml:space="preserve">are frequently under stress due </w:t>
      </w:r>
      <w:r w:rsidR="00972E79">
        <w:rPr>
          <w:rFonts w:ascii="Arial" w:hAnsi="Arial" w:cs="Arial"/>
          <w:snapToGrid/>
          <w:color w:val="231F20"/>
          <w:sz w:val="24"/>
          <w:szCs w:val="24"/>
        </w:rPr>
        <w:t>to limited planting space with soil infected with incurable root rot disease</w:t>
      </w:r>
      <w:r w:rsidR="001272F1">
        <w:rPr>
          <w:rFonts w:ascii="Arial" w:hAnsi="Arial" w:cs="Arial"/>
          <w:snapToGrid/>
          <w:color w:val="231F20"/>
          <w:sz w:val="24"/>
          <w:szCs w:val="24"/>
        </w:rPr>
        <w:t xml:space="preserve">. Given these environmental </w:t>
      </w:r>
      <w:r w:rsidRPr="0020387A">
        <w:rPr>
          <w:rFonts w:ascii="Arial" w:hAnsi="Arial" w:cs="Arial"/>
          <w:snapToGrid/>
          <w:color w:val="231F20"/>
          <w:sz w:val="24"/>
          <w:szCs w:val="24"/>
        </w:rPr>
        <w:t>stresses, the average tree in this MU is typica</w:t>
      </w:r>
      <w:r w:rsidR="001272F1">
        <w:rPr>
          <w:rFonts w:ascii="Arial" w:hAnsi="Arial" w:cs="Arial"/>
          <w:snapToGrid/>
          <w:color w:val="231F20"/>
          <w:sz w:val="24"/>
          <w:szCs w:val="24"/>
        </w:rPr>
        <w:t xml:space="preserve">lly smaller than in other units </w:t>
      </w:r>
      <w:r w:rsidRPr="0020387A">
        <w:rPr>
          <w:rFonts w:ascii="Arial" w:hAnsi="Arial" w:cs="Arial"/>
          <w:snapToGrid/>
          <w:color w:val="231F20"/>
          <w:sz w:val="24"/>
          <w:szCs w:val="24"/>
        </w:rPr>
        <w:t>and has a shorter lifespan. Changes in de</w:t>
      </w:r>
      <w:r w:rsidR="001272F1">
        <w:rPr>
          <w:rFonts w:ascii="Arial" w:hAnsi="Arial" w:cs="Arial"/>
          <w:snapToGrid/>
          <w:color w:val="231F20"/>
          <w:sz w:val="24"/>
          <w:szCs w:val="24"/>
        </w:rPr>
        <w:t xml:space="preserve">velopment and land-use patterns </w:t>
      </w:r>
      <w:r w:rsidRPr="0020387A">
        <w:rPr>
          <w:rFonts w:ascii="Arial" w:hAnsi="Arial" w:cs="Arial"/>
          <w:snapToGrid/>
          <w:color w:val="231F20"/>
          <w:sz w:val="24"/>
          <w:szCs w:val="24"/>
        </w:rPr>
        <w:t>downtown can also be a challenge to tree preservation</w:t>
      </w:r>
      <w:r w:rsidR="001272F1">
        <w:rPr>
          <w:rFonts w:ascii="Arial" w:hAnsi="Arial" w:cs="Arial"/>
          <w:snapToGrid/>
          <w:color w:val="231F20"/>
          <w:sz w:val="24"/>
          <w:szCs w:val="24"/>
        </w:rPr>
        <w:t xml:space="preserve">. </w:t>
      </w:r>
      <w:r w:rsidR="005F4A2F">
        <w:rPr>
          <w:rFonts w:ascii="Arial" w:hAnsi="Arial" w:cs="Arial"/>
          <w:snapToGrid/>
          <w:color w:val="525003"/>
          <w:sz w:val="24"/>
          <w:szCs w:val="24"/>
        </w:rPr>
        <w:t xml:space="preserve"> </w:t>
      </w:r>
    </w:p>
    <w:p w14:paraId="683BD9CB" w14:textId="77777777" w:rsidR="00AE213B" w:rsidRDefault="00AE213B" w:rsidP="0035640B">
      <w:pPr>
        <w:widowControl/>
        <w:autoSpaceDE w:val="0"/>
        <w:autoSpaceDN w:val="0"/>
        <w:adjustRightInd w:val="0"/>
        <w:spacing w:line="360" w:lineRule="auto"/>
        <w:jc w:val="both"/>
        <w:rPr>
          <w:rFonts w:ascii="Arial" w:hAnsi="Arial" w:cs="Arial"/>
          <w:b/>
          <w:bCs/>
          <w:snapToGrid/>
          <w:color w:val="231F20"/>
          <w:sz w:val="24"/>
          <w:szCs w:val="24"/>
        </w:rPr>
      </w:pPr>
    </w:p>
    <w:p w14:paraId="5B1F40A6" w14:textId="77777777" w:rsidR="00003343" w:rsidRPr="00777121" w:rsidRDefault="00003343"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b/>
          <w:bCs/>
          <w:snapToGrid/>
          <w:color w:val="231F20"/>
          <w:sz w:val="24"/>
          <w:szCs w:val="24"/>
        </w:rPr>
        <w:t>Desired Condition</w:t>
      </w:r>
    </w:p>
    <w:p w14:paraId="58FFFC77" w14:textId="77777777" w:rsidR="00972E79" w:rsidRDefault="00003343"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As stated, the current canopy cover percentage</w:t>
      </w:r>
      <w:r w:rsidR="005F4A2F">
        <w:rPr>
          <w:rFonts w:ascii="Arial" w:hAnsi="Arial" w:cs="Arial"/>
          <w:snapToGrid/>
          <w:color w:val="231F20"/>
          <w:sz w:val="24"/>
          <w:szCs w:val="24"/>
        </w:rPr>
        <w:t xml:space="preserve"> for this MU is unknown</w:t>
      </w:r>
      <w:r w:rsidR="001272F1">
        <w:rPr>
          <w:rFonts w:ascii="Arial" w:hAnsi="Arial" w:cs="Arial"/>
          <w:snapToGrid/>
          <w:color w:val="231F20"/>
          <w:sz w:val="24"/>
          <w:szCs w:val="24"/>
        </w:rPr>
        <w:t xml:space="preserve">. </w:t>
      </w:r>
      <w:r w:rsidR="000F4DC4" w:rsidRPr="0020387A">
        <w:rPr>
          <w:rFonts w:ascii="Arial" w:hAnsi="Arial" w:cs="Arial"/>
          <w:snapToGrid/>
          <w:color w:val="231F20"/>
          <w:sz w:val="24"/>
          <w:szCs w:val="24"/>
        </w:rPr>
        <w:t>Moorpark</w:t>
      </w:r>
      <w:r w:rsidR="005F4A2F">
        <w:rPr>
          <w:rFonts w:ascii="Arial" w:hAnsi="Arial" w:cs="Arial"/>
          <w:snapToGrid/>
          <w:color w:val="231F20"/>
          <w:sz w:val="24"/>
          <w:szCs w:val="24"/>
        </w:rPr>
        <w:t>’s</w:t>
      </w:r>
      <w:r w:rsidRPr="0020387A">
        <w:rPr>
          <w:rFonts w:ascii="Arial" w:hAnsi="Arial" w:cs="Arial"/>
          <w:snapToGrid/>
          <w:color w:val="231F20"/>
          <w:sz w:val="24"/>
          <w:szCs w:val="24"/>
        </w:rPr>
        <w:t xml:space="preserve"> canopy cover goals for</w:t>
      </w:r>
      <w:r w:rsidR="001272F1">
        <w:rPr>
          <w:rFonts w:ascii="Arial" w:hAnsi="Arial" w:cs="Arial"/>
          <w:snapToGrid/>
          <w:color w:val="231F20"/>
          <w:sz w:val="24"/>
          <w:szCs w:val="24"/>
        </w:rPr>
        <w:t xml:space="preserve"> </w:t>
      </w:r>
      <w:r w:rsidR="005F4A2F">
        <w:rPr>
          <w:rFonts w:ascii="Arial" w:hAnsi="Arial" w:cs="Arial"/>
          <w:snapToGrid/>
          <w:color w:val="231F20"/>
          <w:sz w:val="24"/>
          <w:szCs w:val="24"/>
        </w:rPr>
        <w:t>this MU are 30</w:t>
      </w:r>
      <w:r w:rsidRPr="0020387A">
        <w:rPr>
          <w:rFonts w:ascii="Arial" w:hAnsi="Arial" w:cs="Arial"/>
          <w:snapToGrid/>
          <w:color w:val="231F20"/>
          <w:sz w:val="24"/>
          <w:szCs w:val="24"/>
        </w:rPr>
        <w:t>% within 30 years. These numbe</w:t>
      </w:r>
      <w:r w:rsidR="001272F1">
        <w:rPr>
          <w:rFonts w:ascii="Arial" w:hAnsi="Arial" w:cs="Arial"/>
          <w:snapToGrid/>
          <w:color w:val="231F20"/>
          <w:sz w:val="24"/>
          <w:szCs w:val="24"/>
        </w:rPr>
        <w:t xml:space="preserve">rs are within expected national </w:t>
      </w:r>
      <w:r w:rsidRPr="0020387A">
        <w:rPr>
          <w:rFonts w:ascii="Arial" w:hAnsi="Arial" w:cs="Arial"/>
          <w:snapToGrid/>
          <w:color w:val="231F20"/>
          <w:sz w:val="24"/>
          <w:szCs w:val="24"/>
        </w:rPr>
        <w:t>averages.</w:t>
      </w:r>
      <w:r w:rsidR="00972E79">
        <w:rPr>
          <w:rFonts w:ascii="Arial" w:hAnsi="Arial" w:cs="Arial"/>
          <w:snapToGrid/>
          <w:color w:val="231F20"/>
          <w:sz w:val="24"/>
          <w:szCs w:val="24"/>
        </w:rPr>
        <w:t xml:space="preserve"> </w:t>
      </w:r>
    </w:p>
    <w:p w14:paraId="6F854B1A" w14:textId="77777777" w:rsidR="00972E79" w:rsidRDefault="00972E79" w:rsidP="0035640B">
      <w:pPr>
        <w:widowControl/>
        <w:autoSpaceDE w:val="0"/>
        <w:autoSpaceDN w:val="0"/>
        <w:adjustRightInd w:val="0"/>
        <w:spacing w:line="360" w:lineRule="auto"/>
        <w:jc w:val="both"/>
        <w:rPr>
          <w:rFonts w:ascii="Arial" w:hAnsi="Arial" w:cs="Arial"/>
          <w:snapToGrid/>
          <w:color w:val="231F20"/>
          <w:sz w:val="24"/>
          <w:szCs w:val="24"/>
        </w:rPr>
      </w:pPr>
    </w:p>
    <w:p w14:paraId="679F1788" w14:textId="77777777" w:rsidR="00ED2E74" w:rsidRDefault="00972E79" w:rsidP="0035640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lastRenderedPageBreak/>
        <w:t xml:space="preserve">Remove the diseased pepper trees and infected soil and replant with new healthy pepper trees. </w:t>
      </w:r>
    </w:p>
    <w:p w14:paraId="5D56BC9B" w14:textId="77777777" w:rsidR="00A11055" w:rsidRDefault="00A11055" w:rsidP="00A11055">
      <w:pPr>
        <w:widowControl/>
        <w:autoSpaceDE w:val="0"/>
        <w:autoSpaceDN w:val="0"/>
        <w:adjustRightInd w:val="0"/>
        <w:spacing w:line="360" w:lineRule="auto"/>
        <w:jc w:val="both"/>
        <w:rPr>
          <w:rFonts w:ascii="Arial" w:hAnsi="Arial" w:cs="Arial"/>
          <w:snapToGrid/>
          <w:color w:val="231F20"/>
          <w:sz w:val="24"/>
          <w:szCs w:val="24"/>
        </w:rPr>
      </w:pPr>
    </w:p>
    <w:p w14:paraId="638E7E58" w14:textId="77777777" w:rsidR="00A11055" w:rsidRPr="002E53DF" w:rsidRDefault="00A11055" w:rsidP="00A11055">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Continued tree diversity with a balance of both native and non-native tree species to prevent the complete loss of tree population.</w:t>
      </w:r>
    </w:p>
    <w:p w14:paraId="6C91CF5B" w14:textId="77777777" w:rsidR="00CE2F56" w:rsidRPr="00CE2F56" w:rsidRDefault="00CE2F56" w:rsidP="0035640B">
      <w:pPr>
        <w:widowControl/>
        <w:autoSpaceDE w:val="0"/>
        <w:autoSpaceDN w:val="0"/>
        <w:adjustRightInd w:val="0"/>
        <w:spacing w:line="360" w:lineRule="auto"/>
        <w:jc w:val="both"/>
        <w:rPr>
          <w:rFonts w:ascii="Arial" w:hAnsi="Arial" w:cs="Arial"/>
          <w:snapToGrid/>
          <w:color w:val="231F20"/>
          <w:sz w:val="24"/>
          <w:szCs w:val="24"/>
        </w:rPr>
      </w:pPr>
    </w:p>
    <w:p w14:paraId="30CCCAA6" w14:textId="77777777" w:rsidR="00003343" w:rsidRPr="0020387A" w:rsidRDefault="00003343"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Issues/Opportunities:</w:t>
      </w:r>
    </w:p>
    <w:p w14:paraId="3B870E0F" w14:textId="77777777" w:rsidR="001272F1" w:rsidRDefault="001272F1" w:rsidP="0035640B">
      <w:pPr>
        <w:widowControl/>
        <w:autoSpaceDE w:val="0"/>
        <w:autoSpaceDN w:val="0"/>
        <w:adjustRightInd w:val="0"/>
        <w:spacing w:line="360" w:lineRule="auto"/>
        <w:jc w:val="both"/>
        <w:rPr>
          <w:rFonts w:ascii="Arial" w:hAnsi="Arial" w:cs="Arial"/>
          <w:b/>
          <w:bCs/>
          <w:snapToGrid/>
          <w:color w:val="231F20"/>
          <w:sz w:val="24"/>
          <w:szCs w:val="24"/>
        </w:rPr>
      </w:pPr>
    </w:p>
    <w:p w14:paraId="4733216D" w14:textId="77777777" w:rsidR="00003343" w:rsidRPr="0020387A" w:rsidRDefault="00003343"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Canopy Cover Percentage</w:t>
      </w:r>
    </w:p>
    <w:p w14:paraId="0F96337C" w14:textId="77777777" w:rsidR="00003343" w:rsidRPr="0020387A" w:rsidRDefault="005F4A2F" w:rsidP="0035640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The current </w:t>
      </w:r>
      <w:r w:rsidR="00003343" w:rsidRPr="0020387A">
        <w:rPr>
          <w:rFonts w:ascii="Arial" w:hAnsi="Arial" w:cs="Arial"/>
          <w:snapToGrid/>
          <w:color w:val="231F20"/>
          <w:sz w:val="24"/>
          <w:szCs w:val="24"/>
        </w:rPr>
        <w:t xml:space="preserve">canopy cover for downtown </w:t>
      </w:r>
      <w:r w:rsidR="000F4DC4" w:rsidRPr="0020387A">
        <w:rPr>
          <w:rFonts w:ascii="Arial" w:hAnsi="Arial" w:cs="Arial"/>
          <w:snapToGrid/>
          <w:color w:val="231F20"/>
          <w:sz w:val="24"/>
          <w:szCs w:val="24"/>
        </w:rPr>
        <w:t>Moorpark</w:t>
      </w:r>
      <w:r w:rsidR="001272F1">
        <w:rPr>
          <w:rFonts w:ascii="Arial" w:hAnsi="Arial" w:cs="Arial"/>
          <w:snapToGrid/>
          <w:color w:val="231F20"/>
          <w:sz w:val="24"/>
          <w:szCs w:val="24"/>
        </w:rPr>
        <w:t xml:space="preserve"> is</w:t>
      </w:r>
      <w:r>
        <w:rPr>
          <w:rFonts w:ascii="Arial" w:hAnsi="Arial" w:cs="Arial"/>
          <w:snapToGrid/>
          <w:color w:val="231F20"/>
          <w:sz w:val="24"/>
          <w:szCs w:val="24"/>
        </w:rPr>
        <w:t xml:space="preserve"> unknown f</w:t>
      </w:r>
      <w:r w:rsidR="001272F1">
        <w:rPr>
          <w:rFonts w:ascii="Arial" w:hAnsi="Arial" w:cs="Arial"/>
          <w:snapToGrid/>
          <w:color w:val="231F20"/>
          <w:sz w:val="24"/>
          <w:szCs w:val="24"/>
        </w:rPr>
        <w:t xml:space="preserve">inding planting space to </w:t>
      </w:r>
      <w:r>
        <w:rPr>
          <w:rFonts w:ascii="Arial" w:hAnsi="Arial" w:cs="Arial"/>
          <w:snapToGrid/>
          <w:color w:val="231F20"/>
          <w:sz w:val="24"/>
          <w:szCs w:val="24"/>
        </w:rPr>
        <w:t>achieve 30</w:t>
      </w:r>
      <w:r w:rsidR="00003343" w:rsidRPr="0020387A">
        <w:rPr>
          <w:rFonts w:ascii="Arial" w:hAnsi="Arial" w:cs="Arial"/>
          <w:snapToGrid/>
          <w:color w:val="231F20"/>
          <w:sz w:val="24"/>
          <w:szCs w:val="24"/>
        </w:rPr>
        <w:t>% canopy coverage in the downtown core will be a signific</w:t>
      </w:r>
      <w:r w:rsidR="001272F1">
        <w:rPr>
          <w:rFonts w:ascii="Arial" w:hAnsi="Arial" w:cs="Arial"/>
          <w:snapToGrid/>
          <w:color w:val="231F20"/>
          <w:sz w:val="24"/>
          <w:szCs w:val="24"/>
        </w:rPr>
        <w:t xml:space="preserve">ant </w:t>
      </w:r>
      <w:r w:rsidR="00003343" w:rsidRPr="0020387A">
        <w:rPr>
          <w:rFonts w:ascii="Arial" w:hAnsi="Arial" w:cs="Arial"/>
          <w:snapToGrid/>
          <w:color w:val="231F20"/>
          <w:sz w:val="24"/>
          <w:szCs w:val="24"/>
        </w:rPr>
        <w:t>challenge. The availability of new planting sites for street trees is limited.</w:t>
      </w:r>
    </w:p>
    <w:p w14:paraId="1041CA35" w14:textId="77777777" w:rsidR="00972E79" w:rsidRDefault="00972E79"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It’s possible that advancements in green</w:t>
      </w:r>
      <w:r>
        <w:rPr>
          <w:rFonts w:ascii="Arial" w:hAnsi="Arial" w:cs="Arial"/>
          <w:snapToGrid/>
          <w:color w:val="231F20"/>
          <w:sz w:val="24"/>
          <w:szCs w:val="24"/>
        </w:rPr>
        <w:t xml:space="preserve"> building (roofs) technology or </w:t>
      </w:r>
      <w:r w:rsidRPr="0020387A">
        <w:rPr>
          <w:rFonts w:ascii="Arial" w:hAnsi="Arial" w:cs="Arial"/>
          <w:snapToGrid/>
          <w:color w:val="231F20"/>
          <w:sz w:val="24"/>
          <w:szCs w:val="24"/>
        </w:rPr>
        <w:t xml:space="preserve">new and innovative planting incentives </w:t>
      </w:r>
      <w:r>
        <w:rPr>
          <w:rFonts w:ascii="Arial" w:hAnsi="Arial" w:cs="Arial"/>
          <w:snapToGrid/>
          <w:color w:val="231F20"/>
          <w:sz w:val="24"/>
          <w:szCs w:val="24"/>
        </w:rPr>
        <w:t xml:space="preserve">may </w:t>
      </w:r>
      <w:r w:rsidRPr="0020387A">
        <w:rPr>
          <w:rFonts w:ascii="Arial" w:hAnsi="Arial" w:cs="Arial"/>
          <w:snapToGrid/>
          <w:color w:val="231F20"/>
          <w:sz w:val="24"/>
          <w:szCs w:val="24"/>
        </w:rPr>
        <w:t>provide some of the b</w:t>
      </w:r>
      <w:r>
        <w:rPr>
          <w:rFonts w:ascii="Arial" w:hAnsi="Arial" w:cs="Arial"/>
          <w:snapToGrid/>
          <w:color w:val="231F20"/>
          <w:sz w:val="24"/>
          <w:szCs w:val="24"/>
        </w:rPr>
        <w:t xml:space="preserve">enefits that would otherwise be </w:t>
      </w:r>
      <w:r w:rsidRPr="0020387A">
        <w:rPr>
          <w:rFonts w:ascii="Arial" w:hAnsi="Arial" w:cs="Arial"/>
          <w:snapToGrid/>
          <w:color w:val="231F20"/>
          <w:sz w:val="24"/>
          <w:szCs w:val="24"/>
        </w:rPr>
        <w:t>provided by trees thus allowing for a more</w:t>
      </w:r>
      <w:r>
        <w:rPr>
          <w:rFonts w:ascii="Arial" w:hAnsi="Arial" w:cs="Arial"/>
          <w:snapToGrid/>
          <w:color w:val="231F20"/>
          <w:sz w:val="24"/>
          <w:szCs w:val="24"/>
        </w:rPr>
        <w:t xml:space="preserve"> modest actual tree canopy goal for the downtown area.</w:t>
      </w:r>
    </w:p>
    <w:p w14:paraId="46F70289" w14:textId="77777777" w:rsidR="00972E79" w:rsidRDefault="00972E79" w:rsidP="0035640B">
      <w:pPr>
        <w:widowControl/>
        <w:autoSpaceDE w:val="0"/>
        <w:autoSpaceDN w:val="0"/>
        <w:adjustRightInd w:val="0"/>
        <w:spacing w:line="360" w:lineRule="auto"/>
        <w:jc w:val="both"/>
        <w:rPr>
          <w:rFonts w:ascii="Arial" w:hAnsi="Arial" w:cs="Arial"/>
          <w:snapToGrid/>
          <w:color w:val="231F20"/>
          <w:sz w:val="24"/>
          <w:szCs w:val="24"/>
        </w:rPr>
      </w:pPr>
    </w:p>
    <w:p w14:paraId="0D290CDA" w14:textId="77777777" w:rsidR="00972E79" w:rsidRPr="00972E79" w:rsidRDefault="00972E79" w:rsidP="0035640B">
      <w:pPr>
        <w:widowControl/>
        <w:autoSpaceDE w:val="0"/>
        <w:autoSpaceDN w:val="0"/>
        <w:adjustRightInd w:val="0"/>
        <w:spacing w:line="360" w:lineRule="auto"/>
        <w:jc w:val="both"/>
        <w:rPr>
          <w:rFonts w:ascii="Arial" w:hAnsi="Arial" w:cs="Arial"/>
          <w:b/>
          <w:snapToGrid/>
          <w:color w:val="231F20"/>
          <w:sz w:val="24"/>
          <w:szCs w:val="24"/>
        </w:rPr>
      </w:pPr>
      <w:r w:rsidRPr="00972E79">
        <w:rPr>
          <w:rFonts w:ascii="Arial" w:hAnsi="Arial" w:cs="Arial"/>
          <w:b/>
          <w:snapToGrid/>
          <w:color w:val="231F20"/>
          <w:sz w:val="24"/>
          <w:szCs w:val="24"/>
        </w:rPr>
        <w:t>Her</w:t>
      </w:r>
      <w:r>
        <w:rPr>
          <w:rFonts w:ascii="Arial" w:hAnsi="Arial" w:cs="Arial"/>
          <w:b/>
          <w:snapToGrid/>
          <w:color w:val="231F20"/>
          <w:sz w:val="24"/>
          <w:szCs w:val="24"/>
        </w:rPr>
        <w:t>it</w:t>
      </w:r>
      <w:r w:rsidRPr="00972E79">
        <w:rPr>
          <w:rFonts w:ascii="Arial" w:hAnsi="Arial" w:cs="Arial"/>
          <w:b/>
          <w:snapToGrid/>
          <w:color w:val="231F20"/>
          <w:sz w:val="24"/>
          <w:szCs w:val="24"/>
        </w:rPr>
        <w:t>age</w:t>
      </w:r>
      <w:r>
        <w:rPr>
          <w:rFonts w:ascii="Arial" w:hAnsi="Arial" w:cs="Arial"/>
          <w:b/>
          <w:snapToGrid/>
          <w:color w:val="231F20"/>
          <w:sz w:val="24"/>
          <w:szCs w:val="24"/>
        </w:rPr>
        <w:t xml:space="preserve"> High Street</w:t>
      </w:r>
      <w:r w:rsidRPr="00972E79">
        <w:rPr>
          <w:rFonts w:ascii="Arial" w:hAnsi="Arial" w:cs="Arial"/>
          <w:b/>
          <w:snapToGrid/>
          <w:color w:val="231F20"/>
          <w:sz w:val="24"/>
          <w:szCs w:val="24"/>
        </w:rPr>
        <w:t xml:space="preserve"> Peppe</w:t>
      </w:r>
      <w:r>
        <w:rPr>
          <w:rFonts w:ascii="Arial" w:hAnsi="Arial" w:cs="Arial"/>
          <w:b/>
          <w:snapToGrid/>
          <w:color w:val="231F20"/>
          <w:sz w:val="24"/>
          <w:szCs w:val="24"/>
        </w:rPr>
        <w:t>r Tree Removal</w:t>
      </w:r>
    </w:p>
    <w:p w14:paraId="7ADEBAD1" w14:textId="77777777" w:rsidR="00972E79" w:rsidRDefault="00972E79" w:rsidP="0035640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Removal of a High Street Heritage Pepper Trees is met with resistance since the trees were planted by the City’s founding fathers removal of a </w:t>
      </w:r>
      <w:r w:rsidR="001668D2">
        <w:rPr>
          <w:rFonts w:ascii="Arial" w:hAnsi="Arial" w:cs="Arial"/>
          <w:snapToGrid/>
          <w:color w:val="231F20"/>
          <w:sz w:val="24"/>
          <w:szCs w:val="24"/>
        </w:rPr>
        <w:t xml:space="preserve">senescent pepper tree over a hundred years old found structurally unsound has </w:t>
      </w:r>
      <w:r>
        <w:rPr>
          <w:rFonts w:ascii="Arial" w:hAnsi="Arial" w:cs="Arial"/>
          <w:snapToGrid/>
          <w:color w:val="231F20"/>
          <w:sz w:val="24"/>
          <w:szCs w:val="24"/>
        </w:rPr>
        <w:t>incurred legal action by the community</w:t>
      </w:r>
      <w:r w:rsidR="001668D2">
        <w:rPr>
          <w:rFonts w:ascii="Arial" w:hAnsi="Arial" w:cs="Arial"/>
          <w:snapToGrid/>
          <w:color w:val="231F20"/>
          <w:sz w:val="24"/>
          <w:szCs w:val="24"/>
        </w:rPr>
        <w:t xml:space="preserve"> groups</w:t>
      </w:r>
      <w:r>
        <w:rPr>
          <w:rFonts w:ascii="Arial" w:hAnsi="Arial" w:cs="Arial"/>
          <w:snapToGrid/>
          <w:color w:val="231F20"/>
          <w:sz w:val="24"/>
          <w:szCs w:val="24"/>
        </w:rPr>
        <w:t xml:space="preserve"> against the City</w:t>
      </w:r>
      <w:r w:rsidR="001668D2">
        <w:rPr>
          <w:rFonts w:ascii="Arial" w:hAnsi="Arial" w:cs="Arial"/>
          <w:snapToGrid/>
          <w:color w:val="231F20"/>
          <w:sz w:val="24"/>
          <w:szCs w:val="24"/>
        </w:rPr>
        <w:t>.</w:t>
      </w:r>
      <w:r>
        <w:rPr>
          <w:rFonts w:ascii="Arial" w:hAnsi="Arial" w:cs="Arial"/>
          <w:snapToGrid/>
          <w:color w:val="231F20"/>
          <w:sz w:val="24"/>
          <w:szCs w:val="24"/>
        </w:rPr>
        <w:t xml:space="preserve">  </w:t>
      </w:r>
    </w:p>
    <w:p w14:paraId="4DB1E9E6" w14:textId="77777777" w:rsidR="001272F1" w:rsidRDefault="001272F1" w:rsidP="0035640B">
      <w:pPr>
        <w:widowControl/>
        <w:autoSpaceDE w:val="0"/>
        <w:autoSpaceDN w:val="0"/>
        <w:adjustRightInd w:val="0"/>
        <w:spacing w:line="360" w:lineRule="auto"/>
        <w:jc w:val="both"/>
        <w:rPr>
          <w:rFonts w:ascii="Arial" w:hAnsi="Arial" w:cs="Arial"/>
          <w:b/>
          <w:bCs/>
          <w:snapToGrid/>
          <w:color w:val="231F20"/>
          <w:sz w:val="24"/>
          <w:szCs w:val="24"/>
        </w:rPr>
      </w:pPr>
    </w:p>
    <w:p w14:paraId="3D66EDB4" w14:textId="77777777" w:rsidR="00003343" w:rsidRPr="0020387A" w:rsidRDefault="00003343"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Perceptions of Business Owners</w:t>
      </w:r>
    </w:p>
    <w:p w14:paraId="30B9E15E" w14:textId="77777777" w:rsidR="00003343" w:rsidRPr="0020387A" w:rsidRDefault="00003343"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It’s not uncommon for business owner</w:t>
      </w:r>
      <w:r w:rsidR="001272F1">
        <w:rPr>
          <w:rFonts w:ascii="Arial" w:hAnsi="Arial" w:cs="Arial"/>
          <w:snapToGrid/>
          <w:color w:val="231F20"/>
          <w:sz w:val="24"/>
          <w:szCs w:val="24"/>
        </w:rPr>
        <w:t xml:space="preserve">s to have strong opinions about </w:t>
      </w:r>
      <w:r w:rsidRPr="0020387A">
        <w:rPr>
          <w:rFonts w:ascii="Arial" w:hAnsi="Arial" w:cs="Arial"/>
          <w:snapToGrid/>
          <w:color w:val="231F20"/>
          <w:sz w:val="24"/>
          <w:szCs w:val="24"/>
        </w:rPr>
        <w:t xml:space="preserve">trees. Some are strong advocates for trees </w:t>
      </w:r>
      <w:r w:rsidR="001272F1">
        <w:rPr>
          <w:rFonts w:ascii="Arial" w:hAnsi="Arial" w:cs="Arial"/>
          <w:snapToGrid/>
          <w:color w:val="231F20"/>
          <w:sz w:val="24"/>
          <w:szCs w:val="24"/>
        </w:rPr>
        <w:t xml:space="preserve">and others are not, or are even </w:t>
      </w:r>
      <w:r w:rsidRPr="0020387A">
        <w:rPr>
          <w:rFonts w:ascii="Arial" w:hAnsi="Arial" w:cs="Arial"/>
          <w:snapToGrid/>
          <w:color w:val="231F20"/>
          <w:sz w:val="24"/>
          <w:szCs w:val="24"/>
        </w:rPr>
        <w:t>opposed to having trees near their b</w:t>
      </w:r>
      <w:r w:rsidR="001272F1">
        <w:rPr>
          <w:rFonts w:ascii="Arial" w:hAnsi="Arial" w:cs="Arial"/>
          <w:snapToGrid/>
          <w:color w:val="231F20"/>
          <w:sz w:val="24"/>
          <w:szCs w:val="24"/>
        </w:rPr>
        <w:t xml:space="preserve">usinesses. Some business owners </w:t>
      </w:r>
      <w:r w:rsidRPr="0020387A">
        <w:rPr>
          <w:rFonts w:ascii="Arial" w:hAnsi="Arial" w:cs="Arial"/>
          <w:snapToGrid/>
          <w:color w:val="231F20"/>
          <w:sz w:val="24"/>
          <w:szCs w:val="24"/>
        </w:rPr>
        <w:t>raise concerns about trees blocking sign</w:t>
      </w:r>
      <w:r w:rsidR="001272F1">
        <w:rPr>
          <w:rFonts w:ascii="Arial" w:hAnsi="Arial" w:cs="Arial"/>
          <w:snapToGrid/>
          <w:color w:val="231F20"/>
          <w:sz w:val="24"/>
          <w:szCs w:val="24"/>
        </w:rPr>
        <w:t xml:space="preserve">s, creating debris or producing </w:t>
      </w:r>
      <w:r w:rsidRPr="0020387A">
        <w:rPr>
          <w:rFonts w:ascii="Arial" w:hAnsi="Arial" w:cs="Arial"/>
          <w:snapToGrid/>
          <w:color w:val="231F20"/>
          <w:sz w:val="24"/>
          <w:szCs w:val="24"/>
        </w:rPr>
        <w:t>too much shade. For other business owners, the benefits tr</w:t>
      </w:r>
      <w:r w:rsidR="001272F1">
        <w:rPr>
          <w:rFonts w:ascii="Arial" w:hAnsi="Arial" w:cs="Arial"/>
          <w:snapToGrid/>
          <w:color w:val="231F20"/>
          <w:sz w:val="24"/>
          <w:szCs w:val="24"/>
        </w:rPr>
        <w:t xml:space="preserve">ees provide </w:t>
      </w:r>
      <w:r w:rsidRPr="0020387A">
        <w:rPr>
          <w:rFonts w:ascii="Arial" w:hAnsi="Arial" w:cs="Arial"/>
          <w:snapToGrid/>
          <w:color w:val="231F20"/>
          <w:sz w:val="24"/>
          <w:szCs w:val="24"/>
        </w:rPr>
        <w:t>are very important to their business envi</w:t>
      </w:r>
      <w:r w:rsidR="001272F1">
        <w:rPr>
          <w:rFonts w:ascii="Arial" w:hAnsi="Arial" w:cs="Arial"/>
          <w:snapToGrid/>
          <w:color w:val="231F20"/>
          <w:sz w:val="24"/>
          <w:szCs w:val="24"/>
        </w:rPr>
        <w:t xml:space="preserve">ronment. Without a doubt, there </w:t>
      </w:r>
      <w:r w:rsidRPr="0020387A">
        <w:rPr>
          <w:rFonts w:ascii="Arial" w:hAnsi="Arial" w:cs="Arial"/>
          <w:snapToGrid/>
          <w:color w:val="231F20"/>
          <w:sz w:val="24"/>
          <w:szCs w:val="24"/>
        </w:rPr>
        <w:t>is considerable opportunity to prov</w:t>
      </w:r>
      <w:r w:rsidR="001272F1">
        <w:rPr>
          <w:rFonts w:ascii="Arial" w:hAnsi="Arial" w:cs="Arial"/>
          <w:snapToGrid/>
          <w:color w:val="231F20"/>
          <w:sz w:val="24"/>
          <w:szCs w:val="24"/>
        </w:rPr>
        <w:t xml:space="preserve">ide more and better information </w:t>
      </w:r>
      <w:r w:rsidRPr="0020387A">
        <w:rPr>
          <w:rFonts w:ascii="Arial" w:hAnsi="Arial" w:cs="Arial"/>
          <w:snapToGrid/>
          <w:color w:val="231F20"/>
          <w:sz w:val="24"/>
          <w:szCs w:val="24"/>
        </w:rPr>
        <w:t xml:space="preserve">to </w:t>
      </w:r>
      <w:r w:rsidR="000F4DC4" w:rsidRPr="0020387A">
        <w:rPr>
          <w:rFonts w:ascii="Arial" w:hAnsi="Arial" w:cs="Arial"/>
          <w:snapToGrid/>
          <w:color w:val="231F20"/>
          <w:sz w:val="24"/>
          <w:szCs w:val="24"/>
        </w:rPr>
        <w:t>Moorpark</w:t>
      </w:r>
      <w:r w:rsidRPr="0020387A">
        <w:rPr>
          <w:rFonts w:ascii="Arial" w:hAnsi="Arial" w:cs="Arial"/>
          <w:snapToGrid/>
          <w:color w:val="231F20"/>
          <w:sz w:val="24"/>
          <w:szCs w:val="24"/>
        </w:rPr>
        <w:t>’s downtown businesses on th</w:t>
      </w:r>
      <w:r w:rsidR="001272F1">
        <w:rPr>
          <w:rFonts w:ascii="Arial" w:hAnsi="Arial" w:cs="Arial"/>
          <w:snapToGrid/>
          <w:color w:val="231F20"/>
          <w:sz w:val="24"/>
          <w:szCs w:val="24"/>
        </w:rPr>
        <w:t xml:space="preserve">e value that trees can bring to </w:t>
      </w:r>
      <w:r w:rsidR="001668D2">
        <w:rPr>
          <w:rFonts w:ascii="Arial" w:hAnsi="Arial" w:cs="Arial"/>
          <w:snapToGrid/>
          <w:color w:val="231F20"/>
          <w:sz w:val="24"/>
          <w:szCs w:val="24"/>
        </w:rPr>
        <w:t xml:space="preserve">commerce and the hazards of </w:t>
      </w:r>
      <w:r w:rsidR="001668D2">
        <w:rPr>
          <w:rFonts w:ascii="Arial" w:hAnsi="Arial" w:cs="Arial"/>
          <w:snapToGrid/>
          <w:color w:val="231F20"/>
          <w:sz w:val="24"/>
          <w:szCs w:val="24"/>
        </w:rPr>
        <w:lastRenderedPageBreak/>
        <w:t xml:space="preserve">healthy trees that are structurally unstable and could fail at anytime, even though appear to be in good health as represented in the High Street Heritage Pepper Tree Grove. </w:t>
      </w:r>
    </w:p>
    <w:p w14:paraId="660797DB" w14:textId="77777777" w:rsidR="00F317C1" w:rsidRDefault="00F317C1" w:rsidP="0035640B">
      <w:pPr>
        <w:widowControl/>
        <w:autoSpaceDE w:val="0"/>
        <w:autoSpaceDN w:val="0"/>
        <w:adjustRightInd w:val="0"/>
        <w:spacing w:line="360" w:lineRule="auto"/>
        <w:jc w:val="both"/>
        <w:rPr>
          <w:rFonts w:ascii="Arial" w:hAnsi="Arial" w:cs="Arial"/>
          <w:b/>
          <w:bCs/>
          <w:snapToGrid/>
          <w:color w:val="231F20"/>
          <w:sz w:val="24"/>
          <w:szCs w:val="24"/>
        </w:rPr>
      </w:pPr>
    </w:p>
    <w:p w14:paraId="4C599C0D" w14:textId="77777777" w:rsidR="00003343" w:rsidRPr="0020387A" w:rsidRDefault="00003343"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Tree Protection</w:t>
      </w:r>
    </w:p>
    <w:p w14:paraId="24C4835A" w14:textId="77777777" w:rsidR="00003343" w:rsidRDefault="00003343"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Tree protection in downtown </w:t>
      </w:r>
      <w:r w:rsidR="000F4DC4" w:rsidRPr="0020387A">
        <w:rPr>
          <w:rFonts w:ascii="Arial" w:hAnsi="Arial" w:cs="Arial"/>
          <w:snapToGrid/>
          <w:color w:val="231F20"/>
          <w:sz w:val="24"/>
          <w:szCs w:val="24"/>
        </w:rPr>
        <w:t>Moorpark</w:t>
      </w:r>
      <w:r w:rsidRPr="0020387A">
        <w:rPr>
          <w:rFonts w:ascii="Arial" w:hAnsi="Arial" w:cs="Arial"/>
          <w:snapToGrid/>
          <w:color w:val="231F20"/>
          <w:sz w:val="24"/>
          <w:szCs w:val="24"/>
        </w:rPr>
        <w:t xml:space="preserve"> is</w:t>
      </w:r>
      <w:r w:rsidR="001272F1">
        <w:rPr>
          <w:rFonts w:ascii="Arial" w:hAnsi="Arial" w:cs="Arial"/>
          <w:snapToGrid/>
          <w:color w:val="231F20"/>
          <w:sz w:val="24"/>
          <w:szCs w:val="24"/>
        </w:rPr>
        <w:t xml:space="preserve"> very important because growing </w:t>
      </w:r>
      <w:r w:rsidRPr="0020387A">
        <w:rPr>
          <w:rFonts w:ascii="Arial" w:hAnsi="Arial" w:cs="Arial"/>
          <w:snapToGrid/>
          <w:color w:val="231F20"/>
          <w:sz w:val="24"/>
          <w:szCs w:val="24"/>
        </w:rPr>
        <w:t>trees in the urban core is difficult. Growing t</w:t>
      </w:r>
      <w:r w:rsidR="001272F1">
        <w:rPr>
          <w:rFonts w:ascii="Arial" w:hAnsi="Arial" w:cs="Arial"/>
          <w:snapToGrid/>
          <w:color w:val="231F20"/>
          <w:sz w:val="24"/>
          <w:szCs w:val="24"/>
        </w:rPr>
        <w:t xml:space="preserve">rees to a large size in healthy </w:t>
      </w:r>
      <w:r w:rsidRPr="0020387A">
        <w:rPr>
          <w:rFonts w:ascii="Arial" w:hAnsi="Arial" w:cs="Arial"/>
          <w:snapToGrid/>
          <w:color w:val="231F20"/>
          <w:sz w:val="24"/>
          <w:szCs w:val="24"/>
        </w:rPr>
        <w:t>condit</w:t>
      </w:r>
      <w:r w:rsidR="001272F1">
        <w:rPr>
          <w:rFonts w:ascii="Arial" w:hAnsi="Arial" w:cs="Arial"/>
          <w:snapToGrid/>
          <w:color w:val="231F20"/>
          <w:sz w:val="24"/>
          <w:szCs w:val="24"/>
        </w:rPr>
        <w:t>ion is particularly challenging</w:t>
      </w:r>
      <w:r w:rsidR="00DB5F3A">
        <w:rPr>
          <w:rFonts w:ascii="Arial" w:hAnsi="Arial" w:cs="Arial"/>
          <w:snapToGrid/>
          <w:color w:val="231F20"/>
          <w:sz w:val="24"/>
          <w:szCs w:val="24"/>
        </w:rPr>
        <w:t>.</w:t>
      </w:r>
    </w:p>
    <w:p w14:paraId="21EFEB5D" w14:textId="77777777" w:rsidR="00CE2F56" w:rsidRPr="0020387A" w:rsidRDefault="00CE2F56" w:rsidP="0035640B">
      <w:pPr>
        <w:widowControl/>
        <w:autoSpaceDE w:val="0"/>
        <w:autoSpaceDN w:val="0"/>
        <w:adjustRightInd w:val="0"/>
        <w:spacing w:line="360" w:lineRule="auto"/>
        <w:jc w:val="both"/>
        <w:rPr>
          <w:rFonts w:ascii="Arial" w:hAnsi="Arial" w:cs="Arial"/>
          <w:snapToGrid/>
          <w:color w:val="231F20"/>
          <w:sz w:val="24"/>
          <w:szCs w:val="24"/>
        </w:rPr>
      </w:pPr>
    </w:p>
    <w:p w14:paraId="0C251632" w14:textId="77777777" w:rsidR="00003343" w:rsidRPr="0020387A" w:rsidRDefault="00003343"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Illegal Activity and Trees</w:t>
      </w:r>
    </w:p>
    <w:p w14:paraId="05D1339D" w14:textId="77777777" w:rsidR="00DB5F3A" w:rsidRDefault="00003343"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In recent years the relationship of vegetation </w:t>
      </w:r>
      <w:r w:rsidR="00DB5F3A">
        <w:rPr>
          <w:rFonts w:ascii="Arial" w:hAnsi="Arial" w:cs="Arial"/>
          <w:snapToGrid/>
          <w:color w:val="231F20"/>
          <w:sz w:val="24"/>
          <w:szCs w:val="24"/>
        </w:rPr>
        <w:t xml:space="preserve">and illegal activities has </w:t>
      </w:r>
      <w:r w:rsidRPr="0020387A">
        <w:rPr>
          <w:rFonts w:ascii="Arial" w:hAnsi="Arial" w:cs="Arial"/>
          <w:snapToGrid/>
          <w:color w:val="231F20"/>
          <w:sz w:val="24"/>
          <w:szCs w:val="24"/>
        </w:rPr>
        <w:t>resulted in the modification of severa</w:t>
      </w:r>
      <w:r w:rsidR="00E331BE">
        <w:rPr>
          <w:rFonts w:ascii="Arial" w:hAnsi="Arial" w:cs="Arial"/>
          <w:snapToGrid/>
          <w:color w:val="231F20"/>
          <w:sz w:val="24"/>
          <w:szCs w:val="24"/>
        </w:rPr>
        <w:t xml:space="preserve">l downtown </w:t>
      </w:r>
      <w:r w:rsidR="00DB5F3A">
        <w:rPr>
          <w:rFonts w:ascii="Arial" w:hAnsi="Arial" w:cs="Arial"/>
          <w:snapToGrid/>
          <w:color w:val="231F20"/>
          <w:sz w:val="24"/>
          <w:szCs w:val="24"/>
        </w:rPr>
        <w:t xml:space="preserve">landscapes. The </w:t>
      </w:r>
      <w:r w:rsidRPr="0020387A">
        <w:rPr>
          <w:rFonts w:ascii="Arial" w:hAnsi="Arial" w:cs="Arial"/>
          <w:snapToGrid/>
          <w:color w:val="231F20"/>
          <w:sz w:val="24"/>
          <w:szCs w:val="24"/>
        </w:rPr>
        <w:t>need for public landscapes that are safe and</w:t>
      </w:r>
      <w:r w:rsidR="00DB5F3A">
        <w:rPr>
          <w:rFonts w:ascii="Arial" w:hAnsi="Arial" w:cs="Arial"/>
          <w:snapToGrid/>
          <w:color w:val="231F20"/>
          <w:sz w:val="24"/>
          <w:szCs w:val="24"/>
        </w:rPr>
        <w:t xml:space="preserve"> inviting to use has led to new </w:t>
      </w:r>
      <w:r w:rsidRPr="0020387A">
        <w:rPr>
          <w:rFonts w:ascii="Arial" w:hAnsi="Arial" w:cs="Arial"/>
          <w:snapToGrid/>
          <w:color w:val="231F20"/>
          <w:sz w:val="24"/>
          <w:szCs w:val="24"/>
        </w:rPr>
        <w:t>terms like Crime Prevention through Envi</w:t>
      </w:r>
      <w:r w:rsidR="00DB5F3A">
        <w:rPr>
          <w:rFonts w:ascii="Arial" w:hAnsi="Arial" w:cs="Arial"/>
          <w:snapToGrid/>
          <w:color w:val="231F20"/>
          <w:sz w:val="24"/>
          <w:szCs w:val="24"/>
        </w:rPr>
        <w:t xml:space="preserve">ronmental Design (CPTED), which </w:t>
      </w:r>
      <w:r w:rsidRPr="0020387A">
        <w:rPr>
          <w:rFonts w:ascii="Arial" w:hAnsi="Arial" w:cs="Arial"/>
          <w:snapToGrid/>
          <w:color w:val="231F20"/>
          <w:sz w:val="24"/>
          <w:szCs w:val="24"/>
        </w:rPr>
        <w:t>have become part of our landscape design and management lexicon.</w:t>
      </w:r>
    </w:p>
    <w:p w14:paraId="45B5D165" w14:textId="77777777" w:rsidR="00176D55" w:rsidRDefault="00176D55" w:rsidP="0035640B">
      <w:pPr>
        <w:widowControl/>
        <w:autoSpaceDE w:val="0"/>
        <w:autoSpaceDN w:val="0"/>
        <w:adjustRightInd w:val="0"/>
        <w:spacing w:line="360" w:lineRule="auto"/>
        <w:jc w:val="both"/>
        <w:rPr>
          <w:rFonts w:ascii="Arial" w:hAnsi="Arial" w:cs="Arial"/>
          <w:snapToGrid/>
          <w:color w:val="231F20"/>
          <w:sz w:val="24"/>
          <w:szCs w:val="24"/>
        </w:rPr>
      </w:pPr>
    </w:p>
    <w:p w14:paraId="6B2EF4D8" w14:textId="77777777" w:rsidR="00E331BE" w:rsidRDefault="00003343"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The process of making parks safer for legal</w:t>
      </w:r>
      <w:r w:rsidR="00DB5F3A">
        <w:rPr>
          <w:rFonts w:ascii="Arial" w:hAnsi="Arial" w:cs="Arial"/>
          <w:snapToGrid/>
          <w:color w:val="231F20"/>
          <w:sz w:val="24"/>
          <w:szCs w:val="24"/>
        </w:rPr>
        <w:t xml:space="preserve"> use can impact trees including </w:t>
      </w:r>
      <w:r w:rsidRPr="0020387A">
        <w:rPr>
          <w:rFonts w:ascii="Arial" w:hAnsi="Arial" w:cs="Arial"/>
          <w:snapToGrid/>
          <w:color w:val="231F20"/>
          <w:sz w:val="24"/>
          <w:szCs w:val="24"/>
        </w:rPr>
        <w:t>pruning, removal, replanting in alternate lo</w:t>
      </w:r>
      <w:r w:rsidR="00DB5F3A">
        <w:rPr>
          <w:rFonts w:ascii="Arial" w:hAnsi="Arial" w:cs="Arial"/>
          <w:snapToGrid/>
          <w:color w:val="231F20"/>
          <w:sz w:val="24"/>
          <w:szCs w:val="24"/>
        </w:rPr>
        <w:t xml:space="preserve">cations, and/or replanting with </w:t>
      </w:r>
      <w:r w:rsidRPr="0020387A">
        <w:rPr>
          <w:rFonts w:ascii="Arial" w:hAnsi="Arial" w:cs="Arial"/>
          <w:snapToGrid/>
          <w:color w:val="231F20"/>
          <w:sz w:val="24"/>
          <w:szCs w:val="24"/>
        </w:rPr>
        <w:t>different species.</w:t>
      </w:r>
    </w:p>
    <w:p w14:paraId="0373E48E" w14:textId="77777777" w:rsidR="004E0044" w:rsidRPr="004E0044" w:rsidRDefault="004E0044" w:rsidP="0035640B">
      <w:pPr>
        <w:widowControl/>
        <w:autoSpaceDE w:val="0"/>
        <w:autoSpaceDN w:val="0"/>
        <w:adjustRightInd w:val="0"/>
        <w:spacing w:line="360" w:lineRule="auto"/>
        <w:jc w:val="both"/>
        <w:rPr>
          <w:rFonts w:ascii="Arial" w:hAnsi="Arial" w:cs="Arial"/>
          <w:snapToGrid/>
          <w:color w:val="231F20"/>
          <w:sz w:val="24"/>
          <w:szCs w:val="24"/>
        </w:rPr>
      </w:pPr>
    </w:p>
    <w:p w14:paraId="1013C639" w14:textId="77777777" w:rsidR="00010B77" w:rsidRPr="0020387A" w:rsidRDefault="00010B77"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Tree Planting Incentives</w:t>
      </w:r>
    </w:p>
    <w:p w14:paraId="61A839BE" w14:textId="77777777" w:rsidR="00010B77" w:rsidRPr="0020387A" w:rsidRDefault="00010B77"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Along with greater public education, it’s d</w:t>
      </w:r>
      <w:r w:rsidR="00DB5F3A">
        <w:rPr>
          <w:rFonts w:ascii="Arial" w:hAnsi="Arial" w:cs="Arial"/>
          <w:snapToGrid/>
          <w:color w:val="231F20"/>
          <w:sz w:val="24"/>
          <w:szCs w:val="24"/>
        </w:rPr>
        <w:t xml:space="preserve">esirable to offer incentives to </w:t>
      </w:r>
      <w:r w:rsidRPr="0020387A">
        <w:rPr>
          <w:rFonts w:ascii="Arial" w:hAnsi="Arial" w:cs="Arial"/>
          <w:snapToGrid/>
          <w:color w:val="231F20"/>
          <w:sz w:val="24"/>
          <w:szCs w:val="24"/>
        </w:rPr>
        <w:t xml:space="preserve">business and property owners in the </w:t>
      </w:r>
      <w:r w:rsidR="00DB5F3A">
        <w:rPr>
          <w:rFonts w:ascii="Arial" w:hAnsi="Arial" w:cs="Arial"/>
          <w:snapToGrid/>
          <w:color w:val="231F20"/>
          <w:sz w:val="24"/>
          <w:szCs w:val="24"/>
        </w:rPr>
        <w:t xml:space="preserve">downtown core to encourage them </w:t>
      </w:r>
      <w:r w:rsidRPr="0020387A">
        <w:rPr>
          <w:rFonts w:ascii="Arial" w:hAnsi="Arial" w:cs="Arial"/>
          <w:snapToGrid/>
          <w:color w:val="231F20"/>
          <w:sz w:val="24"/>
          <w:szCs w:val="24"/>
        </w:rPr>
        <w:t>to seek opportunities to plant more trees. Most planting opportunities,</w:t>
      </w:r>
      <w:r w:rsidR="00DB5F3A">
        <w:rPr>
          <w:rFonts w:ascii="Arial" w:hAnsi="Arial" w:cs="Arial"/>
          <w:snapToGrid/>
          <w:color w:val="231F20"/>
          <w:sz w:val="24"/>
          <w:szCs w:val="24"/>
        </w:rPr>
        <w:t xml:space="preserve"> </w:t>
      </w:r>
      <w:r w:rsidRPr="0020387A">
        <w:rPr>
          <w:rFonts w:ascii="Arial" w:hAnsi="Arial" w:cs="Arial"/>
          <w:snapToGrid/>
          <w:color w:val="231F20"/>
          <w:sz w:val="24"/>
          <w:szCs w:val="24"/>
        </w:rPr>
        <w:t xml:space="preserve">of course, are within street </w:t>
      </w:r>
      <w:proofErr w:type="gramStart"/>
      <w:r w:rsidR="00E331BE">
        <w:rPr>
          <w:rFonts w:ascii="Arial" w:hAnsi="Arial" w:cs="Arial"/>
          <w:snapToGrid/>
          <w:color w:val="231F20"/>
          <w:sz w:val="24"/>
          <w:szCs w:val="24"/>
        </w:rPr>
        <w:t>ROW  a</w:t>
      </w:r>
      <w:proofErr w:type="gramEnd"/>
      <w:r w:rsidR="00E331BE">
        <w:rPr>
          <w:rFonts w:ascii="Arial" w:hAnsi="Arial" w:cs="Arial"/>
          <w:snapToGrid/>
          <w:color w:val="231F20"/>
          <w:sz w:val="24"/>
          <w:szCs w:val="24"/>
        </w:rPr>
        <w:t xml:space="preserve"> </w:t>
      </w:r>
      <w:r w:rsidRPr="0020387A">
        <w:rPr>
          <w:rFonts w:ascii="Arial" w:hAnsi="Arial" w:cs="Arial"/>
          <w:snapToGrid/>
          <w:color w:val="231F20"/>
          <w:sz w:val="24"/>
          <w:szCs w:val="24"/>
        </w:rPr>
        <w:t>conti</w:t>
      </w:r>
      <w:r w:rsidR="00DB5F3A">
        <w:rPr>
          <w:rFonts w:ascii="Arial" w:hAnsi="Arial" w:cs="Arial"/>
          <w:snapToGrid/>
          <w:color w:val="231F20"/>
          <w:sz w:val="24"/>
          <w:szCs w:val="24"/>
        </w:rPr>
        <w:t xml:space="preserve">nuing </w:t>
      </w:r>
      <w:r w:rsidR="00E331BE">
        <w:rPr>
          <w:rFonts w:ascii="Arial" w:hAnsi="Arial" w:cs="Arial"/>
          <w:snapToGrid/>
          <w:color w:val="231F20"/>
          <w:sz w:val="24"/>
          <w:szCs w:val="24"/>
        </w:rPr>
        <w:t xml:space="preserve"> </w:t>
      </w:r>
      <w:r w:rsidR="00DB5F3A">
        <w:rPr>
          <w:rFonts w:ascii="Arial" w:hAnsi="Arial" w:cs="Arial"/>
          <w:snapToGrid/>
          <w:color w:val="231F20"/>
          <w:sz w:val="24"/>
          <w:szCs w:val="24"/>
        </w:rPr>
        <w:t xml:space="preserve"> challenge will be to </w:t>
      </w:r>
      <w:r w:rsidRPr="0020387A">
        <w:rPr>
          <w:rFonts w:ascii="Arial" w:hAnsi="Arial" w:cs="Arial"/>
          <w:snapToGrid/>
          <w:color w:val="231F20"/>
          <w:sz w:val="24"/>
          <w:szCs w:val="24"/>
        </w:rPr>
        <w:t>work with business and property owners to plant more street trees.</w:t>
      </w:r>
    </w:p>
    <w:p w14:paraId="0DBC2157" w14:textId="77777777" w:rsidR="00777121" w:rsidRDefault="00777121" w:rsidP="0035640B">
      <w:pPr>
        <w:widowControl/>
        <w:autoSpaceDE w:val="0"/>
        <w:autoSpaceDN w:val="0"/>
        <w:adjustRightInd w:val="0"/>
        <w:spacing w:line="360" w:lineRule="auto"/>
        <w:jc w:val="both"/>
        <w:rPr>
          <w:rFonts w:ascii="Arial" w:hAnsi="Arial" w:cs="Arial"/>
          <w:b/>
          <w:bCs/>
          <w:snapToGrid/>
          <w:color w:val="231F20"/>
          <w:sz w:val="24"/>
          <w:szCs w:val="24"/>
        </w:rPr>
      </w:pPr>
    </w:p>
    <w:p w14:paraId="0557CEFD" w14:textId="77777777" w:rsidR="00010B77" w:rsidRPr="0020387A" w:rsidRDefault="004E0044" w:rsidP="0035640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 xml:space="preserve">Goals and Actions: </w:t>
      </w:r>
      <w:r w:rsidR="00010B77" w:rsidRPr="0020387A">
        <w:rPr>
          <w:rFonts w:ascii="Arial" w:hAnsi="Arial" w:cs="Arial"/>
          <w:b/>
          <w:bCs/>
          <w:snapToGrid/>
          <w:color w:val="231F20"/>
          <w:sz w:val="24"/>
          <w:szCs w:val="24"/>
        </w:rPr>
        <w:t>Tree Resource</w:t>
      </w:r>
    </w:p>
    <w:p w14:paraId="14AC8539" w14:textId="77777777" w:rsidR="00DB5F3A" w:rsidRDefault="00DB5F3A" w:rsidP="0035640B">
      <w:pPr>
        <w:widowControl/>
        <w:autoSpaceDE w:val="0"/>
        <w:autoSpaceDN w:val="0"/>
        <w:adjustRightInd w:val="0"/>
        <w:spacing w:line="360" w:lineRule="auto"/>
        <w:jc w:val="both"/>
        <w:rPr>
          <w:rFonts w:ascii="Arial" w:hAnsi="Arial" w:cs="Arial"/>
          <w:snapToGrid/>
          <w:color w:val="231F20"/>
          <w:sz w:val="24"/>
          <w:szCs w:val="24"/>
        </w:rPr>
      </w:pPr>
    </w:p>
    <w:p w14:paraId="397F8FDC" w14:textId="77777777" w:rsidR="00010B77" w:rsidRPr="00D41D63" w:rsidRDefault="00010B77" w:rsidP="00E073D9">
      <w:pPr>
        <w:pStyle w:val="ListParagraph"/>
        <w:widowControl/>
        <w:numPr>
          <w:ilvl w:val="0"/>
          <w:numId w:val="38"/>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Preserve trees in this MU whenever possible.</w:t>
      </w:r>
    </w:p>
    <w:p w14:paraId="6DBEAE94" w14:textId="77777777" w:rsidR="00DB5F3A" w:rsidRDefault="00DB5F3A" w:rsidP="0035640B">
      <w:pPr>
        <w:widowControl/>
        <w:autoSpaceDE w:val="0"/>
        <w:autoSpaceDN w:val="0"/>
        <w:adjustRightInd w:val="0"/>
        <w:spacing w:line="360" w:lineRule="auto"/>
        <w:jc w:val="both"/>
        <w:rPr>
          <w:rFonts w:ascii="Arial" w:hAnsi="Arial" w:cs="Arial"/>
          <w:snapToGrid/>
          <w:color w:val="231F20"/>
          <w:sz w:val="24"/>
          <w:szCs w:val="24"/>
        </w:rPr>
      </w:pPr>
    </w:p>
    <w:p w14:paraId="473C64CB" w14:textId="77777777" w:rsidR="005C4FB7" w:rsidRDefault="00010B77" w:rsidP="00E073D9">
      <w:pPr>
        <w:pStyle w:val="ListParagraph"/>
        <w:widowControl/>
        <w:numPr>
          <w:ilvl w:val="0"/>
          <w:numId w:val="38"/>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Due to the challenges of the downto</w:t>
      </w:r>
      <w:r w:rsidR="00DB5F3A" w:rsidRPr="00D41D63">
        <w:rPr>
          <w:rFonts w:ascii="Arial" w:hAnsi="Arial" w:cs="Arial"/>
          <w:snapToGrid/>
          <w:color w:val="231F20"/>
          <w:sz w:val="24"/>
          <w:szCs w:val="24"/>
        </w:rPr>
        <w:t xml:space="preserve">wn planting environment, select </w:t>
      </w:r>
      <w:r w:rsidRPr="00D41D63">
        <w:rPr>
          <w:rFonts w:ascii="Arial" w:hAnsi="Arial" w:cs="Arial"/>
          <w:snapToGrid/>
          <w:color w:val="231F20"/>
          <w:sz w:val="24"/>
          <w:szCs w:val="24"/>
        </w:rPr>
        <w:t>tree species with particular care to help ensure long-term success.</w:t>
      </w:r>
    </w:p>
    <w:p w14:paraId="72F3917D" w14:textId="77777777" w:rsidR="001668D2" w:rsidRPr="001668D2" w:rsidRDefault="001668D2" w:rsidP="001668D2">
      <w:pPr>
        <w:pStyle w:val="ListParagraph"/>
        <w:rPr>
          <w:rFonts w:ascii="Arial" w:hAnsi="Arial" w:cs="Arial"/>
          <w:snapToGrid/>
          <w:color w:val="231F20"/>
          <w:sz w:val="24"/>
          <w:szCs w:val="24"/>
        </w:rPr>
      </w:pPr>
    </w:p>
    <w:p w14:paraId="05216F23" w14:textId="77777777" w:rsidR="001668D2" w:rsidRPr="00D41D63" w:rsidRDefault="001668D2" w:rsidP="00E073D9">
      <w:pPr>
        <w:pStyle w:val="ListParagraph"/>
        <w:widowControl/>
        <w:numPr>
          <w:ilvl w:val="0"/>
          <w:numId w:val="38"/>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Maintain the High Street Heritage tree grove preserving the over one-hundred year old pepper trees as long as the public can remain safe. </w:t>
      </w:r>
    </w:p>
    <w:p w14:paraId="6EB1359A" w14:textId="77777777" w:rsidR="005C4FB7" w:rsidRPr="0020387A" w:rsidRDefault="005C4FB7" w:rsidP="0035640B">
      <w:pPr>
        <w:widowControl/>
        <w:autoSpaceDE w:val="0"/>
        <w:autoSpaceDN w:val="0"/>
        <w:adjustRightInd w:val="0"/>
        <w:spacing w:line="360" w:lineRule="auto"/>
        <w:jc w:val="both"/>
        <w:rPr>
          <w:rFonts w:ascii="Arial" w:hAnsi="Arial" w:cs="Arial"/>
          <w:snapToGrid/>
          <w:color w:val="231F20"/>
          <w:sz w:val="24"/>
          <w:szCs w:val="24"/>
        </w:rPr>
      </w:pPr>
    </w:p>
    <w:p w14:paraId="1F625560" w14:textId="77777777" w:rsidR="00010B77" w:rsidRDefault="00010B77"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Management Framework</w:t>
      </w:r>
    </w:p>
    <w:p w14:paraId="1A72043E" w14:textId="77777777" w:rsidR="00DB5F3A" w:rsidRPr="0020387A" w:rsidRDefault="00DB5F3A" w:rsidP="0035640B">
      <w:pPr>
        <w:widowControl/>
        <w:autoSpaceDE w:val="0"/>
        <w:autoSpaceDN w:val="0"/>
        <w:adjustRightInd w:val="0"/>
        <w:spacing w:line="360" w:lineRule="auto"/>
        <w:jc w:val="both"/>
        <w:rPr>
          <w:rFonts w:ascii="Arial" w:hAnsi="Arial" w:cs="Arial"/>
          <w:b/>
          <w:bCs/>
          <w:snapToGrid/>
          <w:color w:val="231F20"/>
          <w:sz w:val="24"/>
          <w:szCs w:val="24"/>
        </w:rPr>
      </w:pPr>
    </w:p>
    <w:p w14:paraId="23197320" w14:textId="77777777" w:rsidR="00010B77" w:rsidRPr="00D41D63" w:rsidRDefault="00010B77" w:rsidP="00E073D9">
      <w:pPr>
        <w:pStyle w:val="ListParagraph"/>
        <w:widowControl/>
        <w:numPr>
          <w:ilvl w:val="0"/>
          <w:numId w:val="39"/>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Develop landscape design guidelines that will con</w:t>
      </w:r>
      <w:r w:rsidR="00DB5F3A" w:rsidRPr="00D41D63">
        <w:rPr>
          <w:rFonts w:ascii="Arial" w:hAnsi="Arial" w:cs="Arial"/>
          <w:snapToGrid/>
          <w:color w:val="231F20"/>
          <w:sz w:val="24"/>
          <w:szCs w:val="24"/>
        </w:rPr>
        <w:t xml:space="preserve">sider safety, maintainability and </w:t>
      </w:r>
      <w:r w:rsidRPr="00D41D63">
        <w:rPr>
          <w:rFonts w:ascii="Arial" w:hAnsi="Arial" w:cs="Arial"/>
          <w:snapToGrid/>
          <w:color w:val="231F20"/>
          <w:sz w:val="24"/>
          <w:szCs w:val="24"/>
        </w:rPr>
        <w:t>other factors as a mean</w:t>
      </w:r>
      <w:r w:rsidR="00DB5F3A" w:rsidRPr="00D41D63">
        <w:rPr>
          <w:rFonts w:ascii="Arial" w:hAnsi="Arial" w:cs="Arial"/>
          <w:snapToGrid/>
          <w:color w:val="231F20"/>
          <w:sz w:val="24"/>
          <w:szCs w:val="24"/>
        </w:rPr>
        <w:t xml:space="preserve">s of helping to preserve and/or </w:t>
      </w:r>
      <w:r w:rsidRPr="00D41D63">
        <w:rPr>
          <w:rFonts w:ascii="Arial" w:hAnsi="Arial" w:cs="Arial"/>
          <w:snapToGrid/>
          <w:color w:val="231F20"/>
          <w:sz w:val="24"/>
          <w:szCs w:val="24"/>
        </w:rPr>
        <w:t xml:space="preserve">enhance tree plantings. Encourage implementation of the </w:t>
      </w:r>
      <w:r w:rsidR="000F4DC4" w:rsidRPr="00D41D63">
        <w:rPr>
          <w:rFonts w:ascii="Arial" w:hAnsi="Arial" w:cs="Arial"/>
          <w:snapToGrid/>
          <w:color w:val="231F20"/>
          <w:sz w:val="24"/>
          <w:szCs w:val="24"/>
        </w:rPr>
        <w:t>Moorpark</w:t>
      </w:r>
      <w:r w:rsidR="00DB5F3A" w:rsidRPr="00D41D63">
        <w:rPr>
          <w:rFonts w:ascii="Arial" w:hAnsi="Arial" w:cs="Arial"/>
          <w:snapToGrid/>
          <w:color w:val="231F20"/>
          <w:sz w:val="24"/>
          <w:szCs w:val="24"/>
        </w:rPr>
        <w:t xml:space="preserve"> Green </w:t>
      </w:r>
      <w:r w:rsidRPr="00D41D63">
        <w:rPr>
          <w:rFonts w:ascii="Arial" w:hAnsi="Arial" w:cs="Arial"/>
          <w:snapToGrid/>
          <w:color w:val="231F20"/>
          <w:sz w:val="24"/>
          <w:szCs w:val="24"/>
        </w:rPr>
        <w:t>Factor for new or re-development.</w:t>
      </w:r>
    </w:p>
    <w:p w14:paraId="226259BC" w14:textId="77777777" w:rsidR="00DB5F3A" w:rsidRDefault="00DB5F3A" w:rsidP="0035640B">
      <w:pPr>
        <w:widowControl/>
        <w:autoSpaceDE w:val="0"/>
        <w:autoSpaceDN w:val="0"/>
        <w:adjustRightInd w:val="0"/>
        <w:spacing w:line="360" w:lineRule="auto"/>
        <w:jc w:val="both"/>
        <w:rPr>
          <w:rFonts w:ascii="Arial" w:hAnsi="Arial" w:cs="Arial"/>
          <w:snapToGrid/>
          <w:color w:val="231F20"/>
          <w:sz w:val="24"/>
          <w:szCs w:val="24"/>
        </w:rPr>
      </w:pPr>
    </w:p>
    <w:p w14:paraId="3219433C" w14:textId="77777777" w:rsidR="00DB5F3A" w:rsidRPr="00AE213B" w:rsidRDefault="00010B77" w:rsidP="00AE213B">
      <w:pPr>
        <w:pStyle w:val="ListParagraph"/>
        <w:widowControl/>
        <w:numPr>
          <w:ilvl w:val="0"/>
          <w:numId w:val="39"/>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Promote designs that create more space for tree growth above</w:t>
      </w:r>
      <w:r w:rsidR="00DB5F3A" w:rsidRPr="00D41D63">
        <w:rPr>
          <w:rFonts w:ascii="Arial" w:hAnsi="Arial" w:cs="Arial"/>
          <w:snapToGrid/>
          <w:color w:val="231F20"/>
          <w:sz w:val="24"/>
          <w:szCs w:val="24"/>
        </w:rPr>
        <w:t xml:space="preserve"> and below </w:t>
      </w:r>
      <w:r w:rsidRPr="00D41D63">
        <w:rPr>
          <w:rFonts w:ascii="Arial" w:hAnsi="Arial" w:cs="Arial"/>
          <w:snapToGrid/>
          <w:color w:val="231F20"/>
          <w:sz w:val="24"/>
          <w:szCs w:val="24"/>
        </w:rPr>
        <w:t>ground.</w:t>
      </w:r>
    </w:p>
    <w:p w14:paraId="0E3528A5" w14:textId="77777777" w:rsidR="00010B77" w:rsidRPr="0020387A" w:rsidRDefault="00010B77" w:rsidP="0035640B">
      <w:pPr>
        <w:widowControl/>
        <w:autoSpaceDE w:val="0"/>
        <w:autoSpaceDN w:val="0"/>
        <w:adjustRightInd w:val="0"/>
        <w:spacing w:line="276"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Community Framework</w:t>
      </w:r>
    </w:p>
    <w:p w14:paraId="2864FF3C" w14:textId="77777777" w:rsidR="00DB5F3A" w:rsidRDefault="00DB5F3A" w:rsidP="0035640B">
      <w:pPr>
        <w:widowControl/>
        <w:autoSpaceDE w:val="0"/>
        <w:autoSpaceDN w:val="0"/>
        <w:adjustRightInd w:val="0"/>
        <w:spacing w:line="276" w:lineRule="auto"/>
        <w:jc w:val="both"/>
        <w:rPr>
          <w:rFonts w:ascii="Arial" w:hAnsi="Arial" w:cs="Arial"/>
          <w:snapToGrid/>
          <w:color w:val="231F20"/>
          <w:sz w:val="24"/>
          <w:szCs w:val="24"/>
        </w:rPr>
      </w:pPr>
    </w:p>
    <w:p w14:paraId="45A06A9A" w14:textId="77777777" w:rsidR="00010B77" w:rsidRPr="00D41D63" w:rsidRDefault="00010B77" w:rsidP="00E073D9">
      <w:pPr>
        <w:pStyle w:val="ListParagraph"/>
        <w:widowControl/>
        <w:numPr>
          <w:ilvl w:val="0"/>
          <w:numId w:val="40"/>
        </w:numPr>
        <w:autoSpaceDE w:val="0"/>
        <w:autoSpaceDN w:val="0"/>
        <w:adjustRightInd w:val="0"/>
        <w:spacing w:line="276" w:lineRule="auto"/>
        <w:jc w:val="both"/>
        <w:rPr>
          <w:rFonts w:ascii="Arial" w:hAnsi="Arial" w:cs="Arial"/>
          <w:snapToGrid/>
          <w:color w:val="231F20"/>
          <w:sz w:val="24"/>
          <w:szCs w:val="24"/>
        </w:rPr>
      </w:pPr>
      <w:r w:rsidRPr="00D41D63">
        <w:rPr>
          <w:rFonts w:ascii="Arial" w:hAnsi="Arial" w:cs="Arial"/>
          <w:snapToGrid/>
          <w:color w:val="231F20"/>
          <w:sz w:val="24"/>
          <w:szCs w:val="24"/>
        </w:rPr>
        <w:t>Meet with Downtown Business Associ</w:t>
      </w:r>
      <w:r w:rsidR="00DB5F3A" w:rsidRPr="00D41D63">
        <w:rPr>
          <w:rFonts w:ascii="Arial" w:hAnsi="Arial" w:cs="Arial"/>
          <w:snapToGrid/>
          <w:color w:val="231F20"/>
          <w:sz w:val="24"/>
          <w:szCs w:val="24"/>
        </w:rPr>
        <w:t xml:space="preserve">ation(s) to discuss tree canopy </w:t>
      </w:r>
      <w:r w:rsidRPr="00D41D63">
        <w:rPr>
          <w:rFonts w:ascii="Arial" w:hAnsi="Arial" w:cs="Arial"/>
          <w:snapToGrid/>
          <w:color w:val="231F20"/>
          <w:sz w:val="24"/>
          <w:szCs w:val="24"/>
        </w:rPr>
        <w:t>and preservation goals.</w:t>
      </w:r>
    </w:p>
    <w:p w14:paraId="36266C90" w14:textId="77777777" w:rsidR="00DB5F3A" w:rsidRDefault="00DB5F3A" w:rsidP="0035640B">
      <w:pPr>
        <w:widowControl/>
        <w:autoSpaceDE w:val="0"/>
        <w:autoSpaceDN w:val="0"/>
        <w:adjustRightInd w:val="0"/>
        <w:spacing w:line="276" w:lineRule="auto"/>
        <w:jc w:val="both"/>
        <w:rPr>
          <w:rFonts w:ascii="Arial" w:hAnsi="Arial" w:cs="Arial"/>
          <w:snapToGrid/>
          <w:color w:val="231F20"/>
          <w:sz w:val="24"/>
          <w:szCs w:val="24"/>
        </w:rPr>
      </w:pPr>
    </w:p>
    <w:p w14:paraId="7B1FA940" w14:textId="77777777" w:rsidR="00010B77" w:rsidRPr="00D41D63" w:rsidRDefault="00010B77" w:rsidP="00E073D9">
      <w:pPr>
        <w:pStyle w:val="ListParagraph"/>
        <w:widowControl/>
        <w:numPr>
          <w:ilvl w:val="0"/>
          <w:numId w:val="40"/>
        </w:numPr>
        <w:autoSpaceDE w:val="0"/>
        <w:autoSpaceDN w:val="0"/>
        <w:adjustRightInd w:val="0"/>
        <w:spacing w:line="276" w:lineRule="auto"/>
        <w:jc w:val="both"/>
        <w:rPr>
          <w:rFonts w:ascii="Arial" w:hAnsi="Arial" w:cs="Arial"/>
          <w:snapToGrid/>
          <w:color w:val="231F20"/>
          <w:sz w:val="24"/>
          <w:szCs w:val="24"/>
        </w:rPr>
      </w:pPr>
      <w:r w:rsidRPr="00D41D63">
        <w:rPr>
          <w:rFonts w:ascii="Arial" w:hAnsi="Arial" w:cs="Arial"/>
          <w:snapToGrid/>
          <w:color w:val="231F20"/>
          <w:sz w:val="24"/>
          <w:szCs w:val="24"/>
        </w:rPr>
        <w:t>Seek partnerships and financial supp</w:t>
      </w:r>
      <w:r w:rsidR="00DB5F3A" w:rsidRPr="00D41D63">
        <w:rPr>
          <w:rFonts w:ascii="Arial" w:hAnsi="Arial" w:cs="Arial"/>
          <w:snapToGrid/>
          <w:color w:val="231F20"/>
          <w:sz w:val="24"/>
          <w:szCs w:val="24"/>
        </w:rPr>
        <w:t xml:space="preserve">ort from downtown businesses in </w:t>
      </w:r>
      <w:r w:rsidRPr="00D41D63">
        <w:rPr>
          <w:rFonts w:ascii="Arial" w:hAnsi="Arial" w:cs="Arial"/>
          <w:snapToGrid/>
          <w:color w:val="231F20"/>
          <w:sz w:val="24"/>
          <w:szCs w:val="24"/>
        </w:rPr>
        <w:t>order to plant additional trees.</w:t>
      </w:r>
    </w:p>
    <w:p w14:paraId="08ACED65" w14:textId="77777777" w:rsidR="00DB5F3A" w:rsidRDefault="00DB5F3A" w:rsidP="0035640B">
      <w:pPr>
        <w:widowControl/>
        <w:autoSpaceDE w:val="0"/>
        <w:autoSpaceDN w:val="0"/>
        <w:adjustRightInd w:val="0"/>
        <w:spacing w:line="276" w:lineRule="auto"/>
        <w:jc w:val="both"/>
        <w:rPr>
          <w:rFonts w:ascii="Arial" w:hAnsi="Arial" w:cs="Arial"/>
          <w:snapToGrid/>
          <w:color w:val="231F20"/>
          <w:sz w:val="24"/>
          <w:szCs w:val="24"/>
        </w:rPr>
      </w:pPr>
    </w:p>
    <w:p w14:paraId="6D1BF9F4" w14:textId="77777777" w:rsidR="00010B77" w:rsidRPr="00D41D63" w:rsidRDefault="00010B77" w:rsidP="00E073D9">
      <w:pPr>
        <w:pStyle w:val="ListParagraph"/>
        <w:widowControl/>
        <w:numPr>
          <w:ilvl w:val="0"/>
          <w:numId w:val="40"/>
        </w:numPr>
        <w:autoSpaceDE w:val="0"/>
        <w:autoSpaceDN w:val="0"/>
        <w:adjustRightInd w:val="0"/>
        <w:spacing w:line="276" w:lineRule="auto"/>
        <w:jc w:val="both"/>
        <w:rPr>
          <w:rFonts w:ascii="Arial" w:hAnsi="Arial" w:cs="Arial"/>
          <w:snapToGrid/>
          <w:color w:val="231F20"/>
          <w:sz w:val="24"/>
          <w:szCs w:val="24"/>
        </w:rPr>
      </w:pPr>
      <w:r w:rsidRPr="00D41D63">
        <w:rPr>
          <w:rFonts w:ascii="Arial" w:hAnsi="Arial" w:cs="Arial"/>
          <w:snapToGrid/>
          <w:color w:val="231F20"/>
          <w:sz w:val="24"/>
          <w:szCs w:val="24"/>
        </w:rPr>
        <w:t xml:space="preserve">Also seek financial support from </w:t>
      </w:r>
      <w:r w:rsidR="00DB5F3A" w:rsidRPr="00D41D63">
        <w:rPr>
          <w:rFonts w:ascii="Arial" w:hAnsi="Arial" w:cs="Arial"/>
          <w:snapToGrid/>
          <w:color w:val="231F20"/>
          <w:sz w:val="24"/>
          <w:szCs w:val="24"/>
        </w:rPr>
        <w:t xml:space="preserve">downtown for the maintenance of </w:t>
      </w:r>
      <w:r w:rsidRPr="00D41D63">
        <w:rPr>
          <w:rFonts w:ascii="Arial" w:hAnsi="Arial" w:cs="Arial"/>
          <w:snapToGrid/>
          <w:color w:val="231F20"/>
          <w:sz w:val="24"/>
          <w:szCs w:val="24"/>
        </w:rPr>
        <w:t>trees.</w:t>
      </w:r>
    </w:p>
    <w:p w14:paraId="655103AB" w14:textId="77777777" w:rsidR="00010B77" w:rsidRDefault="00010B77" w:rsidP="0035640B">
      <w:pPr>
        <w:spacing w:line="276" w:lineRule="auto"/>
        <w:jc w:val="both"/>
        <w:rPr>
          <w:rFonts w:ascii="Arial" w:hAnsi="Arial" w:cs="Arial"/>
          <w:snapToGrid/>
          <w:color w:val="231F20"/>
          <w:sz w:val="24"/>
          <w:szCs w:val="24"/>
        </w:rPr>
      </w:pPr>
    </w:p>
    <w:p w14:paraId="7006A50A" w14:textId="77777777" w:rsidR="00E331BE" w:rsidRPr="0020387A" w:rsidRDefault="00E331BE" w:rsidP="0035640B">
      <w:pPr>
        <w:spacing w:line="276" w:lineRule="auto"/>
        <w:jc w:val="both"/>
        <w:rPr>
          <w:rFonts w:ascii="Arial" w:hAnsi="Arial" w:cs="Arial"/>
          <w:snapToGrid/>
          <w:color w:val="231F20"/>
          <w:sz w:val="24"/>
          <w:szCs w:val="24"/>
        </w:rPr>
      </w:pPr>
    </w:p>
    <w:p w14:paraId="49F65C61" w14:textId="77777777" w:rsidR="00010B77" w:rsidRPr="0020387A" w:rsidRDefault="00CE2F56" w:rsidP="0035640B">
      <w:pPr>
        <w:widowControl/>
        <w:autoSpaceDE w:val="0"/>
        <w:autoSpaceDN w:val="0"/>
        <w:adjustRightInd w:val="0"/>
        <w:spacing w:line="276" w:lineRule="auto"/>
        <w:jc w:val="both"/>
        <w:rPr>
          <w:rFonts w:ascii="Arial" w:hAnsi="Arial" w:cs="Arial"/>
          <w:b/>
          <w:bCs/>
          <w:snapToGrid/>
          <w:color w:val="231F20"/>
          <w:sz w:val="24"/>
          <w:szCs w:val="24"/>
        </w:rPr>
      </w:pPr>
      <w:r>
        <w:rPr>
          <w:rFonts w:ascii="Arial" w:hAnsi="Arial" w:cs="Arial"/>
          <w:b/>
          <w:bCs/>
          <w:snapToGrid/>
          <w:color w:val="231F20"/>
          <w:sz w:val="24"/>
          <w:szCs w:val="24"/>
        </w:rPr>
        <w:t>5.9</w:t>
      </w:r>
      <w:r w:rsidR="00010B77" w:rsidRPr="0020387A">
        <w:rPr>
          <w:rFonts w:ascii="Arial" w:hAnsi="Arial" w:cs="Arial"/>
          <w:b/>
          <w:bCs/>
          <w:snapToGrid/>
          <w:color w:val="231F20"/>
          <w:sz w:val="24"/>
          <w:szCs w:val="24"/>
        </w:rPr>
        <w:t xml:space="preserve"> Transp</w:t>
      </w:r>
      <w:r w:rsidR="00DB5F3A">
        <w:rPr>
          <w:rFonts w:ascii="Arial" w:hAnsi="Arial" w:cs="Arial"/>
          <w:b/>
          <w:bCs/>
          <w:snapToGrid/>
          <w:color w:val="231F20"/>
          <w:sz w:val="24"/>
          <w:szCs w:val="24"/>
        </w:rPr>
        <w:t xml:space="preserve">ortation Corridors/Street Trees </w:t>
      </w:r>
      <w:r w:rsidR="00ED2E74">
        <w:rPr>
          <w:rFonts w:ascii="Arial" w:hAnsi="Arial" w:cs="Arial"/>
          <w:b/>
          <w:bCs/>
          <w:snapToGrid/>
          <w:color w:val="231F20"/>
          <w:sz w:val="24"/>
          <w:szCs w:val="24"/>
        </w:rPr>
        <w:t xml:space="preserve"> </w:t>
      </w:r>
    </w:p>
    <w:p w14:paraId="0B42D6E0" w14:textId="77777777" w:rsidR="00DB5F3A" w:rsidRDefault="00DB5F3A" w:rsidP="0035640B">
      <w:pPr>
        <w:widowControl/>
        <w:autoSpaceDE w:val="0"/>
        <w:autoSpaceDN w:val="0"/>
        <w:adjustRightInd w:val="0"/>
        <w:spacing w:line="276" w:lineRule="auto"/>
        <w:jc w:val="both"/>
        <w:rPr>
          <w:rFonts w:ascii="Arial" w:hAnsi="Arial" w:cs="Arial"/>
          <w:snapToGrid/>
          <w:color w:val="231F20"/>
          <w:sz w:val="24"/>
          <w:szCs w:val="24"/>
        </w:rPr>
      </w:pPr>
    </w:p>
    <w:p w14:paraId="1E39F67D" w14:textId="77777777" w:rsidR="00010B77" w:rsidRPr="0020387A" w:rsidRDefault="00010B77" w:rsidP="00F317C1">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Of the more than </w:t>
      </w:r>
      <w:r w:rsidR="00420EBA">
        <w:rPr>
          <w:rFonts w:ascii="Arial" w:hAnsi="Arial" w:cs="Arial"/>
          <w:snapToGrid/>
          <w:color w:val="231F20"/>
          <w:sz w:val="24"/>
          <w:szCs w:val="24"/>
        </w:rPr>
        <w:t>5,315</w:t>
      </w:r>
      <w:r w:rsidR="00E331BE">
        <w:rPr>
          <w:rFonts w:ascii="Arial" w:hAnsi="Arial" w:cs="Arial"/>
          <w:snapToGrid/>
          <w:color w:val="231F20"/>
          <w:sz w:val="24"/>
          <w:szCs w:val="24"/>
        </w:rPr>
        <w:t xml:space="preserve"> </w:t>
      </w:r>
      <w:r w:rsidRPr="0020387A">
        <w:rPr>
          <w:rFonts w:ascii="Arial" w:hAnsi="Arial" w:cs="Arial"/>
          <w:snapToGrid/>
          <w:color w:val="231F20"/>
          <w:sz w:val="24"/>
          <w:szCs w:val="24"/>
        </w:rPr>
        <w:t xml:space="preserve">trees along </w:t>
      </w:r>
      <w:r w:rsidR="000F4DC4" w:rsidRPr="0020387A">
        <w:rPr>
          <w:rFonts w:ascii="Arial" w:hAnsi="Arial" w:cs="Arial"/>
          <w:snapToGrid/>
          <w:color w:val="231F20"/>
          <w:sz w:val="24"/>
          <w:szCs w:val="24"/>
        </w:rPr>
        <w:t>Moorpark</w:t>
      </w:r>
      <w:r w:rsidRPr="0020387A">
        <w:rPr>
          <w:rFonts w:ascii="Arial" w:hAnsi="Arial" w:cs="Arial"/>
          <w:snapToGrid/>
          <w:color w:val="231F20"/>
          <w:sz w:val="24"/>
          <w:szCs w:val="24"/>
        </w:rPr>
        <w:t>’</w:t>
      </w:r>
      <w:r w:rsidR="00DB5F3A">
        <w:rPr>
          <w:rFonts w:ascii="Arial" w:hAnsi="Arial" w:cs="Arial"/>
          <w:snapToGrid/>
          <w:color w:val="231F20"/>
          <w:sz w:val="24"/>
          <w:szCs w:val="24"/>
        </w:rPr>
        <w:t xml:space="preserve">s streets, </w:t>
      </w:r>
      <w:r w:rsidR="00420EBA">
        <w:rPr>
          <w:rFonts w:ascii="Arial" w:hAnsi="Arial" w:cs="Arial"/>
          <w:snapToGrid/>
          <w:color w:val="231F20"/>
          <w:sz w:val="24"/>
          <w:szCs w:val="24"/>
        </w:rPr>
        <w:t>the Community Services Department regulates</w:t>
      </w:r>
      <w:r w:rsidRPr="0020387A">
        <w:rPr>
          <w:rFonts w:ascii="Arial" w:hAnsi="Arial" w:cs="Arial"/>
          <w:snapToGrid/>
          <w:color w:val="231F20"/>
          <w:sz w:val="24"/>
          <w:szCs w:val="24"/>
        </w:rPr>
        <w:t xml:space="preserve"> tree removals</w:t>
      </w:r>
      <w:r w:rsidR="00420EBA">
        <w:rPr>
          <w:rFonts w:ascii="Arial" w:hAnsi="Arial" w:cs="Arial"/>
          <w:snapToGrid/>
          <w:color w:val="231F20"/>
          <w:sz w:val="24"/>
          <w:szCs w:val="24"/>
        </w:rPr>
        <w:t>, and</w:t>
      </w:r>
      <w:r w:rsidRPr="0020387A">
        <w:rPr>
          <w:rFonts w:ascii="Arial" w:hAnsi="Arial" w:cs="Arial"/>
          <w:snapToGrid/>
          <w:color w:val="231F20"/>
          <w:sz w:val="24"/>
          <w:szCs w:val="24"/>
        </w:rPr>
        <w:t xml:space="preserve"> </w:t>
      </w:r>
      <w:r w:rsidR="00420EBA" w:rsidRPr="0020387A">
        <w:rPr>
          <w:rFonts w:ascii="Arial" w:hAnsi="Arial" w:cs="Arial"/>
          <w:snapToGrid/>
          <w:color w:val="231F20"/>
          <w:sz w:val="24"/>
          <w:szCs w:val="24"/>
        </w:rPr>
        <w:t>contributes directly to the po</w:t>
      </w:r>
      <w:r w:rsidR="00420EBA">
        <w:rPr>
          <w:rFonts w:ascii="Arial" w:hAnsi="Arial" w:cs="Arial"/>
          <w:snapToGrid/>
          <w:color w:val="231F20"/>
          <w:sz w:val="24"/>
          <w:szCs w:val="24"/>
        </w:rPr>
        <w:t xml:space="preserve">pulation citywide-managed street </w:t>
      </w:r>
      <w:r w:rsidR="00420EBA" w:rsidRPr="0020387A">
        <w:rPr>
          <w:rFonts w:ascii="Arial" w:hAnsi="Arial" w:cs="Arial"/>
          <w:snapToGrid/>
          <w:color w:val="231F20"/>
          <w:sz w:val="24"/>
          <w:szCs w:val="24"/>
        </w:rPr>
        <w:t>trees via preservation a</w:t>
      </w:r>
      <w:r w:rsidR="00420EBA">
        <w:rPr>
          <w:rFonts w:ascii="Arial" w:hAnsi="Arial" w:cs="Arial"/>
          <w:snapToGrid/>
          <w:color w:val="231F20"/>
          <w:sz w:val="24"/>
          <w:szCs w:val="24"/>
        </w:rPr>
        <w:t xml:space="preserve">nd installation of new trees </w:t>
      </w:r>
      <w:r w:rsidRPr="0020387A">
        <w:rPr>
          <w:rFonts w:ascii="Arial" w:hAnsi="Arial" w:cs="Arial"/>
          <w:snapToGrid/>
          <w:color w:val="231F20"/>
          <w:sz w:val="24"/>
          <w:szCs w:val="24"/>
        </w:rPr>
        <w:t>with</w:t>
      </w:r>
      <w:r w:rsidR="00DB5F3A">
        <w:rPr>
          <w:rFonts w:ascii="Arial" w:hAnsi="Arial" w:cs="Arial"/>
          <w:snapToGrid/>
          <w:color w:val="231F20"/>
          <w:sz w:val="24"/>
          <w:szCs w:val="24"/>
        </w:rPr>
        <w:t xml:space="preserve">in </w:t>
      </w:r>
      <w:r w:rsidR="00420EBA" w:rsidRPr="0020387A">
        <w:rPr>
          <w:rFonts w:ascii="Arial" w:hAnsi="Arial" w:cs="Arial"/>
          <w:snapToGrid/>
          <w:color w:val="231F20"/>
          <w:sz w:val="24"/>
          <w:szCs w:val="24"/>
        </w:rPr>
        <w:t>most</w:t>
      </w:r>
      <w:r w:rsidR="00420EBA">
        <w:rPr>
          <w:rFonts w:ascii="Arial" w:hAnsi="Arial" w:cs="Arial"/>
          <w:snapToGrid/>
          <w:color w:val="231F20"/>
          <w:sz w:val="24"/>
          <w:szCs w:val="24"/>
        </w:rPr>
        <w:t xml:space="preserve"> </w:t>
      </w:r>
      <w:r w:rsidR="00DB5F3A">
        <w:rPr>
          <w:rFonts w:ascii="Arial" w:hAnsi="Arial" w:cs="Arial"/>
          <w:snapToGrid/>
          <w:color w:val="231F20"/>
          <w:sz w:val="24"/>
          <w:szCs w:val="24"/>
        </w:rPr>
        <w:t>street-side</w:t>
      </w:r>
      <w:r w:rsidR="00420EBA">
        <w:rPr>
          <w:rFonts w:ascii="Arial" w:hAnsi="Arial" w:cs="Arial"/>
          <w:snapToGrid/>
          <w:color w:val="231F20"/>
          <w:sz w:val="24"/>
          <w:szCs w:val="24"/>
        </w:rPr>
        <w:t xml:space="preserve"> parkways and planters. The e</w:t>
      </w:r>
      <w:r w:rsidRPr="0020387A">
        <w:rPr>
          <w:rFonts w:ascii="Arial" w:hAnsi="Arial" w:cs="Arial"/>
          <w:snapToGrid/>
          <w:color w:val="231F20"/>
          <w:sz w:val="24"/>
          <w:szCs w:val="24"/>
        </w:rPr>
        <w:t>xisti</w:t>
      </w:r>
      <w:r w:rsidR="00420EBA">
        <w:rPr>
          <w:rFonts w:ascii="Arial" w:hAnsi="Arial" w:cs="Arial"/>
          <w:snapToGrid/>
          <w:color w:val="231F20"/>
          <w:sz w:val="24"/>
          <w:szCs w:val="24"/>
        </w:rPr>
        <w:t>ng canopy coverage percentage is not been determined, but this MU has a goal of 30%</w:t>
      </w:r>
      <w:r w:rsidRPr="0020387A">
        <w:rPr>
          <w:rFonts w:ascii="Arial" w:hAnsi="Arial" w:cs="Arial"/>
          <w:snapToGrid/>
          <w:color w:val="231F20"/>
          <w:sz w:val="24"/>
          <w:szCs w:val="24"/>
        </w:rPr>
        <w:t>.</w:t>
      </w:r>
    </w:p>
    <w:p w14:paraId="30B1EC35" w14:textId="77777777" w:rsidR="00010B77" w:rsidRPr="0020387A" w:rsidRDefault="00420EBA" w:rsidP="0035640B">
      <w:pPr>
        <w:widowControl/>
        <w:autoSpaceDE w:val="0"/>
        <w:autoSpaceDN w:val="0"/>
        <w:adjustRightInd w:val="0"/>
        <w:spacing w:line="276" w:lineRule="auto"/>
        <w:jc w:val="both"/>
        <w:rPr>
          <w:rFonts w:ascii="Arial" w:hAnsi="Arial" w:cs="Arial"/>
          <w:snapToGrid/>
          <w:color w:val="231F20"/>
          <w:sz w:val="24"/>
          <w:szCs w:val="24"/>
        </w:rPr>
      </w:pPr>
      <w:r>
        <w:rPr>
          <w:rFonts w:ascii="Arial" w:hAnsi="Arial" w:cs="Arial"/>
          <w:snapToGrid/>
          <w:color w:val="231F20"/>
          <w:sz w:val="24"/>
          <w:szCs w:val="24"/>
        </w:rPr>
        <w:t xml:space="preserve"> </w:t>
      </w:r>
    </w:p>
    <w:p w14:paraId="34BF7C14" w14:textId="77777777" w:rsidR="00010B77" w:rsidRPr="0020387A" w:rsidRDefault="00420EBA" w:rsidP="00420EBA">
      <w:pPr>
        <w:widowControl/>
        <w:autoSpaceDE w:val="0"/>
        <w:autoSpaceDN w:val="0"/>
        <w:adjustRightInd w:val="0"/>
        <w:spacing w:line="276" w:lineRule="auto"/>
        <w:jc w:val="both"/>
        <w:rPr>
          <w:rFonts w:ascii="Arial" w:hAnsi="Arial" w:cs="Arial"/>
          <w:snapToGrid/>
          <w:color w:val="231F20"/>
          <w:sz w:val="24"/>
          <w:szCs w:val="24"/>
        </w:rPr>
      </w:pPr>
      <w:r w:rsidRPr="00420EBA">
        <w:rPr>
          <w:rFonts w:ascii="Arial" w:hAnsi="Arial" w:cs="Arial"/>
          <w:bCs/>
          <w:snapToGrid/>
          <w:color w:val="231F20"/>
          <w:sz w:val="24"/>
          <w:szCs w:val="24"/>
        </w:rPr>
        <w:t>The Community Services Department</w:t>
      </w:r>
      <w:r>
        <w:rPr>
          <w:rFonts w:ascii="Arial" w:hAnsi="Arial" w:cs="Arial"/>
          <w:bCs/>
          <w:snapToGrid/>
          <w:color w:val="231F20"/>
          <w:sz w:val="24"/>
          <w:szCs w:val="24"/>
        </w:rPr>
        <w:t xml:space="preserve"> also</w:t>
      </w:r>
      <w:r>
        <w:rPr>
          <w:rFonts w:ascii="Arial" w:hAnsi="Arial" w:cs="Arial"/>
          <w:b/>
          <w:bCs/>
          <w:snapToGrid/>
          <w:color w:val="231F20"/>
          <w:sz w:val="24"/>
          <w:szCs w:val="24"/>
        </w:rPr>
        <w:t xml:space="preserve"> </w:t>
      </w:r>
      <w:r w:rsidR="00DB5F3A">
        <w:rPr>
          <w:rFonts w:ascii="Arial" w:hAnsi="Arial" w:cs="Arial"/>
          <w:snapToGrid/>
          <w:color w:val="231F20"/>
          <w:sz w:val="24"/>
          <w:szCs w:val="24"/>
        </w:rPr>
        <w:t xml:space="preserve">works cooperatively </w:t>
      </w:r>
      <w:r w:rsidR="00010B77" w:rsidRPr="0020387A">
        <w:rPr>
          <w:rFonts w:ascii="Arial" w:hAnsi="Arial" w:cs="Arial"/>
          <w:snapToGrid/>
          <w:color w:val="231F20"/>
          <w:sz w:val="24"/>
          <w:szCs w:val="24"/>
        </w:rPr>
        <w:t>with</w:t>
      </w:r>
      <w:r>
        <w:rPr>
          <w:rFonts w:ascii="Arial" w:hAnsi="Arial" w:cs="Arial"/>
          <w:snapToGrid/>
          <w:color w:val="231F20"/>
          <w:sz w:val="24"/>
          <w:szCs w:val="24"/>
        </w:rPr>
        <w:t xml:space="preserve"> the Community Development </w:t>
      </w:r>
      <w:r w:rsidR="00010B77" w:rsidRPr="0020387A">
        <w:rPr>
          <w:rFonts w:ascii="Arial" w:hAnsi="Arial" w:cs="Arial"/>
          <w:snapToGrid/>
          <w:color w:val="231F20"/>
          <w:sz w:val="24"/>
          <w:szCs w:val="24"/>
        </w:rPr>
        <w:t>D</w:t>
      </w:r>
      <w:r>
        <w:rPr>
          <w:rFonts w:ascii="Arial" w:hAnsi="Arial" w:cs="Arial"/>
          <w:snapToGrid/>
          <w:color w:val="231F20"/>
          <w:sz w:val="24"/>
          <w:szCs w:val="24"/>
        </w:rPr>
        <w:t xml:space="preserve">epartment </w:t>
      </w:r>
      <w:r w:rsidR="00010B77" w:rsidRPr="0020387A">
        <w:rPr>
          <w:rFonts w:ascii="Arial" w:hAnsi="Arial" w:cs="Arial"/>
          <w:snapToGrid/>
          <w:color w:val="231F20"/>
          <w:sz w:val="24"/>
          <w:szCs w:val="24"/>
        </w:rPr>
        <w:t>to ensure preservation, replacem</w:t>
      </w:r>
      <w:r w:rsidR="00DB5F3A">
        <w:rPr>
          <w:rFonts w:ascii="Arial" w:hAnsi="Arial" w:cs="Arial"/>
          <w:snapToGrid/>
          <w:color w:val="231F20"/>
          <w:sz w:val="24"/>
          <w:szCs w:val="24"/>
        </w:rPr>
        <w:t>ent, planti</w:t>
      </w:r>
      <w:r>
        <w:rPr>
          <w:rFonts w:ascii="Arial" w:hAnsi="Arial" w:cs="Arial"/>
          <w:snapToGrid/>
          <w:color w:val="231F20"/>
          <w:sz w:val="24"/>
          <w:szCs w:val="24"/>
        </w:rPr>
        <w:t>ng of new trees</w:t>
      </w:r>
      <w:r w:rsidR="00DB5F3A">
        <w:rPr>
          <w:rFonts w:ascii="Arial" w:hAnsi="Arial" w:cs="Arial"/>
          <w:snapToGrid/>
          <w:color w:val="231F20"/>
          <w:sz w:val="24"/>
          <w:szCs w:val="24"/>
        </w:rPr>
        <w:t>,</w:t>
      </w:r>
      <w:r>
        <w:rPr>
          <w:rFonts w:ascii="Arial" w:hAnsi="Arial" w:cs="Arial"/>
          <w:snapToGrid/>
          <w:color w:val="231F20"/>
          <w:sz w:val="24"/>
          <w:szCs w:val="24"/>
        </w:rPr>
        <w:t xml:space="preserve"> </w:t>
      </w:r>
      <w:r w:rsidR="00DB5F3A">
        <w:rPr>
          <w:rFonts w:ascii="Arial" w:hAnsi="Arial" w:cs="Arial"/>
          <w:snapToGrid/>
          <w:color w:val="231F20"/>
          <w:sz w:val="24"/>
          <w:szCs w:val="24"/>
        </w:rPr>
        <w:t xml:space="preserve">and </w:t>
      </w:r>
      <w:r w:rsidR="00010B77" w:rsidRPr="0020387A">
        <w:rPr>
          <w:rFonts w:ascii="Arial" w:hAnsi="Arial" w:cs="Arial"/>
          <w:snapToGrid/>
          <w:color w:val="231F20"/>
          <w:sz w:val="24"/>
          <w:szCs w:val="24"/>
        </w:rPr>
        <w:t>maintenance of trees required by land-use code for private development projects.</w:t>
      </w:r>
    </w:p>
    <w:p w14:paraId="3107E867" w14:textId="77777777" w:rsidR="00C67A42" w:rsidRPr="00420EBA" w:rsidRDefault="00C67A42" w:rsidP="00420EBA">
      <w:pPr>
        <w:widowControl/>
        <w:autoSpaceDE w:val="0"/>
        <w:autoSpaceDN w:val="0"/>
        <w:adjustRightInd w:val="0"/>
        <w:spacing w:line="360" w:lineRule="auto"/>
        <w:jc w:val="both"/>
        <w:rPr>
          <w:rFonts w:ascii="Arial" w:hAnsi="Arial" w:cs="Arial"/>
          <w:snapToGrid/>
          <w:sz w:val="24"/>
          <w:szCs w:val="24"/>
        </w:rPr>
      </w:pPr>
    </w:p>
    <w:p w14:paraId="176B88CB" w14:textId="77777777" w:rsidR="00C67A42" w:rsidRPr="0020387A" w:rsidRDefault="00DB5F3A" w:rsidP="00F317C1">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lastRenderedPageBreak/>
        <w:t xml:space="preserve">Current Condition </w:t>
      </w:r>
      <w:r w:rsidR="00C67A42" w:rsidRPr="0020387A">
        <w:rPr>
          <w:rFonts w:ascii="Arial" w:hAnsi="Arial" w:cs="Arial"/>
          <w:b/>
          <w:bCs/>
          <w:snapToGrid/>
          <w:color w:val="231F20"/>
          <w:sz w:val="24"/>
          <w:szCs w:val="24"/>
        </w:rPr>
        <w:t>Diversity</w:t>
      </w:r>
    </w:p>
    <w:p w14:paraId="136B9144" w14:textId="77777777" w:rsidR="00DB5F3A" w:rsidRPr="00405798" w:rsidRDefault="00420EBA" w:rsidP="00F317C1">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City s</w:t>
      </w:r>
      <w:r w:rsidR="00C67A42" w:rsidRPr="0020387A">
        <w:rPr>
          <w:rFonts w:ascii="Arial" w:hAnsi="Arial" w:cs="Arial"/>
          <w:snapToGrid/>
          <w:color w:val="231F20"/>
          <w:sz w:val="24"/>
          <w:szCs w:val="24"/>
        </w:rPr>
        <w:t xml:space="preserve">treet trees have good species diversity </w:t>
      </w:r>
      <w:r>
        <w:rPr>
          <w:rFonts w:ascii="Arial" w:hAnsi="Arial" w:cs="Arial"/>
          <w:snapToGrid/>
          <w:color w:val="231F20"/>
          <w:sz w:val="24"/>
          <w:szCs w:val="24"/>
        </w:rPr>
        <w:t xml:space="preserve">including </w:t>
      </w:r>
      <w:r w:rsidR="00DB5F3A">
        <w:rPr>
          <w:rFonts w:ascii="Arial" w:hAnsi="Arial" w:cs="Arial"/>
          <w:snapToGrid/>
          <w:color w:val="231F20"/>
          <w:sz w:val="24"/>
          <w:szCs w:val="24"/>
        </w:rPr>
        <w:t xml:space="preserve">trees in retail and commercial </w:t>
      </w:r>
      <w:r w:rsidR="00C67A42" w:rsidRPr="0020387A">
        <w:rPr>
          <w:rFonts w:ascii="Arial" w:hAnsi="Arial" w:cs="Arial"/>
          <w:snapToGrid/>
          <w:color w:val="231F20"/>
          <w:sz w:val="24"/>
          <w:szCs w:val="24"/>
        </w:rPr>
        <w:t xml:space="preserve">zones. </w:t>
      </w:r>
      <w:r w:rsidR="00F84B82">
        <w:rPr>
          <w:rFonts w:ascii="Arial" w:hAnsi="Arial" w:cs="Arial"/>
          <w:snapToGrid/>
          <w:color w:val="231F20"/>
          <w:sz w:val="24"/>
          <w:szCs w:val="24"/>
        </w:rPr>
        <w:t xml:space="preserve">Several tree species is generally discouraged such as Red Gum, Chinese Flame tree, African Sumac, Locust, Peruvian pepper tree, and Brazilian pepper. The </w:t>
      </w:r>
      <w:r w:rsidR="00C67A42" w:rsidRPr="0020387A">
        <w:rPr>
          <w:rFonts w:ascii="Arial" w:hAnsi="Arial" w:cs="Arial"/>
          <w:snapToGrid/>
          <w:color w:val="231F20"/>
          <w:sz w:val="24"/>
          <w:szCs w:val="24"/>
        </w:rPr>
        <w:t>Average s</w:t>
      </w:r>
      <w:r w:rsidR="00DB5F3A">
        <w:rPr>
          <w:rFonts w:ascii="Arial" w:hAnsi="Arial" w:cs="Arial"/>
          <w:snapToGrid/>
          <w:color w:val="231F20"/>
          <w:sz w:val="24"/>
          <w:szCs w:val="24"/>
        </w:rPr>
        <w:t xml:space="preserve">pacing between </w:t>
      </w:r>
      <w:r w:rsidR="00C67A42" w:rsidRPr="0020387A">
        <w:rPr>
          <w:rFonts w:ascii="Arial" w:hAnsi="Arial" w:cs="Arial"/>
          <w:snapToGrid/>
          <w:color w:val="231F20"/>
          <w:sz w:val="24"/>
          <w:szCs w:val="24"/>
        </w:rPr>
        <w:t>residential street trees is</w:t>
      </w:r>
      <w:r w:rsidR="00F84B82">
        <w:rPr>
          <w:rFonts w:ascii="Arial" w:hAnsi="Arial" w:cs="Arial"/>
          <w:snapToGrid/>
          <w:color w:val="231F20"/>
          <w:sz w:val="24"/>
          <w:szCs w:val="24"/>
        </w:rPr>
        <w:t xml:space="preserve"> between</w:t>
      </w:r>
      <w:r w:rsidR="00C67A42" w:rsidRPr="0020387A">
        <w:rPr>
          <w:rFonts w:ascii="Arial" w:hAnsi="Arial" w:cs="Arial"/>
          <w:snapToGrid/>
          <w:color w:val="231F20"/>
          <w:sz w:val="24"/>
          <w:szCs w:val="24"/>
        </w:rPr>
        <w:t xml:space="preserve"> </w:t>
      </w:r>
      <w:r w:rsidR="00F84B82">
        <w:rPr>
          <w:rFonts w:ascii="Arial" w:hAnsi="Arial" w:cs="Arial"/>
          <w:snapToGrid/>
          <w:color w:val="231F20"/>
          <w:sz w:val="24"/>
          <w:szCs w:val="24"/>
        </w:rPr>
        <w:t xml:space="preserve">10 and 20 feet, a </w:t>
      </w:r>
      <w:r w:rsidR="00DB5F3A">
        <w:rPr>
          <w:rFonts w:ascii="Arial" w:hAnsi="Arial" w:cs="Arial"/>
          <w:snapToGrid/>
          <w:color w:val="231F20"/>
          <w:sz w:val="24"/>
          <w:szCs w:val="24"/>
        </w:rPr>
        <w:t xml:space="preserve">desirable distance for a medium </w:t>
      </w:r>
      <w:r w:rsidR="00C67A42" w:rsidRPr="0020387A">
        <w:rPr>
          <w:rFonts w:ascii="Arial" w:hAnsi="Arial" w:cs="Arial"/>
          <w:snapToGrid/>
          <w:color w:val="231F20"/>
          <w:sz w:val="24"/>
          <w:szCs w:val="24"/>
        </w:rPr>
        <w:t>to large maturing tree.</w:t>
      </w:r>
    </w:p>
    <w:p w14:paraId="20B0960D" w14:textId="77777777" w:rsidR="00F84B82" w:rsidRDefault="00F84B82" w:rsidP="00F317C1">
      <w:pPr>
        <w:widowControl/>
        <w:autoSpaceDE w:val="0"/>
        <w:autoSpaceDN w:val="0"/>
        <w:adjustRightInd w:val="0"/>
        <w:spacing w:line="360" w:lineRule="auto"/>
        <w:jc w:val="both"/>
        <w:rPr>
          <w:rFonts w:ascii="Arial" w:hAnsi="Arial" w:cs="Arial"/>
          <w:b/>
          <w:bCs/>
          <w:snapToGrid/>
          <w:color w:val="231F20"/>
          <w:sz w:val="24"/>
          <w:szCs w:val="24"/>
        </w:rPr>
      </w:pPr>
    </w:p>
    <w:p w14:paraId="31793AFA" w14:textId="77777777" w:rsidR="00C67A42" w:rsidRPr="0020387A" w:rsidRDefault="00C67A42" w:rsidP="00F317C1">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Distribution</w:t>
      </w:r>
    </w:p>
    <w:p w14:paraId="12D862E3" w14:textId="77777777" w:rsidR="00C67A42" w:rsidRPr="0020387A" w:rsidRDefault="000F4DC4" w:rsidP="00F317C1">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Moorpark</w:t>
      </w:r>
      <w:r w:rsidR="00C67A42" w:rsidRPr="0020387A">
        <w:rPr>
          <w:rFonts w:ascii="Arial" w:hAnsi="Arial" w:cs="Arial"/>
          <w:snapToGrid/>
          <w:color w:val="231F20"/>
          <w:sz w:val="24"/>
          <w:szCs w:val="24"/>
        </w:rPr>
        <w:t>’s street trees have a broad range of size cla</w:t>
      </w:r>
      <w:r w:rsidR="00DB5F3A">
        <w:rPr>
          <w:rFonts w:ascii="Arial" w:hAnsi="Arial" w:cs="Arial"/>
          <w:snapToGrid/>
          <w:color w:val="231F20"/>
          <w:sz w:val="24"/>
          <w:szCs w:val="24"/>
        </w:rPr>
        <w:t xml:space="preserve">sses (a proxy for age) although </w:t>
      </w:r>
      <w:r w:rsidR="00F84B82">
        <w:rPr>
          <w:rFonts w:ascii="Arial" w:hAnsi="Arial" w:cs="Arial"/>
          <w:snapToGrid/>
          <w:color w:val="231F20"/>
          <w:sz w:val="24"/>
          <w:szCs w:val="24"/>
        </w:rPr>
        <w:t>the number of 4</w:t>
      </w:r>
      <w:r w:rsidR="00C67A42" w:rsidRPr="0020387A">
        <w:rPr>
          <w:rFonts w:ascii="Arial" w:hAnsi="Arial" w:cs="Arial"/>
          <w:snapToGrid/>
          <w:color w:val="231F20"/>
          <w:sz w:val="24"/>
          <w:szCs w:val="24"/>
        </w:rPr>
        <w:t>0-inch-diameter (large) trees has decreased. More</w:t>
      </w:r>
      <w:r w:rsidR="00DB5F3A">
        <w:rPr>
          <w:rFonts w:ascii="Arial" w:hAnsi="Arial" w:cs="Arial"/>
          <w:snapToGrid/>
          <w:color w:val="231F20"/>
          <w:sz w:val="24"/>
          <w:szCs w:val="24"/>
        </w:rPr>
        <w:t xml:space="preserve"> </w:t>
      </w:r>
      <w:r w:rsidR="00C67A42" w:rsidRPr="0020387A">
        <w:rPr>
          <w:rFonts w:ascii="Arial" w:hAnsi="Arial" w:cs="Arial"/>
          <w:snapToGrid/>
          <w:color w:val="231F20"/>
          <w:sz w:val="24"/>
          <w:szCs w:val="24"/>
        </w:rPr>
        <w:t>trees are being planted than lost, precluding</w:t>
      </w:r>
      <w:r w:rsidR="00DB5F3A">
        <w:rPr>
          <w:rFonts w:ascii="Arial" w:hAnsi="Arial" w:cs="Arial"/>
          <w:snapToGrid/>
          <w:color w:val="231F20"/>
          <w:sz w:val="24"/>
          <w:szCs w:val="24"/>
        </w:rPr>
        <w:t xml:space="preserve"> any sudden barrenness as trees </w:t>
      </w:r>
      <w:r w:rsidR="00C67A42" w:rsidRPr="0020387A">
        <w:rPr>
          <w:rFonts w:ascii="Arial" w:hAnsi="Arial" w:cs="Arial"/>
          <w:snapToGrid/>
          <w:color w:val="231F20"/>
          <w:sz w:val="24"/>
          <w:szCs w:val="24"/>
        </w:rPr>
        <w:t xml:space="preserve">reach the end of their lifespan. In residential </w:t>
      </w:r>
      <w:r w:rsidR="00DB5F3A">
        <w:rPr>
          <w:rFonts w:ascii="Arial" w:hAnsi="Arial" w:cs="Arial"/>
          <w:snapToGrid/>
          <w:color w:val="231F20"/>
          <w:sz w:val="24"/>
          <w:szCs w:val="24"/>
        </w:rPr>
        <w:t xml:space="preserve">areas, the size distribution of </w:t>
      </w:r>
      <w:r w:rsidR="00C67A42" w:rsidRPr="0020387A">
        <w:rPr>
          <w:rFonts w:ascii="Arial" w:hAnsi="Arial" w:cs="Arial"/>
          <w:snapToGrid/>
          <w:color w:val="231F20"/>
          <w:sz w:val="24"/>
          <w:szCs w:val="24"/>
        </w:rPr>
        <w:t>street trees has been virtually unchanged for a decade. Nearly h</w:t>
      </w:r>
      <w:r w:rsidR="00DB5F3A">
        <w:rPr>
          <w:rFonts w:ascii="Arial" w:hAnsi="Arial" w:cs="Arial"/>
          <w:snapToGrid/>
          <w:color w:val="231F20"/>
          <w:sz w:val="24"/>
          <w:szCs w:val="24"/>
        </w:rPr>
        <w:t xml:space="preserve">alf of these </w:t>
      </w:r>
      <w:r w:rsidR="00C67A42" w:rsidRPr="0020387A">
        <w:rPr>
          <w:rFonts w:ascii="Arial" w:hAnsi="Arial" w:cs="Arial"/>
          <w:snapToGrid/>
          <w:color w:val="231F20"/>
          <w:sz w:val="24"/>
          <w:szCs w:val="24"/>
        </w:rPr>
        <w:t xml:space="preserve">trees are relatively young and have diameters of </w:t>
      </w:r>
      <w:r w:rsidR="00F84B82">
        <w:rPr>
          <w:rFonts w:ascii="Arial" w:hAnsi="Arial" w:cs="Arial"/>
          <w:snapToGrid/>
          <w:color w:val="231F20"/>
          <w:sz w:val="24"/>
          <w:szCs w:val="24"/>
        </w:rPr>
        <w:t>1</w:t>
      </w:r>
      <w:r w:rsidR="00C67A42" w:rsidRPr="0020387A">
        <w:rPr>
          <w:rFonts w:ascii="Arial" w:hAnsi="Arial" w:cs="Arial"/>
          <w:snapToGrid/>
          <w:color w:val="231F20"/>
          <w:sz w:val="24"/>
          <w:szCs w:val="24"/>
        </w:rPr>
        <w:t>5 inches or less</w:t>
      </w:r>
      <w:r w:rsidR="00F84B82">
        <w:rPr>
          <w:rFonts w:ascii="Arial" w:hAnsi="Arial" w:cs="Arial"/>
          <w:snapToGrid/>
          <w:color w:val="231F20"/>
          <w:sz w:val="24"/>
          <w:szCs w:val="24"/>
        </w:rPr>
        <w:t xml:space="preserve">. </w:t>
      </w:r>
    </w:p>
    <w:p w14:paraId="12565EAE" w14:textId="77777777" w:rsidR="00DB5F3A" w:rsidRDefault="00DB5F3A" w:rsidP="00F317C1">
      <w:pPr>
        <w:widowControl/>
        <w:autoSpaceDE w:val="0"/>
        <w:autoSpaceDN w:val="0"/>
        <w:adjustRightInd w:val="0"/>
        <w:spacing w:line="360" w:lineRule="auto"/>
        <w:jc w:val="both"/>
        <w:rPr>
          <w:rFonts w:ascii="Arial" w:hAnsi="Arial" w:cs="Arial"/>
          <w:snapToGrid/>
          <w:color w:val="231F20"/>
          <w:sz w:val="24"/>
          <w:szCs w:val="24"/>
        </w:rPr>
      </w:pPr>
    </w:p>
    <w:p w14:paraId="167B063D" w14:textId="77777777" w:rsidR="00C67A42" w:rsidRPr="0020387A" w:rsidRDefault="00C67A42" w:rsidP="00F317C1">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Many others are larger, with diameters of 6 to </w:t>
      </w:r>
      <w:r w:rsidR="00DB5F3A">
        <w:rPr>
          <w:rFonts w:ascii="Arial" w:hAnsi="Arial" w:cs="Arial"/>
          <w:snapToGrid/>
          <w:color w:val="231F20"/>
          <w:sz w:val="24"/>
          <w:szCs w:val="24"/>
        </w:rPr>
        <w:t xml:space="preserve">20 inches, yet are young enough </w:t>
      </w:r>
      <w:r w:rsidRPr="0020387A">
        <w:rPr>
          <w:rFonts w:ascii="Arial" w:hAnsi="Arial" w:cs="Arial"/>
          <w:snapToGrid/>
          <w:color w:val="231F20"/>
          <w:sz w:val="24"/>
          <w:szCs w:val="24"/>
        </w:rPr>
        <w:t xml:space="preserve">to provide benefits and services for many more years. </w:t>
      </w:r>
      <w:r w:rsidR="00DB5F3A">
        <w:rPr>
          <w:rFonts w:ascii="Arial" w:hAnsi="Arial" w:cs="Arial"/>
          <w:snapToGrid/>
          <w:color w:val="231F20"/>
          <w:sz w:val="24"/>
          <w:szCs w:val="24"/>
        </w:rPr>
        <w:t>In residential areas, off</w:t>
      </w:r>
      <w:r w:rsidR="00F84B82">
        <w:rPr>
          <w:rFonts w:ascii="Arial" w:hAnsi="Arial" w:cs="Arial"/>
          <w:snapToGrid/>
          <w:color w:val="231F20"/>
          <w:sz w:val="24"/>
          <w:szCs w:val="24"/>
        </w:rPr>
        <w:t xml:space="preserve"> </w:t>
      </w:r>
      <w:r w:rsidR="00DB5F3A">
        <w:rPr>
          <w:rFonts w:ascii="Arial" w:hAnsi="Arial" w:cs="Arial"/>
          <w:snapToGrid/>
          <w:color w:val="231F20"/>
          <w:sz w:val="24"/>
          <w:szCs w:val="24"/>
        </w:rPr>
        <w:t xml:space="preserve">street </w:t>
      </w:r>
      <w:r w:rsidRPr="0020387A">
        <w:rPr>
          <w:rFonts w:ascii="Arial" w:hAnsi="Arial" w:cs="Arial"/>
          <w:snapToGrid/>
          <w:color w:val="231F20"/>
          <w:sz w:val="24"/>
          <w:szCs w:val="24"/>
        </w:rPr>
        <w:t>trees are on average generally larger th</w:t>
      </w:r>
      <w:r w:rsidR="00DB5F3A">
        <w:rPr>
          <w:rFonts w:ascii="Arial" w:hAnsi="Arial" w:cs="Arial"/>
          <w:snapToGrid/>
          <w:color w:val="231F20"/>
          <w:sz w:val="24"/>
          <w:szCs w:val="24"/>
        </w:rPr>
        <w:t xml:space="preserve">an on-street trees, but no data </w:t>
      </w:r>
      <w:r w:rsidRPr="0020387A">
        <w:rPr>
          <w:rFonts w:ascii="Arial" w:hAnsi="Arial" w:cs="Arial"/>
          <w:snapToGrid/>
          <w:color w:val="231F20"/>
          <w:sz w:val="24"/>
          <w:szCs w:val="24"/>
        </w:rPr>
        <w:t>have been collected on their sizes.</w:t>
      </w:r>
    </w:p>
    <w:p w14:paraId="08AB2183" w14:textId="77777777" w:rsidR="00DB5F3A" w:rsidRDefault="00DB5F3A" w:rsidP="00F317C1">
      <w:pPr>
        <w:widowControl/>
        <w:autoSpaceDE w:val="0"/>
        <w:autoSpaceDN w:val="0"/>
        <w:adjustRightInd w:val="0"/>
        <w:spacing w:line="360" w:lineRule="auto"/>
        <w:jc w:val="both"/>
        <w:rPr>
          <w:rFonts w:ascii="Arial" w:hAnsi="Arial" w:cs="Arial"/>
          <w:snapToGrid/>
          <w:color w:val="231F20"/>
          <w:sz w:val="24"/>
          <w:szCs w:val="24"/>
        </w:rPr>
      </w:pPr>
    </w:p>
    <w:p w14:paraId="28315FC7" w14:textId="77777777" w:rsidR="004E0044" w:rsidRDefault="00615CFA" w:rsidP="00ED2E74">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 The Community Service Department estimates that about .5</w:t>
      </w:r>
      <w:r w:rsidR="00C67A42" w:rsidRPr="0020387A">
        <w:rPr>
          <w:rFonts w:ascii="Arial" w:hAnsi="Arial" w:cs="Arial"/>
          <w:snapToGrid/>
          <w:color w:val="231F20"/>
          <w:sz w:val="24"/>
          <w:szCs w:val="24"/>
        </w:rPr>
        <w:t>% of street trees</w:t>
      </w:r>
      <w:r w:rsidR="00DB5F3A">
        <w:rPr>
          <w:rFonts w:ascii="Arial" w:hAnsi="Arial" w:cs="Arial"/>
          <w:snapToGrid/>
          <w:color w:val="231F20"/>
          <w:sz w:val="24"/>
          <w:szCs w:val="24"/>
        </w:rPr>
        <w:t xml:space="preserve"> are candidates for removal due </w:t>
      </w:r>
      <w:r w:rsidR="00C67A42" w:rsidRPr="0020387A">
        <w:rPr>
          <w:rFonts w:ascii="Arial" w:hAnsi="Arial" w:cs="Arial"/>
          <w:snapToGrid/>
          <w:color w:val="231F20"/>
          <w:sz w:val="24"/>
          <w:szCs w:val="24"/>
        </w:rPr>
        <w:t>to improper location (large trees under utilit</w:t>
      </w:r>
      <w:r w:rsidR="00DB5F3A">
        <w:rPr>
          <w:rFonts w:ascii="Arial" w:hAnsi="Arial" w:cs="Arial"/>
          <w:snapToGrid/>
          <w:color w:val="231F20"/>
          <w:sz w:val="24"/>
          <w:szCs w:val="24"/>
        </w:rPr>
        <w:t xml:space="preserve">y lines or insufficient growing </w:t>
      </w:r>
      <w:r w:rsidR="00C67A42" w:rsidRPr="0020387A">
        <w:rPr>
          <w:rFonts w:ascii="Arial" w:hAnsi="Arial" w:cs="Arial"/>
          <w:snapToGrid/>
          <w:color w:val="231F20"/>
          <w:sz w:val="24"/>
          <w:szCs w:val="24"/>
        </w:rPr>
        <w:t>space) or structural and health</w:t>
      </w:r>
      <w:r>
        <w:rPr>
          <w:rFonts w:ascii="Arial" w:hAnsi="Arial" w:cs="Arial"/>
          <w:snapToGrid/>
          <w:color w:val="231F20"/>
          <w:sz w:val="24"/>
          <w:szCs w:val="24"/>
        </w:rPr>
        <w:t xml:space="preserve"> issues. The Community Service Department</w:t>
      </w:r>
      <w:r w:rsidR="00C67A42" w:rsidRPr="0020387A">
        <w:rPr>
          <w:rFonts w:ascii="Arial" w:hAnsi="Arial" w:cs="Arial"/>
          <w:snapToGrid/>
          <w:color w:val="231F20"/>
          <w:sz w:val="24"/>
          <w:szCs w:val="24"/>
        </w:rPr>
        <w:t xml:space="preserve"> </w:t>
      </w:r>
      <w:r w:rsidR="00DB5F3A">
        <w:rPr>
          <w:rFonts w:ascii="Arial" w:hAnsi="Arial" w:cs="Arial"/>
          <w:snapToGrid/>
          <w:color w:val="231F20"/>
          <w:sz w:val="24"/>
          <w:szCs w:val="24"/>
        </w:rPr>
        <w:t xml:space="preserve">currently removes trees only if </w:t>
      </w:r>
      <w:r w:rsidR="00C67A42" w:rsidRPr="0020387A">
        <w:rPr>
          <w:rFonts w:ascii="Arial" w:hAnsi="Arial" w:cs="Arial"/>
          <w:snapToGrid/>
          <w:color w:val="231F20"/>
          <w:sz w:val="24"/>
          <w:szCs w:val="24"/>
        </w:rPr>
        <w:t>they pose an imminent hazard or if removal al</w:t>
      </w:r>
      <w:r w:rsidR="00DB5F3A">
        <w:rPr>
          <w:rFonts w:ascii="Arial" w:hAnsi="Arial" w:cs="Arial"/>
          <w:snapToGrid/>
          <w:color w:val="231F20"/>
          <w:sz w:val="24"/>
          <w:szCs w:val="24"/>
        </w:rPr>
        <w:t xml:space="preserve">lows the City to take advantage </w:t>
      </w:r>
      <w:r w:rsidR="00C67A42" w:rsidRPr="0020387A">
        <w:rPr>
          <w:rFonts w:ascii="Arial" w:hAnsi="Arial" w:cs="Arial"/>
          <w:snapToGrid/>
          <w:color w:val="231F20"/>
          <w:sz w:val="24"/>
          <w:szCs w:val="24"/>
        </w:rPr>
        <w:t>of opportunities to remove or replace trees as part of a larger plan</w:t>
      </w:r>
      <w:r w:rsidR="00DB5F3A">
        <w:rPr>
          <w:rFonts w:ascii="Arial" w:hAnsi="Arial" w:cs="Arial"/>
          <w:snapToGrid/>
          <w:color w:val="231F20"/>
          <w:sz w:val="24"/>
          <w:szCs w:val="24"/>
        </w:rPr>
        <w:t xml:space="preserve">ting project. </w:t>
      </w:r>
      <w:r>
        <w:rPr>
          <w:rFonts w:ascii="Arial" w:hAnsi="Arial" w:cs="Arial"/>
          <w:snapToGrid/>
          <w:color w:val="231F20"/>
          <w:sz w:val="24"/>
          <w:szCs w:val="24"/>
        </w:rPr>
        <w:t xml:space="preserve"> </w:t>
      </w:r>
    </w:p>
    <w:p w14:paraId="0934302F" w14:textId="77777777" w:rsidR="00ED2E74" w:rsidRPr="0020387A" w:rsidRDefault="00ED2E74" w:rsidP="00ED2E74">
      <w:pPr>
        <w:widowControl/>
        <w:autoSpaceDE w:val="0"/>
        <w:autoSpaceDN w:val="0"/>
        <w:adjustRightInd w:val="0"/>
        <w:spacing w:line="360" w:lineRule="auto"/>
        <w:jc w:val="both"/>
        <w:rPr>
          <w:rFonts w:ascii="Arial" w:hAnsi="Arial" w:cs="Arial"/>
          <w:snapToGrid/>
          <w:color w:val="231F20"/>
          <w:sz w:val="24"/>
          <w:szCs w:val="24"/>
        </w:rPr>
      </w:pPr>
    </w:p>
    <w:p w14:paraId="32293B37" w14:textId="77777777" w:rsidR="00C67A42" w:rsidRPr="0020387A" w:rsidRDefault="00C67A42" w:rsidP="00F317C1">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Desired Goals</w:t>
      </w:r>
    </w:p>
    <w:p w14:paraId="72D17309" w14:textId="77777777" w:rsidR="00DB5F3A" w:rsidRDefault="00615CFA" w:rsidP="00F317C1">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The Community Service Department</w:t>
      </w:r>
      <w:r w:rsidR="00C67A42" w:rsidRPr="0020387A">
        <w:rPr>
          <w:rFonts w:ascii="Arial" w:hAnsi="Arial" w:cs="Arial"/>
          <w:snapToGrid/>
          <w:color w:val="231F20"/>
          <w:sz w:val="24"/>
          <w:szCs w:val="24"/>
        </w:rPr>
        <w:t xml:space="preserve"> goals are to have a healthy mix of speci</w:t>
      </w:r>
      <w:r w:rsidR="00DB5F3A">
        <w:rPr>
          <w:rFonts w:ascii="Arial" w:hAnsi="Arial" w:cs="Arial"/>
          <w:snapToGrid/>
          <w:color w:val="231F20"/>
          <w:sz w:val="24"/>
          <w:szCs w:val="24"/>
        </w:rPr>
        <w:t xml:space="preserve">es and age distribution, with a </w:t>
      </w:r>
      <w:r>
        <w:rPr>
          <w:rFonts w:ascii="Arial" w:hAnsi="Arial" w:cs="Arial"/>
          <w:snapToGrid/>
          <w:color w:val="231F20"/>
          <w:sz w:val="24"/>
          <w:szCs w:val="24"/>
        </w:rPr>
        <w:t>maximum of 5</w:t>
      </w:r>
      <w:r w:rsidR="00C67A42" w:rsidRPr="0020387A">
        <w:rPr>
          <w:rFonts w:ascii="Arial" w:hAnsi="Arial" w:cs="Arial"/>
          <w:snapToGrid/>
          <w:color w:val="231F20"/>
          <w:sz w:val="24"/>
          <w:szCs w:val="24"/>
        </w:rPr>
        <w:t>% for any one species. New trees s</w:t>
      </w:r>
      <w:r w:rsidR="00DB5F3A">
        <w:rPr>
          <w:rFonts w:ascii="Arial" w:hAnsi="Arial" w:cs="Arial"/>
          <w:snapToGrid/>
          <w:color w:val="231F20"/>
          <w:sz w:val="24"/>
          <w:szCs w:val="24"/>
        </w:rPr>
        <w:t xml:space="preserve">hould be planted as part of </w:t>
      </w:r>
      <w:r w:rsidR="00C67A42" w:rsidRPr="0020387A">
        <w:rPr>
          <w:rFonts w:ascii="Arial" w:hAnsi="Arial" w:cs="Arial"/>
          <w:snapToGrid/>
          <w:color w:val="231F20"/>
          <w:sz w:val="24"/>
          <w:szCs w:val="24"/>
        </w:rPr>
        <w:t>a regular, phased program to meet the desired ca</w:t>
      </w:r>
      <w:r w:rsidR="00DB5F3A">
        <w:rPr>
          <w:rFonts w:ascii="Arial" w:hAnsi="Arial" w:cs="Arial"/>
          <w:snapToGrid/>
          <w:color w:val="231F20"/>
          <w:sz w:val="24"/>
          <w:szCs w:val="24"/>
        </w:rPr>
        <w:t xml:space="preserve">nopy cover goals. A </w:t>
      </w:r>
      <w:r w:rsidR="00DB5F3A">
        <w:rPr>
          <w:rFonts w:ascii="Arial" w:hAnsi="Arial" w:cs="Arial"/>
          <w:snapToGrid/>
          <w:color w:val="231F20"/>
          <w:sz w:val="24"/>
          <w:szCs w:val="24"/>
        </w:rPr>
        <w:lastRenderedPageBreak/>
        <w:t xml:space="preserve">maintenance </w:t>
      </w:r>
      <w:r>
        <w:rPr>
          <w:rFonts w:ascii="Arial" w:hAnsi="Arial" w:cs="Arial"/>
          <w:snapToGrid/>
          <w:color w:val="231F20"/>
          <w:sz w:val="24"/>
          <w:szCs w:val="24"/>
        </w:rPr>
        <w:t>cycle for small trees of 1 to 2</w:t>
      </w:r>
      <w:r w:rsidR="00C67A42" w:rsidRPr="0020387A">
        <w:rPr>
          <w:rFonts w:ascii="Arial" w:hAnsi="Arial" w:cs="Arial"/>
          <w:snapToGrid/>
          <w:color w:val="231F20"/>
          <w:sz w:val="24"/>
          <w:szCs w:val="24"/>
        </w:rPr>
        <w:t xml:space="preserve"> years an</w:t>
      </w:r>
      <w:r>
        <w:rPr>
          <w:rFonts w:ascii="Arial" w:hAnsi="Arial" w:cs="Arial"/>
          <w:snapToGrid/>
          <w:color w:val="231F20"/>
          <w:sz w:val="24"/>
          <w:szCs w:val="24"/>
        </w:rPr>
        <w:t>d 3 to 4</w:t>
      </w:r>
      <w:r w:rsidR="00DB5F3A">
        <w:rPr>
          <w:rFonts w:ascii="Arial" w:hAnsi="Arial" w:cs="Arial"/>
          <w:snapToGrid/>
          <w:color w:val="231F20"/>
          <w:sz w:val="24"/>
          <w:szCs w:val="24"/>
        </w:rPr>
        <w:t xml:space="preserve"> years for larger trees </w:t>
      </w:r>
      <w:r w:rsidR="00C67A42" w:rsidRPr="0020387A">
        <w:rPr>
          <w:rFonts w:ascii="Arial" w:hAnsi="Arial" w:cs="Arial"/>
          <w:snapToGrid/>
          <w:color w:val="231F20"/>
          <w:sz w:val="24"/>
          <w:szCs w:val="24"/>
        </w:rPr>
        <w:t>should be pursued.</w:t>
      </w:r>
      <w:r>
        <w:rPr>
          <w:rFonts w:ascii="Arial" w:hAnsi="Arial" w:cs="Arial"/>
          <w:snapToGrid/>
          <w:color w:val="231F20"/>
          <w:sz w:val="24"/>
          <w:szCs w:val="24"/>
        </w:rPr>
        <w:t xml:space="preserve"> The Community Service Department</w:t>
      </w:r>
      <w:r w:rsidR="00C67A42" w:rsidRPr="0020387A">
        <w:rPr>
          <w:rFonts w:ascii="Arial" w:hAnsi="Arial" w:cs="Arial"/>
          <w:snapToGrid/>
          <w:color w:val="231F20"/>
          <w:sz w:val="24"/>
          <w:szCs w:val="24"/>
        </w:rPr>
        <w:t xml:space="preserve"> will also develop a </w:t>
      </w:r>
      <w:r w:rsidR="00DB5F3A">
        <w:rPr>
          <w:rFonts w:ascii="Arial" w:hAnsi="Arial" w:cs="Arial"/>
          <w:snapToGrid/>
          <w:color w:val="231F20"/>
          <w:sz w:val="24"/>
          <w:szCs w:val="24"/>
        </w:rPr>
        <w:t xml:space="preserve">tree management plan, including </w:t>
      </w:r>
      <w:r w:rsidR="00C67A42" w:rsidRPr="0020387A">
        <w:rPr>
          <w:rFonts w:ascii="Arial" w:hAnsi="Arial" w:cs="Arial"/>
          <w:snapToGrid/>
          <w:color w:val="231F20"/>
          <w:sz w:val="24"/>
          <w:szCs w:val="24"/>
        </w:rPr>
        <w:t>a hazard tree mitigation program to ensure that</w:t>
      </w:r>
      <w:r w:rsidR="00DB5F3A">
        <w:rPr>
          <w:rFonts w:ascii="Arial" w:hAnsi="Arial" w:cs="Arial"/>
          <w:snapToGrid/>
          <w:color w:val="231F20"/>
          <w:sz w:val="24"/>
          <w:szCs w:val="24"/>
        </w:rPr>
        <w:t xml:space="preserve"> street trees are being managed </w:t>
      </w:r>
      <w:r w:rsidR="00C67A42" w:rsidRPr="0020387A">
        <w:rPr>
          <w:rFonts w:ascii="Arial" w:hAnsi="Arial" w:cs="Arial"/>
          <w:snapToGrid/>
          <w:color w:val="231F20"/>
          <w:sz w:val="24"/>
          <w:szCs w:val="24"/>
        </w:rPr>
        <w:t>proactively. Trees planted in substandard t</w:t>
      </w:r>
      <w:r w:rsidR="00DB5F3A">
        <w:rPr>
          <w:rFonts w:ascii="Arial" w:hAnsi="Arial" w:cs="Arial"/>
          <w:snapToGrid/>
          <w:color w:val="231F20"/>
          <w:sz w:val="24"/>
          <w:szCs w:val="24"/>
        </w:rPr>
        <w:t xml:space="preserve">ree pits will be identified and </w:t>
      </w:r>
      <w:r w:rsidR="00C67A42" w:rsidRPr="0020387A">
        <w:rPr>
          <w:rFonts w:ascii="Arial" w:hAnsi="Arial" w:cs="Arial"/>
          <w:snapToGrid/>
          <w:color w:val="231F20"/>
          <w:sz w:val="24"/>
          <w:szCs w:val="24"/>
        </w:rPr>
        <w:t xml:space="preserve">the pits expanded if feasible. If not, the trees </w:t>
      </w:r>
      <w:r w:rsidR="00DB5F3A">
        <w:rPr>
          <w:rFonts w:ascii="Arial" w:hAnsi="Arial" w:cs="Arial"/>
          <w:snapToGrid/>
          <w:color w:val="231F20"/>
          <w:sz w:val="24"/>
          <w:szCs w:val="24"/>
        </w:rPr>
        <w:t xml:space="preserve">will be prioritized for removal </w:t>
      </w:r>
      <w:r w:rsidR="00C67A42" w:rsidRPr="0020387A">
        <w:rPr>
          <w:rFonts w:ascii="Arial" w:hAnsi="Arial" w:cs="Arial"/>
          <w:snapToGrid/>
          <w:color w:val="231F20"/>
          <w:sz w:val="24"/>
          <w:szCs w:val="24"/>
        </w:rPr>
        <w:t>and replanting where conditions warrant.</w:t>
      </w:r>
      <w:r w:rsidR="00A11055">
        <w:rPr>
          <w:rFonts w:ascii="Arial" w:hAnsi="Arial" w:cs="Arial"/>
          <w:snapToGrid/>
          <w:color w:val="231F20"/>
          <w:sz w:val="24"/>
          <w:szCs w:val="24"/>
        </w:rPr>
        <w:t xml:space="preserve"> Continued tree diversity with a balance of both native and non-native tree species to prevent the complete loss of tree population.</w:t>
      </w:r>
    </w:p>
    <w:p w14:paraId="68371A1A" w14:textId="77777777" w:rsidR="00AE213B" w:rsidRPr="00AE213B" w:rsidRDefault="00AE213B" w:rsidP="00F317C1">
      <w:pPr>
        <w:widowControl/>
        <w:autoSpaceDE w:val="0"/>
        <w:autoSpaceDN w:val="0"/>
        <w:adjustRightInd w:val="0"/>
        <w:spacing w:line="360" w:lineRule="auto"/>
        <w:jc w:val="both"/>
        <w:rPr>
          <w:rFonts w:ascii="Arial" w:hAnsi="Arial" w:cs="Arial"/>
          <w:snapToGrid/>
          <w:color w:val="231F20"/>
          <w:sz w:val="24"/>
          <w:szCs w:val="24"/>
        </w:rPr>
      </w:pPr>
    </w:p>
    <w:p w14:paraId="24F13EC6" w14:textId="77777777" w:rsidR="00615CFA" w:rsidRDefault="00C67A42" w:rsidP="00F317C1">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Conflicting Tree Mana</w:t>
      </w:r>
      <w:r w:rsidR="00615CFA">
        <w:rPr>
          <w:rFonts w:ascii="Arial" w:hAnsi="Arial" w:cs="Arial"/>
          <w:b/>
          <w:bCs/>
          <w:snapToGrid/>
          <w:color w:val="231F20"/>
          <w:sz w:val="24"/>
          <w:szCs w:val="24"/>
        </w:rPr>
        <w:t>gement Responsibilities</w:t>
      </w:r>
    </w:p>
    <w:p w14:paraId="5601F7E9" w14:textId="77777777" w:rsidR="00DB5F3A" w:rsidRPr="00615CFA" w:rsidRDefault="00C67A42" w:rsidP="00F317C1">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snapToGrid/>
          <w:color w:val="231F20"/>
          <w:sz w:val="24"/>
          <w:szCs w:val="24"/>
        </w:rPr>
        <w:t>Many</w:t>
      </w:r>
      <w:r w:rsidR="00DB5F3A">
        <w:rPr>
          <w:rFonts w:ascii="Arial" w:hAnsi="Arial" w:cs="Arial"/>
          <w:snapToGrid/>
          <w:color w:val="231F20"/>
          <w:sz w:val="24"/>
          <w:szCs w:val="24"/>
        </w:rPr>
        <w:t xml:space="preserve"> property owners are unaware of </w:t>
      </w:r>
      <w:r w:rsidRPr="0020387A">
        <w:rPr>
          <w:rFonts w:ascii="Arial" w:hAnsi="Arial" w:cs="Arial"/>
          <w:snapToGrid/>
          <w:color w:val="231F20"/>
          <w:sz w:val="24"/>
          <w:szCs w:val="24"/>
        </w:rPr>
        <w:t>their responsibility to maintain street trees</w:t>
      </w:r>
      <w:r w:rsidR="00DB5F3A">
        <w:rPr>
          <w:rFonts w:ascii="Arial" w:hAnsi="Arial" w:cs="Arial"/>
          <w:snapToGrid/>
          <w:color w:val="231F20"/>
          <w:sz w:val="24"/>
          <w:szCs w:val="24"/>
        </w:rPr>
        <w:t xml:space="preserve"> adjacent to their property, or </w:t>
      </w:r>
      <w:r w:rsidRPr="0020387A">
        <w:rPr>
          <w:rFonts w:ascii="Arial" w:hAnsi="Arial" w:cs="Arial"/>
          <w:snapToGrid/>
          <w:color w:val="231F20"/>
          <w:sz w:val="24"/>
          <w:szCs w:val="24"/>
        </w:rPr>
        <w:t xml:space="preserve">are unable or unwilling to maintain those trees. The </w:t>
      </w:r>
      <w:r w:rsidR="00615CFA">
        <w:rPr>
          <w:rFonts w:ascii="Arial" w:hAnsi="Arial" w:cs="Arial"/>
          <w:snapToGrid/>
          <w:color w:val="231F20"/>
          <w:sz w:val="24"/>
          <w:szCs w:val="24"/>
        </w:rPr>
        <w:t xml:space="preserve">Public Works </w:t>
      </w:r>
      <w:r w:rsidRPr="0020387A">
        <w:rPr>
          <w:rFonts w:ascii="Arial" w:hAnsi="Arial" w:cs="Arial"/>
          <w:snapToGrid/>
          <w:color w:val="231F20"/>
          <w:sz w:val="24"/>
          <w:szCs w:val="24"/>
        </w:rPr>
        <w:t>crew is</w:t>
      </w:r>
      <w:r w:rsidR="00DB5F3A">
        <w:rPr>
          <w:rFonts w:ascii="Arial" w:hAnsi="Arial" w:cs="Arial"/>
          <w:snapToGrid/>
          <w:color w:val="231F20"/>
          <w:sz w:val="24"/>
          <w:szCs w:val="24"/>
        </w:rPr>
        <w:t xml:space="preserve"> </w:t>
      </w:r>
      <w:r w:rsidRPr="0020387A">
        <w:rPr>
          <w:rFonts w:ascii="Arial" w:hAnsi="Arial" w:cs="Arial"/>
          <w:snapToGrid/>
          <w:color w:val="231F20"/>
          <w:sz w:val="24"/>
          <w:szCs w:val="24"/>
        </w:rPr>
        <w:t>frequently dispatched to prune or remove privately-maintained trees that</w:t>
      </w:r>
      <w:r w:rsidR="00DB5F3A">
        <w:rPr>
          <w:rFonts w:ascii="Arial" w:hAnsi="Arial" w:cs="Arial"/>
          <w:snapToGrid/>
          <w:color w:val="231F20"/>
          <w:sz w:val="24"/>
          <w:szCs w:val="24"/>
        </w:rPr>
        <w:t xml:space="preserve"> </w:t>
      </w:r>
      <w:r w:rsidRPr="0020387A">
        <w:rPr>
          <w:rFonts w:ascii="Arial" w:hAnsi="Arial" w:cs="Arial"/>
          <w:snapToGrid/>
          <w:color w:val="231F20"/>
          <w:sz w:val="24"/>
          <w:szCs w:val="24"/>
        </w:rPr>
        <w:t xml:space="preserve">pose a risk to pedestrians and motorists. </w:t>
      </w:r>
      <w:r w:rsidR="00615CFA">
        <w:rPr>
          <w:rFonts w:ascii="Arial" w:hAnsi="Arial" w:cs="Arial"/>
          <w:snapToGrid/>
          <w:color w:val="231F20"/>
          <w:sz w:val="24"/>
          <w:szCs w:val="24"/>
        </w:rPr>
        <w:t xml:space="preserve"> </w:t>
      </w:r>
    </w:p>
    <w:p w14:paraId="24909883" w14:textId="77777777" w:rsidR="00DB5F3A" w:rsidRDefault="00DB5F3A" w:rsidP="00F317C1">
      <w:pPr>
        <w:widowControl/>
        <w:autoSpaceDE w:val="0"/>
        <w:autoSpaceDN w:val="0"/>
        <w:adjustRightInd w:val="0"/>
        <w:spacing w:line="360" w:lineRule="auto"/>
        <w:jc w:val="both"/>
        <w:rPr>
          <w:rFonts w:ascii="Arial" w:hAnsi="Arial" w:cs="Arial"/>
          <w:snapToGrid/>
          <w:color w:val="231F20"/>
          <w:sz w:val="24"/>
          <w:szCs w:val="24"/>
        </w:rPr>
      </w:pPr>
    </w:p>
    <w:p w14:paraId="5A379E86" w14:textId="77777777" w:rsidR="00DB5F3A" w:rsidRDefault="00C67A42" w:rsidP="00F317C1">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Many opportunities are available to i</w:t>
      </w:r>
      <w:r w:rsidR="00DB5F3A">
        <w:rPr>
          <w:rFonts w:ascii="Arial" w:hAnsi="Arial" w:cs="Arial"/>
          <w:snapToGrid/>
          <w:color w:val="231F20"/>
          <w:sz w:val="24"/>
          <w:szCs w:val="24"/>
        </w:rPr>
        <w:t xml:space="preserve">mprove management of the street </w:t>
      </w:r>
      <w:r w:rsidRPr="0020387A">
        <w:rPr>
          <w:rFonts w:ascii="Arial" w:hAnsi="Arial" w:cs="Arial"/>
          <w:snapToGrid/>
          <w:color w:val="231F20"/>
          <w:sz w:val="24"/>
          <w:szCs w:val="24"/>
        </w:rPr>
        <w:t>tree resource. In particular, the public an</w:t>
      </w:r>
      <w:r w:rsidR="00DB5F3A">
        <w:rPr>
          <w:rFonts w:ascii="Arial" w:hAnsi="Arial" w:cs="Arial"/>
          <w:snapToGrid/>
          <w:color w:val="231F20"/>
          <w:sz w:val="24"/>
          <w:szCs w:val="24"/>
        </w:rPr>
        <w:t xml:space="preserve">d policymakers are increasingly </w:t>
      </w:r>
      <w:r w:rsidRPr="0020387A">
        <w:rPr>
          <w:rFonts w:ascii="Arial" w:hAnsi="Arial" w:cs="Arial"/>
          <w:snapToGrid/>
          <w:color w:val="231F20"/>
          <w:sz w:val="24"/>
          <w:szCs w:val="24"/>
        </w:rPr>
        <w:t>aware of the importance of sustain</w:t>
      </w:r>
      <w:r w:rsidR="00DB5F3A">
        <w:rPr>
          <w:rFonts w:ascii="Arial" w:hAnsi="Arial" w:cs="Arial"/>
          <w:snapToGrid/>
          <w:color w:val="231F20"/>
          <w:sz w:val="24"/>
          <w:szCs w:val="24"/>
        </w:rPr>
        <w:t xml:space="preserve">ably managing our urban forest. </w:t>
      </w:r>
    </w:p>
    <w:p w14:paraId="22C958B8" w14:textId="77777777" w:rsidR="00DB5F3A" w:rsidRDefault="00DB5F3A" w:rsidP="00F317C1">
      <w:pPr>
        <w:widowControl/>
        <w:autoSpaceDE w:val="0"/>
        <w:autoSpaceDN w:val="0"/>
        <w:adjustRightInd w:val="0"/>
        <w:spacing w:line="360" w:lineRule="auto"/>
        <w:jc w:val="both"/>
        <w:rPr>
          <w:rFonts w:ascii="Arial" w:hAnsi="Arial" w:cs="Arial"/>
          <w:snapToGrid/>
          <w:color w:val="231F20"/>
          <w:sz w:val="24"/>
          <w:szCs w:val="24"/>
        </w:rPr>
      </w:pPr>
    </w:p>
    <w:p w14:paraId="215D3CC0" w14:textId="77777777" w:rsidR="00C67A42" w:rsidRDefault="00C67A42" w:rsidP="00F317C1">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Recognition is growing for the environ</w:t>
      </w:r>
      <w:r w:rsidR="00DB5F3A">
        <w:rPr>
          <w:rFonts w:ascii="Arial" w:hAnsi="Arial" w:cs="Arial"/>
          <w:snapToGrid/>
          <w:color w:val="231F20"/>
          <w:sz w:val="24"/>
          <w:szCs w:val="24"/>
        </w:rPr>
        <w:t xml:space="preserve">mental, economic, and aesthetic </w:t>
      </w:r>
      <w:r w:rsidRPr="0020387A">
        <w:rPr>
          <w:rFonts w:ascii="Arial" w:hAnsi="Arial" w:cs="Arial"/>
          <w:snapToGrid/>
          <w:color w:val="231F20"/>
          <w:sz w:val="24"/>
          <w:szCs w:val="24"/>
        </w:rPr>
        <w:t>value of trees. An aggressive public</w:t>
      </w:r>
      <w:r w:rsidR="00DB5F3A">
        <w:rPr>
          <w:rFonts w:ascii="Arial" w:hAnsi="Arial" w:cs="Arial"/>
          <w:snapToGrid/>
          <w:color w:val="231F20"/>
          <w:sz w:val="24"/>
          <w:szCs w:val="24"/>
        </w:rPr>
        <w:t xml:space="preserve"> education program can increase </w:t>
      </w:r>
      <w:r w:rsidRPr="0020387A">
        <w:rPr>
          <w:rFonts w:ascii="Arial" w:hAnsi="Arial" w:cs="Arial"/>
          <w:snapToGrid/>
          <w:color w:val="231F20"/>
          <w:sz w:val="24"/>
          <w:szCs w:val="24"/>
        </w:rPr>
        <w:t xml:space="preserve">understanding and build support for a strong maintenance </w:t>
      </w:r>
      <w:r w:rsidR="00DB5F3A">
        <w:rPr>
          <w:rFonts w:ascii="Arial" w:hAnsi="Arial" w:cs="Arial"/>
          <w:snapToGrid/>
          <w:color w:val="231F20"/>
          <w:sz w:val="24"/>
          <w:szCs w:val="24"/>
        </w:rPr>
        <w:t xml:space="preserve">program </w:t>
      </w:r>
      <w:r w:rsidRPr="0020387A">
        <w:rPr>
          <w:rFonts w:ascii="Arial" w:hAnsi="Arial" w:cs="Arial"/>
          <w:snapToGrid/>
          <w:color w:val="231F20"/>
          <w:sz w:val="24"/>
          <w:szCs w:val="24"/>
        </w:rPr>
        <w:t>as the most effective way to preserve</w:t>
      </w:r>
      <w:r w:rsidR="00DB5F3A">
        <w:rPr>
          <w:rFonts w:ascii="Arial" w:hAnsi="Arial" w:cs="Arial"/>
          <w:snapToGrid/>
          <w:color w:val="231F20"/>
          <w:sz w:val="24"/>
          <w:szCs w:val="24"/>
        </w:rPr>
        <w:t xml:space="preserve"> our urban forest. Furthermore, </w:t>
      </w:r>
      <w:r w:rsidRPr="0020387A">
        <w:rPr>
          <w:rFonts w:ascii="Arial" w:hAnsi="Arial" w:cs="Arial"/>
          <w:snapToGrid/>
          <w:color w:val="231F20"/>
          <w:sz w:val="24"/>
          <w:szCs w:val="24"/>
        </w:rPr>
        <w:t xml:space="preserve">a tradition of civic mindedness among </w:t>
      </w:r>
      <w:r w:rsidR="000F4DC4" w:rsidRPr="0020387A">
        <w:rPr>
          <w:rFonts w:ascii="Arial" w:hAnsi="Arial" w:cs="Arial"/>
          <w:snapToGrid/>
          <w:color w:val="231F20"/>
          <w:sz w:val="24"/>
          <w:szCs w:val="24"/>
        </w:rPr>
        <w:t>Moorpark</w:t>
      </w:r>
      <w:r w:rsidR="00DB5F3A">
        <w:rPr>
          <w:rFonts w:ascii="Arial" w:hAnsi="Arial" w:cs="Arial"/>
          <w:snapToGrid/>
          <w:color w:val="231F20"/>
          <w:sz w:val="24"/>
          <w:szCs w:val="24"/>
        </w:rPr>
        <w:t xml:space="preserve"> citizens provides </w:t>
      </w:r>
      <w:r w:rsidRPr="0020387A">
        <w:rPr>
          <w:rFonts w:ascii="Arial" w:hAnsi="Arial" w:cs="Arial"/>
          <w:snapToGrid/>
          <w:color w:val="231F20"/>
          <w:sz w:val="24"/>
          <w:szCs w:val="24"/>
        </w:rPr>
        <w:t>opportunities to build strong vo</w:t>
      </w:r>
      <w:r w:rsidR="00DB5F3A">
        <w:rPr>
          <w:rFonts w:ascii="Arial" w:hAnsi="Arial" w:cs="Arial"/>
          <w:snapToGrid/>
          <w:color w:val="231F20"/>
          <w:sz w:val="24"/>
          <w:szCs w:val="24"/>
        </w:rPr>
        <w:t xml:space="preserve">lunteerism to supplement </w:t>
      </w:r>
      <w:r w:rsidR="00615CFA">
        <w:rPr>
          <w:rFonts w:ascii="Arial" w:hAnsi="Arial" w:cs="Arial"/>
          <w:snapToGrid/>
          <w:color w:val="231F20"/>
          <w:sz w:val="24"/>
          <w:szCs w:val="24"/>
        </w:rPr>
        <w:t>the Community Service Department</w:t>
      </w:r>
      <w:r w:rsidR="00DB5F3A">
        <w:rPr>
          <w:rFonts w:ascii="Arial" w:hAnsi="Arial" w:cs="Arial"/>
          <w:snapToGrid/>
          <w:color w:val="231F20"/>
          <w:sz w:val="24"/>
          <w:szCs w:val="24"/>
        </w:rPr>
        <w:t xml:space="preserve"> </w:t>
      </w:r>
      <w:r w:rsidRPr="0020387A">
        <w:rPr>
          <w:rFonts w:ascii="Arial" w:hAnsi="Arial" w:cs="Arial"/>
          <w:snapToGrid/>
          <w:color w:val="231F20"/>
          <w:sz w:val="24"/>
          <w:szCs w:val="24"/>
        </w:rPr>
        <w:t>maintenance of street trees.</w:t>
      </w:r>
    </w:p>
    <w:p w14:paraId="10F0442E" w14:textId="77777777" w:rsidR="00777121" w:rsidRPr="0020387A" w:rsidRDefault="00777121" w:rsidP="00F317C1">
      <w:pPr>
        <w:widowControl/>
        <w:autoSpaceDE w:val="0"/>
        <w:autoSpaceDN w:val="0"/>
        <w:adjustRightInd w:val="0"/>
        <w:spacing w:line="360" w:lineRule="auto"/>
        <w:jc w:val="both"/>
        <w:rPr>
          <w:rFonts w:ascii="Arial" w:hAnsi="Arial" w:cs="Arial"/>
          <w:snapToGrid/>
          <w:color w:val="231F20"/>
          <w:sz w:val="24"/>
          <w:szCs w:val="24"/>
        </w:rPr>
      </w:pPr>
    </w:p>
    <w:p w14:paraId="6C74558D" w14:textId="77777777" w:rsidR="00C67A42" w:rsidRPr="0020387A" w:rsidRDefault="00C67A42" w:rsidP="00F317C1">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Conflicts with Other ROW Infrastructure</w:t>
      </w:r>
    </w:p>
    <w:p w14:paraId="4602EEF2" w14:textId="77777777" w:rsidR="00C67A42" w:rsidRPr="0020387A" w:rsidRDefault="00C67A42" w:rsidP="00F317C1">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Providing space within the limited ROW to pl</w:t>
      </w:r>
      <w:r w:rsidR="00DB5F3A">
        <w:rPr>
          <w:rFonts w:ascii="Arial" w:hAnsi="Arial" w:cs="Arial"/>
          <w:snapToGrid/>
          <w:color w:val="231F20"/>
          <w:sz w:val="24"/>
          <w:szCs w:val="24"/>
        </w:rPr>
        <w:t xml:space="preserve">ant trees is a major challenge. </w:t>
      </w:r>
      <w:r w:rsidRPr="0020387A">
        <w:rPr>
          <w:rFonts w:ascii="Arial" w:hAnsi="Arial" w:cs="Arial"/>
          <w:snapToGrid/>
          <w:color w:val="231F20"/>
          <w:sz w:val="24"/>
          <w:szCs w:val="24"/>
        </w:rPr>
        <w:t>Trees must compete for space with si</w:t>
      </w:r>
      <w:r w:rsidR="00DB5F3A">
        <w:rPr>
          <w:rFonts w:ascii="Arial" w:hAnsi="Arial" w:cs="Arial"/>
          <w:snapToGrid/>
          <w:color w:val="231F20"/>
          <w:sz w:val="24"/>
          <w:szCs w:val="24"/>
        </w:rPr>
        <w:t xml:space="preserve">dewalks, underground utilities, </w:t>
      </w:r>
      <w:r w:rsidRPr="0020387A">
        <w:rPr>
          <w:rFonts w:ascii="Arial" w:hAnsi="Arial" w:cs="Arial"/>
          <w:snapToGrid/>
          <w:color w:val="231F20"/>
          <w:sz w:val="24"/>
          <w:szCs w:val="24"/>
        </w:rPr>
        <w:t>overhead power lines, the desire to retain</w:t>
      </w:r>
      <w:r w:rsidR="00DB5F3A">
        <w:rPr>
          <w:rFonts w:ascii="Arial" w:hAnsi="Arial" w:cs="Arial"/>
          <w:snapToGrid/>
          <w:color w:val="231F20"/>
          <w:sz w:val="24"/>
          <w:szCs w:val="24"/>
        </w:rPr>
        <w:t xml:space="preserve"> views, and a variety of street </w:t>
      </w:r>
      <w:r w:rsidRPr="0020387A">
        <w:rPr>
          <w:rFonts w:ascii="Arial" w:hAnsi="Arial" w:cs="Arial"/>
          <w:snapToGrid/>
          <w:color w:val="231F20"/>
          <w:sz w:val="24"/>
          <w:szCs w:val="24"/>
        </w:rPr>
        <w:t>furniture, such as bus stops, curb space fo</w:t>
      </w:r>
      <w:r w:rsidR="00DB5F3A">
        <w:rPr>
          <w:rFonts w:ascii="Arial" w:hAnsi="Arial" w:cs="Arial"/>
          <w:snapToGrid/>
          <w:color w:val="231F20"/>
          <w:sz w:val="24"/>
          <w:szCs w:val="24"/>
        </w:rPr>
        <w:t xml:space="preserve">r vehicles, traffic signs, etc. </w:t>
      </w:r>
      <w:r w:rsidRPr="0020387A">
        <w:rPr>
          <w:rFonts w:ascii="Arial" w:hAnsi="Arial" w:cs="Arial"/>
          <w:snapToGrid/>
          <w:color w:val="231F20"/>
          <w:sz w:val="24"/>
          <w:szCs w:val="24"/>
        </w:rPr>
        <w:t>Additionally, many planting strips are</w:t>
      </w:r>
      <w:r w:rsidR="00DB5F3A">
        <w:rPr>
          <w:rFonts w:ascii="Arial" w:hAnsi="Arial" w:cs="Arial"/>
          <w:snapToGrid/>
          <w:color w:val="231F20"/>
          <w:sz w:val="24"/>
          <w:szCs w:val="24"/>
        </w:rPr>
        <w:t xml:space="preserve"> too small to accommodate large </w:t>
      </w:r>
      <w:r w:rsidRPr="0020387A">
        <w:rPr>
          <w:rFonts w:ascii="Arial" w:hAnsi="Arial" w:cs="Arial"/>
          <w:snapToGrid/>
          <w:color w:val="231F20"/>
          <w:sz w:val="24"/>
          <w:szCs w:val="24"/>
        </w:rPr>
        <w:t xml:space="preserve">trees and cannot be expanded. It will be </w:t>
      </w:r>
      <w:r w:rsidR="00DB5F3A">
        <w:rPr>
          <w:rFonts w:ascii="Arial" w:hAnsi="Arial" w:cs="Arial"/>
          <w:snapToGrid/>
          <w:color w:val="231F20"/>
          <w:sz w:val="24"/>
          <w:szCs w:val="24"/>
        </w:rPr>
        <w:t xml:space="preserve">a challenge to plant the </w:t>
      </w:r>
      <w:r w:rsidR="00615CFA">
        <w:rPr>
          <w:rFonts w:ascii="Arial" w:hAnsi="Arial" w:cs="Arial"/>
          <w:snapToGrid/>
          <w:color w:val="231F20"/>
          <w:sz w:val="24"/>
          <w:szCs w:val="24"/>
        </w:rPr>
        <w:t xml:space="preserve"> </w:t>
      </w:r>
      <w:r w:rsidR="00DB5F3A">
        <w:rPr>
          <w:rFonts w:ascii="Arial" w:hAnsi="Arial" w:cs="Arial"/>
          <w:snapToGrid/>
          <w:color w:val="231F20"/>
          <w:sz w:val="24"/>
          <w:szCs w:val="24"/>
        </w:rPr>
        <w:t xml:space="preserve"> </w:t>
      </w:r>
      <w:r w:rsidRPr="0020387A">
        <w:rPr>
          <w:rFonts w:ascii="Arial" w:hAnsi="Arial" w:cs="Arial"/>
          <w:snapToGrid/>
          <w:color w:val="231F20"/>
          <w:sz w:val="24"/>
          <w:szCs w:val="24"/>
        </w:rPr>
        <w:lastRenderedPageBreak/>
        <w:t>new trees recommended in this plan to meet canopy cover goals citywide</w:t>
      </w:r>
      <w:r w:rsidR="00615CFA">
        <w:rPr>
          <w:rFonts w:ascii="Arial" w:hAnsi="Arial" w:cs="Arial"/>
          <w:snapToGrid/>
          <w:color w:val="231F20"/>
          <w:sz w:val="24"/>
          <w:szCs w:val="24"/>
        </w:rPr>
        <w:t xml:space="preserve"> once determined.</w:t>
      </w:r>
    </w:p>
    <w:p w14:paraId="799582F7" w14:textId="77777777" w:rsidR="003D2DC4" w:rsidRPr="0020387A" w:rsidRDefault="003D2DC4" w:rsidP="00F317C1">
      <w:pPr>
        <w:widowControl/>
        <w:autoSpaceDE w:val="0"/>
        <w:autoSpaceDN w:val="0"/>
        <w:adjustRightInd w:val="0"/>
        <w:spacing w:line="360" w:lineRule="auto"/>
        <w:jc w:val="both"/>
        <w:rPr>
          <w:rFonts w:ascii="Arial" w:hAnsi="Arial" w:cs="Arial"/>
          <w:snapToGrid/>
          <w:color w:val="525003"/>
          <w:sz w:val="24"/>
          <w:szCs w:val="24"/>
        </w:rPr>
      </w:pPr>
    </w:p>
    <w:p w14:paraId="77CE41C0" w14:textId="77777777" w:rsidR="006D594E" w:rsidRDefault="003D2DC4" w:rsidP="00F317C1">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Street Tree Regulations</w:t>
      </w:r>
      <w:r w:rsidR="006D594E">
        <w:rPr>
          <w:rFonts w:ascii="Arial" w:hAnsi="Arial" w:cs="Arial"/>
          <w:b/>
          <w:bCs/>
          <w:snapToGrid/>
          <w:color w:val="231F20"/>
          <w:sz w:val="24"/>
          <w:szCs w:val="24"/>
        </w:rPr>
        <w:t xml:space="preserve"> </w:t>
      </w:r>
    </w:p>
    <w:p w14:paraId="3EBD650D" w14:textId="77777777" w:rsidR="003D2DC4" w:rsidRPr="00863180" w:rsidRDefault="003D2DC4" w:rsidP="00F317C1">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snapToGrid/>
          <w:color w:val="231F20"/>
          <w:sz w:val="24"/>
          <w:szCs w:val="24"/>
        </w:rPr>
        <w:t>The current street tree ordinance is inadequate to properly regulate the</w:t>
      </w:r>
      <w:r w:rsidR="00863180">
        <w:rPr>
          <w:rFonts w:ascii="Arial" w:hAnsi="Arial" w:cs="Arial"/>
          <w:b/>
          <w:bCs/>
          <w:snapToGrid/>
          <w:color w:val="231F20"/>
          <w:sz w:val="24"/>
          <w:szCs w:val="24"/>
        </w:rPr>
        <w:t xml:space="preserve"> </w:t>
      </w:r>
      <w:r w:rsidRPr="0020387A">
        <w:rPr>
          <w:rFonts w:ascii="Arial" w:hAnsi="Arial" w:cs="Arial"/>
          <w:snapToGrid/>
          <w:color w:val="231F20"/>
          <w:sz w:val="24"/>
          <w:szCs w:val="24"/>
        </w:rPr>
        <w:t xml:space="preserve">planting, pruning and removal of trees in the </w:t>
      </w:r>
      <w:r w:rsidR="00E331BE">
        <w:rPr>
          <w:rFonts w:ascii="Arial" w:hAnsi="Arial" w:cs="Arial"/>
          <w:snapToGrid/>
          <w:color w:val="231F20"/>
          <w:sz w:val="24"/>
          <w:szCs w:val="24"/>
        </w:rPr>
        <w:t>ROW</w:t>
      </w:r>
      <w:r w:rsidRPr="0020387A">
        <w:rPr>
          <w:rFonts w:ascii="Arial" w:hAnsi="Arial" w:cs="Arial"/>
          <w:snapToGrid/>
          <w:color w:val="231F20"/>
          <w:sz w:val="24"/>
          <w:szCs w:val="24"/>
        </w:rPr>
        <w:t xml:space="preserve"> For example, the</w:t>
      </w:r>
      <w:r w:rsidR="00863180">
        <w:rPr>
          <w:rFonts w:ascii="Arial" w:hAnsi="Arial" w:cs="Arial"/>
          <w:b/>
          <w:bCs/>
          <w:snapToGrid/>
          <w:color w:val="231F20"/>
          <w:sz w:val="24"/>
          <w:szCs w:val="24"/>
        </w:rPr>
        <w:t xml:space="preserve"> </w:t>
      </w:r>
      <w:r w:rsidRPr="0020387A">
        <w:rPr>
          <w:rFonts w:ascii="Arial" w:hAnsi="Arial" w:cs="Arial"/>
          <w:snapToGrid/>
          <w:color w:val="231F20"/>
          <w:sz w:val="24"/>
          <w:szCs w:val="24"/>
        </w:rPr>
        <w:t>penalties the City can levee against a citizen or property owner who</w:t>
      </w:r>
      <w:r w:rsidR="00863180">
        <w:rPr>
          <w:rFonts w:ascii="Arial" w:hAnsi="Arial" w:cs="Arial"/>
          <w:b/>
          <w:bCs/>
          <w:snapToGrid/>
          <w:color w:val="231F20"/>
          <w:sz w:val="24"/>
          <w:szCs w:val="24"/>
        </w:rPr>
        <w:t xml:space="preserve"> </w:t>
      </w:r>
      <w:r w:rsidRPr="0020387A">
        <w:rPr>
          <w:rFonts w:ascii="Arial" w:hAnsi="Arial" w:cs="Arial"/>
          <w:snapToGrid/>
          <w:color w:val="231F20"/>
          <w:sz w:val="24"/>
          <w:szCs w:val="24"/>
        </w:rPr>
        <w:t>removes or otherwise damages a privately-maintained tree in the ROW are</w:t>
      </w:r>
      <w:r w:rsidR="00863180">
        <w:rPr>
          <w:rFonts w:ascii="Arial" w:hAnsi="Arial" w:cs="Arial"/>
          <w:b/>
          <w:bCs/>
          <w:snapToGrid/>
          <w:color w:val="231F20"/>
          <w:sz w:val="24"/>
          <w:szCs w:val="24"/>
        </w:rPr>
        <w:t xml:space="preserve"> </w:t>
      </w:r>
      <w:r w:rsidRPr="0020387A">
        <w:rPr>
          <w:rFonts w:ascii="Arial" w:hAnsi="Arial" w:cs="Arial"/>
          <w:snapToGrid/>
          <w:color w:val="231F20"/>
          <w:sz w:val="24"/>
          <w:szCs w:val="24"/>
        </w:rPr>
        <w:t>minor in comparison with the value of the resource that is lost. Similarly,</w:t>
      </w:r>
      <w:r w:rsidR="00863180">
        <w:rPr>
          <w:rFonts w:ascii="Arial" w:hAnsi="Arial" w:cs="Arial"/>
          <w:b/>
          <w:bCs/>
          <w:snapToGrid/>
          <w:color w:val="231F20"/>
          <w:sz w:val="24"/>
          <w:szCs w:val="24"/>
        </w:rPr>
        <w:t xml:space="preserve"> </w:t>
      </w:r>
      <w:r w:rsidRPr="0020387A">
        <w:rPr>
          <w:rFonts w:ascii="Arial" w:hAnsi="Arial" w:cs="Arial"/>
          <w:snapToGrid/>
          <w:color w:val="231F20"/>
          <w:sz w:val="24"/>
          <w:szCs w:val="24"/>
        </w:rPr>
        <w:t>private companies working on ROW trees are not required to have</w:t>
      </w:r>
      <w:r w:rsidR="00863180">
        <w:rPr>
          <w:rFonts w:ascii="Arial" w:hAnsi="Arial" w:cs="Arial"/>
          <w:b/>
          <w:bCs/>
          <w:snapToGrid/>
          <w:color w:val="231F20"/>
          <w:sz w:val="24"/>
          <w:szCs w:val="24"/>
        </w:rPr>
        <w:t xml:space="preserve"> </w:t>
      </w:r>
      <w:r w:rsidRPr="0020387A">
        <w:rPr>
          <w:rFonts w:ascii="Arial" w:hAnsi="Arial" w:cs="Arial"/>
          <w:snapToGrid/>
          <w:color w:val="231F20"/>
          <w:sz w:val="24"/>
          <w:szCs w:val="24"/>
        </w:rPr>
        <w:t>qualifications to ensure proper pruning. The result is that many trees are</w:t>
      </w:r>
      <w:r w:rsidR="00863180">
        <w:rPr>
          <w:rFonts w:ascii="Arial" w:hAnsi="Arial" w:cs="Arial"/>
          <w:b/>
          <w:bCs/>
          <w:snapToGrid/>
          <w:color w:val="231F20"/>
          <w:sz w:val="24"/>
          <w:szCs w:val="24"/>
        </w:rPr>
        <w:t xml:space="preserve"> </w:t>
      </w:r>
      <w:r w:rsidRPr="0020387A">
        <w:rPr>
          <w:rFonts w:ascii="Arial" w:hAnsi="Arial" w:cs="Arial"/>
          <w:snapToGrid/>
          <w:color w:val="231F20"/>
          <w:sz w:val="24"/>
          <w:szCs w:val="24"/>
        </w:rPr>
        <w:t>structurally damaged by companies with little or no knowledge of proper</w:t>
      </w:r>
      <w:r w:rsidR="00863180">
        <w:rPr>
          <w:rFonts w:ascii="Arial" w:hAnsi="Arial" w:cs="Arial"/>
          <w:b/>
          <w:bCs/>
          <w:snapToGrid/>
          <w:color w:val="231F20"/>
          <w:sz w:val="24"/>
          <w:szCs w:val="24"/>
        </w:rPr>
        <w:t xml:space="preserve"> </w:t>
      </w:r>
      <w:r w:rsidRPr="0020387A">
        <w:rPr>
          <w:rFonts w:ascii="Arial" w:hAnsi="Arial" w:cs="Arial"/>
          <w:snapToGrid/>
          <w:color w:val="231F20"/>
          <w:sz w:val="24"/>
          <w:szCs w:val="24"/>
        </w:rPr>
        <w:t>pruning techniques. The existing ordinance should be strengthened to</w:t>
      </w:r>
      <w:r w:rsidR="00863180">
        <w:rPr>
          <w:rFonts w:ascii="Arial" w:hAnsi="Arial" w:cs="Arial"/>
          <w:b/>
          <w:bCs/>
          <w:snapToGrid/>
          <w:color w:val="231F20"/>
          <w:sz w:val="24"/>
          <w:szCs w:val="24"/>
        </w:rPr>
        <w:t xml:space="preserve"> </w:t>
      </w:r>
      <w:r w:rsidRPr="0020387A">
        <w:rPr>
          <w:rFonts w:ascii="Arial" w:hAnsi="Arial" w:cs="Arial"/>
          <w:snapToGrid/>
          <w:color w:val="231F20"/>
          <w:sz w:val="24"/>
          <w:szCs w:val="24"/>
        </w:rPr>
        <w:t>enable better management of street trees, and protect trees from these</w:t>
      </w:r>
      <w:r w:rsidR="00863180">
        <w:rPr>
          <w:rFonts w:ascii="Arial" w:hAnsi="Arial" w:cs="Arial"/>
          <w:b/>
          <w:bCs/>
          <w:snapToGrid/>
          <w:color w:val="231F20"/>
          <w:sz w:val="24"/>
          <w:szCs w:val="24"/>
        </w:rPr>
        <w:t xml:space="preserve"> </w:t>
      </w:r>
      <w:r w:rsidRPr="0020387A">
        <w:rPr>
          <w:rFonts w:ascii="Arial" w:hAnsi="Arial" w:cs="Arial"/>
          <w:snapToGrid/>
          <w:color w:val="231F20"/>
          <w:sz w:val="24"/>
          <w:szCs w:val="24"/>
        </w:rPr>
        <w:t>types of activities.</w:t>
      </w:r>
    </w:p>
    <w:p w14:paraId="02DA78C5" w14:textId="77777777" w:rsidR="00863180" w:rsidRDefault="00863180" w:rsidP="00F317C1">
      <w:pPr>
        <w:widowControl/>
        <w:autoSpaceDE w:val="0"/>
        <w:autoSpaceDN w:val="0"/>
        <w:adjustRightInd w:val="0"/>
        <w:spacing w:line="360" w:lineRule="auto"/>
        <w:jc w:val="both"/>
        <w:rPr>
          <w:rFonts w:ascii="Arial" w:hAnsi="Arial" w:cs="Arial"/>
          <w:b/>
          <w:bCs/>
          <w:snapToGrid/>
          <w:color w:val="231F20"/>
          <w:sz w:val="24"/>
          <w:szCs w:val="24"/>
        </w:rPr>
      </w:pPr>
    </w:p>
    <w:p w14:paraId="1257D744" w14:textId="77777777" w:rsidR="003D2DC4" w:rsidRPr="0020387A" w:rsidRDefault="003D2DC4" w:rsidP="00F317C1">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Inadequate Maintenance of Privately-Maintained Street Trees</w:t>
      </w:r>
    </w:p>
    <w:p w14:paraId="4EE9F9F0" w14:textId="77777777" w:rsidR="003D2DC4" w:rsidRPr="0020387A" w:rsidRDefault="003D2DC4" w:rsidP="00F317C1">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As </w:t>
      </w:r>
      <w:r w:rsidR="000F4DC4" w:rsidRPr="0020387A">
        <w:rPr>
          <w:rFonts w:ascii="Arial" w:hAnsi="Arial" w:cs="Arial"/>
          <w:snapToGrid/>
          <w:color w:val="231F20"/>
          <w:sz w:val="24"/>
          <w:szCs w:val="24"/>
        </w:rPr>
        <w:t>Moorpark</w:t>
      </w:r>
      <w:r w:rsidRPr="0020387A">
        <w:rPr>
          <w:rFonts w:ascii="Arial" w:hAnsi="Arial" w:cs="Arial"/>
          <w:snapToGrid/>
          <w:color w:val="231F20"/>
          <w:sz w:val="24"/>
          <w:szCs w:val="24"/>
        </w:rPr>
        <w:t>’s street-tree population grows older and larger, it is becoming</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 xml:space="preserve">increasingly evident that not all </w:t>
      </w:r>
      <w:r w:rsidR="000F4DC4" w:rsidRPr="0020387A">
        <w:rPr>
          <w:rFonts w:ascii="Arial" w:hAnsi="Arial" w:cs="Arial"/>
          <w:snapToGrid/>
          <w:color w:val="231F20"/>
          <w:sz w:val="24"/>
          <w:szCs w:val="24"/>
        </w:rPr>
        <w:t>Moorpark</w:t>
      </w:r>
      <w:r w:rsidRPr="0020387A">
        <w:rPr>
          <w:rFonts w:ascii="Arial" w:hAnsi="Arial" w:cs="Arial"/>
          <w:snapToGrid/>
          <w:color w:val="231F20"/>
          <w:sz w:val="24"/>
          <w:szCs w:val="24"/>
        </w:rPr>
        <w:t xml:space="preserve"> citizens are willing or able to take</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on the task of adequately maintaining the street tree in front of their</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home, even though it is their responsibility. As a result, many street trees</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are</w:t>
      </w:r>
      <w:r w:rsidR="00B52721">
        <w:rPr>
          <w:rFonts w:ascii="Arial" w:hAnsi="Arial" w:cs="Arial"/>
          <w:snapToGrid/>
          <w:color w:val="231F20"/>
          <w:sz w:val="24"/>
          <w:szCs w:val="24"/>
        </w:rPr>
        <w:t xml:space="preserve"> receiving improper maintenance</w:t>
      </w:r>
      <w:r w:rsidRPr="0020387A">
        <w:rPr>
          <w:rFonts w:ascii="Arial" w:hAnsi="Arial" w:cs="Arial"/>
          <w:snapToGrid/>
          <w:color w:val="231F20"/>
          <w:sz w:val="24"/>
          <w:szCs w:val="24"/>
        </w:rPr>
        <w:t xml:space="preserve"> or no maintenance at all. This will</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lead to premature death and loss of the asset and the benefits it provides.</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As important as it is to preserve existing trees, a very important question</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that the City will need to take on at some point in time will be, “should all</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street trees be actively maintained by the City?” Doing so will dramatically</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 xml:space="preserve">increase the need for </w:t>
      </w:r>
      <w:r w:rsidR="00B52721">
        <w:rPr>
          <w:rFonts w:ascii="Arial" w:hAnsi="Arial" w:cs="Arial"/>
          <w:snapToGrid/>
          <w:color w:val="231F20"/>
          <w:sz w:val="24"/>
          <w:szCs w:val="24"/>
        </w:rPr>
        <w:t xml:space="preserve">the Community Service Department </w:t>
      </w:r>
      <w:r w:rsidRPr="0020387A">
        <w:rPr>
          <w:rFonts w:ascii="Arial" w:hAnsi="Arial" w:cs="Arial"/>
          <w:snapToGrid/>
          <w:color w:val="231F20"/>
          <w:sz w:val="24"/>
          <w:szCs w:val="24"/>
        </w:rPr>
        <w:t>forestry funding. However, it will also have a</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substantial positive impact on the health and longevity of the street tree</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population, will make it much easier to ensure that replacement trees</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are planted when needed and, in the long run, will encourage better</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relationships with those citizens who may now have generally negative</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opinions regarding the presence of street trees in their neighborhood.</w:t>
      </w:r>
    </w:p>
    <w:p w14:paraId="01263971" w14:textId="77777777" w:rsidR="00A90660" w:rsidRPr="0020387A" w:rsidRDefault="00A90660" w:rsidP="00F317C1">
      <w:pPr>
        <w:spacing w:line="360" w:lineRule="auto"/>
        <w:jc w:val="both"/>
        <w:rPr>
          <w:rFonts w:ascii="Arial" w:hAnsi="Arial" w:cs="Arial"/>
          <w:snapToGrid/>
          <w:color w:val="231F20"/>
          <w:sz w:val="24"/>
          <w:szCs w:val="24"/>
        </w:rPr>
      </w:pPr>
    </w:p>
    <w:p w14:paraId="327661F1" w14:textId="77777777" w:rsidR="00A90660" w:rsidRPr="0020387A" w:rsidRDefault="00A90660" w:rsidP="00F317C1">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Goals and Actions</w:t>
      </w:r>
    </w:p>
    <w:p w14:paraId="029835BE" w14:textId="77777777" w:rsidR="00A90660" w:rsidRPr="0020387A" w:rsidRDefault="00A90660" w:rsidP="00F317C1">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lastRenderedPageBreak/>
        <w:t>We have used the urban forest sustainability model to present goals and actions</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the City should take to create a sustainable forest. The actions described</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below and the timeframe within which they occur reflect a two-part approach:</w:t>
      </w:r>
    </w:p>
    <w:p w14:paraId="24527B2D" w14:textId="77777777" w:rsidR="00B52721" w:rsidRDefault="00B52721" w:rsidP="00F317C1">
      <w:pPr>
        <w:widowControl/>
        <w:autoSpaceDE w:val="0"/>
        <w:autoSpaceDN w:val="0"/>
        <w:adjustRightInd w:val="0"/>
        <w:spacing w:line="360" w:lineRule="auto"/>
        <w:jc w:val="both"/>
        <w:rPr>
          <w:rFonts w:ascii="Arial" w:hAnsi="Arial" w:cs="Arial"/>
          <w:snapToGrid/>
          <w:color w:val="231F20"/>
          <w:sz w:val="24"/>
          <w:szCs w:val="24"/>
        </w:rPr>
      </w:pPr>
    </w:p>
    <w:p w14:paraId="0B4C3193" w14:textId="77777777" w:rsidR="00A90660" w:rsidRPr="0020387A" w:rsidRDefault="00A90660" w:rsidP="00F317C1">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1)</w:t>
      </w:r>
      <w:r w:rsidR="00B52721">
        <w:rPr>
          <w:rFonts w:ascii="Arial" w:hAnsi="Arial" w:cs="Arial"/>
          <w:snapToGrid/>
          <w:color w:val="231F20"/>
          <w:sz w:val="24"/>
          <w:szCs w:val="24"/>
        </w:rPr>
        <w:t>.</w:t>
      </w:r>
      <w:r w:rsidRPr="0020387A">
        <w:rPr>
          <w:rFonts w:ascii="Arial" w:hAnsi="Arial" w:cs="Arial"/>
          <w:snapToGrid/>
          <w:color w:val="231F20"/>
          <w:sz w:val="24"/>
          <w:szCs w:val="24"/>
        </w:rPr>
        <w:t xml:space="preserve"> </w:t>
      </w:r>
      <w:proofErr w:type="gramStart"/>
      <w:r w:rsidRPr="0020387A">
        <w:rPr>
          <w:rFonts w:ascii="Arial" w:hAnsi="Arial" w:cs="Arial"/>
          <w:snapToGrid/>
          <w:color w:val="231F20"/>
          <w:sz w:val="24"/>
          <w:szCs w:val="24"/>
        </w:rPr>
        <w:t>re</w:t>
      </w:r>
      <w:r w:rsidR="00B52721">
        <w:rPr>
          <w:rFonts w:ascii="Arial" w:hAnsi="Arial" w:cs="Arial"/>
          <w:snapToGrid/>
          <w:color w:val="231F20"/>
          <w:sz w:val="24"/>
          <w:szCs w:val="24"/>
        </w:rPr>
        <w:t>verse</w:t>
      </w:r>
      <w:proofErr w:type="gramEnd"/>
      <w:r w:rsidR="00B52721">
        <w:rPr>
          <w:rFonts w:ascii="Arial" w:hAnsi="Arial" w:cs="Arial"/>
          <w:snapToGrid/>
          <w:color w:val="231F20"/>
          <w:sz w:val="24"/>
          <w:szCs w:val="24"/>
        </w:rPr>
        <w:t xml:space="preserve"> the trend in which </w:t>
      </w:r>
      <w:r w:rsidRPr="0020387A">
        <w:rPr>
          <w:rFonts w:ascii="Arial" w:hAnsi="Arial" w:cs="Arial"/>
          <w:snapToGrid/>
          <w:color w:val="231F20"/>
          <w:sz w:val="24"/>
          <w:szCs w:val="24"/>
        </w:rPr>
        <w:t>trees are lost each year to development,</w:t>
      </w:r>
    </w:p>
    <w:p w14:paraId="05169A6D" w14:textId="77777777" w:rsidR="00B52721" w:rsidRDefault="00B52721" w:rsidP="00F317C1">
      <w:pPr>
        <w:widowControl/>
        <w:autoSpaceDE w:val="0"/>
        <w:autoSpaceDN w:val="0"/>
        <w:adjustRightInd w:val="0"/>
        <w:spacing w:line="360" w:lineRule="auto"/>
        <w:jc w:val="both"/>
        <w:rPr>
          <w:rFonts w:ascii="Arial" w:hAnsi="Arial" w:cs="Arial"/>
          <w:snapToGrid/>
          <w:color w:val="231F20"/>
          <w:sz w:val="24"/>
          <w:szCs w:val="24"/>
        </w:rPr>
      </w:pPr>
    </w:p>
    <w:p w14:paraId="4F2F0467" w14:textId="77777777" w:rsidR="00A90660" w:rsidRPr="0020387A" w:rsidRDefault="00A90660" w:rsidP="00F317C1">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2)</w:t>
      </w:r>
      <w:r w:rsidR="00B52721">
        <w:rPr>
          <w:rFonts w:ascii="Arial" w:hAnsi="Arial" w:cs="Arial"/>
          <w:snapToGrid/>
          <w:color w:val="231F20"/>
          <w:sz w:val="24"/>
          <w:szCs w:val="24"/>
        </w:rPr>
        <w:t>.</w:t>
      </w:r>
      <w:r w:rsidRPr="0020387A">
        <w:rPr>
          <w:rFonts w:ascii="Arial" w:hAnsi="Arial" w:cs="Arial"/>
          <w:snapToGrid/>
          <w:color w:val="231F20"/>
          <w:sz w:val="24"/>
          <w:szCs w:val="24"/>
        </w:rPr>
        <w:t xml:space="preserve"> increase the number of street trees and canopy over the long</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term.</w:t>
      </w:r>
    </w:p>
    <w:p w14:paraId="59C8B979" w14:textId="77777777" w:rsidR="00B52721" w:rsidRDefault="00B52721" w:rsidP="00F317C1">
      <w:pPr>
        <w:widowControl/>
        <w:autoSpaceDE w:val="0"/>
        <w:autoSpaceDN w:val="0"/>
        <w:adjustRightInd w:val="0"/>
        <w:spacing w:line="360" w:lineRule="auto"/>
        <w:jc w:val="both"/>
        <w:rPr>
          <w:rFonts w:ascii="Arial" w:hAnsi="Arial" w:cs="Arial"/>
          <w:b/>
          <w:bCs/>
          <w:snapToGrid/>
          <w:color w:val="231F20"/>
          <w:sz w:val="24"/>
          <w:szCs w:val="24"/>
        </w:rPr>
      </w:pPr>
    </w:p>
    <w:p w14:paraId="04803539" w14:textId="77777777" w:rsidR="00A90660" w:rsidRPr="0020387A" w:rsidRDefault="00A90660" w:rsidP="00F317C1">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Tree Resource</w:t>
      </w:r>
    </w:p>
    <w:p w14:paraId="45866C27" w14:textId="77777777" w:rsidR="00B52721" w:rsidRDefault="00B52721" w:rsidP="00F317C1">
      <w:pPr>
        <w:widowControl/>
        <w:autoSpaceDE w:val="0"/>
        <w:autoSpaceDN w:val="0"/>
        <w:adjustRightInd w:val="0"/>
        <w:spacing w:line="360" w:lineRule="auto"/>
        <w:jc w:val="both"/>
        <w:rPr>
          <w:rFonts w:ascii="Arial" w:hAnsi="Arial" w:cs="Arial"/>
          <w:snapToGrid/>
          <w:color w:val="231F20"/>
          <w:sz w:val="24"/>
          <w:szCs w:val="24"/>
        </w:rPr>
      </w:pPr>
    </w:p>
    <w:p w14:paraId="50EFE098" w14:textId="77777777" w:rsidR="00863180" w:rsidRPr="00AE213B" w:rsidRDefault="00A90660" w:rsidP="00F317C1">
      <w:pPr>
        <w:pStyle w:val="ListParagraph"/>
        <w:widowControl/>
        <w:numPr>
          <w:ilvl w:val="0"/>
          <w:numId w:val="41"/>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Plant 2 new trees for every tree that has to be removed.</w:t>
      </w:r>
    </w:p>
    <w:p w14:paraId="1D880B8D" w14:textId="77777777" w:rsidR="00863180" w:rsidRPr="00D41D63" w:rsidRDefault="00A90660" w:rsidP="00E073D9">
      <w:pPr>
        <w:pStyle w:val="ListParagraph"/>
        <w:widowControl/>
        <w:numPr>
          <w:ilvl w:val="0"/>
          <w:numId w:val="41"/>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 xml:space="preserve">Make sure that new </w:t>
      </w:r>
      <w:r w:rsidR="00B52721" w:rsidRPr="00D41D63">
        <w:rPr>
          <w:rFonts w:ascii="Arial" w:hAnsi="Arial" w:cs="Arial"/>
          <w:snapToGrid/>
          <w:color w:val="231F20"/>
          <w:sz w:val="24"/>
          <w:szCs w:val="24"/>
        </w:rPr>
        <w:t xml:space="preserve">trees are sufficiently watered. </w:t>
      </w:r>
    </w:p>
    <w:p w14:paraId="072FDC05"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52185D58" w14:textId="77777777" w:rsidR="00A90660" w:rsidRPr="00D41D63" w:rsidRDefault="00A90660" w:rsidP="00E073D9">
      <w:pPr>
        <w:pStyle w:val="ListParagraph"/>
        <w:widowControl/>
        <w:numPr>
          <w:ilvl w:val="0"/>
          <w:numId w:val="41"/>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 xml:space="preserve">Increase number of trees </w:t>
      </w:r>
      <w:r w:rsidR="00B52721" w:rsidRPr="00D41D63">
        <w:rPr>
          <w:rFonts w:ascii="Arial" w:hAnsi="Arial" w:cs="Arial"/>
          <w:snapToGrid/>
          <w:color w:val="231F20"/>
          <w:sz w:val="24"/>
          <w:szCs w:val="24"/>
        </w:rPr>
        <w:t>pruned annually</w:t>
      </w:r>
      <w:r w:rsidRPr="00D41D63">
        <w:rPr>
          <w:rFonts w:ascii="Arial" w:hAnsi="Arial" w:cs="Arial"/>
          <w:snapToGrid/>
          <w:color w:val="231F20"/>
          <w:sz w:val="24"/>
          <w:szCs w:val="24"/>
        </w:rPr>
        <w:t>.</w:t>
      </w:r>
    </w:p>
    <w:p w14:paraId="0BC1D549"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261FFC9B" w14:textId="77777777" w:rsidR="00863180" w:rsidRPr="00D41D63" w:rsidRDefault="00A90660" w:rsidP="00E073D9">
      <w:pPr>
        <w:pStyle w:val="ListParagraph"/>
        <w:widowControl/>
        <w:numPr>
          <w:ilvl w:val="0"/>
          <w:numId w:val="41"/>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Cont</w:t>
      </w:r>
      <w:r w:rsidR="00B52721" w:rsidRPr="00D41D63">
        <w:rPr>
          <w:rFonts w:ascii="Arial" w:hAnsi="Arial" w:cs="Arial"/>
          <w:snapToGrid/>
          <w:color w:val="231F20"/>
          <w:sz w:val="24"/>
          <w:szCs w:val="24"/>
        </w:rPr>
        <w:t xml:space="preserve">inue to evaluate and update Community Development Department </w:t>
      </w:r>
      <w:r w:rsidRPr="00D41D63">
        <w:rPr>
          <w:rFonts w:ascii="Arial" w:hAnsi="Arial" w:cs="Arial"/>
          <w:snapToGrid/>
          <w:color w:val="231F20"/>
          <w:sz w:val="24"/>
          <w:szCs w:val="24"/>
        </w:rPr>
        <w:t>plant list.</w:t>
      </w:r>
    </w:p>
    <w:p w14:paraId="342A8ACB"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5F1B6855" w14:textId="77777777" w:rsidR="00A90660" w:rsidRPr="00D41D63" w:rsidRDefault="00A90660" w:rsidP="00E073D9">
      <w:pPr>
        <w:pStyle w:val="ListParagraph"/>
        <w:widowControl/>
        <w:numPr>
          <w:ilvl w:val="0"/>
          <w:numId w:val="41"/>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Initiate phase 1 of a landscape assets inventory and condition assessment.</w:t>
      </w:r>
    </w:p>
    <w:p w14:paraId="397E75DF"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437CC28E" w14:textId="77777777" w:rsidR="00A90660" w:rsidRPr="00D41D63" w:rsidRDefault="00A90660" w:rsidP="00E073D9">
      <w:pPr>
        <w:pStyle w:val="ListParagraph"/>
        <w:widowControl/>
        <w:numPr>
          <w:ilvl w:val="0"/>
          <w:numId w:val="41"/>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Develop a risk assessment plan.</w:t>
      </w:r>
    </w:p>
    <w:p w14:paraId="2440938F"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5C69A3D9" w14:textId="77777777" w:rsidR="00863180" w:rsidRPr="00D41D63" w:rsidRDefault="00A90660" w:rsidP="00E073D9">
      <w:pPr>
        <w:pStyle w:val="ListParagraph"/>
        <w:widowControl/>
        <w:numPr>
          <w:ilvl w:val="0"/>
          <w:numId w:val="41"/>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Initiate phase 2 and 3 of the landscape inventory and condition assessment.</w:t>
      </w:r>
      <w:r w:rsidR="00863180" w:rsidRPr="00D41D63">
        <w:rPr>
          <w:rFonts w:ascii="Arial" w:hAnsi="Arial" w:cs="Arial"/>
          <w:snapToGrid/>
          <w:color w:val="231F20"/>
          <w:sz w:val="24"/>
          <w:szCs w:val="24"/>
        </w:rPr>
        <w:t xml:space="preserve"> </w:t>
      </w:r>
      <w:r w:rsidRPr="00D41D63">
        <w:rPr>
          <w:rFonts w:ascii="Arial" w:hAnsi="Arial" w:cs="Arial"/>
          <w:snapToGrid/>
          <w:color w:val="231F20"/>
          <w:sz w:val="24"/>
          <w:szCs w:val="24"/>
        </w:rPr>
        <w:t>Be sure to include undeveloped ROW, alleys and street ends.</w:t>
      </w:r>
    </w:p>
    <w:p w14:paraId="5BBF9FEF"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61678770" w14:textId="77777777" w:rsidR="00A90660" w:rsidRPr="00D41D63" w:rsidRDefault="00A90660" w:rsidP="00E073D9">
      <w:pPr>
        <w:pStyle w:val="ListParagraph"/>
        <w:widowControl/>
        <w:numPr>
          <w:ilvl w:val="0"/>
          <w:numId w:val="41"/>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Update existing tree inventory.</w:t>
      </w:r>
    </w:p>
    <w:p w14:paraId="5BC3B7F1"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7E7473BC" w14:textId="77777777" w:rsidR="00A90660" w:rsidRPr="00D41D63" w:rsidRDefault="00A90660" w:rsidP="00E073D9">
      <w:pPr>
        <w:pStyle w:val="ListParagraph"/>
        <w:widowControl/>
        <w:numPr>
          <w:ilvl w:val="0"/>
          <w:numId w:val="41"/>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Redu</w:t>
      </w:r>
      <w:r w:rsidR="00B52721" w:rsidRPr="00D41D63">
        <w:rPr>
          <w:rFonts w:ascii="Arial" w:hAnsi="Arial" w:cs="Arial"/>
          <w:snapToGrid/>
          <w:color w:val="231F20"/>
          <w:sz w:val="24"/>
          <w:szCs w:val="24"/>
        </w:rPr>
        <w:t xml:space="preserve">ce pruning cycle from current </w:t>
      </w:r>
      <w:r w:rsidRPr="00D41D63">
        <w:rPr>
          <w:rFonts w:ascii="Arial" w:hAnsi="Arial" w:cs="Arial"/>
          <w:snapToGrid/>
          <w:color w:val="231F20"/>
          <w:sz w:val="24"/>
          <w:szCs w:val="24"/>
        </w:rPr>
        <w:t>cycle to acceptable national</w:t>
      </w:r>
      <w:r w:rsidR="00863180" w:rsidRPr="00D41D63">
        <w:rPr>
          <w:rFonts w:ascii="Arial" w:hAnsi="Arial" w:cs="Arial"/>
          <w:snapToGrid/>
          <w:color w:val="231F20"/>
          <w:sz w:val="24"/>
          <w:szCs w:val="24"/>
        </w:rPr>
        <w:t xml:space="preserve"> </w:t>
      </w:r>
      <w:r w:rsidRPr="00D41D63">
        <w:rPr>
          <w:rFonts w:ascii="Arial" w:hAnsi="Arial" w:cs="Arial"/>
          <w:snapToGrid/>
          <w:color w:val="231F20"/>
          <w:sz w:val="24"/>
          <w:szCs w:val="24"/>
        </w:rPr>
        <w:t>standards.</w:t>
      </w:r>
    </w:p>
    <w:p w14:paraId="5488F5AC"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2545A36C" w14:textId="77777777" w:rsidR="00A90660" w:rsidRPr="00D41D63" w:rsidRDefault="00A90660" w:rsidP="00E073D9">
      <w:pPr>
        <w:pStyle w:val="ListParagraph"/>
        <w:widowControl/>
        <w:numPr>
          <w:ilvl w:val="0"/>
          <w:numId w:val="41"/>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Implement a hazard tree abatement program.</w:t>
      </w:r>
    </w:p>
    <w:p w14:paraId="7B9B3B33"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0D3B12FC" w14:textId="77777777" w:rsidR="00863180" w:rsidRPr="00D41D63" w:rsidRDefault="00A90660" w:rsidP="00E073D9">
      <w:pPr>
        <w:pStyle w:val="ListParagraph"/>
        <w:widowControl/>
        <w:numPr>
          <w:ilvl w:val="0"/>
          <w:numId w:val="41"/>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lastRenderedPageBreak/>
        <w:t>Expand the use of tree planting strips rather than tree pits with grates</w:t>
      </w:r>
      <w:r w:rsidR="00863180" w:rsidRPr="00D41D63">
        <w:rPr>
          <w:rFonts w:ascii="Arial" w:hAnsi="Arial" w:cs="Arial"/>
          <w:snapToGrid/>
          <w:color w:val="231F20"/>
          <w:sz w:val="24"/>
          <w:szCs w:val="24"/>
        </w:rPr>
        <w:t xml:space="preserve"> to provide </w:t>
      </w:r>
      <w:r w:rsidRPr="00D41D63">
        <w:rPr>
          <w:rFonts w:ascii="Arial" w:hAnsi="Arial" w:cs="Arial"/>
          <w:snapToGrid/>
          <w:color w:val="231F20"/>
          <w:sz w:val="24"/>
          <w:szCs w:val="24"/>
        </w:rPr>
        <w:t>greater rooting area as well as enhanced storm water mitigation.</w:t>
      </w:r>
    </w:p>
    <w:p w14:paraId="2E53FFFA"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678FD6A9" w14:textId="77777777" w:rsidR="00F60E3C" w:rsidRDefault="00A90660" w:rsidP="00F317C1">
      <w:pPr>
        <w:pStyle w:val="ListParagraph"/>
        <w:widowControl/>
        <w:numPr>
          <w:ilvl w:val="0"/>
          <w:numId w:val="41"/>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Use tunneling to bury more power/communication wires to allow larger,</w:t>
      </w:r>
      <w:r w:rsidR="00863180" w:rsidRPr="00D41D63">
        <w:rPr>
          <w:rFonts w:ascii="Arial" w:hAnsi="Arial" w:cs="Arial"/>
          <w:snapToGrid/>
          <w:color w:val="231F20"/>
          <w:sz w:val="24"/>
          <w:szCs w:val="24"/>
        </w:rPr>
        <w:t xml:space="preserve"> </w:t>
      </w:r>
      <w:r w:rsidRPr="00D41D63">
        <w:rPr>
          <w:rFonts w:ascii="Arial" w:hAnsi="Arial" w:cs="Arial"/>
          <w:snapToGrid/>
          <w:color w:val="231F20"/>
          <w:sz w:val="24"/>
          <w:szCs w:val="24"/>
        </w:rPr>
        <w:t>healthier trees in areas with adequate space.</w:t>
      </w:r>
    </w:p>
    <w:p w14:paraId="142AFE1E" w14:textId="77777777" w:rsidR="00777121" w:rsidRPr="00777121" w:rsidRDefault="00777121" w:rsidP="00777121">
      <w:pPr>
        <w:widowControl/>
        <w:autoSpaceDE w:val="0"/>
        <w:autoSpaceDN w:val="0"/>
        <w:adjustRightInd w:val="0"/>
        <w:spacing w:line="360" w:lineRule="auto"/>
        <w:jc w:val="both"/>
        <w:rPr>
          <w:rFonts w:ascii="Arial" w:hAnsi="Arial" w:cs="Arial"/>
          <w:snapToGrid/>
          <w:color w:val="231F20"/>
          <w:sz w:val="24"/>
          <w:szCs w:val="24"/>
        </w:rPr>
      </w:pPr>
    </w:p>
    <w:p w14:paraId="50638DE1" w14:textId="77777777" w:rsidR="00A90660" w:rsidRPr="0020387A" w:rsidRDefault="00A90660" w:rsidP="00F317C1">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Management Framework</w:t>
      </w:r>
    </w:p>
    <w:p w14:paraId="1646C76F" w14:textId="77777777" w:rsidR="00B52721" w:rsidRDefault="00B52721" w:rsidP="00F317C1">
      <w:pPr>
        <w:widowControl/>
        <w:autoSpaceDE w:val="0"/>
        <w:autoSpaceDN w:val="0"/>
        <w:adjustRightInd w:val="0"/>
        <w:spacing w:line="360" w:lineRule="auto"/>
        <w:jc w:val="both"/>
        <w:rPr>
          <w:rFonts w:ascii="Arial" w:hAnsi="Arial" w:cs="Arial"/>
          <w:snapToGrid/>
          <w:color w:val="231F20"/>
          <w:sz w:val="24"/>
          <w:szCs w:val="24"/>
        </w:rPr>
      </w:pPr>
    </w:p>
    <w:p w14:paraId="345DA6DF" w14:textId="77777777" w:rsidR="00863180" w:rsidRPr="00D41D63" w:rsidRDefault="00A90660" w:rsidP="00E073D9">
      <w:pPr>
        <w:pStyle w:val="ListParagraph"/>
        <w:widowControl/>
        <w:numPr>
          <w:ilvl w:val="0"/>
          <w:numId w:val="42"/>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Develop a budget adequate to implement ROW trees and landscaping</w:t>
      </w:r>
      <w:r w:rsidR="00863180" w:rsidRPr="00D41D63">
        <w:rPr>
          <w:rFonts w:ascii="Arial" w:hAnsi="Arial" w:cs="Arial"/>
          <w:snapToGrid/>
          <w:color w:val="231F20"/>
          <w:sz w:val="24"/>
          <w:szCs w:val="24"/>
        </w:rPr>
        <w:t xml:space="preserve"> </w:t>
      </w:r>
      <w:r w:rsidRPr="00D41D63">
        <w:rPr>
          <w:rFonts w:ascii="Arial" w:hAnsi="Arial" w:cs="Arial"/>
          <w:snapToGrid/>
          <w:color w:val="231F20"/>
          <w:sz w:val="24"/>
          <w:szCs w:val="24"/>
        </w:rPr>
        <w:t>management over the next 5 years.</w:t>
      </w:r>
    </w:p>
    <w:p w14:paraId="07D77FAC"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7149A7F9" w14:textId="77777777" w:rsidR="00A90660" w:rsidRPr="00D41D63" w:rsidRDefault="00A90660" w:rsidP="00E073D9">
      <w:pPr>
        <w:pStyle w:val="ListParagraph"/>
        <w:widowControl/>
        <w:numPr>
          <w:ilvl w:val="0"/>
          <w:numId w:val="42"/>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 xml:space="preserve">Revise the street tree ordinance; submit </w:t>
      </w:r>
      <w:r w:rsidR="00B52721" w:rsidRPr="00D41D63">
        <w:rPr>
          <w:rFonts w:ascii="Arial" w:hAnsi="Arial" w:cs="Arial"/>
          <w:snapToGrid/>
          <w:color w:val="231F20"/>
          <w:sz w:val="24"/>
          <w:szCs w:val="24"/>
        </w:rPr>
        <w:t xml:space="preserve">it for management and executive </w:t>
      </w:r>
      <w:r w:rsidRPr="00D41D63">
        <w:rPr>
          <w:rFonts w:ascii="Arial" w:hAnsi="Arial" w:cs="Arial"/>
          <w:snapToGrid/>
          <w:color w:val="231F20"/>
          <w:sz w:val="24"/>
          <w:szCs w:val="24"/>
        </w:rPr>
        <w:t>review.</w:t>
      </w:r>
    </w:p>
    <w:p w14:paraId="31BDE808" w14:textId="77777777" w:rsidR="00B52721" w:rsidRPr="0020387A" w:rsidRDefault="00B52721" w:rsidP="00F317C1">
      <w:pPr>
        <w:widowControl/>
        <w:autoSpaceDE w:val="0"/>
        <w:autoSpaceDN w:val="0"/>
        <w:adjustRightInd w:val="0"/>
        <w:spacing w:line="360" w:lineRule="auto"/>
        <w:jc w:val="both"/>
        <w:rPr>
          <w:rFonts w:ascii="Arial" w:hAnsi="Arial" w:cs="Arial"/>
          <w:snapToGrid/>
          <w:color w:val="231F20"/>
          <w:sz w:val="24"/>
          <w:szCs w:val="24"/>
        </w:rPr>
      </w:pPr>
    </w:p>
    <w:p w14:paraId="5D7B3606" w14:textId="77777777" w:rsidR="00863180" w:rsidRPr="00D41D63" w:rsidRDefault="00A90660" w:rsidP="00E073D9">
      <w:pPr>
        <w:pStyle w:val="ListParagraph"/>
        <w:widowControl/>
        <w:numPr>
          <w:ilvl w:val="0"/>
          <w:numId w:val="42"/>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Increase enforcement of BMPs; pass information among tree care and</w:t>
      </w:r>
      <w:r w:rsidR="00863180" w:rsidRPr="00D41D63">
        <w:rPr>
          <w:rFonts w:ascii="Arial" w:hAnsi="Arial" w:cs="Arial"/>
          <w:snapToGrid/>
          <w:color w:val="231F20"/>
          <w:sz w:val="24"/>
          <w:szCs w:val="24"/>
        </w:rPr>
        <w:t xml:space="preserve"> </w:t>
      </w:r>
      <w:r w:rsidRPr="00D41D63">
        <w:rPr>
          <w:rFonts w:ascii="Arial" w:hAnsi="Arial" w:cs="Arial"/>
          <w:snapToGrid/>
          <w:color w:val="231F20"/>
          <w:sz w:val="24"/>
          <w:szCs w:val="24"/>
        </w:rPr>
        <w:t>landscape companies.</w:t>
      </w:r>
    </w:p>
    <w:p w14:paraId="5AD46A15"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21F682AB" w14:textId="77777777" w:rsidR="00A90660" w:rsidRPr="00D41D63" w:rsidRDefault="00A90660" w:rsidP="00E073D9">
      <w:pPr>
        <w:pStyle w:val="ListParagraph"/>
        <w:widowControl/>
        <w:numPr>
          <w:ilvl w:val="0"/>
          <w:numId w:val="42"/>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Explore creative financing mechanisms to ensure alternative funding to</w:t>
      </w:r>
      <w:r w:rsidR="00863180" w:rsidRPr="00D41D63">
        <w:rPr>
          <w:rFonts w:ascii="Arial" w:hAnsi="Arial" w:cs="Arial"/>
          <w:snapToGrid/>
          <w:color w:val="231F20"/>
          <w:sz w:val="24"/>
          <w:szCs w:val="24"/>
        </w:rPr>
        <w:t xml:space="preserve"> </w:t>
      </w:r>
      <w:r w:rsidRPr="00D41D63">
        <w:rPr>
          <w:rFonts w:ascii="Arial" w:hAnsi="Arial" w:cs="Arial"/>
          <w:snapToGrid/>
          <w:color w:val="231F20"/>
          <w:sz w:val="24"/>
          <w:szCs w:val="24"/>
        </w:rPr>
        <w:t>supplement general fund revenues.</w:t>
      </w:r>
    </w:p>
    <w:p w14:paraId="08FFA833"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52E46A58" w14:textId="77777777" w:rsidR="00A90660" w:rsidRPr="00D41D63" w:rsidRDefault="00B52721" w:rsidP="00E073D9">
      <w:pPr>
        <w:pStyle w:val="ListParagraph"/>
        <w:widowControl/>
        <w:numPr>
          <w:ilvl w:val="0"/>
          <w:numId w:val="42"/>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Develop a long range (30 year</w:t>
      </w:r>
      <w:r w:rsidR="00A90660" w:rsidRPr="00D41D63">
        <w:rPr>
          <w:rFonts w:ascii="Arial" w:hAnsi="Arial" w:cs="Arial"/>
          <w:snapToGrid/>
          <w:color w:val="231F20"/>
          <w:sz w:val="24"/>
          <w:szCs w:val="24"/>
        </w:rPr>
        <w:t>) street tree management budget.</w:t>
      </w:r>
    </w:p>
    <w:p w14:paraId="1FD08631"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1DB8BF93" w14:textId="77777777" w:rsidR="00A90660" w:rsidRPr="00D41D63" w:rsidRDefault="00A90660" w:rsidP="00E073D9">
      <w:pPr>
        <w:pStyle w:val="ListParagraph"/>
        <w:widowControl/>
        <w:numPr>
          <w:ilvl w:val="0"/>
          <w:numId w:val="42"/>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Identify and establish dedicated funding sources for street trees.</w:t>
      </w:r>
    </w:p>
    <w:p w14:paraId="539A1F9A"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5ABB2F6F" w14:textId="77777777" w:rsidR="00A90660" w:rsidRPr="00D41D63" w:rsidRDefault="00A90660" w:rsidP="00E073D9">
      <w:pPr>
        <w:pStyle w:val="ListParagraph"/>
        <w:widowControl/>
        <w:numPr>
          <w:ilvl w:val="0"/>
          <w:numId w:val="42"/>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Utilize asset management and cost-benefit analysis to ensure urban forest</w:t>
      </w:r>
      <w:r w:rsidR="00863180" w:rsidRPr="00D41D63">
        <w:rPr>
          <w:rFonts w:ascii="Arial" w:hAnsi="Arial" w:cs="Arial"/>
          <w:snapToGrid/>
          <w:color w:val="231F20"/>
          <w:sz w:val="24"/>
          <w:szCs w:val="24"/>
        </w:rPr>
        <w:t xml:space="preserve"> </w:t>
      </w:r>
      <w:r w:rsidRPr="00D41D63">
        <w:rPr>
          <w:rFonts w:ascii="Arial" w:hAnsi="Arial" w:cs="Arial"/>
          <w:snapToGrid/>
          <w:color w:val="231F20"/>
          <w:sz w:val="24"/>
          <w:szCs w:val="24"/>
        </w:rPr>
        <w:t>sustainability.</w:t>
      </w:r>
    </w:p>
    <w:p w14:paraId="5A17A305" w14:textId="77777777" w:rsidR="004E0044" w:rsidRDefault="004E0044" w:rsidP="00F317C1">
      <w:pPr>
        <w:widowControl/>
        <w:autoSpaceDE w:val="0"/>
        <w:autoSpaceDN w:val="0"/>
        <w:adjustRightInd w:val="0"/>
        <w:spacing w:line="360" w:lineRule="auto"/>
        <w:jc w:val="both"/>
        <w:rPr>
          <w:rFonts w:ascii="Arial" w:hAnsi="Arial" w:cs="Arial"/>
          <w:b/>
          <w:bCs/>
          <w:snapToGrid/>
          <w:color w:val="231F20"/>
          <w:sz w:val="24"/>
          <w:szCs w:val="24"/>
        </w:rPr>
      </w:pPr>
    </w:p>
    <w:p w14:paraId="57D5CDA8" w14:textId="77777777" w:rsidR="00A90660" w:rsidRPr="0020387A" w:rsidRDefault="00A90660" w:rsidP="00F317C1">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Community Framework</w:t>
      </w:r>
    </w:p>
    <w:p w14:paraId="403F93E0" w14:textId="77777777" w:rsidR="00B52721" w:rsidRDefault="00B52721" w:rsidP="00F317C1">
      <w:pPr>
        <w:widowControl/>
        <w:autoSpaceDE w:val="0"/>
        <w:autoSpaceDN w:val="0"/>
        <w:adjustRightInd w:val="0"/>
        <w:spacing w:line="360" w:lineRule="auto"/>
        <w:jc w:val="both"/>
        <w:rPr>
          <w:rFonts w:ascii="Arial" w:hAnsi="Arial" w:cs="Arial"/>
          <w:snapToGrid/>
          <w:color w:val="231F20"/>
          <w:sz w:val="24"/>
          <w:szCs w:val="24"/>
        </w:rPr>
      </w:pPr>
    </w:p>
    <w:p w14:paraId="6218DD27" w14:textId="77777777" w:rsidR="00A90660" w:rsidRPr="00D41D63" w:rsidRDefault="00A90660" w:rsidP="00E073D9">
      <w:pPr>
        <w:pStyle w:val="ListParagraph"/>
        <w:widowControl/>
        <w:numPr>
          <w:ilvl w:val="0"/>
          <w:numId w:val="43"/>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Increase and improve education of the public on tree care responsibilities.</w:t>
      </w:r>
    </w:p>
    <w:p w14:paraId="6EE906C5"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7CB59917" w14:textId="77777777" w:rsidR="00A90660" w:rsidRPr="00D41D63" w:rsidRDefault="00A90660" w:rsidP="00E073D9">
      <w:pPr>
        <w:pStyle w:val="ListParagraph"/>
        <w:widowControl/>
        <w:numPr>
          <w:ilvl w:val="0"/>
          <w:numId w:val="43"/>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Continue to promote Heritage Tree program.</w:t>
      </w:r>
    </w:p>
    <w:p w14:paraId="5DBF0C5A"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0549C26C" w14:textId="77777777" w:rsidR="00A90660" w:rsidRPr="00D41D63" w:rsidRDefault="00A90660" w:rsidP="00E073D9">
      <w:pPr>
        <w:pStyle w:val="ListParagraph"/>
        <w:widowControl/>
        <w:numPr>
          <w:ilvl w:val="0"/>
          <w:numId w:val="43"/>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Continue to promote Arbor Day/Tree City USA.</w:t>
      </w:r>
    </w:p>
    <w:p w14:paraId="79B46805"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19079043" w14:textId="77777777" w:rsidR="00A90660" w:rsidRPr="00D41D63" w:rsidRDefault="00A90660" w:rsidP="00E073D9">
      <w:pPr>
        <w:pStyle w:val="ListParagraph"/>
        <w:widowControl/>
        <w:numPr>
          <w:ilvl w:val="0"/>
          <w:numId w:val="43"/>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Develop tree information documents in languages that reflect the diversity</w:t>
      </w:r>
      <w:r w:rsidR="00863180" w:rsidRPr="00D41D63">
        <w:rPr>
          <w:rFonts w:ascii="Arial" w:hAnsi="Arial" w:cs="Arial"/>
          <w:snapToGrid/>
          <w:color w:val="231F20"/>
          <w:sz w:val="24"/>
          <w:szCs w:val="24"/>
        </w:rPr>
        <w:t xml:space="preserve"> </w:t>
      </w:r>
      <w:r w:rsidRPr="00D41D63">
        <w:rPr>
          <w:rFonts w:ascii="Arial" w:hAnsi="Arial" w:cs="Arial"/>
          <w:snapToGrid/>
          <w:color w:val="231F20"/>
          <w:sz w:val="24"/>
          <w:szCs w:val="24"/>
        </w:rPr>
        <w:t xml:space="preserve">of </w:t>
      </w:r>
      <w:r w:rsidR="000F4DC4" w:rsidRPr="00D41D63">
        <w:rPr>
          <w:rFonts w:ascii="Arial" w:hAnsi="Arial" w:cs="Arial"/>
          <w:snapToGrid/>
          <w:color w:val="231F20"/>
          <w:sz w:val="24"/>
          <w:szCs w:val="24"/>
        </w:rPr>
        <w:t>Moorpark</w:t>
      </w:r>
      <w:r w:rsidRPr="00D41D63">
        <w:rPr>
          <w:rFonts w:ascii="Arial" w:hAnsi="Arial" w:cs="Arial"/>
          <w:snapToGrid/>
          <w:color w:val="231F20"/>
          <w:sz w:val="24"/>
          <w:szCs w:val="24"/>
        </w:rPr>
        <w:t>.</w:t>
      </w:r>
    </w:p>
    <w:p w14:paraId="52362B56"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032969A6" w14:textId="77777777" w:rsidR="00A90660" w:rsidRPr="00D41D63" w:rsidRDefault="00A90660" w:rsidP="00E073D9">
      <w:pPr>
        <w:pStyle w:val="ListParagraph"/>
        <w:widowControl/>
        <w:numPr>
          <w:ilvl w:val="0"/>
          <w:numId w:val="43"/>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Develop a plan for community involvement in tree management activities.</w:t>
      </w:r>
    </w:p>
    <w:p w14:paraId="66C6ABE4" w14:textId="77777777" w:rsidR="00863180" w:rsidRDefault="00863180" w:rsidP="00F317C1">
      <w:pPr>
        <w:widowControl/>
        <w:autoSpaceDE w:val="0"/>
        <w:autoSpaceDN w:val="0"/>
        <w:adjustRightInd w:val="0"/>
        <w:spacing w:line="360" w:lineRule="auto"/>
        <w:jc w:val="both"/>
        <w:rPr>
          <w:rFonts w:ascii="Arial" w:hAnsi="Arial" w:cs="Arial"/>
          <w:snapToGrid/>
          <w:color w:val="231F20"/>
          <w:sz w:val="24"/>
          <w:szCs w:val="24"/>
        </w:rPr>
      </w:pPr>
    </w:p>
    <w:p w14:paraId="6EBD3892" w14:textId="77777777" w:rsidR="00CE2F56" w:rsidRPr="00F60E3C" w:rsidRDefault="00A90660" w:rsidP="00F317C1">
      <w:pPr>
        <w:pStyle w:val="ListParagraph"/>
        <w:widowControl/>
        <w:numPr>
          <w:ilvl w:val="0"/>
          <w:numId w:val="43"/>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Educate developers in tree retention benef</w:t>
      </w:r>
      <w:r w:rsidR="00197A89" w:rsidRPr="00D41D63">
        <w:rPr>
          <w:rFonts w:ascii="Arial" w:hAnsi="Arial" w:cs="Arial"/>
          <w:snapToGrid/>
          <w:color w:val="231F20"/>
          <w:sz w:val="24"/>
          <w:szCs w:val="24"/>
        </w:rPr>
        <w:t xml:space="preserve">its and techniques to implement </w:t>
      </w:r>
      <w:r w:rsidRPr="00D41D63">
        <w:rPr>
          <w:rFonts w:ascii="Arial" w:hAnsi="Arial" w:cs="Arial"/>
          <w:snapToGrid/>
          <w:color w:val="231F20"/>
          <w:sz w:val="24"/>
          <w:szCs w:val="24"/>
        </w:rPr>
        <w:t>a community involvement plan.</w:t>
      </w:r>
    </w:p>
    <w:p w14:paraId="6C303BB6" w14:textId="77777777" w:rsidR="00F60E3C" w:rsidRDefault="00F60E3C" w:rsidP="00F317C1">
      <w:pPr>
        <w:widowControl/>
        <w:autoSpaceDE w:val="0"/>
        <w:autoSpaceDN w:val="0"/>
        <w:adjustRightInd w:val="0"/>
        <w:spacing w:line="360" w:lineRule="auto"/>
        <w:jc w:val="both"/>
        <w:rPr>
          <w:rFonts w:ascii="Arial" w:hAnsi="Arial" w:cs="Arial"/>
          <w:b/>
          <w:bCs/>
          <w:snapToGrid/>
          <w:color w:val="231F20"/>
          <w:sz w:val="24"/>
          <w:szCs w:val="24"/>
        </w:rPr>
      </w:pPr>
    </w:p>
    <w:p w14:paraId="116FACEE" w14:textId="77777777" w:rsidR="00ED2E74" w:rsidRDefault="00ED2E74" w:rsidP="00A32F8F">
      <w:pPr>
        <w:widowControl/>
        <w:autoSpaceDE w:val="0"/>
        <w:autoSpaceDN w:val="0"/>
        <w:adjustRightInd w:val="0"/>
        <w:spacing w:line="360" w:lineRule="auto"/>
        <w:jc w:val="both"/>
        <w:rPr>
          <w:rFonts w:ascii="Arial" w:hAnsi="Arial" w:cs="Arial"/>
          <w:b/>
          <w:snapToGrid/>
          <w:color w:val="231F20"/>
          <w:sz w:val="24"/>
          <w:szCs w:val="24"/>
        </w:rPr>
      </w:pPr>
    </w:p>
    <w:p w14:paraId="0449EB06" w14:textId="77777777" w:rsidR="00C01714" w:rsidRDefault="00F6193B" w:rsidP="00197A89">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snapToGrid/>
          <w:color w:val="231F20"/>
          <w:sz w:val="24"/>
          <w:szCs w:val="24"/>
        </w:rPr>
        <w:t>5.10</w:t>
      </w:r>
      <w:r w:rsidR="00863180" w:rsidRPr="00A32F8F">
        <w:rPr>
          <w:rFonts w:ascii="Arial" w:hAnsi="Arial" w:cs="Arial"/>
          <w:b/>
          <w:snapToGrid/>
          <w:color w:val="231F20"/>
          <w:sz w:val="24"/>
          <w:szCs w:val="24"/>
        </w:rPr>
        <w:t xml:space="preserve"> </w:t>
      </w:r>
      <w:r w:rsidR="00C01714" w:rsidRPr="00A32F8F">
        <w:rPr>
          <w:rFonts w:ascii="Arial" w:hAnsi="Arial" w:cs="Arial"/>
          <w:b/>
          <w:bCs/>
          <w:snapToGrid/>
          <w:color w:val="231F20"/>
          <w:sz w:val="24"/>
          <w:szCs w:val="24"/>
        </w:rPr>
        <w:t>Institutional Property</w:t>
      </w:r>
    </w:p>
    <w:p w14:paraId="22CA0060" w14:textId="77777777" w:rsidR="00A32F8F" w:rsidRPr="0020387A" w:rsidRDefault="00A32F8F" w:rsidP="00197A89">
      <w:pPr>
        <w:widowControl/>
        <w:autoSpaceDE w:val="0"/>
        <w:autoSpaceDN w:val="0"/>
        <w:adjustRightInd w:val="0"/>
        <w:spacing w:line="360" w:lineRule="auto"/>
        <w:jc w:val="both"/>
        <w:rPr>
          <w:rFonts w:ascii="Arial" w:hAnsi="Arial" w:cs="Arial"/>
          <w:b/>
          <w:bCs/>
          <w:snapToGrid/>
          <w:color w:val="231F20"/>
          <w:sz w:val="24"/>
          <w:szCs w:val="24"/>
        </w:rPr>
      </w:pPr>
    </w:p>
    <w:p w14:paraId="3A7D2962" w14:textId="77777777" w:rsidR="00C01714" w:rsidRPr="0020387A" w:rsidRDefault="00827D61" w:rsidP="00197A89">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Moorpark College campus</w:t>
      </w:r>
      <w:r w:rsidR="00C01714" w:rsidRPr="0020387A">
        <w:rPr>
          <w:rFonts w:ascii="Arial" w:hAnsi="Arial" w:cs="Arial"/>
          <w:snapToGrid/>
          <w:color w:val="231F20"/>
          <w:sz w:val="24"/>
          <w:szCs w:val="24"/>
        </w:rPr>
        <w:t xml:space="preserve"> comprise</w:t>
      </w:r>
      <w:r w:rsidR="00A32F8F">
        <w:rPr>
          <w:rFonts w:ascii="Arial" w:hAnsi="Arial" w:cs="Arial"/>
          <w:snapToGrid/>
          <w:color w:val="231F20"/>
          <w:sz w:val="24"/>
          <w:szCs w:val="24"/>
        </w:rPr>
        <w:t>s</w:t>
      </w:r>
      <w:r w:rsidR="00C01714" w:rsidRPr="0020387A">
        <w:rPr>
          <w:rFonts w:ascii="Arial" w:hAnsi="Arial" w:cs="Arial"/>
          <w:snapToGrid/>
          <w:color w:val="231F20"/>
          <w:sz w:val="24"/>
          <w:szCs w:val="24"/>
        </w:rPr>
        <w:t xml:space="preserve"> the Institutional Property</w:t>
      </w:r>
      <w:r w:rsidR="00863180">
        <w:rPr>
          <w:rFonts w:ascii="Arial" w:hAnsi="Arial" w:cs="Arial"/>
          <w:snapToGrid/>
          <w:color w:val="231F20"/>
          <w:sz w:val="24"/>
          <w:szCs w:val="24"/>
        </w:rPr>
        <w:t xml:space="preserve"> </w:t>
      </w:r>
      <w:r w:rsidR="00C01714" w:rsidRPr="0020387A">
        <w:rPr>
          <w:rFonts w:ascii="Arial" w:hAnsi="Arial" w:cs="Arial"/>
          <w:snapToGrid/>
          <w:color w:val="231F20"/>
          <w:sz w:val="24"/>
          <w:szCs w:val="24"/>
        </w:rPr>
        <w:t xml:space="preserve">MU. For the purpose of this plan, we have also included </w:t>
      </w:r>
      <w:r w:rsidR="000F4DC4" w:rsidRPr="0020387A">
        <w:rPr>
          <w:rFonts w:ascii="Arial" w:hAnsi="Arial" w:cs="Arial"/>
          <w:snapToGrid/>
          <w:color w:val="231F20"/>
          <w:sz w:val="24"/>
          <w:szCs w:val="24"/>
        </w:rPr>
        <w:t>Moorpark</w:t>
      </w:r>
      <w:r w:rsidR="00C01714" w:rsidRPr="0020387A">
        <w:rPr>
          <w:rFonts w:ascii="Arial" w:hAnsi="Arial" w:cs="Arial"/>
          <w:snapToGrid/>
          <w:color w:val="231F20"/>
          <w:sz w:val="24"/>
          <w:szCs w:val="24"/>
        </w:rPr>
        <w:t xml:space="preserve"> Public Schools.</w:t>
      </w:r>
      <w:r w:rsidR="00863180">
        <w:rPr>
          <w:rFonts w:ascii="Arial" w:hAnsi="Arial" w:cs="Arial"/>
          <w:snapToGrid/>
          <w:color w:val="231F20"/>
          <w:sz w:val="24"/>
          <w:szCs w:val="24"/>
        </w:rPr>
        <w:t xml:space="preserve"> </w:t>
      </w:r>
      <w:r w:rsidR="00C01714" w:rsidRPr="0020387A">
        <w:rPr>
          <w:rFonts w:ascii="Arial" w:hAnsi="Arial" w:cs="Arial"/>
          <w:snapToGrid/>
          <w:color w:val="231F20"/>
          <w:sz w:val="24"/>
          <w:szCs w:val="24"/>
        </w:rPr>
        <w:t>The landscapes found on these properties vary widely in design and use, often</w:t>
      </w:r>
      <w:r w:rsidR="00863180">
        <w:rPr>
          <w:rFonts w:ascii="Arial" w:hAnsi="Arial" w:cs="Arial"/>
          <w:snapToGrid/>
          <w:color w:val="231F20"/>
          <w:sz w:val="24"/>
          <w:szCs w:val="24"/>
        </w:rPr>
        <w:t xml:space="preserve"> </w:t>
      </w:r>
      <w:r w:rsidR="00C01714" w:rsidRPr="0020387A">
        <w:rPr>
          <w:rFonts w:ascii="Arial" w:hAnsi="Arial" w:cs="Arial"/>
          <w:snapToGrid/>
          <w:color w:val="231F20"/>
          <w:sz w:val="24"/>
          <w:szCs w:val="24"/>
        </w:rPr>
        <w:t>containing many park-like plantings, amenities and features</w:t>
      </w:r>
      <w:r>
        <w:rPr>
          <w:rFonts w:ascii="Arial" w:hAnsi="Arial" w:cs="Arial"/>
          <w:snapToGrid/>
          <w:color w:val="231F20"/>
          <w:sz w:val="24"/>
          <w:szCs w:val="24"/>
        </w:rPr>
        <w:t xml:space="preserve">. </w:t>
      </w:r>
      <w:r w:rsidR="00863180">
        <w:rPr>
          <w:rFonts w:ascii="Arial" w:hAnsi="Arial" w:cs="Arial"/>
          <w:snapToGrid/>
          <w:color w:val="231F20"/>
          <w:sz w:val="24"/>
          <w:szCs w:val="24"/>
        </w:rPr>
        <w:t xml:space="preserve"> </w:t>
      </w:r>
      <w:r>
        <w:rPr>
          <w:rFonts w:ascii="Arial" w:hAnsi="Arial" w:cs="Arial"/>
          <w:snapToGrid/>
          <w:color w:val="231F20"/>
          <w:sz w:val="24"/>
          <w:szCs w:val="24"/>
        </w:rPr>
        <w:t xml:space="preserve"> </w:t>
      </w:r>
    </w:p>
    <w:p w14:paraId="6EA96B84" w14:textId="77777777" w:rsidR="00863180" w:rsidRDefault="00827D61" w:rsidP="0035640B">
      <w:pPr>
        <w:widowControl/>
        <w:autoSpaceDE w:val="0"/>
        <w:autoSpaceDN w:val="0"/>
        <w:adjustRightInd w:val="0"/>
        <w:spacing w:line="276" w:lineRule="auto"/>
        <w:jc w:val="both"/>
        <w:rPr>
          <w:rFonts w:ascii="Arial" w:hAnsi="Arial" w:cs="Arial"/>
          <w:snapToGrid/>
          <w:color w:val="231F20"/>
          <w:sz w:val="24"/>
          <w:szCs w:val="24"/>
        </w:rPr>
      </w:pPr>
      <w:r>
        <w:rPr>
          <w:rFonts w:ascii="Arial" w:hAnsi="Arial" w:cs="Arial"/>
          <w:b/>
          <w:bCs/>
          <w:snapToGrid/>
          <w:color w:val="231F20"/>
          <w:sz w:val="24"/>
          <w:szCs w:val="24"/>
          <w:u w:val="single"/>
        </w:rPr>
        <w:t xml:space="preserve"> </w:t>
      </w:r>
    </w:p>
    <w:p w14:paraId="748E9BC3" w14:textId="77777777" w:rsidR="007D305F" w:rsidRDefault="00C01714" w:rsidP="00197A89">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The trees found on these institutional properties may or may not have been</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inventoried. They are managed as individuals and as groupings, usually within</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a landscape setting. Some of these trees are of significant size and character</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and highly valued by students, staff, visitors, and patients receiving medical</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care as well as providing nesting sites and habitat for birds.</w:t>
      </w:r>
    </w:p>
    <w:p w14:paraId="1DFA8EF0" w14:textId="77777777" w:rsidR="00AE213B" w:rsidRPr="00AE213B" w:rsidRDefault="00AE213B" w:rsidP="00197A89">
      <w:pPr>
        <w:widowControl/>
        <w:autoSpaceDE w:val="0"/>
        <w:autoSpaceDN w:val="0"/>
        <w:adjustRightInd w:val="0"/>
        <w:spacing w:line="360" w:lineRule="auto"/>
        <w:jc w:val="both"/>
        <w:rPr>
          <w:rFonts w:ascii="Arial" w:hAnsi="Arial" w:cs="Arial"/>
          <w:snapToGrid/>
          <w:color w:val="231F20"/>
          <w:sz w:val="24"/>
          <w:szCs w:val="24"/>
        </w:rPr>
      </w:pPr>
    </w:p>
    <w:p w14:paraId="304A53D9" w14:textId="77777777" w:rsidR="00C01714" w:rsidRPr="0020387A" w:rsidRDefault="00C01714" w:rsidP="00197A89">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Current Condition</w:t>
      </w:r>
    </w:p>
    <w:p w14:paraId="2E7F6A53" w14:textId="77777777" w:rsidR="00C01714" w:rsidRPr="00863180" w:rsidRDefault="000F4DC4" w:rsidP="00197A89">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Moorpark</w:t>
      </w:r>
      <w:r w:rsidR="00827D61">
        <w:rPr>
          <w:rFonts w:ascii="Arial" w:hAnsi="Arial" w:cs="Arial"/>
          <w:snapToGrid/>
          <w:color w:val="231F20"/>
          <w:sz w:val="24"/>
          <w:szCs w:val="24"/>
        </w:rPr>
        <w:t>’s institutional lands l</w:t>
      </w:r>
      <w:r w:rsidR="00C01714" w:rsidRPr="0020387A">
        <w:rPr>
          <w:rFonts w:ascii="Arial" w:hAnsi="Arial" w:cs="Arial"/>
          <w:snapToGrid/>
          <w:color w:val="231F20"/>
          <w:sz w:val="24"/>
          <w:szCs w:val="24"/>
        </w:rPr>
        <w:t>ike parklands, trees in institutional properties have considerable species diversity</w:t>
      </w:r>
      <w:r w:rsidR="00863180">
        <w:rPr>
          <w:rFonts w:ascii="Arial" w:hAnsi="Arial" w:cs="Arial"/>
          <w:snapToGrid/>
          <w:color w:val="231F20"/>
          <w:sz w:val="24"/>
          <w:szCs w:val="24"/>
        </w:rPr>
        <w:t xml:space="preserve"> </w:t>
      </w:r>
      <w:r w:rsidR="00C01714" w:rsidRPr="0020387A">
        <w:rPr>
          <w:rFonts w:ascii="Arial" w:hAnsi="Arial" w:cs="Arial"/>
          <w:snapToGrid/>
          <w:color w:val="231F20"/>
          <w:sz w:val="24"/>
          <w:szCs w:val="24"/>
        </w:rPr>
        <w:t>and are found in all sizes, many quite large. It is not known which institutions</w:t>
      </w:r>
      <w:r w:rsidR="00863180">
        <w:rPr>
          <w:rFonts w:ascii="Arial" w:hAnsi="Arial" w:cs="Arial"/>
          <w:snapToGrid/>
          <w:color w:val="231F20"/>
          <w:sz w:val="24"/>
          <w:szCs w:val="24"/>
        </w:rPr>
        <w:t xml:space="preserve"> </w:t>
      </w:r>
      <w:r w:rsidR="00C01714" w:rsidRPr="0020387A">
        <w:rPr>
          <w:rFonts w:ascii="Arial" w:hAnsi="Arial" w:cs="Arial"/>
          <w:snapToGrid/>
          <w:color w:val="231F20"/>
          <w:sz w:val="24"/>
          <w:szCs w:val="24"/>
        </w:rPr>
        <w:t>have tree inventories and to what extent the trees are actively managed.</w:t>
      </w:r>
      <w:r w:rsidR="00863180">
        <w:rPr>
          <w:rFonts w:ascii="Arial" w:hAnsi="Arial" w:cs="Arial"/>
          <w:snapToGrid/>
          <w:color w:val="231F20"/>
          <w:sz w:val="24"/>
          <w:szCs w:val="24"/>
        </w:rPr>
        <w:t xml:space="preserve"> </w:t>
      </w:r>
      <w:r w:rsidR="00827D61">
        <w:rPr>
          <w:rFonts w:ascii="Arial" w:hAnsi="Arial" w:cs="Arial"/>
          <w:snapToGrid/>
          <w:color w:val="525003"/>
          <w:sz w:val="24"/>
          <w:szCs w:val="24"/>
        </w:rPr>
        <w:t xml:space="preserve"> </w:t>
      </w:r>
    </w:p>
    <w:p w14:paraId="691EB85C" w14:textId="77777777" w:rsidR="000F58CA" w:rsidRPr="0020387A" w:rsidRDefault="000F58CA" w:rsidP="00197A89">
      <w:pPr>
        <w:widowControl/>
        <w:autoSpaceDE w:val="0"/>
        <w:autoSpaceDN w:val="0"/>
        <w:adjustRightInd w:val="0"/>
        <w:spacing w:line="360" w:lineRule="auto"/>
        <w:jc w:val="both"/>
        <w:rPr>
          <w:rFonts w:ascii="Arial" w:hAnsi="Arial" w:cs="Arial"/>
          <w:snapToGrid/>
          <w:color w:val="525003"/>
          <w:sz w:val="24"/>
          <w:szCs w:val="24"/>
        </w:rPr>
      </w:pPr>
    </w:p>
    <w:p w14:paraId="5A9382D4" w14:textId="77777777" w:rsidR="000F58CA" w:rsidRPr="0020387A" w:rsidRDefault="000F58CA" w:rsidP="00197A89">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Desired Condition</w:t>
      </w:r>
    </w:p>
    <w:p w14:paraId="680EDDF3" w14:textId="77777777" w:rsidR="00405798" w:rsidRPr="00827D61" w:rsidRDefault="000F58CA" w:rsidP="00197A89">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lastRenderedPageBreak/>
        <w:t>Institutional lands are typically designed landscapes. The selection of tree species</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and their location in th</w:t>
      </w:r>
      <w:r w:rsidR="00827D61">
        <w:rPr>
          <w:rFonts w:ascii="Arial" w:hAnsi="Arial" w:cs="Arial"/>
          <w:snapToGrid/>
          <w:color w:val="231F20"/>
          <w:sz w:val="24"/>
          <w:szCs w:val="24"/>
        </w:rPr>
        <w:t>e landscape must be thoughtful. H</w:t>
      </w:r>
      <w:r w:rsidRPr="0020387A">
        <w:rPr>
          <w:rFonts w:ascii="Arial" w:hAnsi="Arial" w:cs="Arial"/>
          <w:snapToGrid/>
          <w:color w:val="231F20"/>
          <w:sz w:val="24"/>
          <w:szCs w:val="24"/>
        </w:rPr>
        <w:t>owever,</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that planting opportunities do exist throughout the range of institutional</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properties. The 30-year canop</w:t>
      </w:r>
      <w:r w:rsidR="00827D61">
        <w:rPr>
          <w:rFonts w:ascii="Arial" w:hAnsi="Arial" w:cs="Arial"/>
          <w:snapToGrid/>
          <w:color w:val="231F20"/>
          <w:sz w:val="24"/>
          <w:szCs w:val="24"/>
        </w:rPr>
        <w:t>y coverage goal for this MU is 30%.</w:t>
      </w:r>
    </w:p>
    <w:p w14:paraId="1D659270" w14:textId="77777777" w:rsidR="00405798" w:rsidRDefault="00405798" w:rsidP="00197A89">
      <w:pPr>
        <w:widowControl/>
        <w:autoSpaceDE w:val="0"/>
        <w:autoSpaceDN w:val="0"/>
        <w:adjustRightInd w:val="0"/>
        <w:spacing w:line="360" w:lineRule="auto"/>
        <w:jc w:val="both"/>
        <w:rPr>
          <w:rFonts w:ascii="Arial" w:hAnsi="Arial" w:cs="Arial"/>
          <w:b/>
          <w:bCs/>
          <w:snapToGrid/>
          <w:color w:val="231F20"/>
          <w:sz w:val="24"/>
          <w:szCs w:val="24"/>
        </w:rPr>
      </w:pPr>
    </w:p>
    <w:p w14:paraId="5CAFA063" w14:textId="77777777" w:rsidR="00A11055" w:rsidRPr="002E53DF" w:rsidRDefault="00A11055" w:rsidP="00A11055">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Continued tree diversity with a balance of both native and non-native tree species to prevent the complete loss of tree population.</w:t>
      </w:r>
    </w:p>
    <w:p w14:paraId="58A8DDAA" w14:textId="77777777" w:rsidR="00863180" w:rsidRDefault="00863180" w:rsidP="00197A89">
      <w:pPr>
        <w:widowControl/>
        <w:autoSpaceDE w:val="0"/>
        <w:autoSpaceDN w:val="0"/>
        <w:adjustRightInd w:val="0"/>
        <w:spacing w:line="360" w:lineRule="auto"/>
        <w:jc w:val="both"/>
        <w:rPr>
          <w:rFonts w:ascii="Arial" w:hAnsi="Arial" w:cs="Arial"/>
          <w:b/>
          <w:bCs/>
          <w:snapToGrid/>
          <w:color w:val="231F20"/>
          <w:sz w:val="24"/>
          <w:szCs w:val="24"/>
        </w:rPr>
      </w:pPr>
    </w:p>
    <w:p w14:paraId="614CAB95" w14:textId="77777777" w:rsidR="000F58CA" w:rsidRPr="0020387A" w:rsidRDefault="000F58CA" w:rsidP="00197A89">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A Source of Significant Trees</w:t>
      </w:r>
    </w:p>
    <w:p w14:paraId="555F5163" w14:textId="77777777" w:rsidR="000F58CA" w:rsidRPr="0020387A" w:rsidRDefault="000F58CA" w:rsidP="00197A89">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Institutional properties represent a small percentage of </w:t>
      </w:r>
      <w:r w:rsidR="000F4DC4" w:rsidRPr="0020387A">
        <w:rPr>
          <w:rFonts w:ascii="Arial" w:hAnsi="Arial" w:cs="Arial"/>
          <w:snapToGrid/>
          <w:color w:val="231F20"/>
          <w:sz w:val="24"/>
          <w:szCs w:val="24"/>
        </w:rPr>
        <w:t>Moorpark</w:t>
      </w:r>
      <w:r w:rsidRPr="0020387A">
        <w:rPr>
          <w:rFonts w:ascii="Arial" w:hAnsi="Arial" w:cs="Arial"/>
          <w:snapToGrid/>
          <w:color w:val="231F20"/>
          <w:sz w:val="24"/>
          <w:szCs w:val="24"/>
        </w:rPr>
        <w:t>’s acreage,</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but they contribute to the city’s tree canopy in a significant way. Many</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 xml:space="preserve">of these properties, such </w:t>
      </w:r>
      <w:r w:rsidR="00827D61">
        <w:rPr>
          <w:rFonts w:ascii="Arial" w:hAnsi="Arial" w:cs="Arial"/>
          <w:snapToGrid/>
          <w:color w:val="231F20"/>
          <w:sz w:val="24"/>
          <w:szCs w:val="24"/>
        </w:rPr>
        <w:t>as Moorpark College campus</w:t>
      </w:r>
      <w:r w:rsidRPr="0020387A">
        <w:rPr>
          <w:rFonts w:ascii="Arial" w:hAnsi="Arial" w:cs="Arial"/>
          <w:snapToGrid/>
          <w:color w:val="231F20"/>
          <w:sz w:val="24"/>
          <w:szCs w:val="24"/>
        </w:rPr>
        <w:t>, alrea</w:t>
      </w:r>
      <w:r w:rsidR="00827D61">
        <w:rPr>
          <w:rFonts w:ascii="Arial" w:hAnsi="Arial" w:cs="Arial"/>
          <w:snapToGrid/>
          <w:color w:val="231F20"/>
          <w:sz w:val="24"/>
          <w:szCs w:val="24"/>
        </w:rPr>
        <w:t xml:space="preserve">dy </w:t>
      </w:r>
      <w:proofErr w:type="gramStart"/>
      <w:r w:rsidR="00827D61">
        <w:rPr>
          <w:rFonts w:ascii="Arial" w:hAnsi="Arial" w:cs="Arial"/>
          <w:snapToGrid/>
          <w:color w:val="231F20"/>
          <w:sz w:val="24"/>
          <w:szCs w:val="24"/>
        </w:rPr>
        <w:t>has</w:t>
      </w:r>
      <w:proofErr w:type="gramEnd"/>
      <w:r w:rsidR="00863180">
        <w:rPr>
          <w:rFonts w:ascii="Arial" w:hAnsi="Arial" w:cs="Arial"/>
          <w:snapToGrid/>
          <w:color w:val="231F20"/>
          <w:sz w:val="24"/>
          <w:szCs w:val="24"/>
        </w:rPr>
        <w:t xml:space="preserve"> </w:t>
      </w:r>
      <w:r w:rsidRPr="0020387A">
        <w:rPr>
          <w:rFonts w:ascii="Arial" w:hAnsi="Arial" w:cs="Arial"/>
          <w:snapToGrid/>
          <w:color w:val="231F20"/>
          <w:sz w:val="24"/>
          <w:szCs w:val="24"/>
        </w:rPr>
        <w:t>many beautiful and large trees. Some of these properties also have space</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available for additional tree planting.</w:t>
      </w:r>
    </w:p>
    <w:p w14:paraId="44C23023" w14:textId="77777777" w:rsidR="00863180" w:rsidRDefault="00863180" w:rsidP="00197A89">
      <w:pPr>
        <w:widowControl/>
        <w:autoSpaceDE w:val="0"/>
        <w:autoSpaceDN w:val="0"/>
        <w:adjustRightInd w:val="0"/>
        <w:spacing w:line="360" w:lineRule="auto"/>
        <w:jc w:val="both"/>
        <w:rPr>
          <w:rFonts w:ascii="Arial" w:hAnsi="Arial" w:cs="Arial"/>
          <w:b/>
          <w:bCs/>
          <w:snapToGrid/>
          <w:color w:val="231F20"/>
          <w:sz w:val="24"/>
          <w:szCs w:val="24"/>
        </w:rPr>
      </w:pPr>
    </w:p>
    <w:p w14:paraId="68BD7B24" w14:textId="77777777" w:rsidR="000F58CA" w:rsidRPr="0020387A" w:rsidRDefault="000F58CA" w:rsidP="00197A89">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The Challenge of Maintenance</w:t>
      </w:r>
    </w:p>
    <w:p w14:paraId="4829F868" w14:textId="77777777" w:rsidR="007D305F" w:rsidRDefault="000F58CA" w:rsidP="00197A89">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The level of grounds and tree maintenance can be quite variable between</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institutional campuses. When budgets are tight, maintenance may be</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reduced in lieu of reducing budgets for educational programs. This often</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can have the double impact of reducing funding for tree preservation as</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well as new tree planting.</w:t>
      </w:r>
    </w:p>
    <w:p w14:paraId="0D2B8FF1" w14:textId="77777777" w:rsidR="00AE213B" w:rsidRPr="00AE213B" w:rsidRDefault="00AE213B" w:rsidP="00197A89">
      <w:pPr>
        <w:widowControl/>
        <w:autoSpaceDE w:val="0"/>
        <w:autoSpaceDN w:val="0"/>
        <w:adjustRightInd w:val="0"/>
        <w:spacing w:line="360" w:lineRule="auto"/>
        <w:jc w:val="both"/>
        <w:rPr>
          <w:rFonts w:ascii="Arial" w:hAnsi="Arial" w:cs="Arial"/>
          <w:snapToGrid/>
          <w:color w:val="231F20"/>
          <w:sz w:val="24"/>
          <w:szCs w:val="24"/>
        </w:rPr>
      </w:pPr>
    </w:p>
    <w:p w14:paraId="5B3DC214" w14:textId="77777777" w:rsidR="00863180" w:rsidRDefault="007D305F" w:rsidP="00197A89">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Goals and Actions:</w:t>
      </w:r>
    </w:p>
    <w:p w14:paraId="6B4B5593" w14:textId="77777777" w:rsidR="007D305F" w:rsidRDefault="007D305F" w:rsidP="00197A89">
      <w:pPr>
        <w:widowControl/>
        <w:autoSpaceDE w:val="0"/>
        <w:autoSpaceDN w:val="0"/>
        <w:adjustRightInd w:val="0"/>
        <w:spacing w:line="360" w:lineRule="auto"/>
        <w:jc w:val="both"/>
        <w:rPr>
          <w:rFonts w:ascii="Arial" w:hAnsi="Arial" w:cs="Arial"/>
          <w:b/>
          <w:bCs/>
          <w:snapToGrid/>
          <w:color w:val="231F20"/>
          <w:sz w:val="24"/>
          <w:szCs w:val="24"/>
        </w:rPr>
      </w:pPr>
    </w:p>
    <w:p w14:paraId="441EE036" w14:textId="77777777" w:rsidR="000F58CA" w:rsidRPr="0020387A" w:rsidRDefault="000F58CA" w:rsidP="00197A89">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Tree Resource</w:t>
      </w:r>
    </w:p>
    <w:p w14:paraId="6F8C628A" w14:textId="77777777" w:rsidR="00863180" w:rsidRDefault="00863180" w:rsidP="00197A89">
      <w:pPr>
        <w:widowControl/>
        <w:autoSpaceDE w:val="0"/>
        <w:autoSpaceDN w:val="0"/>
        <w:adjustRightInd w:val="0"/>
        <w:spacing w:line="360" w:lineRule="auto"/>
        <w:jc w:val="both"/>
        <w:rPr>
          <w:rFonts w:ascii="Arial" w:hAnsi="Arial" w:cs="Arial"/>
          <w:snapToGrid/>
          <w:color w:val="231F20"/>
          <w:sz w:val="24"/>
          <w:szCs w:val="24"/>
        </w:rPr>
      </w:pPr>
    </w:p>
    <w:p w14:paraId="77AD29B0" w14:textId="77777777" w:rsidR="000F58CA" w:rsidRPr="00D41D63" w:rsidRDefault="000F58CA" w:rsidP="00E073D9">
      <w:pPr>
        <w:pStyle w:val="ListParagraph"/>
        <w:widowControl/>
        <w:numPr>
          <w:ilvl w:val="0"/>
          <w:numId w:val="47"/>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Optimize age and species diversity.</w:t>
      </w:r>
    </w:p>
    <w:p w14:paraId="492531F5" w14:textId="77777777" w:rsidR="00863180" w:rsidRDefault="00863180" w:rsidP="00197A89">
      <w:pPr>
        <w:widowControl/>
        <w:autoSpaceDE w:val="0"/>
        <w:autoSpaceDN w:val="0"/>
        <w:adjustRightInd w:val="0"/>
        <w:spacing w:line="360" w:lineRule="auto"/>
        <w:jc w:val="both"/>
        <w:rPr>
          <w:rFonts w:ascii="Arial" w:hAnsi="Arial" w:cs="Arial"/>
          <w:snapToGrid/>
          <w:color w:val="231F20"/>
          <w:sz w:val="24"/>
          <w:szCs w:val="24"/>
        </w:rPr>
      </w:pPr>
    </w:p>
    <w:p w14:paraId="32FA68EF" w14:textId="77777777" w:rsidR="000F58CA" w:rsidRPr="00D41D63" w:rsidRDefault="000F58CA" w:rsidP="00E073D9">
      <w:pPr>
        <w:pStyle w:val="ListParagraph"/>
        <w:widowControl/>
        <w:numPr>
          <w:ilvl w:val="0"/>
          <w:numId w:val="47"/>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Work with institutional land managers to preserve existing trees.</w:t>
      </w:r>
    </w:p>
    <w:p w14:paraId="4B986600" w14:textId="77777777" w:rsidR="00863180" w:rsidRDefault="00863180" w:rsidP="00197A89">
      <w:pPr>
        <w:widowControl/>
        <w:autoSpaceDE w:val="0"/>
        <w:autoSpaceDN w:val="0"/>
        <w:adjustRightInd w:val="0"/>
        <w:spacing w:line="360" w:lineRule="auto"/>
        <w:jc w:val="both"/>
        <w:rPr>
          <w:rFonts w:ascii="Arial" w:hAnsi="Arial" w:cs="Arial"/>
          <w:snapToGrid/>
          <w:color w:val="231F20"/>
          <w:sz w:val="24"/>
          <w:szCs w:val="24"/>
        </w:rPr>
      </w:pPr>
    </w:p>
    <w:p w14:paraId="308DEB49" w14:textId="77777777" w:rsidR="000F58CA" w:rsidRPr="00D41D63" w:rsidRDefault="000F58CA" w:rsidP="00E073D9">
      <w:pPr>
        <w:pStyle w:val="ListParagraph"/>
        <w:widowControl/>
        <w:numPr>
          <w:ilvl w:val="0"/>
          <w:numId w:val="47"/>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Encourage institutional land managers to focus on replanting removed</w:t>
      </w:r>
      <w:r w:rsidR="00863180" w:rsidRPr="00D41D63">
        <w:rPr>
          <w:rFonts w:ascii="Arial" w:hAnsi="Arial" w:cs="Arial"/>
          <w:snapToGrid/>
          <w:color w:val="231F20"/>
          <w:sz w:val="24"/>
          <w:szCs w:val="24"/>
        </w:rPr>
        <w:t xml:space="preserve"> </w:t>
      </w:r>
      <w:r w:rsidRPr="00D41D63">
        <w:rPr>
          <w:rFonts w:ascii="Arial" w:hAnsi="Arial" w:cs="Arial"/>
          <w:snapToGrid/>
          <w:color w:val="231F20"/>
          <w:sz w:val="24"/>
          <w:szCs w:val="24"/>
        </w:rPr>
        <w:t>trees first providing that the current function of the landscape can accommodate</w:t>
      </w:r>
      <w:r w:rsidR="00863180" w:rsidRPr="00D41D63">
        <w:rPr>
          <w:rFonts w:ascii="Arial" w:hAnsi="Arial" w:cs="Arial"/>
          <w:snapToGrid/>
          <w:color w:val="231F20"/>
          <w:sz w:val="24"/>
          <w:szCs w:val="24"/>
        </w:rPr>
        <w:t xml:space="preserve"> </w:t>
      </w:r>
      <w:r w:rsidRPr="00D41D63">
        <w:rPr>
          <w:rFonts w:ascii="Arial" w:hAnsi="Arial" w:cs="Arial"/>
          <w:snapToGrid/>
          <w:color w:val="231F20"/>
          <w:sz w:val="24"/>
          <w:szCs w:val="24"/>
        </w:rPr>
        <w:t>the tree(s).</w:t>
      </w:r>
    </w:p>
    <w:p w14:paraId="4F882ED4" w14:textId="77777777" w:rsidR="00863180" w:rsidRDefault="00863180" w:rsidP="00197A89">
      <w:pPr>
        <w:widowControl/>
        <w:autoSpaceDE w:val="0"/>
        <w:autoSpaceDN w:val="0"/>
        <w:adjustRightInd w:val="0"/>
        <w:spacing w:line="360" w:lineRule="auto"/>
        <w:jc w:val="both"/>
        <w:rPr>
          <w:rFonts w:ascii="Arial" w:hAnsi="Arial" w:cs="Arial"/>
          <w:b/>
          <w:bCs/>
          <w:snapToGrid/>
          <w:color w:val="231F20"/>
          <w:sz w:val="24"/>
          <w:szCs w:val="24"/>
        </w:rPr>
      </w:pPr>
    </w:p>
    <w:p w14:paraId="367956A7" w14:textId="77777777" w:rsidR="000F58CA" w:rsidRPr="0020387A" w:rsidRDefault="000F58CA" w:rsidP="00197A89">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Management Framework</w:t>
      </w:r>
    </w:p>
    <w:p w14:paraId="67FE2420" w14:textId="77777777" w:rsidR="00863180" w:rsidRDefault="00863180" w:rsidP="00197A89">
      <w:pPr>
        <w:widowControl/>
        <w:autoSpaceDE w:val="0"/>
        <w:autoSpaceDN w:val="0"/>
        <w:adjustRightInd w:val="0"/>
        <w:spacing w:line="360" w:lineRule="auto"/>
        <w:jc w:val="both"/>
        <w:rPr>
          <w:rFonts w:ascii="Arial" w:hAnsi="Arial" w:cs="Arial"/>
          <w:snapToGrid/>
          <w:color w:val="231F20"/>
          <w:sz w:val="24"/>
          <w:szCs w:val="24"/>
        </w:rPr>
      </w:pPr>
    </w:p>
    <w:p w14:paraId="1BBCC934" w14:textId="77777777" w:rsidR="000F58CA" w:rsidRPr="00D41D63" w:rsidRDefault="000F58CA" w:rsidP="00E073D9">
      <w:pPr>
        <w:pStyle w:val="ListParagraph"/>
        <w:widowControl/>
        <w:numPr>
          <w:ilvl w:val="0"/>
          <w:numId w:val="48"/>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Protect existing healthy trees and encourage tree planting whenever</w:t>
      </w:r>
      <w:r w:rsidR="00863180" w:rsidRPr="00D41D63">
        <w:rPr>
          <w:rFonts w:ascii="Arial" w:hAnsi="Arial" w:cs="Arial"/>
          <w:snapToGrid/>
          <w:color w:val="231F20"/>
          <w:sz w:val="24"/>
          <w:szCs w:val="24"/>
        </w:rPr>
        <w:t xml:space="preserve"> </w:t>
      </w:r>
      <w:r w:rsidRPr="00D41D63">
        <w:rPr>
          <w:rFonts w:ascii="Arial" w:hAnsi="Arial" w:cs="Arial"/>
          <w:snapToGrid/>
          <w:color w:val="231F20"/>
          <w:sz w:val="24"/>
          <w:szCs w:val="24"/>
        </w:rPr>
        <w:t>possible and practical.</w:t>
      </w:r>
    </w:p>
    <w:p w14:paraId="347F80BF" w14:textId="77777777" w:rsidR="00863180" w:rsidRDefault="00863180" w:rsidP="00197A89">
      <w:pPr>
        <w:widowControl/>
        <w:autoSpaceDE w:val="0"/>
        <w:autoSpaceDN w:val="0"/>
        <w:adjustRightInd w:val="0"/>
        <w:spacing w:line="360" w:lineRule="auto"/>
        <w:jc w:val="both"/>
        <w:rPr>
          <w:rFonts w:ascii="Arial" w:hAnsi="Arial" w:cs="Arial"/>
          <w:snapToGrid/>
          <w:color w:val="231F20"/>
          <w:sz w:val="24"/>
          <w:szCs w:val="24"/>
        </w:rPr>
      </w:pPr>
    </w:p>
    <w:p w14:paraId="1A7AE359" w14:textId="77777777" w:rsidR="00863180" w:rsidRPr="00D41D63" w:rsidRDefault="000F58CA" w:rsidP="00E073D9">
      <w:pPr>
        <w:pStyle w:val="ListParagraph"/>
        <w:widowControl/>
        <w:numPr>
          <w:ilvl w:val="0"/>
          <w:numId w:val="48"/>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Maximize opportunities for wood and byproduct salvage and reuse.</w:t>
      </w:r>
    </w:p>
    <w:p w14:paraId="77709D81" w14:textId="77777777" w:rsidR="00827D61" w:rsidRDefault="00827D61" w:rsidP="00197A89">
      <w:pPr>
        <w:widowControl/>
        <w:autoSpaceDE w:val="0"/>
        <w:autoSpaceDN w:val="0"/>
        <w:adjustRightInd w:val="0"/>
        <w:spacing w:line="360" w:lineRule="auto"/>
        <w:jc w:val="both"/>
        <w:rPr>
          <w:rFonts w:ascii="Arial" w:hAnsi="Arial" w:cs="Arial"/>
          <w:b/>
          <w:bCs/>
          <w:snapToGrid/>
          <w:color w:val="231F20"/>
          <w:sz w:val="24"/>
          <w:szCs w:val="24"/>
        </w:rPr>
      </w:pPr>
    </w:p>
    <w:p w14:paraId="36574557" w14:textId="77777777" w:rsidR="000F58CA" w:rsidRPr="0020387A" w:rsidRDefault="000F58CA" w:rsidP="00197A89">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Community Framework</w:t>
      </w:r>
    </w:p>
    <w:p w14:paraId="4D0BEE9A" w14:textId="77777777" w:rsidR="00863180" w:rsidRDefault="00863180" w:rsidP="00197A89">
      <w:pPr>
        <w:widowControl/>
        <w:autoSpaceDE w:val="0"/>
        <w:autoSpaceDN w:val="0"/>
        <w:adjustRightInd w:val="0"/>
        <w:spacing w:line="360" w:lineRule="auto"/>
        <w:jc w:val="both"/>
        <w:rPr>
          <w:rFonts w:ascii="Arial" w:hAnsi="Arial" w:cs="Arial"/>
          <w:snapToGrid/>
          <w:color w:val="231F20"/>
          <w:sz w:val="24"/>
          <w:szCs w:val="24"/>
        </w:rPr>
      </w:pPr>
    </w:p>
    <w:p w14:paraId="5DCD552C" w14:textId="77777777" w:rsidR="000F58CA" w:rsidRPr="00D41D63" w:rsidRDefault="000F58CA" w:rsidP="00E073D9">
      <w:pPr>
        <w:pStyle w:val="ListParagraph"/>
        <w:widowControl/>
        <w:numPr>
          <w:ilvl w:val="0"/>
          <w:numId w:val="49"/>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Engage the institutional community as urban forest partners.</w:t>
      </w:r>
    </w:p>
    <w:p w14:paraId="294960E9" w14:textId="77777777" w:rsidR="00863180" w:rsidRDefault="00863180" w:rsidP="00197A89">
      <w:pPr>
        <w:widowControl/>
        <w:autoSpaceDE w:val="0"/>
        <w:autoSpaceDN w:val="0"/>
        <w:adjustRightInd w:val="0"/>
        <w:spacing w:line="360" w:lineRule="auto"/>
        <w:jc w:val="both"/>
        <w:rPr>
          <w:rFonts w:ascii="Arial" w:hAnsi="Arial" w:cs="Arial"/>
          <w:snapToGrid/>
          <w:color w:val="231F20"/>
          <w:sz w:val="24"/>
          <w:szCs w:val="24"/>
        </w:rPr>
      </w:pPr>
    </w:p>
    <w:p w14:paraId="7F17A202" w14:textId="77777777" w:rsidR="000F58CA" w:rsidRPr="00D41D63" w:rsidRDefault="000F58CA" w:rsidP="00E073D9">
      <w:pPr>
        <w:pStyle w:val="ListParagraph"/>
        <w:widowControl/>
        <w:numPr>
          <w:ilvl w:val="0"/>
          <w:numId w:val="49"/>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Identify and work with the largest institutions first.</w:t>
      </w:r>
    </w:p>
    <w:p w14:paraId="48AF1EFC" w14:textId="77777777" w:rsidR="00863180" w:rsidRDefault="00863180" w:rsidP="00197A89">
      <w:pPr>
        <w:widowControl/>
        <w:autoSpaceDE w:val="0"/>
        <w:autoSpaceDN w:val="0"/>
        <w:adjustRightInd w:val="0"/>
        <w:spacing w:line="360" w:lineRule="auto"/>
        <w:jc w:val="both"/>
        <w:rPr>
          <w:rFonts w:ascii="Arial" w:hAnsi="Arial" w:cs="Arial"/>
          <w:snapToGrid/>
          <w:color w:val="231F20"/>
          <w:sz w:val="24"/>
          <w:szCs w:val="24"/>
        </w:rPr>
      </w:pPr>
    </w:p>
    <w:p w14:paraId="014497EC" w14:textId="77777777" w:rsidR="007D305F" w:rsidRDefault="000F58CA" w:rsidP="00197A89">
      <w:pPr>
        <w:pStyle w:val="ListParagraph"/>
        <w:widowControl/>
        <w:numPr>
          <w:ilvl w:val="0"/>
          <w:numId w:val="49"/>
        </w:numPr>
        <w:autoSpaceDE w:val="0"/>
        <w:autoSpaceDN w:val="0"/>
        <w:adjustRightInd w:val="0"/>
        <w:spacing w:line="360" w:lineRule="auto"/>
        <w:jc w:val="both"/>
        <w:rPr>
          <w:rFonts w:ascii="Arial" w:hAnsi="Arial" w:cs="Arial"/>
          <w:snapToGrid/>
          <w:color w:val="231F20"/>
          <w:sz w:val="24"/>
          <w:szCs w:val="24"/>
        </w:rPr>
      </w:pPr>
      <w:r w:rsidRPr="00D41D63">
        <w:rPr>
          <w:rFonts w:ascii="Arial" w:hAnsi="Arial" w:cs="Arial"/>
          <w:snapToGrid/>
          <w:color w:val="231F20"/>
          <w:sz w:val="24"/>
          <w:szCs w:val="24"/>
        </w:rPr>
        <w:t>Provide opportunities for</w:t>
      </w:r>
      <w:r w:rsidR="002F7B92" w:rsidRPr="00D41D63">
        <w:rPr>
          <w:rFonts w:ascii="Arial" w:hAnsi="Arial" w:cs="Arial"/>
          <w:snapToGrid/>
          <w:color w:val="231F20"/>
          <w:sz w:val="24"/>
          <w:szCs w:val="24"/>
        </w:rPr>
        <w:t xml:space="preserve"> education based groups such as </w:t>
      </w:r>
      <w:r w:rsidRPr="00D41D63">
        <w:rPr>
          <w:rFonts w:ascii="Arial" w:hAnsi="Arial" w:cs="Arial"/>
          <w:snapToGrid/>
          <w:color w:val="231F20"/>
          <w:sz w:val="24"/>
          <w:szCs w:val="24"/>
        </w:rPr>
        <w:t>clubs</w:t>
      </w:r>
      <w:r w:rsidR="002F7B92" w:rsidRPr="00D41D63">
        <w:rPr>
          <w:rFonts w:ascii="Arial" w:hAnsi="Arial" w:cs="Arial"/>
          <w:snapToGrid/>
          <w:color w:val="231F20"/>
          <w:sz w:val="24"/>
          <w:szCs w:val="24"/>
        </w:rPr>
        <w:t xml:space="preserve"> and community service organizations</w:t>
      </w:r>
      <w:r w:rsidRPr="00D41D63">
        <w:rPr>
          <w:rFonts w:ascii="Arial" w:hAnsi="Arial" w:cs="Arial"/>
          <w:snapToGrid/>
          <w:color w:val="231F20"/>
          <w:sz w:val="24"/>
          <w:szCs w:val="24"/>
        </w:rPr>
        <w:t xml:space="preserve"> to become involved with planting trees on their</w:t>
      </w:r>
      <w:r w:rsidR="00863180" w:rsidRPr="00D41D63">
        <w:rPr>
          <w:rFonts w:ascii="Arial" w:hAnsi="Arial" w:cs="Arial"/>
          <w:snapToGrid/>
          <w:color w:val="231F20"/>
          <w:sz w:val="24"/>
          <w:szCs w:val="24"/>
        </w:rPr>
        <w:t xml:space="preserve"> </w:t>
      </w:r>
      <w:r w:rsidRPr="00D41D63">
        <w:rPr>
          <w:rFonts w:ascii="Arial" w:hAnsi="Arial" w:cs="Arial"/>
          <w:snapToGrid/>
          <w:color w:val="231F20"/>
          <w:sz w:val="24"/>
          <w:szCs w:val="24"/>
        </w:rPr>
        <w:t>campuses.</w:t>
      </w:r>
    </w:p>
    <w:p w14:paraId="3F84DB34" w14:textId="77777777" w:rsidR="00AE213B" w:rsidRPr="00AE213B" w:rsidRDefault="00AE213B" w:rsidP="00AE213B">
      <w:pPr>
        <w:pStyle w:val="ListParagraph"/>
        <w:rPr>
          <w:rFonts w:ascii="Arial" w:hAnsi="Arial" w:cs="Arial"/>
          <w:snapToGrid/>
          <w:color w:val="231F20"/>
          <w:sz w:val="24"/>
          <w:szCs w:val="24"/>
        </w:rPr>
      </w:pPr>
    </w:p>
    <w:p w14:paraId="66DA22A5" w14:textId="77777777" w:rsidR="00AE213B" w:rsidRPr="00AE213B" w:rsidRDefault="00AE213B" w:rsidP="00AE213B">
      <w:pPr>
        <w:pStyle w:val="ListParagraph"/>
        <w:widowControl/>
        <w:autoSpaceDE w:val="0"/>
        <w:autoSpaceDN w:val="0"/>
        <w:adjustRightInd w:val="0"/>
        <w:spacing w:line="360" w:lineRule="auto"/>
        <w:jc w:val="both"/>
        <w:rPr>
          <w:rFonts w:ascii="Arial" w:hAnsi="Arial" w:cs="Arial"/>
          <w:snapToGrid/>
          <w:color w:val="231F20"/>
          <w:sz w:val="24"/>
          <w:szCs w:val="24"/>
        </w:rPr>
      </w:pPr>
    </w:p>
    <w:p w14:paraId="5970078E" w14:textId="77777777" w:rsidR="000F58CA" w:rsidRPr="0020387A" w:rsidRDefault="00A32F8F" w:rsidP="00197A89">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5.11</w:t>
      </w:r>
      <w:r w:rsidR="000F58CA" w:rsidRPr="0020387A">
        <w:rPr>
          <w:rFonts w:ascii="Arial" w:hAnsi="Arial" w:cs="Arial"/>
          <w:b/>
          <w:bCs/>
          <w:snapToGrid/>
          <w:color w:val="231F20"/>
          <w:sz w:val="24"/>
          <w:szCs w:val="24"/>
        </w:rPr>
        <w:t xml:space="preserve"> Developed Park</w:t>
      </w:r>
      <w:r>
        <w:rPr>
          <w:rFonts w:ascii="Arial" w:hAnsi="Arial" w:cs="Arial"/>
          <w:b/>
          <w:bCs/>
          <w:snapToGrid/>
          <w:color w:val="231F20"/>
          <w:sz w:val="24"/>
          <w:szCs w:val="24"/>
        </w:rPr>
        <w:t>lands</w:t>
      </w:r>
      <w:r w:rsidR="000F58CA" w:rsidRPr="0020387A">
        <w:rPr>
          <w:rFonts w:ascii="Arial" w:hAnsi="Arial" w:cs="Arial"/>
          <w:b/>
          <w:bCs/>
          <w:snapToGrid/>
          <w:color w:val="231F20"/>
          <w:sz w:val="24"/>
          <w:szCs w:val="24"/>
        </w:rPr>
        <w:t xml:space="preserve"> </w:t>
      </w:r>
      <w:r w:rsidR="005C4FB7">
        <w:rPr>
          <w:rFonts w:ascii="Arial" w:hAnsi="Arial" w:cs="Arial"/>
          <w:b/>
          <w:bCs/>
          <w:snapToGrid/>
          <w:color w:val="231F20"/>
          <w:sz w:val="24"/>
          <w:szCs w:val="24"/>
        </w:rPr>
        <w:t xml:space="preserve"> </w:t>
      </w:r>
    </w:p>
    <w:p w14:paraId="39DEB6D7" w14:textId="77777777" w:rsidR="000A76CF" w:rsidRDefault="000A76CF" w:rsidP="00197A89">
      <w:pPr>
        <w:widowControl/>
        <w:autoSpaceDE w:val="0"/>
        <w:autoSpaceDN w:val="0"/>
        <w:adjustRightInd w:val="0"/>
        <w:spacing w:line="360" w:lineRule="auto"/>
        <w:jc w:val="both"/>
        <w:rPr>
          <w:rFonts w:ascii="Arial" w:hAnsi="Arial" w:cs="Arial"/>
          <w:b/>
          <w:bCs/>
          <w:snapToGrid/>
          <w:color w:val="231F20"/>
          <w:sz w:val="24"/>
          <w:szCs w:val="24"/>
        </w:rPr>
      </w:pPr>
    </w:p>
    <w:p w14:paraId="3019314B" w14:textId="77777777" w:rsidR="00863180" w:rsidRPr="000A76CF" w:rsidRDefault="002F7B92" w:rsidP="00197A89">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snapToGrid/>
          <w:color w:val="231F20"/>
          <w:sz w:val="24"/>
          <w:szCs w:val="24"/>
        </w:rPr>
        <w:t>Since it was founded in 1983</w:t>
      </w:r>
      <w:r w:rsidR="000F58CA" w:rsidRPr="0020387A">
        <w:rPr>
          <w:rFonts w:ascii="Arial" w:hAnsi="Arial" w:cs="Arial"/>
          <w:snapToGrid/>
          <w:color w:val="231F20"/>
          <w:sz w:val="24"/>
          <w:szCs w:val="24"/>
        </w:rPr>
        <w:t xml:space="preserve">, </w:t>
      </w:r>
      <w:r w:rsidR="000F4DC4" w:rsidRPr="0020387A">
        <w:rPr>
          <w:rFonts w:ascii="Arial" w:hAnsi="Arial" w:cs="Arial"/>
          <w:snapToGrid/>
          <w:color w:val="231F20"/>
          <w:sz w:val="24"/>
          <w:szCs w:val="24"/>
        </w:rPr>
        <w:t>Moorpark</w:t>
      </w:r>
      <w:r w:rsidR="000F58CA" w:rsidRPr="0020387A">
        <w:rPr>
          <w:rFonts w:ascii="Arial" w:hAnsi="Arial" w:cs="Arial"/>
          <w:snapToGrid/>
          <w:color w:val="231F20"/>
          <w:sz w:val="24"/>
          <w:szCs w:val="24"/>
        </w:rPr>
        <w:t xml:space="preserve"> Parks and Recreation</w:t>
      </w:r>
      <w:r>
        <w:rPr>
          <w:rFonts w:ascii="Arial" w:hAnsi="Arial" w:cs="Arial"/>
          <w:snapToGrid/>
          <w:color w:val="231F20"/>
          <w:sz w:val="24"/>
          <w:szCs w:val="24"/>
        </w:rPr>
        <w:t xml:space="preserve"> has grown to eight (18)</w:t>
      </w:r>
      <w:r w:rsidR="000F58CA" w:rsidRPr="0020387A">
        <w:rPr>
          <w:rFonts w:ascii="Arial" w:hAnsi="Arial" w:cs="Arial"/>
          <w:snapToGrid/>
          <w:color w:val="231F20"/>
          <w:sz w:val="24"/>
          <w:szCs w:val="24"/>
        </w:rPr>
        <w:t xml:space="preserve"> parks</w:t>
      </w:r>
      <w:r>
        <w:rPr>
          <w:rFonts w:ascii="Arial" w:hAnsi="Arial" w:cs="Arial"/>
          <w:snapToGrid/>
          <w:color w:val="231F20"/>
          <w:sz w:val="24"/>
          <w:szCs w:val="24"/>
        </w:rPr>
        <w:t>.</w:t>
      </w:r>
      <w:r w:rsidR="000F58CA" w:rsidRPr="0020387A">
        <w:rPr>
          <w:rFonts w:ascii="Arial" w:hAnsi="Arial" w:cs="Arial"/>
          <w:snapToGrid/>
          <w:color w:val="231F20"/>
          <w:sz w:val="24"/>
          <w:szCs w:val="24"/>
        </w:rPr>
        <w:t xml:space="preserve"> Of this</w:t>
      </w:r>
      <w:r w:rsidR="00863180">
        <w:rPr>
          <w:rFonts w:ascii="Arial" w:hAnsi="Arial" w:cs="Arial"/>
          <w:snapToGrid/>
          <w:color w:val="231F20"/>
          <w:sz w:val="24"/>
          <w:szCs w:val="24"/>
        </w:rPr>
        <w:t xml:space="preserve"> total, about </w:t>
      </w:r>
      <w:r>
        <w:rPr>
          <w:rFonts w:ascii="Arial" w:hAnsi="Arial" w:cs="Arial"/>
          <w:snapToGrid/>
          <w:color w:val="231F20"/>
          <w:sz w:val="24"/>
          <w:szCs w:val="24"/>
        </w:rPr>
        <w:t>150</w:t>
      </w:r>
      <w:r w:rsidR="001B091A">
        <w:rPr>
          <w:rFonts w:ascii="Arial" w:hAnsi="Arial" w:cs="Arial"/>
          <w:snapToGrid/>
          <w:color w:val="231F20"/>
          <w:sz w:val="24"/>
          <w:szCs w:val="24"/>
        </w:rPr>
        <w:t xml:space="preserve"> acres are classified as </w:t>
      </w:r>
      <w:r w:rsidR="000F58CA" w:rsidRPr="0020387A">
        <w:rPr>
          <w:rFonts w:ascii="Arial" w:hAnsi="Arial" w:cs="Arial"/>
          <w:snapToGrid/>
          <w:color w:val="231F20"/>
          <w:sz w:val="24"/>
          <w:szCs w:val="24"/>
        </w:rPr>
        <w:t>developed parklands</w:t>
      </w:r>
      <w:r>
        <w:rPr>
          <w:rFonts w:ascii="Arial" w:hAnsi="Arial" w:cs="Arial"/>
          <w:snapToGrid/>
          <w:color w:val="231F20"/>
          <w:sz w:val="24"/>
          <w:szCs w:val="24"/>
        </w:rPr>
        <w:t>.</w:t>
      </w:r>
      <w:r w:rsidR="000F58CA" w:rsidRPr="0020387A">
        <w:rPr>
          <w:rFonts w:ascii="Arial" w:hAnsi="Arial" w:cs="Arial"/>
          <w:snapToGrid/>
          <w:color w:val="231F20"/>
          <w:sz w:val="24"/>
          <w:szCs w:val="24"/>
        </w:rPr>
        <w:t xml:space="preserve"> </w:t>
      </w:r>
      <w:r>
        <w:rPr>
          <w:rFonts w:ascii="Arial" w:hAnsi="Arial" w:cs="Arial"/>
          <w:snapToGrid/>
          <w:color w:val="231F20"/>
          <w:sz w:val="24"/>
          <w:szCs w:val="24"/>
        </w:rPr>
        <w:t xml:space="preserve">   </w:t>
      </w:r>
      <w:r w:rsidR="000F58CA" w:rsidRPr="0020387A">
        <w:rPr>
          <w:rFonts w:ascii="Arial" w:hAnsi="Arial" w:cs="Arial"/>
          <w:snapToGrid/>
          <w:color w:val="231F20"/>
          <w:sz w:val="24"/>
          <w:szCs w:val="24"/>
        </w:rPr>
        <w:t xml:space="preserve"> </w:t>
      </w:r>
      <w:r w:rsidR="001B091A">
        <w:rPr>
          <w:rFonts w:ascii="Arial" w:hAnsi="Arial" w:cs="Arial"/>
          <w:snapToGrid/>
          <w:color w:val="231F20"/>
          <w:sz w:val="24"/>
          <w:szCs w:val="24"/>
        </w:rPr>
        <w:t>Parkland d</w:t>
      </w:r>
      <w:r w:rsidR="000F58CA" w:rsidRPr="0020387A">
        <w:rPr>
          <w:rFonts w:ascii="Arial" w:hAnsi="Arial" w:cs="Arial"/>
          <w:snapToGrid/>
          <w:color w:val="231F20"/>
          <w:sz w:val="24"/>
          <w:szCs w:val="24"/>
        </w:rPr>
        <w:t>eveloped properties have been developed for specific uses,</w:t>
      </w:r>
      <w:r w:rsidR="001B091A">
        <w:rPr>
          <w:rFonts w:ascii="Arial" w:hAnsi="Arial" w:cs="Arial"/>
          <w:snapToGrid/>
          <w:color w:val="231F20"/>
          <w:sz w:val="24"/>
          <w:szCs w:val="24"/>
        </w:rPr>
        <w:t xml:space="preserve"> and</w:t>
      </w:r>
      <w:r w:rsidR="000F58CA" w:rsidRPr="0020387A">
        <w:rPr>
          <w:rFonts w:ascii="Arial" w:hAnsi="Arial" w:cs="Arial"/>
          <w:snapToGrid/>
          <w:color w:val="231F20"/>
          <w:sz w:val="24"/>
          <w:szCs w:val="24"/>
        </w:rPr>
        <w:t xml:space="preserve"> are</w:t>
      </w:r>
      <w:r w:rsidR="00863180">
        <w:rPr>
          <w:rFonts w:ascii="Arial" w:hAnsi="Arial" w:cs="Arial"/>
          <w:snapToGrid/>
          <w:color w:val="231F20"/>
          <w:sz w:val="24"/>
          <w:szCs w:val="24"/>
        </w:rPr>
        <w:t xml:space="preserve"> </w:t>
      </w:r>
      <w:r w:rsidR="000F58CA" w:rsidRPr="0020387A">
        <w:rPr>
          <w:rFonts w:ascii="Arial" w:hAnsi="Arial" w:cs="Arial"/>
          <w:snapToGrid/>
          <w:color w:val="231F20"/>
          <w:sz w:val="24"/>
          <w:szCs w:val="24"/>
        </w:rPr>
        <w:t xml:space="preserve">actively maintained, and are not in a natural state. Over </w:t>
      </w:r>
      <w:r>
        <w:rPr>
          <w:rFonts w:ascii="Arial" w:hAnsi="Arial" w:cs="Arial"/>
          <w:snapToGrid/>
          <w:color w:val="231F20"/>
          <w:sz w:val="24"/>
          <w:szCs w:val="24"/>
        </w:rPr>
        <w:t>3,040</w:t>
      </w:r>
      <w:r w:rsidR="005C4FB7">
        <w:rPr>
          <w:rFonts w:ascii="Arial" w:hAnsi="Arial" w:cs="Arial"/>
          <w:snapToGrid/>
          <w:color w:val="231F20"/>
          <w:sz w:val="24"/>
          <w:szCs w:val="24"/>
        </w:rPr>
        <w:t xml:space="preserve"> </w:t>
      </w:r>
      <w:r w:rsidR="000F58CA" w:rsidRPr="0020387A">
        <w:rPr>
          <w:rFonts w:ascii="Arial" w:hAnsi="Arial" w:cs="Arial"/>
          <w:snapToGrid/>
          <w:color w:val="231F20"/>
          <w:sz w:val="24"/>
          <w:szCs w:val="24"/>
        </w:rPr>
        <w:t>trees are located</w:t>
      </w:r>
      <w:r w:rsidR="00863180">
        <w:rPr>
          <w:rFonts w:ascii="Arial" w:hAnsi="Arial" w:cs="Arial"/>
          <w:snapToGrid/>
          <w:color w:val="231F20"/>
          <w:sz w:val="24"/>
          <w:szCs w:val="24"/>
        </w:rPr>
        <w:t xml:space="preserve"> </w:t>
      </w:r>
      <w:r w:rsidR="000F58CA" w:rsidRPr="0020387A">
        <w:rPr>
          <w:rFonts w:ascii="Arial" w:hAnsi="Arial" w:cs="Arial"/>
          <w:snapToGrid/>
          <w:color w:val="231F20"/>
          <w:sz w:val="24"/>
          <w:szCs w:val="24"/>
        </w:rPr>
        <w:t>within these developed parks</w:t>
      </w:r>
      <w:r>
        <w:rPr>
          <w:rFonts w:ascii="Arial" w:hAnsi="Arial" w:cs="Arial"/>
          <w:snapToGrid/>
          <w:color w:val="231F20"/>
          <w:sz w:val="24"/>
          <w:szCs w:val="24"/>
        </w:rPr>
        <w:t>.</w:t>
      </w:r>
      <w:r w:rsidR="000F58CA" w:rsidRPr="0020387A">
        <w:rPr>
          <w:rFonts w:ascii="Arial" w:hAnsi="Arial" w:cs="Arial"/>
          <w:snapToGrid/>
          <w:color w:val="231F20"/>
          <w:sz w:val="24"/>
          <w:szCs w:val="24"/>
        </w:rPr>
        <w:t xml:space="preserve"> </w:t>
      </w:r>
      <w:r>
        <w:rPr>
          <w:rFonts w:ascii="Arial" w:hAnsi="Arial" w:cs="Arial"/>
          <w:snapToGrid/>
          <w:color w:val="231F20"/>
          <w:sz w:val="24"/>
          <w:szCs w:val="24"/>
        </w:rPr>
        <w:t xml:space="preserve"> </w:t>
      </w:r>
    </w:p>
    <w:p w14:paraId="5184E642" w14:textId="77777777" w:rsidR="00405798" w:rsidRPr="002F7B92" w:rsidRDefault="00405798" w:rsidP="00197A89">
      <w:pPr>
        <w:widowControl/>
        <w:autoSpaceDE w:val="0"/>
        <w:autoSpaceDN w:val="0"/>
        <w:adjustRightInd w:val="0"/>
        <w:spacing w:line="360" w:lineRule="auto"/>
        <w:jc w:val="both"/>
        <w:rPr>
          <w:rFonts w:ascii="Arial" w:hAnsi="Arial" w:cs="Arial"/>
          <w:snapToGrid/>
          <w:color w:val="231F20"/>
          <w:sz w:val="24"/>
          <w:szCs w:val="24"/>
        </w:rPr>
      </w:pPr>
    </w:p>
    <w:p w14:paraId="72824DE9" w14:textId="77777777" w:rsidR="000F58CA" w:rsidRPr="00863180" w:rsidRDefault="000F58CA" w:rsidP="00197A89">
      <w:pPr>
        <w:widowControl/>
        <w:autoSpaceDE w:val="0"/>
        <w:autoSpaceDN w:val="0"/>
        <w:adjustRightInd w:val="0"/>
        <w:spacing w:line="360" w:lineRule="auto"/>
        <w:jc w:val="both"/>
        <w:rPr>
          <w:rFonts w:ascii="Arial" w:hAnsi="Arial" w:cs="Arial"/>
          <w:snapToGrid/>
          <w:color w:val="231F20"/>
          <w:sz w:val="24"/>
          <w:szCs w:val="24"/>
        </w:rPr>
      </w:pPr>
      <w:r w:rsidRPr="002F7B92">
        <w:rPr>
          <w:rFonts w:ascii="Arial" w:hAnsi="Arial" w:cs="Arial"/>
          <w:snapToGrid/>
          <w:color w:val="231F20"/>
          <w:sz w:val="24"/>
          <w:szCs w:val="24"/>
        </w:rPr>
        <w:t>Specific recreation amenities found within this MU include sports</w:t>
      </w:r>
      <w:r w:rsidR="005C4FB7">
        <w:rPr>
          <w:rFonts w:ascii="Arial" w:hAnsi="Arial" w:cs="Arial"/>
          <w:snapToGrid/>
          <w:color w:val="231F20"/>
          <w:sz w:val="24"/>
          <w:szCs w:val="24"/>
        </w:rPr>
        <w:t xml:space="preserve"> </w:t>
      </w:r>
      <w:r w:rsidRPr="002F7B92">
        <w:rPr>
          <w:rFonts w:ascii="Arial" w:hAnsi="Arial" w:cs="Arial"/>
          <w:snapToGrid/>
          <w:color w:val="231F20"/>
          <w:sz w:val="24"/>
          <w:szCs w:val="24"/>
        </w:rPr>
        <w:t>fields, picnic</w:t>
      </w:r>
      <w:r w:rsidR="00863180" w:rsidRPr="002F7B92">
        <w:rPr>
          <w:rFonts w:ascii="Arial" w:hAnsi="Arial" w:cs="Arial"/>
          <w:snapToGrid/>
          <w:color w:val="231F20"/>
          <w:sz w:val="24"/>
          <w:szCs w:val="24"/>
        </w:rPr>
        <w:t xml:space="preserve"> </w:t>
      </w:r>
      <w:r w:rsidRPr="002F7B92">
        <w:rPr>
          <w:rFonts w:ascii="Arial" w:hAnsi="Arial" w:cs="Arial"/>
          <w:snapToGrid/>
          <w:color w:val="231F20"/>
          <w:sz w:val="24"/>
          <w:szCs w:val="24"/>
        </w:rPr>
        <w:t>facilities, play areas, maintained lawns, shrub beds, and other plantings, parking</w:t>
      </w:r>
      <w:r w:rsidR="00863180" w:rsidRPr="002F7B92">
        <w:rPr>
          <w:rFonts w:ascii="Arial" w:hAnsi="Arial" w:cs="Arial"/>
          <w:snapToGrid/>
          <w:color w:val="231F20"/>
          <w:sz w:val="24"/>
          <w:szCs w:val="24"/>
        </w:rPr>
        <w:t xml:space="preserve"> </w:t>
      </w:r>
      <w:r w:rsidR="001B091A">
        <w:rPr>
          <w:rFonts w:ascii="Arial" w:hAnsi="Arial" w:cs="Arial"/>
          <w:snapToGrid/>
          <w:color w:val="231F20"/>
          <w:sz w:val="24"/>
          <w:szCs w:val="24"/>
        </w:rPr>
        <w:t xml:space="preserve">lots, Apricot </w:t>
      </w:r>
      <w:proofErr w:type="gramStart"/>
      <w:r w:rsidR="001B091A">
        <w:rPr>
          <w:rFonts w:ascii="Arial" w:hAnsi="Arial" w:cs="Arial"/>
          <w:snapToGrid/>
          <w:color w:val="231F20"/>
          <w:sz w:val="24"/>
          <w:szCs w:val="24"/>
        </w:rPr>
        <w:t xml:space="preserve">groves  </w:t>
      </w:r>
      <w:r w:rsidRPr="002F7B92">
        <w:rPr>
          <w:rFonts w:ascii="Arial" w:hAnsi="Arial" w:cs="Arial"/>
          <w:snapToGrid/>
          <w:color w:val="231F20"/>
          <w:sz w:val="24"/>
          <w:szCs w:val="24"/>
        </w:rPr>
        <w:t>and</w:t>
      </w:r>
      <w:proofErr w:type="gramEnd"/>
      <w:r w:rsidRPr="002F7B92">
        <w:rPr>
          <w:rFonts w:ascii="Arial" w:hAnsi="Arial" w:cs="Arial"/>
          <w:snapToGrid/>
          <w:color w:val="231F20"/>
          <w:sz w:val="24"/>
          <w:szCs w:val="24"/>
        </w:rPr>
        <w:t xml:space="preserve"> numerous other park amenities. These facilities</w:t>
      </w:r>
      <w:r w:rsidR="00863180" w:rsidRPr="002F7B92">
        <w:rPr>
          <w:rFonts w:ascii="Arial" w:hAnsi="Arial" w:cs="Arial"/>
          <w:snapToGrid/>
          <w:color w:val="231F20"/>
          <w:sz w:val="24"/>
          <w:szCs w:val="24"/>
        </w:rPr>
        <w:t xml:space="preserve"> </w:t>
      </w:r>
      <w:r w:rsidRPr="002F7B92">
        <w:rPr>
          <w:rFonts w:ascii="Arial" w:hAnsi="Arial" w:cs="Arial"/>
          <w:snapToGrid/>
          <w:color w:val="231F20"/>
          <w:sz w:val="24"/>
          <w:szCs w:val="24"/>
        </w:rPr>
        <w:t>are typically maintained</w:t>
      </w:r>
      <w:r w:rsidRPr="0020387A">
        <w:rPr>
          <w:rFonts w:ascii="Arial" w:hAnsi="Arial" w:cs="Arial"/>
          <w:snapToGrid/>
          <w:color w:val="231F20"/>
          <w:sz w:val="24"/>
          <w:szCs w:val="24"/>
        </w:rPr>
        <w:t xml:space="preserve"> on a routine (daily) basis. These properties are also</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heavily used and replacement of assets due to use and sometimes abuse is not</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uncommon.</w:t>
      </w:r>
      <w:r w:rsidR="00863180">
        <w:rPr>
          <w:rFonts w:ascii="Arial" w:hAnsi="Arial" w:cs="Arial"/>
          <w:snapToGrid/>
          <w:color w:val="231F20"/>
          <w:sz w:val="24"/>
          <w:szCs w:val="24"/>
        </w:rPr>
        <w:t xml:space="preserve"> </w:t>
      </w:r>
      <w:r w:rsidR="005C4FB7">
        <w:rPr>
          <w:rFonts w:ascii="Arial" w:hAnsi="Arial" w:cs="Arial"/>
          <w:snapToGrid/>
          <w:color w:val="525003"/>
          <w:sz w:val="24"/>
          <w:szCs w:val="24"/>
        </w:rPr>
        <w:t xml:space="preserve"> </w:t>
      </w:r>
    </w:p>
    <w:p w14:paraId="0BF3DEFB" w14:textId="77777777" w:rsidR="00863180" w:rsidRDefault="00863180" w:rsidP="0035640B">
      <w:pPr>
        <w:widowControl/>
        <w:autoSpaceDE w:val="0"/>
        <w:autoSpaceDN w:val="0"/>
        <w:adjustRightInd w:val="0"/>
        <w:spacing w:line="276" w:lineRule="auto"/>
        <w:jc w:val="both"/>
        <w:rPr>
          <w:rFonts w:ascii="Arial" w:hAnsi="Arial" w:cs="Arial"/>
          <w:b/>
          <w:bCs/>
          <w:snapToGrid/>
          <w:color w:val="231F20"/>
          <w:sz w:val="24"/>
          <w:szCs w:val="24"/>
        </w:rPr>
      </w:pPr>
    </w:p>
    <w:p w14:paraId="25BDF610" w14:textId="77777777" w:rsidR="00F94B1B" w:rsidRPr="0020387A" w:rsidRDefault="00F94B1B" w:rsidP="00197A89">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lastRenderedPageBreak/>
        <w:t>Current Condition</w:t>
      </w:r>
    </w:p>
    <w:p w14:paraId="0395841B" w14:textId="77777777" w:rsidR="00F94B1B" w:rsidRPr="0020387A" w:rsidRDefault="00F94B1B" w:rsidP="00197A89">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The urban forest in this MU tends to be made up of individual or small groupings</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of trees rather than large stands such as would be found in a natural area.</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These trees need to be individually inventoried and managed. The size and</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species composition varies widely. Many of these trees are now of great size.</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Because the park system continues to grow, smaller trees also constitute a part</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of the standing tree inventory. Hazard tree mitigation is a high priority within</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 xml:space="preserve">this MU because </w:t>
      </w:r>
      <w:r w:rsidR="005C4FB7">
        <w:rPr>
          <w:rFonts w:ascii="Arial" w:hAnsi="Arial" w:cs="Arial"/>
          <w:snapToGrid/>
          <w:color w:val="231F20"/>
          <w:sz w:val="24"/>
          <w:szCs w:val="24"/>
        </w:rPr>
        <w:t xml:space="preserve">trees </w:t>
      </w:r>
      <w:r w:rsidRPr="0020387A">
        <w:rPr>
          <w:rFonts w:ascii="Arial" w:hAnsi="Arial" w:cs="Arial"/>
          <w:snapToGrid/>
          <w:color w:val="231F20"/>
          <w:sz w:val="24"/>
          <w:szCs w:val="24"/>
        </w:rPr>
        <w:t>are located in high-use facilities.</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On average, park trees</w:t>
      </w:r>
      <w:r w:rsidR="00B07502">
        <w:rPr>
          <w:rFonts w:ascii="Arial" w:hAnsi="Arial" w:cs="Arial"/>
          <w:snapToGrid/>
          <w:color w:val="231F20"/>
          <w:sz w:val="24"/>
          <w:szCs w:val="24"/>
        </w:rPr>
        <w:t xml:space="preserve"> are currently on a</w:t>
      </w:r>
      <w:r w:rsidR="005C4FB7">
        <w:rPr>
          <w:rFonts w:ascii="Arial" w:hAnsi="Arial" w:cs="Arial"/>
          <w:snapToGrid/>
          <w:color w:val="231F20"/>
          <w:sz w:val="24"/>
          <w:szCs w:val="24"/>
        </w:rPr>
        <w:t xml:space="preserve"> 10</w:t>
      </w:r>
      <w:r w:rsidRPr="0020387A">
        <w:rPr>
          <w:rFonts w:ascii="Arial" w:hAnsi="Arial" w:cs="Arial"/>
          <w:snapToGrid/>
          <w:color w:val="231F20"/>
          <w:sz w:val="24"/>
          <w:szCs w:val="24"/>
        </w:rPr>
        <w:t>-year maintenance cycle.</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The current canopy cover percentage</w:t>
      </w:r>
      <w:r w:rsidR="005C4FB7">
        <w:rPr>
          <w:rFonts w:ascii="Arial" w:hAnsi="Arial" w:cs="Arial"/>
          <w:snapToGrid/>
          <w:color w:val="231F20"/>
          <w:sz w:val="24"/>
          <w:szCs w:val="24"/>
        </w:rPr>
        <w:t xml:space="preserve"> is unknown.</w:t>
      </w:r>
      <w:r w:rsidRPr="0020387A">
        <w:rPr>
          <w:rFonts w:ascii="Arial" w:hAnsi="Arial" w:cs="Arial"/>
          <w:snapToGrid/>
          <w:color w:val="231F20"/>
          <w:sz w:val="24"/>
          <w:szCs w:val="24"/>
        </w:rPr>
        <w:t xml:space="preserve"> </w:t>
      </w:r>
      <w:r w:rsidR="005C4FB7">
        <w:rPr>
          <w:rFonts w:ascii="Arial" w:hAnsi="Arial" w:cs="Arial"/>
          <w:snapToGrid/>
          <w:color w:val="231F20"/>
          <w:sz w:val="24"/>
          <w:szCs w:val="24"/>
        </w:rPr>
        <w:t xml:space="preserve"> </w:t>
      </w:r>
    </w:p>
    <w:p w14:paraId="19F9AD71" w14:textId="77777777" w:rsidR="00863180" w:rsidRDefault="00863180" w:rsidP="00197A89">
      <w:pPr>
        <w:widowControl/>
        <w:autoSpaceDE w:val="0"/>
        <w:autoSpaceDN w:val="0"/>
        <w:adjustRightInd w:val="0"/>
        <w:spacing w:line="360" w:lineRule="auto"/>
        <w:jc w:val="both"/>
        <w:rPr>
          <w:rFonts w:ascii="Arial" w:hAnsi="Arial" w:cs="Arial"/>
          <w:b/>
          <w:bCs/>
          <w:snapToGrid/>
          <w:color w:val="231F20"/>
          <w:sz w:val="24"/>
          <w:szCs w:val="24"/>
        </w:rPr>
      </w:pPr>
    </w:p>
    <w:p w14:paraId="1A7F9348" w14:textId="77777777" w:rsidR="00AE213B" w:rsidRDefault="00AE213B" w:rsidP="00197A89">
      <w:pPr>
        <w:widowControl/>
        <w:autoSpaceDE w:val="0"/>
        <w:autoSpaceDN w:val="0"/>
        <w:adjustRightInd w:val="0"/>
        <w:spacing w:line="360" w:lineRule="auto"/>
        <w:jc w:val="both"/>
        <w:rPr>
          <w:rFonts w:ascii="Arial" w:hAnsi="Arial" w:cs="Arial"/>
          <w:b/>
          <w:bCs/>
          <w:snapToGrid/>
          <w:color w:val="231F20"/>
          <w:sz w:val="24"/>
          <w:szCs w:val="24"/>
        </w:rPr>
      </w:pPr>
    </w:p>
    <w:p w14:paraId="2B41F2B8" w14:textId="77777777" w:rsidR="00F94B1B" w:rsidRPr="0020387A" w:rsidRDefault="00F94B1B" w:rsidP="00197A89">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Desired Condition</w:t>
      </w:r>
    </w:p>
    <w:p w14:paraId="1C095436" w14:textId="77777777" w:rsidR="00405798" w:rsidRDefault="00F94B1B" w:rsidP="00197A89">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Trees in </w:t>
      </w:r>
      <w:r w:rsidR="000F4DC4" w:rsidRPr="0020387A">
        <w:rPr>
          <w:rFonts w:ascii="Arial" w:hAnsi="Arial" w:cs="Arial"/>
          <w:snapToGrid/>
          <w:color w:val="231F20"/>
          <w:sz w:val="24"/>
          <w:szCs w:val="24"/>
        </w:rPr>
        <w:t>Moorpark</w:t>
      </w:r>
      <w:r w:rsidR="00B07502">
        <w:rPr>
          <w:rFonts w:ascii="Arial" w:hAnsi="Arial" w:cs="Arial"/>
          <w:snapToGrid/>
          <w:color w:val="231F20"/>
          <w:sz w:val="24"/>
          <w:szCs w:val="24"/>
        </w:rPr>
        <w:t xml:space="preserve">’s Developed Parks </w:t>
      </w:r>
      <w:r w:rsidRPr="0020387A">
        <w:rPr>
          <w:rFonts w:ascii="Arial" w:hAnsi="Arial" w:cs="Arial"/>
          <w:snapToGrid/>
          <w:color w:val="231F20"/>
          <w:sz w:val="24"/>
          <w:szCs w:val="24"/>
        </w:rPr>
        <w:t>MU need to continue to</w:t>
      </w:r>
      <w:r w:rsidR="00863180">
        <w:rPr>
          <w:rFonts w:ascii="Arial" w:hAnsi="Arial" w:cs="Arial"/>
          <w:snapToGrid/>
          <w:color w:val="231F20"/>
          <w:sz w:val="24"/>
          <w:szCs w:val="24"/>
        </w:rPr>
        <w:t xml:space="preserve"> </w:t>
      </w:r>
      <w:r w:rsidRPr="0020387A">
        <w:rPr>
          <w:rFonts w:ascii="Arial" w:hAnsi="Arial" w:cs="Arial"/>
          <w:snapToGrid/>
          <w:color w:val="231F20"/>
          <w:sz w:val="24"/>
          <w:szCs w:val="24"/>
        </w:rPr>
        <w:t>represent considerable species and age diversity. The 30-year canopy cover</w:t>
      </w:r>
      <w:r w:rsidR="00863180">
        <w:rPr>
          <w:rFonts w:ascii="Arial" w:hAnsi="Arial" w:cs="Arial"/>
          <w:snapToGrid/>
          <w:color w:val="231F20"/>
          <w:sz w:val="24"/>
          <w:szCs w:val="24"/>
        </w:rPr>
        <w:t xml:space="preserve"> </w:t>
      </w:r>
      <w:r w:rsidR="00B07502">
        <w:rPr>
          <w:rFonts w:ascii="Arial" w:hAnsi="Arial" w:cs="Arial"/>
          <w:snapToGrid/>
          <w:color w:val="231F20"/>
          <w:sz w:val="24"/>
          <w:szCs w:val="24"/>
        </w:rPr>
        <w:t>goal for this MU is 30</w:t>
      </w:r>
      <w:r w:rsidR="00197A89">
        <w:rPr>
          <w:rFonts w:ascii="Arial" w:hAnsi="Arial" w:cs="Arial"/>
          <w:snapToGrid/>
          <w:color w:val="231F20"/>
          <w:sz w:val="24"/>
          <w:szCs w:val="24"/>
        </w:rPr>
        <w:t>%.</w:t>
      </w:r>
    </w:p>
    <w:p w14:paraId="2CF06D84" w14:textId="77777777" w:rsidR="00ED2E74" w:rsidRDefault="00ED2E74" w:rsidP="00197A89">
      <w:pPr>
        <w:widowControl/>
        <w:autoSpaceDE w:val="0"/>
        <w:autoSpaceDN w:val="0"/>
        <w:adjustRightInd w:val="0"/>
        <w:spacing w:line="360" w:lineRule="auto"/>
        <w:jc w:val="both"/>
        <w:rPr>
          <w:rFonts w:ascii="Arial" w:hAnsi="Arial" w:cs="Arial"/>
          <w:snapToGrid/>
          <w:color w:val="231F20"/>
          <w:sz w:val="24"/>
          <w:szCs w:val="24"/>
        </w:rPr>
      </w:pPr>
    </w:p>
    <w:p w14:paraId="1EA628E3" w14:textId="77777777" w:rsidR="001B091A" w:rsidRDefault="001B091A" w:rsidP="00197A89">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Maintain the apricot tree grove at Poindexter park </w:t>
      </w:r>
      <w:proofErr w:type="gramStart"/>
      <w:r>
        <w:rPr>
          <w:rFonts w:ascii="Arial" w:hAnsi="Arial" w:cs="Arial"/>
          <w:snapToGrid/>
          <w:color w:val="231F20"/>
          <w:sz w:val="24"/>
          <w:szCs w:val="24"/>
        </w:rPr>
        <w:t>and  increase</w:t>
      </w:r>
      <w:proofErr w:type="gramEnd"/>
      <w:r>
        <w:rPr>
          <w:rFonts w:ascii="Arial" w:hAnsi="Arial" w:cs="Arial"/>
          <w:snapToGrid/>
          <w:color w:val="231F20"/>
          <w:sz w:val="24"/>
          <w:szCs w:val="24"/>
        </w:rPr>
        <w:t xml:space="preserve"> community development in Memorial Apricot Tree Grove at Arroyo Vista Community Park.</w:t>
      </w:r>
    </w:p>
    <w:p w14:paraId="677B4E53" w14:textId="77777777" w:rsidR="00777121" w:rsidRPr="00B07502" w:rsidRDefault="00777121" w:rsidP="00197A89">
      <w:pPr>
        <w:widowControl/>
        <w:autoSpaceDE w:val="0"/>
        <w:autoSpaceDN w:val="0"/>
        <w:adjustRightInd w:val="0"/>
        <w:spacing w:line="360" w:lineRule="auto"/>
        <w:jc w:val="both"/>
        <w:rPr>
          <w:rFonts w:ascii="Arial" w:hAnsi="Arial" w:cs="Arial"/>
          <w:snapToGrid/>
          <w:color w:val="231F20"/>
          <w:sz w:val="24"/>
          <w:szCs w:val="24"/>
        </w:rPr>
      </w:pPr>
    </w:p>
    <w:p w14:paraId="0078B965" w14:textId="77777777" w:rsidR="00F94B1B" w:rsidRPr="0020387A" w:rsidRDefault="00F94B1B" w:rsidP="00197A89">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Issues/Opportunities:</w:t>
      </w:r>
    </w:p>
    <w:p w14:paraId="326D191B" w14:textId="77777777" w:rsidR="00D86402" w:rsidRPr="001B091A" w:rsidRDefault="001B091A" w:rsidP="00197A89">
      <w:pPr>
        <w:widowControl/>
        <w:autoSpaceDE w:val="0"/>
        <w:autoSpaceDN w:val="0"/>
        <w:adjustRightInd w:val="0"/>
        <w:spacing w:line="360" w:lineRule="auto"/>
        <w:jc w:val="both"/>
        <w:rPr>
          <w:rFonts w:ascii="Arial" w:hAnsi="Arial" w:cs="Arial"/>
          <w:bCs/>
          <w:snapToGrid/>
          <w:color w:val="231F20"/>
          <w:sz w:val="24"/>
          <w:szCs w:val="24"/>
        </w:rPr>
      </w:pPr>
      <w:r w:rsidRPr="001B091A">
        <w:rPr>
          <w:rFonts w:ascii="Arial" w:hAnsi="Arial" w:cs="Arial"/>
          <w:bCs/>
          <w:snapToGrid/>
          <w:color w:val="231F20"/>
          <w:sz w:val="24"/>
          <w:szCs w:val="24"/>
        </w:rPr>
        <w:t xml:space="preserve">Apricot tree </w:t>
      </w:r>
      <w:r>
        <w:rPr>
          <w:rFonts w:ascii="Arial" w:hAnsi="Arial" w:cs="Arial"/>
          <w:bCs/>
          <w:snapToGrid/>
          <w:color w:val="231F20"/>
          <w:sz w:val="24"/>
          <w:szCs w:val="24"/>
        </w:rPr>
        <w:t xml:space="preserve">pest that could infect and devastate the apricot tree grove and destroy the memorial </w:t>
      </w:r>
      <w:proofErr w:type="gramStart"/>
      <w:r>
        <w:rPr>
          <w:rFonts w:ascii="Arial" w:hAnsi="Arial" w:cs="Arial"/>
          <w:bCs/>
          <w:snapToGrid/>
          <w:color w:val="231F20"/>
          <w:sz w:val="24"/>
          <w:szCs w:val="24"/>
        </w:rPr>
        <w:t>apricot  tree</w:t>
      </w:r>
      <w:proofErr w:type="gramEnd"/>
      <w:r>
        <w:rPr>
          <w:rFonts w:ascii="Arial" w:hAnsi="Arial" w:cs="Arial"/>
          <w:bCs/>
          <w:snapToGrid/>
          <w:color w:val="231F20"/>
          <w:sz w:val="24"/>
          <w:szCs w:val="24"/>
        </w:rPr>
        <w:t xml:space="preserve"> grove. </w:t>
      </w:r>
    </w:p>
    <w:p w14:paraId="1E68EA3E" w14:textId="77777777" w:rsidR="001B091A" w:rsidRDefault="001B091A" w:rsidP="00197A89">
      <w:pPr>
        <w:widowControl/>
        <w:autoSpaceDE w:val="0"/>
        <w:autoSpaceDN w:val="0"/>
        <w:adjustRightInd w:val="0"/>
        <w:spacing w:line="360" w:lineRule="auto"/>
        <w:jc w:val="both"/>
        <w:rPr>
          <w:rFonts w:ascii="Arial" w:hAnsi="Arial" w:cs="Arial"/>
          <w:b/>
          <w:bCs/>
          <w:snapToGrid/>
          <w:color w:val="231F20"/>
          <w:sz w:val="24"/>
          <w:szCs w:val="24"/>
        </w:rPr>
      </w:pPr>
    </w:p>
    <w:p w14:paraId="39EF0BCD" w14:textId="77777777" w:rsidR="00863180" w:rsidRPr="00AE213B" w:rsidRDefault="00F94B1B" w:rsidP="00197A89">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Tree Maintenance</w:t>
      </w:r>
    </w:p>
    <w:p w14:paraId="22A48D4E" w14:textId="77777777" w:rsidR="00F94B1B" w:rsidRPr="0020387A" w:rsidRDefault="00F94B1B" w:rsidP="00197A89">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Currently, Parks has</w:t>
      </w:r>
      <w:r w:rsidR="00B07502">
        <w:rPr>
          <w:rFonts w:ascii="Arial" w:hAnsi="Arial" w:cs="Arial"/>
          <w:snapToGrid/>
          <w:color w:val="231F20"/>
          <w:sz w:val="24"/>
          <w:szCs w:val="24"/>
        </w:rPr>
        <w:t xml:space="preserve"> one</w:t>
      </w:r>
      <w:r w:rsidRPr="0020387A">
        <w:rPr>
          <w:rFonts w:ascii="Arial" w:hAnsi="Arial" w:cs="Arial"/>
          <w:snapToGrid/>
          <w:color w:val="231F20"/>
          <w:sz w:val="24"/>
          <w:szCs w:val="24"/>
        </w:rPr>
        <w:t>, 3-person</w:t>
      </w:r>
      <w:r w:rsidR="00B07502">
        <w:rPr>
          <w:rFonts w:ascii="Arial" w:hAnsi="Arial" w:cs="Arial"/>
          <w:snapToGrid/>
          <w:color w:val="231F20"/>
          <w:sz w:val="24"/>
          <w:szCs w:val="24"/>
        </w:rPr>
        <w:t xml:space="preserve"> contracted tree crew. This crew</w:t>
      </w:r>
      <w:r w:rsidRPr="0020387A">
        <w:rPr>
          <w:rFonts w:ascii="Arial" w:hAnsi="Arial" w:cs="Arial"/>
          <w:snapToGrid/>
          <w:color w:val="231F20"/>
          <w:sz w:val="24"/>
          <w:szCs w:val="24"/>
        </w:rPr>
        <w:t xml:space="preserve"> is</w:t>
      </w:r>
      <w:r w:rsidR="00863180">
        <w:rPr>
          <w:rFonts w:ascii="Arial" w:hAnsi="Arial" w:cs="Arial"/>
          <w:snapToGrid/>
          <w:color w:val="231F20"/>
          <w:sz w:val="24"/>
          <w:szCs w:val="24"/>
        </w:rPr>
        <w:t xml:space="preserve"> </w:t>
      </w:r>
      <w:r w:rsidR="00B07502">
        <w:rPr>
          <w:rFonts w:ascii="Arial" w:hAnsi="Arial" w:cs="Arial"/>
          <w:snapToGrid/>
          <w:color w:val="231F20"/>
          <w:sz w:val="24"/>
          <w:szCs w:val="24"/>
        </w:rPr>
        <w:t xml:space="preserve">funded through the 1983-1984 Lighting and Landscape Assessment District(s) </w:t>
      </w:r>
      <w:r w:rsidRPr="0020387A">
        <w:rPr>
          <w:rFonts w:ascii="Arial" w:hAnsi="Arial" w:cs="Arial"/>
          <w:snapToGrid/>
          <w:color w:val="231F20"/>
          <w:sz w:val="24"/>
          <w:szCs w:val="24"/>
        </w:rPr>
        <w:t>Each</w:t>
      </w:r>
      <w:r w:rsidR="00B07502">
        <w:rPr>
          <w:rFonts w:ascii="Arial" w:hAnsi="Arial" w:cs="Arial"/>
          <w:snapToGrid/>
          <w:color w:val="231F20"/>
          <w:sz w:val="24"/>
          <w:szCs w:val="24"/>
        </w:rPr>
        <w:t xml:space="preserve"> contract</w:t>
      </w:r>
      <w:r w:rsidRPr="0020387A">
        <w:rPr>
          <w:rFonts w:ascii="Arial" w:hAnsi="Arial" w:cs="Arial"/>
          <w:snapToGrid/>
          <w:color w:val="231F20"/>
          <w:sz w:val="24"/>
          <w:szCs w:val="24"/>
        </w:rPr>
        <w:t xml:space="preserve"> crew is fully outfitted with an ae</w:t>
      </w:r>
      <w:r w:rsidR="00D86402">
        <w:rPr>
          <w:rFonts w:ascii="Arial" w:hAnsi="Arial" w:cs="Arial"/>
          <w:snapToGrid/>
          <w:color w:val="231F20"/>
          <w:sz w:val="24"/>
          <w:szCs w:val="24"/>
        </w:rPr>
        <w:t xml:space="preserve">rial lift truck, support truck, </w:t>
      </w:r>
      <w:r w:rsidRPr="0020387A">
        <w:rPr>
          <w:rFonts w:ascii="Arial" w:hAnsi="Arial" w:cs="Arial"/>
          <w:snapToGrid/>
          <w:color w:val="231F20"/>
          <w:sz w:val="24"/>
          <w:szCs w:val="24"/>
        </w:rPr>
        <w:t>and a large chipper. The work unit also h</w:t>
      </w:r>
      <w:r w:rsidR="00D86402">
        <w:rPr>
          <w:rFonts w:ascii="Arial" w:hAnsi="Arial" w:cs="Arial"/>
          <w:snapToGrid/>
          <w:color w:val="231F20"/>
          <w:sz w:val="24"/>
          <w:szCs w:val="24"/>
        </w:rPr>
        <w:t xml:space="preserve">as a stump grinder. The current </w:t>
      </w:r>
      <w:r w:rsidRPr="0020387A">
        <w:rPr>
          <w:rFonts w:ascii="Arial" w:hAnsi="Arial" w:cs="Arial"/>
          <w:snapToGrid/>
          <w:color w:val="231F20"/>
          <w:sz w:val="24"/>
          <w:szCs w:val="24"/>
        </w:rPr>
        <w:t>pru</w:t>
      </w:r>
      <w:r w:rsidR="00B07502">
        <w:rPr>
          <w:rFonts w:ascii="Arial" w:hAnsi="Arial" w:cs="Arial"/>
          <w:snapToGrid/>
          <w:color w:val="231F20"/>
          <w:sz w:val="24"/>
          <w:szCs w:val="24"/>
        </w:rPr>
        <w:t>ning cycle for these crews is 10</w:t>
      </w:r>
      <w:r w:rsidRPr="0020387A">
        <w:rPr>
          <w:rFonts w:ascii="Arial" w:hAnsi="Arial" w:cs="Arial"/>
          <w:snapToGrid/>
          <w:color w:val="231F20"/>
          <w:sz w:val="24"/>
          <w:szCs w:val="24"/>
        </w:rPr>
        <w:t xml:space="preserve"> years. It</w:t>
      </w:r>
      <w:r w:rsidR="00D86402">
        <w:rPr>
          <w:rFonts w:ascii="Arial" w:hAnsi="Arial" w:cs="Arial"/>
          <w:snapToGrid/>
          <w:color w:val="231F20"/>
          <w:sz w:val="24"/>
          <w:szCs w:val="24"/>
        </w:rPr>
        <w:t xml:space="preserve"> is recognized that a preferred </w:t>
      </w:r>
      <w:r w:rsidRPr="0020387A">
        <w:rPr>
          <w:rFonts w:ascii="Arial" w:hAnsi="Arial" w:cs="Arial"/>
          <w:snapToGrid/>
          <w:color w:val="231F20"/>
          <w:sz w:val="24"/>
          <w:szCs w:val="24"/>
        </w:rPr>
        <w:t xml:space="preserve">pruning cycle is 5 to 7 years depending on </w:t>
      </w:r>
      <w:r w:rsidR="00D86402">
        <w:rPr>
          <w:rFonts w:ascii="Arial" w:hAnsi="Arial" w:cs="Arial"/>
          <w:snapToGrid/>
          <w:color w:val="231F20"/>
          <w:sz w:val="24"/>
          <w:szCs w:val="24"/>
        </w:rPr>
        <w:t xml:space="preserve">location, indicating a need for </w:t>
      </w:r>
      <w:r w:rsidRPr="0020387A">
        <w:rPr>
          <w:rFonts w:ascii="Arial" w:hAnsi="Arial" w:cs="Arial"/>
          <w:snapToGrid/>
          <w:color w:val="231F20"/>
          <w:sz w:val="24"/>
          <w:szCs w:val="24"/>
        </w:rPr>
        <w:t>additional tr</w:t>
      </w:r>
      <w:r w:rsidR="00B07502">
        <w:rPr>
          <w:rFonts w:ascii="Arial" w:hAnsi="Arial" w:cs="Arial"/>
          <w:snapToGrid/>
          <w:color w:val="231F20"/>
          <w:sz w:val="24"/>
          <w:szCs w:val="24"/>
        </w:rPr>
        <w:t>ee maintenance resources. The $23</w:t>
      </w:r>
      <w:r w:rsidRPr="0020387A">
        <w:rPr>
          <w:rFonts w:ascii="Arial" w:hAnsi="Arial" w:cs="Arial"/>
          <w:snapToGrid/>
          <w:color w:val="231F20"/>
          <w:sz w:val="24"/>
          <w:szCs w:val="24"/>
        </w:rPr>
        <w:t>,000 s</w:t>
      </w:r>
      <w:r w:rsidR="00D86402">
        <w:rPr>
          <w:rFonts w:ascii="Arial" w:hAnsi="Arial" w:cs="Arial"/>
          <w:snapToGrid/>
          <w:color w:val="231F20"/>
          <w:sz w:val="24"/>
          <w:szCs w:val="24"/>
        </w:rPr>
        <w:t xml:space="preserve">pent each year on </w:t>
      </w:r>
      <w:r w:rsidRPr="0020387A">
        <w:rPr>
          <w:rFonts w:ascii="Arial" w:hAnsi="Arial" w:cs="Arial"/>
          <w:snapToGrid/>
          <w:color w:val="231F20"/>
          <w:sz w:val="24"/>
          <w:szCs w:val="24"/>
        </w:rPr>
        <w:t>hazard tree removal and replanting is a st</w:t>
      </w:r>
      <w:r w:rsidR="00D86402">
        <w:rPr>
          <w:rFonts w:ascii="Arial" w:hAnsi="Arial" w:cs="Arial"/>
          <w:snapToGrid/>
          <w:color w:val="231F20"/>
          <w:sz w:val="24"/>
          <w:szCs w:val="24"/>
        </w:rPr>
        <w:t xml:space="preserve">rong indicator that the current </w:t>
      </w:r>
      <w:r w:rsidRPr="0020387A">
        <w:rPr>
          <w:rFonts w:ascii="Arial" w:hAnsi="Arial" w:cs="Arial"/>
          <w:snapToGrid/>
          <w:color w:val="231F20"/>
          <w:sz w:val="24"/>
          <w:szCs w:val="24"/>
        </w:rPr>
        <w:t>pruning cycle is leading to the premature death of park trees.</w:t>
      </w:r>
    </w:p>
    <w:p w14:paraId="1DCDB29E" w14:textId="77777777" w:rsidR="00F7095A" w:rsidRDefault="00F7095A" w:rsidP="00197A89">
      <w:pPr>
        <w:widowControl/>
        <w:autoSpaceDE w:val="0"/>
        <w:autoSpaceDN w:val="0"/>
        <w:adjustRightInd w:val="0"/>
        <w:spacing w:line="360" w:lineRule="auto"/>
        <w:jc w:val="both"/>
        <w:rPr>
          <w:rFonts w:ascii="Arial" w:hAnsi="Arial" w:cs="Arial"/>
          <w:b/>
          <w:bCs/>
          <w:snapToGrid/>
          <w:color w:val="231F20"/>
          <w:sz w:val="24"/>
          <w:szCs w:val="24"/>
        </w:rPr>
      </w:pPr>
    </w:p>
    <w:p w14:paraId="774A2399" w14:textId="77777777" w:rsidR="00D86402" w:rsidRPr="00197A89" w:rsidRDefault="00197A89" w:rsidP="00197A89">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Current Replanting Capacity</w:t>
      </w:r>
    </w:p>
    <w:p w14:paraId="72449A5E" w14:textId="77777777" w:rsidR="00F94B1B" w:rsidRPr="0020387A" w:rsidRDefault="00F94B1B" w:rsidP="00197A89">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Currently, Parks lacks a single, well-def</w:t>
      </w:r>
      <w:r w:rsidR="00D86402">
        <w:rPr>
          <w:rFonts w:ascii="Arial" w:hAnsi="Arial" w:cs="Arial"/>
          <w:snapToGrid/>
          <w:color w:val="231F20"/>
          <w:sz w:val="24"/>
          <w:szCs w:val="24"/>
        </w:rPr>
        <w:t xml:space="preserve">ined plan for tree replacement. </w:t>
      </w:r>
      <w:r w:rsidRPr="0020387A">
        <w:rPr>
          <w:rFonts w:ascii="Arial" w:hAnsi="Arial" w:cs="Arial"/>
          <w:snapToGrid/>
          <w:color w:val="231F20"/>
          <w:sz w:val="24"/>
          <w:szCs w:val="24"/>
        </w:rPr>
        <w:t>Trees are removed from some parks wi</w:t>
      </w:r>
      <w:r w:rsidR="00D86402">
        <w:rPr>
          <w:rFonts w:ascii="Arial" w:hAnsi="Arial" w:cs="Arial"/>
          <w:snapToGrid/>
          <w:color w:val="231F20"/>
          <w:sz w:val="24"/>
          <w:szCs w:val="24"/>
        </w:rPr>
        <w:t xml:space="preserve">thout replacement. However, new </w:t>
      </w:r>
      <w:r w:rsidRPr="0020387A">
        <w:rPr>
          <w:rFonts w:ascii="Arial" w:hAnsi="Arial" w:cs="Arial"/>
          <w:snapToGrid/>
          <w:color w:val="231F20"/>
          <w:sz w:val="24"/>
          <w:szCs w:val="24"/>
        </w:rPr>
        <w:t>capital projects typically do include trees</w:t>
      </w:r>
      <w:r w:rsidR="00D86402">
        <w:rPr>
          <w:rFonts w:ascii="Arial" w:hAnsi="Arial" w:cs="Arial"/>
          <w:snapToGrid/>
          <w:color w:val="231F20"/>
          <w:sz w:val="24"/>
          <w:szCs w:val="24"/>
        </w:rPr>
        <w:t xml:space="preserve"> as do major maintenance funded </w:t>
      </w:r>
      <w:r w:rsidRPr="0020387A">
        <w:rPr>
          <w:rFonts w:ascii="Arial" w:hAnsi="Arial" w:cs="Arial"/>
          <w:snapToGrid/>
          <w:color w:val="231F20"/>
          <w:sz w:val="24"/>
          <w:szCs w:val="24"/>
        </w:rPr>
        <w:t xml:space="preserve">landscape restoration projects. </w:t>
      </w:r>
      <w:r w:rsidR="00D86402">
        <w:rPr>
          <w:rFonts w:ascii="Arial" w:hAnsi="Arial" w:cs="Arial"/>
          <w:snapToGrid/>
          <w:color w:val="231F20"/>
          <w:sz w:val="24"/>
          <w:szCs w:val="24"/>
        </w:rPr>
        <w:t xml:space="preserve">A modest number of </w:t>
      </w:r>
      <w:r w:rsidRPr="0020387A">
        <w:rPr>
          <w:rFonts w:ascii="Arial" w:hAnsi="Arial" w:cs="Arial"/>
          <w:snapToGrid/>
          <w:color w:val="231F20"/>
          <w:sz w:val="24"/>
          <w:szCs w:val="24"/>
        </w:rPr>
        <w:t>trees are planted each year within Parks</w:t>
      </w:r>
      <w:r w:rsidR="00D86402">
        <w:rPr>
          <w:rFonts w:ascii="Arial" w:hAnsi="Arial" w:cs="Arial"/>
          <w:snapToGrid/>
          <w:color w:val="231F20"/>
          <w:sz w:val="24"/>
          <w:szCs w:val="24"/>
        </w:rPr>
        <w:t xml:space="preserve">’ general fund programs. Still, </w:t>
      </w:r>
      <w:r w:rsidRPr="0020387A">
        <w:rPr>
          <w:rFonts w:ascii="Arial" w:hAnsi="Arial" w:cs="Arial"/>
          <w:snapToGrid/>
          <w:color w:val="231F20"/>
          <w:sz w:val="24"/>
          <w:szCs w:val="24"/>
        </w:rPr>
        <w:t>these planting programs lack a coordin</w:t>
      </w:r>
      <w:r w:rsidR="00D86402">
        <w:rPr>
          <w:rFonts w:ascii="Arial" w:hAnsi="Arial" w:cs="Arial"/>
          <w:snapToGrid/>
          <w:color w:val="231F20"/>
          <w:sz w:val="24"/>
          <w:szCs w:val="24"/>
        </w:rPr>
        <w:t xml:space="preserve">ated plan that will ensure that </w:t>
      </w:r>
      <w:r w:rsidRPr="0020387A">
        <w:rPr>
          <w:rFonts w:ascii="Arial" w:hAnsi="Arial" w:cs="Arial"/>
          <w:snapToGrid/>
          <w:color w:val="231F20"/>
          <w:sz w:val="24"/>
          <w:szCs w:val="24"/>
        </w:rPr>
        <w:t>trees removed from any park are ultimat</w:t>
      </w:r>
      <w:r w:rsidR="00D86402">
        <w:rPr>
          <w:rFonts w:ascii="Arial" w:hAnsi="Arial" w:cs="Arial"/>
          <w:snapToGrid/>
          <w:color w:val="231F20"/>
          <w:sz w:val="24"/>
          <w:szCs w:val="24"/>
        </w:rPr>
        <w:t xml:space="preserve">ely replaced if so desired. New </w:t>
      </w:r>
      <w:r w:rsidRPr="0020387A">
        <w:rPr>
          <w:rFonts w:ascii="Arial" w:hAnsi="Arial" w:cs="Arial"/>
          <w:snapToGrid/>
          <w:color w:val="231F20"/>
          <w:sz w:val="24"/>
          <w:szCs w:val="24"/>
        </w:rPr>
        <w:t>tree planting should focus first on replace</w:t>
      </w:r>
      <w:r w:rsidR="00D86402">
        <w:rPr>
          <w:rFonts w:ascii="Arial" w:hAnsi="Arial" w:cs="Arial"/>
          <w:snapToGrid/>
          <w:color w:val="231F20"/>
          <w:sz w:val="24"/>
          <w:szCs w:val="24"/>
        </w:rPr>
        <w:t xml:space="preserve">ment trees so that the original </w:t>
      </w:r>
      <w:r w:rsidRPr="0020387A">
        <w:rPr>
          <w:rFonts w:ascii="Arial" w:hAnsi="Arial" w:cs="Arial"/>
          <w:snapToGrid/>
          <w:color w:val="231F20"/>
          <w:sz w:val="24"/>
          <w:szCs w:val="24"/>
        </w:rPr>
        <w:t>architecture/design of a park can be restored as desired.</w:t>
      </w:r>
    </w:p>
    <w:p w14:paraId="4CE2F6AB" w14:textId="77777777" w:rsidR="00FC6C22" w:rsidRPr="0020387A" w:rsidRDefault="00FC6C22" w:rsidP="00197A89">
      <w:pPr>
        <w:spacing w:line="360" w:lineRule="auto"/>
        <w:jc w:val="both"/>
        <w:rPr>
          <w:rFonts w:ascii="Arial" w:hAnsi="Arial" w:cs="Arial"/>
          <w:snapToGrid/>
          <w:color w:val="231F20"/>
          <w:sz w:val="24"/>
          <w:szCs w:val="24"/>
        </w:rPr>
      </w:pPr>
    </w:p>
    <w:p w14:paraId="3A1DD4F7" w14:textId="77777777" w:rsidR="00D86402" w:rsidRPr="0020387A" w:rsidRDefault="00FC6C22" w:rsidP="00197A89">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Tree Preservation</w:t>
      </w:r>
    </w:p>
    <w:p w14:paraId="257FCF37" w14:textId="77777777" w:rsidR="00ED2E74" w:rsidRPr="00777121" w:rsidRDefault="00FC6C22" w:rsidP="00197A89">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Tree preservation in parks is more t</w:t>
      </w:r>
      <w:r w:rsidR="00D86402">
        <w:rPr>
          <w:rFonts w:ascii="Arial" w:hAnsi="Arial" w:cs="Arial"/>
          <w:snapToGrid/>
          <w:color w:val="231F20"/>
          <w:sz w:val="24"/>
          <w:szCs w:val="24"/>
        </w:rPr>
        <w:t xml:space="preserve">han simply acquiring additional </w:t>
      </w:r>
      <w:r w:rsidRPr="0020387A">
        <w:rPr>
          <w:rFonts w:ascii="Arial" w:hAnsi="Arial" w:cs="Arial"/>
          <w:snapToGrid/>
          <w:color w:val="231F20"/>
          <w:sz w:val="24"/>
          <w:szCs w:val="24"/>
        </w:rPr>
        <w:t>maintenance resources. Situations arise in which park t</w:t>
      </w:r>
      <w:r w:rsidR="00D86402">
        <w:rPr>
          <w:rFonts w:ascii="Arial" w:hAnsi="Arial" w:cs="Arial"/>
          <w:snapToGrid/>
          <w:color w:val="231F20"/>
          <w:sz w:val="24"/>
          <w:szCs w:val="24"/>
        </w:rPr>
        <w:t xml:space="preserve">rees conflict with </w:t>
      </w:r>
      <w:r w:rsidRPr="0020387A">
        <w:rPr>
          <w:rFonts w:ascii="Arial" w:hAnsi="Arial" w:cs="Arial"/>
          <w:snapToGrid/>
          <w:color w:val="231F20"/>
          <w:sz w:val="24"/>
          <w:szCs w:val="24"/>
        </w:rPr>
        <w:t>park use, CIP projects, and park safety. Wh</w:t>
      </w:r>
      <w:r w:rsidR="00D86402">
        <w:rPr>
          <w:rFonts w:ascii="Arial" w:hAnsi="Arial" w:cs="Arial"/>
          <w:snapToGrid/>
          <w:color w:val="231F20"/>
          <w:sz w:val="24"/>
          <w:szCs w:val="24"/>
        </w:rPr>
        <w:t xml:space="preserve">en this occurs, it is important </w:t>
      </w:r>
      <w:r w:rsidRPr="0020387A">
        <w:rPr>
          <w:rFonts w:ascii="Arial" w:hAnsi="Arial" w:cs="Arial"/>
          <w:snapToGrid/>
          <w:color w:val="231F20"/>
          <w:sz w:val="24"/>
          <w:szCs w:val="24"/>
        </w:rPr>
        <w:t>that consideration be given to protection</w:t>
      </w:r>
      <w:r w:rsidR="00D86402">
        <w:rPr>
          <w:rFonts w:ascii="Arial" w:hAnsi="Arial" w:cs="Arial"/>
          <w:snapToGrid/>
          <w:color w:val="231F20"/>
          <w:sz w:val="24"/>
          <w:szCs w:val="24"/>
        </w:rPr>
        <w:t xml:space="preserve"> and preservation of park trees </w:t>
      </w:r>
      <w:r w:rsidRPr="0020387A">
        <w:rPr>
          <w:rFonts w:ascii="Arial" w:hAnsi="Arial" w:cs="Arial"/>
          <w:snapToGrid/>
          <w:color w:val="231F20"/>
          <w:sz w:val="24"/>
          <w:szCs w:val="24"/>
        </w:rPr>
        <w:t>and other vegetation. If trees have to be rem</w:t>
      </w:r>
      <w:r w:rsidR="00D86402">
        <w:rPr>
          <w:rFonts w:ascii="Arial" w:hAnsi="Arial" w:cs="Arial"/>
          <w:snapToGrid/>
          <w:color w:val="231F20"/>
          <w:sz w:val="24"/>
          <w:szCs w:val="24"/>
        </w:rPr>
        <w:t xml:space="preserve">oved, consistent with City tree </w:t>
      </w:r>
      <w:r w:rsidRPr="0020387A">
        <w:rPr>
          <w:rFonts w:ascii="Arial" w:hAnsi="Arial" w:cs="Arial"/>
          <w:snapToGrid/>
          <w:color w:val="231F20"/>
          <w:sz w:val="24"/>
          <w:szCs w:val="24"/>
        </w:rPr>
        <w:t xml:space="preserve">policy, they should be replaced at the original </w:t>
      </w:r>
      <w:r w:rsidR="00D86402">
        <w:rPr>
          <w:rFonts w:ascii="Arial" w:hAnsi="Arial" w:cs="Arial"/>
          <w:snapToGrid/>
          <w:color w:val="231F20"/>
          <w:sz w:val="24"/>
          <w:szCs w:val="24"/>
        </w:rPr>
        <w:t xml:space="preserve">site at a 2-to-1 ratio or at an </w:t>
      </w:r>
      <w:r w:rsidRPr="0020387A">
        <w:rPr>
          <w:rFonts w:ascii="Arial" w:hAnsi="Arial" w:cs="Arial"/>
          <w:snapToGrid/>
          <w:color w:val="231F20"/>
          <w:sz w:val="24"/>
          <w:szCs w:val="24"/>
        </w:rPr>
        <w:t>alternate location as close as possible.</w:t>
      </w:r>
    </w:p>
    <w:p w14:paraId="333D2F66" w14:textId="77777777" w:rsidR="00AE213B" w:rsidRDefault="00AE213B" w:rsidP="00197A89">
      <w:pPr>
        <w:widowControl/>
        <w:autoSpaceDE w:val="0"/>
        <w:autoSpaceDN w:val="0"/>
        <w:adjustRightInd w:val="0"/>
        <w:spacing w:line="360" w:lineRule="auto"/>
        <w:jc w:val="both"/>
        <w:rPr>
          <w:rFonts w:ascii="Arial" w:hAnsi="Arial" w:cs="Arial"/>
          <w:b/>
          <w:bCs/>
          <w:snapToGrid/>
          <w:color w:val="231F20"/>
          <w:sz w:val="24"/>
          <w:szCs w:val="24"/>
        </w:rPr>
      </w:pPr>
    </w:p>
    <w:p w14:paraId="4D501B4B" w14:textId="77777777" w:rsidR="00D86402" w:rsidRPr="0020387A" w:rsidRDefault="00FC6C22" w:rsidP="00197A89">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Hazard Trees</w:t>
      </w:r>
    </w:p>
    <w:p w14:paraId="1533F1C7" w14:textId="77777777" w:rsidR="00FC6C22" w:rsidRPr="0020387A" w:rsidRDefault="00FC6C22" w:rsidP="00197A89">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Parks</w:t>
      </w:r>
      <w:r w:rsidR="008913F8">
        <w:rPr>
          <w:rFonts w:ascii="Arial" w:hAnsi="Arial" w:cs="Arial"/>
          <w:snapToGrid/>
          <w:color w:val="231F20"/>
          <w:sz w:val="24"/>
          <w:szCs w:val="24"/>
        </w:rPr>
        <w:t xml:space="preserve"> tree services budget in recent years was reduced</w:t>
      </w:r>
      <w:r w:rsidRPr="0020387A">
        <w:rPr>
          <w:rFonts w:ascii="Arial" w:hAnsi="Arial" w:cs="Arial"/>
          <w:snapToGrid/>
          <w:color w:val="231F20"/>
          <w:sz w:val="24"/>
          <w:szCs w:val="24"/>
        </w:rPr>
        <w:t>. As a result, many trees prematurely decl</w:t>
      </w:r>
      <w:r w:rsidR="00D86402">
        <w:rPr>
          <w:rFonts w:ascii="Arial" w:hAnsi="Arial" w:cs="Arial"/>
          <w:snapToGrid/>
          <w:color w:val="231F20"/>
          <w:sz w:val="24"/>
          <w:szCs w:val="24"/>
        </w:rPr>
        <w:t>ined</w:t>
      </w:r>
      <w:r w:rsidR="00D43380">
        <w:rPr>
          <w:rFonts w:ascii="Arial" w:hAnsi="Arial" w:cs="Arial"/>
          <w:snapToGrid/>
          <w:color w:val="231F20"/>
          <w:sz w:val="24"/>
          <w:szCs w:val="24"/>
        </w:rPr>
        <w:t xml:space="preserve"> or have lost major limbs disfiguring tree many requiring removal. </w:t>
      </w:r>
      <w:r w:rsidR="00D86402">
        <w:rPr>
          <w:rFonts w:ascii="Arial" w:hAnsi="Arial" w:cs="Arial"/>
          <w:snapToGrid/>
          <w:color w:val="231F20"/>
          <w:sz w:val="24"/>
          <w:szCs w:val="24"/>
        </w:rPr>
        <w:t xml:space="preserve"> </w:t>
      </w:r>
      <w:r w:rsidR="00D43380">
        <w:rPr>
          <w:rFonts w:ascii="Arial" w:hAnsi="Arial" w:cs="Arial"/>
          <w:snapToGrid/>
          <w:color w:val="231F20"/>
          <w:sz w:val="24"/>
          <w:szCs w:val="24"/>
        </w:rPr>
        <w:t xml:space="preserve"> </w:t>
      </w:r>
      <w:r w:rsidRPr="0020387A">
        <w:rPr>
          <w:rFonts w:ascii="Arial" w:hAnsi="Arial" w:cs="Arial"/>
          <w:snapToGrid/>
          <w:color w:val="231F20"/>
          <w:sz w:val="24"/>
          <w:szCs w:val="24"/>
        </w:rPr>
        <w:t xml:space="preserve"> </w:t>
      </w:r>
      <w:r w:rsidR="00D43380">
        <w:rPr>
          <w:rFonts w:ascii="Arial" w:hAnsi="Arial" w:cs="Arial"/>
          <w:snapToGrid/>
          <w:color w:val="231F20"/>
          <w:sz w:val="24"/>
          <w:szCs w:val="24"/>
        </w:rPr>
        <w:t xml:space="preserve">  In 2005</w:t>
      </w:r>
      <w:r w:rsidRPr="0020387A">
        <w:rPr>
          <w:rFonts w:ascii="Arial" w:hAnsi="Arial" w:cs="Arial"/>
          <w:snapToGrid/>
          <w:color w:val="231F20"/>
          <w:sz w:val="24"/>
          <w:szCs w:val="24"/>
        </w:rPr>
        <w:t>, Parks imple</w:t>
      </w:r>
      <w:r w:rsidR="00D86402">
        <w:rPr>
          <w:rFonts w:ascii="Arial" w:hAnsi="Arial" w:cs="Arial"/>
          <w:snapToGrid/>
          <w:color w:val="231F20"/>
          <w:sz w:val="24"/>
          <w:szCs w:val="24"/>
        </w:rPr>
        <w:t xml:space="preserve">mented a Hazard Tree Mitigation </w:t>
      </w:r>
      <w:r w:rsidRPr="0020387A">
        <w:rPr>
          <w:rFonts w:ascii="Arial" w:hAnsi="Arial" w:cs="Arial"/>
          <w:snapToGrid/>
          <w:color w:val="231F20"/>
          <w:sz w:val="24"/>
          <w:szCs w:val="24"/>
        </w:rPr>
        <w:t>Program to methodically locate and remove trees that are most hazardous.</w:t>
      </w:r>
    </w:p>
    <w:p w14:paraId="04CF177E" w14:textId="77777777" w:rsidR="00405798" w:rsidRDefault="00D43380" w:rsidP="00197A89">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snapToGrid/>
          <w:color w:val="231F20"/>
          <w:sz w:val="24"/>
          <w:szCs w:val="24"/>
        </w:rPr>
        <w:t xml:space="preserve"> </w:t>
      </w:r>
    </w:p>
    <w:p w14:paraId="17C4F918" w14:textId="77777777" w:rsidR="00D43380" w:rsidRDefault="00D86402" w:rsidP="00197A89">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 xml:space="preserve">Wood and Green Waste Recycling </w:t>
      </w:r>
    </w:p>
    <w:p w14:paraId="7A94C9A8" w14:textId="77777777" w:rsidR="00FC6C22" w:rsidRPr="00D86402" w:rsidRDefault="00D43380" w:rsidP="00197A89">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snapToGrid/>
          <w:color w:val="231F20"/>
          <w:sz w:val="24"/>
          <w:szCs w:val="24"/>
        </w:rPr>
        <w:t xml:space="preserve">Parks </w:t>
      </w:r>
      <w:r w:rsidR="00FC6C22" w:rsidRPr="0020387A">
        <w:rPr>
          <w:rFonts w:ascii="Arial" w:hAnsi="Arial" w:cs="Arial"/>
          <w:snapToGrid/>
          <w:color w:val="231F20"/>
          <w:sz w:val="24"/>
          <w:szCs w:val="24"/>
        </w:rPr>
        <w:t>produces</w:t>
      </w:r>
      <w:r>
        <w:rPr>
          <w:rFonts w:ascii="Arial" w:hAnsi="Arial" w:cs="Arial"/>
          <w:snapToGrid/>
          <w:color w:val="231F20"/>
          <w:sz w:val="24"/>
          <w:szCs w:val="24"/>
        </w:rPr>
        <w:t xml:space="preserve"> one-third (1/3) of chipped wood mulch annually. Clean-green</w:t>
      </w:r>
      <w:r w:rsidR="00FC6C22" w:rsidRPr="0020387A">
        <w:rPr>
          <w:rFonts w:ascii="Arial" w:hAnsi="Arial" w:cs="Arial"/>
          <w:snapToGrid/>
          <w:color w:val="231F20"/>
          <w:sz w:val="24"/>
          <w:szCs w:val="24"/>
        </w:rPr>
        <w:t xml:space="preserve"> waste is produced through</w:t>
      </w:r>
      <w:r>
        <w:rPr>
          <w:rFonts w:ascii="Arial" w:hAnsi="Arial" w:cs="Arial"/>
          <w:snapToGrid/>
          <w:color w:val="231F20"/>
          <w:sz w:val="24"/>
          <w:szCs w:val="24"/>
        </w:rPr>
        <w:t xml:space="preserve"> tree </w:t>
      </w:r>
      <w:r w:rsidR="00FC6C22" w:rsidRPr="0020387A">
        <w:rPr>
          <w:rFonts w:ascii="Arial" w:hAnsi="Arial" w:cs="Arial"/>
          <w:snapToGrid/>
          <w:color w:val="231F20"/>
          <w:sz w:val="24"/>
          <w:szCs w:val="24"/>
        </w:rPr>
        <w:t>maintenance</w:t>
      </w:r>
      <w:r w:rsidR="00D86402">
        <w:rPr>
          <w:rFonts w:ascii="Arial" w:hAnsi="Arial" w:cs="Arial"/>
          <w:b/>
          <w:bCs/>
          <w:snapToGrid/>
          <w:color w:val="231F20"/>
          <w:sz w:val="24"/>
          <w:szCs w:val="24"/>
        </w:rPr>
        <w:t xml:space="preserve"> </w:t>
      </w:r>
      <w:r>
        <w:rPr>
          <w:rFonts w:ascii="Arial" w:hAnsi="Arial" w:cs="Arial"/>
          <w:snapToGrid/>
          <w:color w:val="231F20"/>
          <w:sz w:val="24"/>
          <w:szCs w:val="24"/>
        </w:rPr>
        <w:t xml:space="preserve">operations and </w:t>
      </w:r>
      <w:r w:rsidR="00FC6C22" w:rsidRPr="0020387A">
        <w:rPr>
          <w:rFonts w:ascii="Arial" w:hAnsi="Arial" w:cs="Arial"/>
          <w:snapToGrid/>
          <w:color w:val="231F20"/>
          <w:sz w:val="24"/>
          <w:szCs w:val="24"/>
        </w:rPr>
        <w:t>use</w:t>
      </w:r>
      <w:r>
        <w:rPr>
          <w:rFonts w:ascii="Arial" w:hAnsi="Arial" w:cs="Arial"/>
          <w:snapToGrid/>
          <w:color w:val="231F20"/>
          <w:sz w:val="24"/>
          <w:szCs w:val="24"/>
        </w:rPr>
        <w:t>d</w:t>
      </w:r>
      <w:r w:rsidR="00FC6C22" w:rsidRPr="0020387A">
        <w:rPr>
          <w:rFonts w:ascii="Arial" w:hAnsi="Arial" w:cs="Arial"/>
          <w:snapToGrid/>
          <w:color w:val="231F20"/>
          <w:sz w:val="24"/>
          <w:szCs w:val="24"/>
        </w:rPr>
        <w:t xml:space="preserve"> </w:t>
      </w:r>
      <w:r>
        <w:rPr>
          <w:rFonts w:ascii="Arial" w:hAnsi="Arial" w:cs="Arial"/>
          <w:snapToGrid/>
          <w:color w:val="231F20"/>
          <w:sz w:val="24"/>
          <w:szCs w:val="24"/>
        </w:rPr>
        <w:t xml:space="preserve">back </w:t>
      </w:r>
      <w:r w:rsidR="00FC6C22" w:rsidRPr="0020387A">
        <w:rPr>
          <w:rFonts w:ascii="Arial" w:hAnsi="Arial" w:cs="Arial"/>
          <w:snapToGrid/>
          <w:color w:val="231F20"/>
          <w:sz w:val="24"/>
          <w:szCs w:val="24"/>
        </w:rPr>
        <w:t xml:space="preserve">in </w:t>
      </w:r>
      <w:r w:rsidR="000F4DC4" w:rsidRPr="0020387A">
        <w:rPr>
          <w:rFonts w:ascii="Arial" w:hAnsi="Arial" w:cs="Arial"/>
          <w:snapToGrid/>
          <w:color w:val="231F20"/>
          <w:sz w:val="24"/>
          <w:szCs w:val="24"/>
        </w:rPr>
        <w:t>Moorpark</w:t>
      </w:r>
      <w:r>
        <w:rPr>
          <w:rFonts w:ascii="Arial" w:hAnsi="Arial" w:cs="Arial"/>
          <w:snapToGrid/>
          <w:color w:val="231F20"/>
          <w:sz w:val="24"/>
          <w:szCs w:val="24"/>
        </w:rPr>
        <w:t xml:space="preserve"> parklands </w:t>
      </w:r>
    </w:p>
    <w:p w14:paraId="39093E39" w14:textId="77777777" w:rsidR="00D86402" w:rsidRDefault="00D86402" w:rsidP="00197A89">
      <w:pPr>
        <w:widowControl/>
        <w:autoSpaceDE w:val="0"/>
        <w:autoSpaceDN w:val="0"/>
        <w:adjustRightInd w:val="0"/>
        <w:spacing w:line="360" w:lineRule="auto"/>
        <w:jc w:val="both"/>
        <w:rPr>
          <w:rFonts w:ascii="Arial" w:hAnsi="Arial" w:cs="Arial"/>
          <w:b/>
          <w:bCs/>
          <w:snapToGrid/>
          <w:color w:val="231F20"/>
          <w:sz w:val="24"/>
          <w:szCs w:val="24"/>
        </w:rPr>
      </w:pPr>
    </w:p>
    <w:p w14:paraId="32A4E4DA" w14:textId="77777777" w:rsidR="00D86402" w:rsidRPr="00197A89" w:rsidRDefault="00197A89" w:rsidP="00197A89">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Tree Species Selection</w:t>
      </w:r>
    </w:p>
    <w:p w14:paraId="7AEC585B" w14:textId="77777777" w:rsidR="00FC6C22" w:rsidRDefault="00FC6C22" w:rsidP="00777121">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lastRenderedPageBreak/>
        <w:t>Because most parks have substantial area</w:t>
      </w:r>
      <w:r w:rsidR="00D86402">
        <w:rPr>
          <w:rFonts w:ascii="Arial" w:hAnsi="Arial" w:cs="Arial"/>
          <w:snapToGrid/>
          <w:color w:val="231F20"/>
          <w:sz w:val="24"/>
          <w:szCs w:val="24"/>
        </w:rPr>
        <w:t xml:space="preserve">s for planting of trees, large, </w:t>
      </w:r>
      <w:r w:rsidRPr="0020387A">
        <w:rPr>
          <w:rFonts w:ascii="Arial" w:hAnsi="Arial" w:cs="Arial"/>
          <w:snapToGrid/>
          <w:color w:val="231F20"/>
          <w:sz w:val="24"/>
          <w:szCs w:val="24"/>
        </w:rPr>
        <w:t>long-lived trees</w:t>
      </w:r>
      <w:r w:rsidR="00A11055">
        <w:rPr>
          <w:rFonts w:ascii="Arial" w:hAnsi="Arial" w:cs="Arial"/>
          <w:snapToGrid/>
          <w:color w:val="231F20"/>
          <w:sz w:val="24"/>
          <w:szCs w:val="24"/>
        </w:rPr>
        <w:t xml:space="preserve"> should be the preferred choice. And tree diversity with a balance of both native and non-native tree species to prevent the complete loss of tree population.</w:t>
      </w:r>
    </w:p>
    <w:p w14:paraId="5806A11B" w14:textId="77777777" w:rsidR="00777121" w:rsidRPr="0020387A" w:rsidRDefault="00777121" w:rsidP="00777121">
      <w:pPr>
        <w:widowControl/>
        <w:autoSpaceDE w:val="0"/>
        <w:autoSpaceDN w:val="0"/>
        <w:adjustRightInd w:val="0"/>
        <w:spacing w:line="360" w:lineRule="auto"/>
        <w:jc w:val="both"/>
        <w:rPr>
          <w:rFonts w:ascii="Arial" w:hAnsi="Arial" w:cs="Arial"/>
          <w:snapToGrid/>
          <w:color w:val="231F20"/>
          <w:sz w:val="24"/>
          <w:szCs w:val="24"/>
        </w:rPr>
      </w:pPr>
    </w:p>
    <w:p w14:paraId="115F6101" w14:textId="77777777" w:rsidR="00CB7A71" w:rsidRDefault="00CB7A71" w:rsidP="00197A89">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Goal/Actions:</w:t>
      </w:r>
    </w:p>
    <w:p w14:paraId="13190ED3" w14:textId="77777777" w:rsidR="00D86402" w:rsidRPr="0020387A" w:rsidRDefault="00D86402" w:rsidP="00197A89">
      <w:pPr>
        <w:widowControl/>
        <w:autoSpaceDE w:val="0"/>
        <w:autoSpaceDN w:val="0"/>
        <w:adjustRightInd w:val="0"/>
        <w:spacing w:line="360" w:lineRule="auto"/>
        <w:jc w:val="both"/>
        <w:rPr>
          <w:rFonts w:ascii="Arial" w:hAnsi="Arial" w:cs="Arial"/>
          <w:b/>
          <w:bCs/>
          <w:snapToGrid/>
          <w:color w:val="231F20"/>
          <w:sz w:val="24"/>
          <w:szCs w:val="24"/>
        </w:rPr>
      </w:pPr>
    </w:p>
    <w:p w14:paraId="435A759E" w14:textId="77777777" w:rsidR="00D86402" w:rsidRPr="00197A89" w:rsidRDefault="00197A89" w:rsidP="00197A89">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Tree Resource</w:t>
      </w:r>
    </w:p>
    <w:p w14:paraId="005EF463" w14:textId="77777777" w:rsidR="00D43380" w:rsidRDefault="00D43380" w:rsidP="00197A89">
      <w:pPr>
        <w:widowControl/>
        <w:autoSpaceDE w:val="0"/>
        <w:autoSpaceDN w:val="0"/>
        <w:adjustRightInd w:val="0"/>
        <w:spacing w:line="360" w:lineRule="auto"/>
        <w:jc w:val="both"/>
        <w:rPr>
          <w:rFonts w:ascii="Arial" w:hAnsi="Arial" w:cs="Arial"/>
          <w:snapToGrid/>
          <w:color w:val="231F20"/>
          <w:sz w:val="24"/>
          <w:szCs w:val="24"/>
        </w:rPr>
      </w:pPr>
    </w:p>
    <w:p w14:paraId="55D2201A" w14:textId="77777777" w:rsidR="00CB7A71" w:rsidRPr="000A76CF" w:rsidRDefault="00CB7A71" w:rsidP="00E073D9">
      <w:pPr>
        <w:pStyle w:val="ListParagraph"/>
        <w:widowControl/>
        <w:numPr>
          <w:ilvl w:val="0"/>
          <w:numId w:val="50"/>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Inventory existing trees.</w:t>
      </w:r>
    </w:p>
    <w:p w14:paraId="792670BE" w14:textId="77777777" w:rsidR="00D86402" w:rsidRDefault="00D86402" w:rsidP="00197A89">
      <w:pPr>
        <w:widowControl/>
        <w:autoSpaceDE w:val="0"/>
        <w:autoSpaceDN w:val="0"/>
        <w:adjustRightInd w:val="0"/>
        <w:spacing w:line="360" w:lineRule="auto"/>
        <w:jc w:val="both"/>
        <w:rPr>
          <w:rFonts w:ascii="Arial" w:hAnsi="Arial" w:cs="Arial"/>
          <w:snapToGrid/>
          <w:color w:val="231F20"/>
          <w:sz w:val="24"/>
          <w:szCs w:val="24"/>
        </w:rPr>
      </w:pPr>
    </w:p>
    <w:p w14:paraId="52C01572" w14:textId="77777777" w:rsidR="00CB7A71" w:rsidRPr="000A76CF" w:rsidRDefault="00CB7A71" w:rsidP="00E073D9">
      <w:pPr>
        <w:pStyle w:val="ListParagraph"/>
        <w:widowControl/>
        <w:numPr>
          <w:ilvl w:val="0"/>
          <w:numId w:val="50"/>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Continue to plant new trees and to replace trees that have been removed.</w:t>
      </w:r>
    </w:p>
    <w:p w14:paraId="2E0389F6" w14:textId="77777777" w:rsidR="00D86402" w:rsidRDefault="00D86402" w:rsidP="00197A89">
      <w:pPr>
        <w:widowControl/>
        <w:autoSpaceDE w:val="0"/>
        <w:autoSpaceDN w:val="0"/>
        <w:adjustRightInd w:val="0"/>
        <w:spacing w:line="360" w:lineRule="auto"/>
        <w:jc w:val="both"/>
        <w:rPr>
          <w:rFonts w:ascii="Arial" w:hAnsi="Arial" w:cs="Arial"/>
          <w:b/>
          <w:bCs/>
          <w:snapToGrid/>
          <w:color w:val="231F20"/>
          <w:sz w:val="24"/>
          <w:szCs w:val="24"/>
        </w:rPr>
      </w:pPr>
    </w:p>
    <w:p w14:paraId="58D06A26" w14:textId="77777777" w:rsidR="00AE213B" w:rsidRDefault="00AE213B" w:rsidP="00197A89">
      <w:pPr>
        <w:widowControl/>
        <w:autoSpaceDE w:val="0"/>
        <w:autoSpaceDN w:val="0"/>
        <w:adjustRightInd w:val="0"/>
        <w:spacing w:line="360" w:lineRule="auto"/>
        <w:jc w:val="both"/>
        <w:rPr>
          <w:rFonts w:ascii="Arial" w:hAnsi="Arial" w:cs="Arial"/>
          <w:b/>
          <w:bCs/>
          <w:snapToGrid/>
          <w:color w:val="231F20"/>
          <w:sz w:val="24"/>
          <w:szCs w:val="24"/>
        </w:rPr>
      </w:pPr>
    </w:p>
    <w:p w14:paraId="4E850E18" w14:textId="77777777" w:rsidR="00D86402" w:rsidRPr="00197A89" w:rsidRDefault="00197A89" w:rsidP="00197A89">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Management Framework</w:t>
      </w:r>
    </w:p>
    <w:p w14:paraId="617A83D6" w14:textId="77777777" w:rsidR="00D43380" w:rsidRDefault="00D43380" w:rsidP="00197A89">
      <w:pPr>
        <w:widowControl/>
        <w:autoSpaceDE w:val="0"/>
        <w:autoSpaceDN w:val="0"/>
        <w:adjustRightInd w:val="0"/>
        <w:spacing w:line="360" w:lineRule="auto"/>
        <w:jc w:val="both"/>
        <w:rPr>
          <w:rFonts w:ascii="Arial" w:hAnsi="Arial" w:cs="Arial"/>
          <w:snapToGrid/>
          <w:color w:val="231F20"/>
          <w:sz w:val="24"/>
          <w:szCs w:val="24"/>
        </w:rPr>
      </w:pPr>
    </w:p>
    <w:p w14:paraId="34208FC5" w14:textId="77777777" w:rsidR="00CB7A71" w:rsidRPr="000A76CF" w:rsidRDefault="00CB7A71" w:rsidP="00E073D9">
      <w:pPr>
        <w:pStyle w:val="ListParagraph"/>
        <w:widowControl/>
        <w:numPr>
          <w:ilvl w:val="0"/>
          <w:numId w:val="51"/>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Determine annual maintenance requirements.</w:t>
      </w:r>
    </w:p>
    <w:p w14:paraId="6038490A" w14:textId="77777777" w:rsidR="00D43380" w:rsidRDefault="00D43380" w:rsidP="00197A89">
      <w:pPr>
        <w:widowControl/>
        <w:autoSpaceDE w:val="0"/>
        <w:autoSpaceDN w:val="0"/>
        <w:adjustRightInd w:val="0"/>
        <w:spacing w:line="360" w:lineRule="auto"/>
        <w:jc w:val="both"/>
        <w:rPr>
          <w:rFonts w:ascii="Arial" w:hAnsi="Arial" w:cs="Arial"/>
          <w:snapToGrid/>
          <w:color w:val="231F20"/>
          <w:sz w:val="24"/>
          <w:szCs w:val="24"/>
        </w:rPr>
      </w:pPr>
    </w:p>
    <w:p w14:paraId="6A56E19E" w14:textId="77777777" w:rsidR="00CB7A71" w:rsidRPr="000A76CF" w:rsidRDefault="00D43380" w:rsidP="00E073D9">
      <w:pPr>
        <w:pStyle w:val="ListParagraph"/>
        <w:widowControl/>
        <w:numPr>
          <w:ilvl w:val="0"/>
          <w:numId w:val="51"/>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 xml:space="preserve">Improve </w:t>
      </w:r>
      <w:r w:rsidR="00CB7A71" w:rsidRPr="000A76CF">
        <w:rPr>
          <w:rFonts w:ascii="Arial" w:hAnsi="Arial" w:cs="Arial"/>
          <w:snapToGrid/>
          <w:color w:val="231F20"/>
          <w:sz w:val="24"/>
          <w:szCs w:val="24"/>
        </w:rPr>
        <w:t>tree managemen</w:t>
      </w:r>
      <w:r w:rsidR="00C452B9" w:rsidRPr="000A76CF">
        <w:rPr>
          <w:rFonts w:ascii="Arial" w:hAnsi="Arial" w:cs="Arial"/>
          <w:snapToGrid/>
          <w:color w:val="231F20"/>
          <w:sz w:val="24"/>
          <w:szCs w:val="24"/>
        </w:rPr>
        <w:t xml:space="preserve">t </w:t>
      </w:r>
      <w:r w:rsidR="00D86402" w:rsidRPr="000A76CF">
        <w:rPr>
          <w:rFonts w:ascii="Arial" w:hAnsi="Arial" w:cs="Arial"/>
          <w:snapToGrid/>
          <w:color w:val="231F20"/>
          <w:sz w:val="24"/>
          <w:szCs w:val="24"/>
        </w:rPr>
        <w:t xml:space="preserve">to track work </w:t>
      </w:r>
      <w:r w:rsidR="00CB7A71" w:rsidRPr="000A76CF">
        <w:rPr>
          <w:rFonts w:ascii="Arial" w:hAnsi="Arial" w:cs="Arial"/>
          <w:snapToGrid/>
          <w:color w:val="231F20"/>
          <w:sz w:val="24"/>
          <w:szCs w:val="24"/>
        </w:rPr>
        <w:t>performed on park trees.</w:t>
      </w:r>
    </w:p>
    <w:p w14:paraId="221A5433" w14:textId="77777777" w:rsidR="00D86402" w:rsidRPr="0020387A" w:rsidRDefault="00D86402" w:rsidP="00197A89">
      <w:pPr>
        <w:widowControl/>
        <w:autoSpaceDE w:val="0"/>
        <w:autoSpaceDN w:val="0"/>
        <w:adjustRightInd w:val="0"/>
        <w:spacing w:line="360" w:lineRule="auto"/>
        <w:jc w:val="both"/>
        <w:rPr>
          <w:rFonts w:ascii="Arial" w:hAnsi="Arial" w:cs="Arial"/>
          <w:snapToGrid/>
          <w:color w:val="231F20"/>
          <w:sz w:val="24"/>
          <w:szCs w:val="24"/>
        </w:rPr>
      </w:pPr>
    </w:p>
    <w:p w14:paraId="671CEE49" w14:textId="77777777" w:rsidR="00D86402" w:rsidRPr="000A76CF" w:rsidRDefault="00CB7A71" w:rsidP="00E073D9">
      <w:pPr>
        <w:pStyle w:val="ListParagraph"/>
        <w:widowControl/>
        <w:numPr>
          <w:ilvl w:val="0"/>
          <w:numId w:val="51"/>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Work within the City budget process to request desired additiona</w:t>
      </w:r>
      <w:r w:rsidR="00D86402" w:rsidRPr="000A76CF">
        <w:rPr>
          <w:rFonts w:ascii="Arial" w:hAnsi="Arial" w:cs="Arial"/>
          <w:snapToGrid/>
          <w:color w:val="231F20"/>
          <w:sz w:val="24"/>
          <w:szCs w:val="24"/>
        </w:rPr>
        <w:t>l tree maintenance resources.</w:t>
      </w:r>
    </w:p>
    <w:p w14:paraId="5BEE447A" w14:textId="77777777" w:rsidR="00D86402" w:rsidRDefault="00D86402" w:rsidP="00197A89">
      <w:pPr>
        <w:widowControl/>
        <w:autoSpaceDE w:val="0"/>
        <w:autoSpaceDN w:val="0"/>
        <w:adjustRightInd w:val="0"/>
        <w:spacing w:line="360" w:lineRule="auto"/>
        <w:jc w:val="both"/>
        <w:rPr>
          <w:rFonts w:ascii="Arial" w:hAnsi="Arial" w:cs="Arial"/>
          <w:snapToGrid/>
          <w:color w:val="231F20"/>
          <w:sz w:val="24"/>
          <w:szCs w:val="24"/>
        </w:rPr>
      </w:pPr>
    </w:p>
    <w:p w14:paraId="5EC5F3FB" w14:textId="77777777" w:rsidR="00D86402" w:rsidRPr="000A76CF" w:rsidRDefault="00CB7A71" w:rsidP="00E073D9">
      <w:pPr>
        <w:pStyle w:val="ListParagraph"/>
        <w:widowControl/>
        <w:numPr>
          <w:ilvl w:val="0"/>
          <w:numId w:val="51"/>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Train staff in tree protection practices.</w:t>
      </w:r>
    </w:p>
    <w:p w14:paraId="6B2DC118" w14:textId="77777777" w:rsidR="00C452B9" w:rsidRDefault="00C452B9" w:rsidP="00197A89">
      <w:pPr>
        <w:widowControl/>
        <w:autoSpaceDE w:val="0"/>
        <w:autoSpaceDN w:val="0"/>
        <w:adjustRightInd w:val="0"/>
        <w:spacing w:line="360" w:lineRule="auto"/>
        <w:jc w:val="both"/>
        <w:rPr>
          <w:rFonts w:ascii="Arial" w:hAnsi="Arial" w:cs="Arial"/>
          <w:snapToGrid/>
          <w:color w:val="231F20"/>
          <w:sz w:val="24"/>
          <w:szCs w:val="24"/>
        </w:rPr>
      </w:pPr>
    </w:p>
    <w:p w14:paraId="5555988C" w14:textId="77777777" w:rsidR="00CB7A71" w:rsidRPr="000A76CF" w:rsidRDefault="00CB7A71" w:rsidP="00E073D9">
      <w:pPr>
        <w:pStyle w:val="ListParagraph"/>
        <w:widowControl/>
        <w:numPr>
          <w:ilvl w:val="0"/>
          <w:numId w:val="51"/>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Develop BMPs for saving trees.</w:t>
      </w:r>
    </w:p>
    <w:p w14:paraId="4FCA232D" w14:textId="77777777" w:rsidR="00D86402" w:rsidRDefault="00D86402" w:rsidP="00197A89">
      <w:pPr>
        <w:widowControl/>
        <w:autoSpaceDE w:val="0"/>
        <w:autoSpaceDN w:val="0"/>
        <w:adjustRightInd w:val="0"/>
        <w:spacing w:line="360" w:lineRule="auto"/>
        <w:jc w:val="both"/>
        <w:rPr>
          <w:rFonts w:ascii="Arial" w:hAnsi="Arial" w:cs="Arial"/>
          <w:snapToGrid/>
          <w:color w:val="231F20"/>
          <w:sz w:val="24"/>
          <w:szCs w:val="24"/>
        </w:rPr>
      </w:pPr>
    </w:p>
    <w:p w14:paraId="18B459E7" w14:textId="77777777" w:rsidR="00CB7A71" w:rsidRPr="000A76CF" w:rsidRDefault="00CB7A71" w:rsidP="00E073D9">
      <w:pPr>
        <w:pStyle w:val="ListParagraph"/>
        <w:widowControl/>
        <w:numPr>
          <w:ilvl w:val="0"/>
          <w:numId w:val="51"/>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Provide public education regarding rationale for tree removals.</w:t>
      </w:r>
    </w:p>
    <w:p w14:paraId="59E9C39D" w14:textId="77777777" w:rsidR="00D86402" w:rsidRDefault="00D86402" w:rsidP="00197A89">
      <w:pPr>
        <w:widowControl/>
        <w:autoSpaceDE w:val="0"/>
        <w:autoSpaceDN w:val="0"/>
        <w:adjustRightInd w:val="0"/>
        <w:spacing w:line="360" w:lineRule="auto"/>
        <w:jc w:val="both"/>
        <w:rPr>
          <w:rFonts w:ascii="Arial" w:hAnsi="Arial" w:cs="Arial"/>
          <w:snapToGrid/>
          <w:color w:val="231F20"/>
          <w:sz w:val="24"/>
          <w:szCs w:val="24"/>
        </w:rPr>
      </w:pPr>
    </w:p>
    <w:p w14:paraId="78024FEC" w14:textId="77777777" w:rsidR="00CB7A71" w:rsidRPr="000A76CF" w:rsidRDefault="00CB7A71" w:rsidP="00E073D9">
      <w:pPr>
        <w:pStyle w:val="ListParagraph"/>
        <w:widowControl/>
        <w:numPr>
          <w:ilvl w:val="0"/>
          <w:numId w:val="51"/>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Link Vegetation Management Plan haza</w:t>
      </w:r>
      <w:r w:rsidR="00D86402" w:rsidRPr="000A76CF">
        <w:rPr>
          <w:rFonts w:ascii="Arial" w:hAnsi="Arial" w:cs="Arial"/>
          <w:snapToGrid/>
          <w:color w:val="231F20"/>
          <w:sz w:val="24"/>
          <w:szCs w:val="24"/>
        </w:rPr>
        <w:t xml:space="preserve">rd tree needs to the work order </w:t>
      </w:r>
      <w:r w:rsidRPr="000A76CF">
        <w:rPr>
          <w:rFonts w:ascii="Arial" w:hAnsi="Arial" w:cs="Arial"/>
          <w:snapToGrid/>
          <w:color w:val="231F20"/>
          <w:sz w:val="24"/>
          <w:szCs w:val="24"/>
        </w:rPr>
        <w:t>system in priority order for removal.</w:t>
      </w:r>
    </w:p>
    <w:p w14:paraId="0BC11489" w14:textId="77777777" w:rsidR="000A76CF" w:rsidRDefault="000A76CF" w:rsidP="00197A89">
      <w:pPr>
        <w:widowControl/>
        <w:autoSpaceDE w:val="0"/>
        <w:autoSpaceDN w:val="0"/>
        <w:adjustRightInd w:val="0"/>
        <w:spacing w:line="360" w:lineRule="auto"/>
        <w:jc w:val="both"/>
        <w:rPr>
          <w:rFonts w:ascii="Arial" w:hAnsi="Arial" w:cs="Arial"/>
          <w:b/>
          <w:bCs/>
          <w:snapToGrid/>
          <w:color w:val="231F20"/>
          <w:sz w:val="24"/>
          <w:szCs w:val="24"/>
        </w:rPr>
      </w:pPr>
    </w:p>
    <w:p w14:paraId="093D92BB" w14:textId="77777777" w:rsidR="00D86402" w:rsidRPr="00197A89" w:rsidRDefault="00197A89" w:rsidP="00197A89">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lastRenderedPageBreak/>
        <w:t>Community Framework</w:t>
      </w:r>
    </w:p>
    <w:p w14:paraId="1A32C3F0" w14:textId="77777777" w:rsidR="00C452B9" w:rsidRDefault="00C452B9" w:rsidP="00197A89">
      <w:pPr>
        <w:widowControl/>
        <w:autoSpaceDE w:val="0"/>
        <w:autoSpaceDN w:val="0"/>
        <w:adjustRightInd w:val="0"/>
        <w:spacing w:line="360" w:lineRule="auto"/>
        <w:jc w:val="both"/>
        <w:rPr>
          <w:rFonts w:ascii="Arial" w:hAnsi="Arial" w:cs="Arial"/>
          <w:snapToGrid/>
          <w:color w:val="231F20"/>
          <w:sz w:val="24"/>
          <w:szCs w:val="24"/>
        </w:rPr>
      </w:pPr>
    </w:p>
    <w:p w14:paraId="289383EA" w14:textId="77777777" w:rsidR="00CB7A71" w:rsidRPr="000A76CF" w:rsidRDefault="00CB7A71" w:rsidP="00E073D9">
      <w:pPr>
        <w:pStyle w:val="ListParagraph"/>
        <w:widowControl/>
        <w:numPr>
          <w:ilvl w:val="0"/>
          <w:numId w:val="52"/>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Increase p</w:t>
      </w:r>
      <w:r w:rsidR="00C452B9" w:rsidRPr="000A76CF">
        <w:rPr>
          <w:rFonts w:ascii="Arial" w:hAnsi="Arial" w:cs="Arial"/>
          <w:snapToGrid/>
          <w:color w:val="231F20"/>
          <w:sz w:val="24"/>
          <w:szCs w:val="24"/>
        </w:rPr>
        <w:t>ublic education information on “</w:t>
      </w:r>
      <w:r w:rsidRPr="000A76CF">
        <w:rPr>
          <w:rFonts w:ascii="Arial" w:hAnsi="Arial" w:cs="Arial"/>
          <w:snapToGrid/>
          <w:color w:val="231F20"/>
          <w:sz w:val="24"/>
          <w:szCs w:val="24"/>
        </w:rPr>
        <w:t>Park Trees.”</w:t>
      </w:r>
    </w:p>
    <w:p w14:paraId="3E38648D" w14:textId="77777777" w:rsidR="00D86402" w:rsidRDefault="00D86402" w:rsidP="00197A89">
      <w:pPr>
        <w:widowControl/>
        <w:autoSpaceDE w:val="0"/>
        <w:autoSpaceDN w:val="0"/>
        <w:adjustRightInd w:val="0"/>
        <w:spacing w:line="360" w:lineRule="auto"/>
        <w:jc w:val="both"/>
        <w:rPr>
          <w:rFonts w:ascii="Arial" w:hAnsi="Arial" w:cs="Arial"/>
          <w:snapToGrid/>
          <w:color w:val="231F20"/>
          <w:sz w:val="24"/>
          <w:szCs w:val="24"/>
        </w:rPr>
      </w:pPr>
    </w:p>
    <w:p w14:paraId="14764613" w14:textId="77777777" w:rsidR="00324310" w:rsidRDefault="00CB7A71" w:rsidP="00197A89">
      <w:pPr>
        <w:pStyle w:val="ListParagraph"/>
        <w:widowControl/>
        <w:numPr>
          <w:ilvl w:val="0"/>
          <w:numId w:val="52"/>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Work with the business and nonprofit (Park Found</w:t>
      </w:r>
      <w:r w:rsidR="00C452B9" w:rsidRPr="000A76CF">
        <w:rPr>
          <w:rFonts w:ascii="Arial" w:hAnsi="Arial" w:cs="Arial"/>
          <w:snapToGrid/>
          <w:color w:val="231F20"/>
          <w:sz w:val="24"/>
          <w:szCs w:val="24"/>
        </w:rPr>
        <w:t xml:space="preserve">ation) community to </w:t>
      </w:r>
      <w:r w:rsidRPr="000A76CF">
        <w:rPr>
          <w:rFonts w:ascii="Arial" w:hAnsi="Arial" w:cs="Arial"/>
          <w:snapToGrid/>
          <w:color w:val="231F20"/>
          <w:sz w:val="24"/>
          <w:szCs w:val="24"/>
        </w:rPr>
        <w:t>create a tree donation account.</w:t>
      </w:r>
    </w:p>
    <w:p w14:paraId="186AFA02" w14:textId="77777777" w:rsidR="001668D2" w:rsidRPr="00FE570D" w:rsidRDefault="001668D2" w:rsidP="001668D2">
      <w:pPr>
        <w:pStyle w:val="ListParagraph"/>
        <w:widowControl/>
        <w:autoSpaceDE w:val="0"/>
        <w:autoSpaceDN w:val="0"/>
        <w:adjustRightInd w:val="0"/>
        <w:spacing w:line="360" w:lineRule="auto"/>
        <w:jc w:val="both"/>
        <w:rPr>
          <w:rFonts w:ascii="Arial" w:hAnsi="Arial" w:cs="Arial"/>
          <w:snapToGrid/>
          <w:color w:val="231F20"/>
          <w:sz w:val="24"/>
          <w:szCs w:val="24"/>
        </w:rPr>
      </w:pPr>
    </w:p>
    <w:p w14:paraId="5B05CD8E" w14:textId="77777777" w:rsidR="00D86402" w:rsidRDefault="00A32F8F" w:rsidP="00197A89">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 xml:space="preserve">5.12 </w:t>
      </w:r>
      <w:r w:rsidR="00197A89">
        <w:rPr>
          <w:rFonts w:ascii="Arial" w:hAnsi="Arial" w:cs="Arial"/>
          <w:b/>
          <w:bCs/>
          <w:snapToGrid/>
          <w:color w:val="231F20"/>
          <w:sz w:val="24"/>
          <w:szCs w:val="24"/>
        </w:rPr>
        <w:t>Open Space / Natural Areas</w:t>
      </w:r>
    </w:p>
    <w:p w14:paraId="08ABAE96" w14:textId="77777777" w:rsidR="00ED2E74" w:rsidRPr="00197A89" w:rsidRDefault="00ED2E74" w:rsidP="00197A89">
      <w:pPr>
        <w:widowControl/>
        <w:autoSpaceDE w:val="0"/>
        <w:autoSpaceDN w:val="0"/>
        <w:adjustRightInd w:val="0"/>
        <w:spacing w:line="360" w:lineRule="auto"/>
        <w:jc w:val="both"/>
        <w:rPr>
          <w:rFonts w:ascii="Arial" w:hAnsi="Arial" w:cs="Arial"/>
          <w:b/>
          <w:bCs/>
          <w:snapToGrid/>
          <w:color w:val="231F20"/>
          <w:sz w:val="24"/>
          <w:szCs w:val="24"/>
        </w:rPr>
      </w:pPr>
    </w:p>
    <w:p w14:paraId="3D55567B" w14:textId="77777777" w:rsidR="00D86402" w:rsidRDefault="00CB7A71"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The property in this MU is in public ownership and includes </w:t>
      </w:r>
      <w:r w:rsidR="000F4DC4" w:rsidRPr="0020387A">
        <w:rPr>
          <w:rFonts w:ascii="Arial" w:hAnsi="Arial" w:cs="Arial"/>
          <w:snapToGrid/>
          <w:color w:val="231F20"/>
          <w:sz w:val="24"/>
          <w:szCs w:val="24"/>
        </w:rPr>
        <w:t>Moorpark</w:t>
      </w:r>
      <w:r w:rsidR="00D86402">
        <w:rPr>
          <w:rFonts w:ascii="Arial" w:hAnsi="Arial" w:cs="Arial"/>
          <w:snapToGrid/>
          <w:color w:val="231F20"/>
          <w:sz w:val="24"/>
          <w:szCs w:val="24"/>
        </w:rPr>
        <w:t>’s true</w:t>
      </w:r>
      <w:r w:rsidR="00C452B9">
        <w:rPr>
          <w:rFonts w:ascii="Arial" w:hAnsi="Arial" w:cs="Arial"/>
          <w:snapToGrid/>
          <w:color w:val="231F20"/>
          <w:sz w:val="24"/>
          <w:szCs w:val="24"/>
        </w:rPr>
        <w:t xml:space="preserve"> open space and natural</w:t>
      </w:r>
      <w:r w:rsidR="00D86402">
        <w:rPr>
          <w:rFonts w:ascii="Arial" w:hAnsi="Arial" w:cs="Arial"/>
          <w:snapToGrid/>
          <w:color w:val="231F20"/>
          <w:sz w:val="24"/>
          <w:szCs w:val="24"/>
        </w:rPr>
        <w:t xml:space="preserve"> </w:t>
      </w:r>
      <w:r w:rsidRPr="0020387A">
        <w:rPr>
          <w:rFonts w:ascii="Arial" w:hAnsi="Arial" w:cs="Arial"/>
          <w:snapToGrid/>
          <w:color w:val="231F20"/>
          <w:sz w:val="24"/>
          <w:szCs w:val="24"/>
        </w:rPr>
        <w:t>forests</w:t>
      </w:r>
      <w:r w:rsidR="00C452B9">
        <w:rPr>
          <w:rFonts w:ascii="Arial" w:hAnsi="Arial" w:cs="Arial"/>
          <w:snapToGrid/>
          <w:color w:val="231F20"/>
          <w:sz w:val="24"/>
          <w:szCs w:val="24"/>
        </w:rPr>
        <w:t xml:space="preserve"> typically located within </w:t>
      </w:r>
      <w:r w:rsidR="00D86402">
        <w:rPr>
          <w:rFonts w:ascii="Arial" w:hAnsi="Arial" w:cs="Arial"/>
          <w:snapToGrid/>
          <w:color w:val="231F20"/>
          <w:sz w:val="24"/>
          <w:szCs w:val="24"/>
        </w:rPr>
        <w:t>undeveloped</w:t>
      </w:r>
      <w:r w:rsidR="00C452B9">
        <w:rPr>
          <w:rFonts w:ascii="Arial" w:hAnsi="Arial" w:cs="Arial"/>
          <w:snapToGrid/>
          <w:color w:val="231F20"/>
          <w:sz w:val="24"/>
          <w:szCs w:val="24"/>
        </w:rPr>
        <w:t xml:space="preserve"> areas. </w:t>
      </w:r>
      <w:r w:rsidR="00D86402">
        <w:rPr>
          <w:rFonts w:ascii="Arial" w:hAnsi="Arial" w:cs="Arial"/>
          <w:snapToGrid/>
          <w:color w:val="231F20"/>
          <w:sz w:val="24"/>
          <w:szCs w:val="24"/>
        </w:rPr>
        <w:t xml:space="preserve">These </w:t>
      </w:r>
      <w:r w:rsidRPr="0020387A">
        <w:rPr>
          <w:rFonts w:ascii="Arial" w:hAnsi="Arial" w:cs="Arial"/>
          <w:snapToGrid/>
          <w:color w:val="231F20"/>
          <w:sz w:val="24"/>
          <w:szCs w:val="24"/>
        </w:rPr>
        <w:t xml:space="preserve">properties include established forests, riparian corridors, </w:t>
      </w:r>
      <w:r w:rsidR="00D86402">
        <w:rPr>
          <w:rFonts w:ascii="Arial" w:hAnsi="Arial" w:cs="Arial"/>
          <w:snapToGrid/>
          <w:color w:val="231F20"/>
          <w:sz w:val="24"/>
          <w:szCs w:val="24"/>
        </w:rPr>
        <w:t xml:space="preserve">meadows, wetlands, </w:t>
      </w:r>
      <w:r w:rsidRPr="0020387A">
        <w:rPr>
          <w:rFonts w:ascii="Arial" w:hAnsi="Arial" w:cs="Arial"/>
          <w:snapToGrid/>
          <w:color w:val="231F20"/>
          <w:sz w:val="24"/>
          <w:szCs w:val="24"/>
        </w:rPr>
        <w:t xml:space="preserve">and portions of parks that are in a natural state </w:t>
      </w:r>
      <w:r w:rsidR="00D86402">
        <w:rPr>
          <w:rFonts w:ascii="Arial" w:hAnsi="Arial" w:cs="Arial"/>
          <w:snapToGrid/>
          <w:color w:val="231F20"/>
          <w:sz w:val="24"/>
          <w:szCs w:val="24"/>
        </w:rPr>
        <w:t xml:space="preserve">of varying ecosystem complexity </w:t>
      </w:r>
      <w:r w:rsidRPr="0020387A">
        <w:rPr>
          <w:rFonts w:ascii="Arial" w:hAnsi="Arial" w:cs="Arial"/>
          <w:snapToGrid/>
          <w:color w:val="231F20"/>
          <w:sz w:val="24"/>
          <w:szCs w:val="24"/>
        </w:rPr>
        <w:t>and value</w:t>
      </w:r>
      <w:r w:rsidR="00C452B9">
        <w:rPr>
          <w:rFonts w:ascii="Arial" w:hAnsi="Arial" w:cs="Arial"/>
          <w:snapToGrid/>
          <w:color w:val="231F20"/>
          <w:sz w:val="24"/>
          <w:szCs w:val="24"/>
        </w:rPr>
        <w:t>. This MU contains a total of 3</w:t>
      </w:r>
      <w:r w:rsidRPr="0020387A">
        <w:rPr>
          <w:rFonts w:ascii="Arial" w:hAnsi="Arial" w:cs="Arial"/>
          <w:snapToGrid/>
          <w:color w:val="231F20"/>
          <w:sz w:val="24"/>
          <w:szCs w:val="24"/>
        </w:rPr>
        <w:t>20</w:t>
      </w:r>
      <w:r w:rsidR="00C452B9">
        <w:rPr>
          <w:rFonts w:ascii="Arial" w:hAnsi="Arial" w:cs="Arial"/>
          <w:snapToGrid/>
          <w:color w:val="231F20"/>
          <w:sz w:val="24"/>
          <w:szCs w:val="24"/>
        </w:rPr>
        <w:t xml:space="preserve"> </w:t>
      </w:r>
      <w:r w:rsidRPr="0020387A">
        <w:rPr>
          <w:rFonts w:ascii="Arial" w:hAnsi="Arial" w:cs="Arial"/>
          <w:snapToGrid/>
          <w:color w:val="231F20"/>
          <w:sz w:val="24"/>
          <w:szCs w:val="24"/>
        </w:rPr>
        <w:t>acres</w:t>
      </w:r>
      <w:r w:rsidR="00D86402">
        <w:rPr>
          <w:rFonts w:ascii="Arial" w:hAnsi="Arial" w:cs="Arial"/>
          <w:snapToGrid/>
          <w:color w:val="231F20"/>
          <w:sz w:val="24"/>
          <w:szCs w:val="24"/>
        </w:rPr>
        <w:t xml:space="preserve">. Much of it is steep hillsides </w:t>
      </w:r>
      <w:r w:rsidRPr="0020387A">
        <w:rPr>
          <w:rFonts w:ascii="Arial" w:hAnsi="Arial" w:cs="Arial"/>
          <w:snapToGrid/>
          <w:color w:val="231F20"/>
          <w:sz w:val="24"/>
          <w:szCs w:val="24"/>
        </w:rPr>
        <w:t>an</w:t>
      </w:r>
      <w:r w:rsidR="00D86402">
        <w:rPr>
          <w:rFonts w:ascii="Arial" w:hAnsi="Arial" w:cs="Arial"/>
          <w:snapToGrid/>
          <w:color w:val="231F20"/>
          <w:sz w:val="24"/>
          <w:szCs w:val="24"/>
        </w:rPr>
        <w:t xml:space="preserve">d watershed ravines </w:t>
      </w:r>
      <w:r w:rsidR="00C452B9">
        <w:rPr>
          <w:rFonts w:ascii="Arial" w:hAnsi="Arial" w:cs="Arial"/>
          <w:snapToGrid/>
          <w:color w:val="231F20"/>
          <w:sz w:val="24"/>
          <w:szCs w:val="24"/>
        </w:rPr>
        <w:t xml:space="preserve"> </w:t>
      </w:r>
    </w:p>
    <w:p w14:paraId="0DE38A0C" w14:textId="77777777" w:rsidR="00C452B9" w:rsidRPr="00C452B9" w:rsidRDefault="00C452B9" w:rsidP="0035640B">
      <w:pPr>
        <w:widowControl/>
        <w:autoSpaceDE w:val="0"/>
        <w:autoSpaceDN w:val="0"/>
        <w:adjustRightInd w:val="0"/>
        <w:spacing w:line="360" w:lineRule="auto"/>
        <w:jc w:val="both"/>
        <w:rPr>
          <w:rFonts w:ascii="Arial" w:hAnsi="Arial" w:cs="Arial"/>
          <w:snapToGrid/>
          <w:color w:val="231F20"/>
          <w:sz w:val="24"/>
          <w:szCs w:val="24"/>
        </w:rPr>
      </w:pPr>
    </w:p>
    <w:p w14:paraId="6D33AE45" w14:textId="77777777" w:rsidR="00D86402" w:rsidRDefault="00CB7A71"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This MU also contains most of </w:t>
      </w:r>
      <w:r w:rsidR="000F4DC4" w:rsidRPr="0020387A">
        <w:rPr>
          <w:rFonts w:ascii="Arial" w:hAnsi="Arial" w:cs="Arial"/>
          <w:snapToGrid/>
          <w:color w:val="231F20"/>
          <w:sz w:val="24"/>
          <w:szCs w:val="24"/>
        </w:rPr>
        <w:t>Moorpark</w:t>
      </w:r>
      <w:r w:rsidRPr="0020387A">
        <w:rPr>
          <w:rFonts w:ascii="Arial" w:hAnsi="Arial" w:cs="Arial"/>
          <w:snapToGrid/>
          <w:color w:val="231F20"/>
          <w:sz w:val="24"/>
          <w:szCs w:val="24"/>
        </w:rPr>
        <w:t xml:space="preserve">’s </w:t>
      </w:r>
      <w:r w:rsidR="007C066E" w:rsidRPr="00925955">
        <w:rPr>
          <w:rFonts w:ascii="Arial" w:hAnsi="Arial" w:cs="Arial"/>
          <w:snapToGrid/>
          <w:color w:val="231F20"/>
          <w:sz w:val="24"/>
          <w:szCs w:val="24"/>
        </w:rPr>
        <w:t>habitat to a variety of wildlife and to favor native plants over</w:t>
      </w:r>
      <w:r w:rsidR="007C066E">
        <w:rPr>
          <w:rFonts w:ascii="Arial" w:hAnsi="Arial" w:cs="Arial"/>
          <w:snapToGrid/>
          <w:color w:val="231F20"/>
          <w:sz w:val="24"/>
          <w:szCs w:val="24"/>
        </w:rPr>
        <w:t xml:space="preserve"> exotic</w:t>
      </w:r>
      <w:r w:rsidR="007C066E" w:rsidRPr="00925955">
        <w:rPr>
          <w:rFonts w:ascii="Arial" w:hAnsi="Arial" w:cs="Arial"/>
          <w:snapToGrid/>
          <w:color w:val="231F20"/>
          <w:sz w:val="24"/>
          <w:szCs w:val="24"/>
        </w:rPr>
        <w:t xml:space="preserve"> ornamentals when possible</w:t>
      </w:r>
      <w:r w:rsidR="007C066E">
        <w:rPr>
          <w:rFonts w:ascii="Arial" w:hAnsi="Arial" w:cs="Arial"/>
          <w:snapToGrid/>
          <w:color w:val="231F20"/>
          <w:sz w:val="24"/>
          <w:szCs w:val="24"/>
        </w:rPr>
        <w:t>.</w:t>
      </w:r>
      <w:r w:rsidR="007C066E" w:rsidRPr="00925955">
        <w:rPr>
          <w:rFonts w:ascii="Arial" w:hAnsi="Arial" w:cs="Arial"/>
          <w:snapToGrid/>
          <w:color w:val="231F20"/>
          <w:sz w:val="24"/>
          <w:szCs w:val="24"/>
        </w:rPr>
        <w:t xml:space="preserve"> </w:t>
      </w:r>
      <w:r w:rsidR="007C066E">
        <w:rPr>
          <w:rFonts w:ascii="Arial" w:hAnsi="Arial" w:cs="Arial"/>
          <w:snapToGrid/>
          <w:color w:val="231F20"/>
          <w:sz w:val="24"/>
          <w:szCs w:val="24"/>
        </w:rPr>
        <w:t xml:space="preserve">Also </w:t>
      </w:r>
      <w:r w:rsidR="007C066E" w:rsidRPr="00925955">
        <w:rPr>
          <w:rFonts w:ascii="Arial" w:hAnsi="Arial" w:cs="Arial"/>
          <w:snapToGrid/>
          <w:color w:val="231F20"/>
          <w:sz w:val="24"/>
          <w:szCs w:val="24"/>
        </w:rPr>
        <w:t>to create habitat that supports dwindling urban wildlife populations</w:t>
      </w:r>
      <w:r w:rsidR="007C066E">
        <w:rPr>
          <w:rFonts w:ascii="Arial" w:hAnsi="Arial" w:cs="Arial"/>
          <w:snapToGrid/>
          <w:color w:val="231F20"/>
          <w:sz w:val="24"/>
          <w:szCs w:val="24"/>
        </w:rPr>
        <w:t xml:space="preserve"> </w:t>
      </w:r>
      <w:r w:rsidR="007C066E" w:rsidRPr="00925955">
        <w:rPr>
          <w:rFonts w:ascii="Arial" w:hAnsi="Arial" w:cs="Arial"/>
          <w:snapToGrid/>
          <w:color w:val="231F20"/>
          <w:sz w:val="24"/>
          <w:szCs w:val="24"/>
        </w:rPr>
        <w:t xml:space="preserve">and migratory songbirds. </w:t>
      </w:r>
      <w:r w:rsidR="007C066E">
        <w:rPr>
          <w:rFonts w:ascii="Arial" w:hAnsi="Arial" w:cs="Arial"/>
          <w:snapToGrid/>
          <w:color w:val="231F20"/>
          <w:sz w:val="24"/>
          <w:szCs w:val="24"/>
        </w:rPr>
        <w:t xml:space="preserve"> </w:t>
      </w:r>
    </w:p>
    <w:p w14:paraId="72B18AF1" w14:textId="77777777" w:rsidR="007C066E" w:rsidRPr="007C066E" w:rsidRDefault="007C066E" w:rsidP="0035640B">
      <w:pPr>
        <w:widowControl/>
        <w:autoSpaceDE w:val="0"/>
        <w:autoSpaceDN w:val="0"/>
        <w:adjustRightInd w:val="0"/>
        <w:spacing w:line="360" w:lineRule="auto"/>
        <w:jc w:val="both"/>
        <w:rPr>
          <w:rFonts w:ascii="Arial" w:hAnsi="Arial" w:cs="Arial"/>
          <w:snapToGrid/>
          <w:color w:val="231F20"/>
          <w:sz w:val="24"/>
          <w:szCs w:val="24"/>
        </w:rPr>
      </w:pPr>
    </w:p>
    <w:p w14:paraId="202C45C0" w14:textId="77777777" w:rsidR="00CB7A71" w:rsidRPr="00405798" w:rsidRDefault="00CB7A71" w:rsidP="00405798">
      <w:pPr>
        <w:pStyle w:val="NoSpacing"/>
        <w:spacing w:line="360" w:lineRule="auto"/>
        <w:rPr>
          <w:b/>
        </w:rPr>
      </w:pPr>
      <w:r w:rsidRPr="00405798">
        <w:rPr>
          <w:b/>
        </w:rPr>
        <w:t>Current Condition</w:t>
      </w:r>
    </w:p>
    <w:p w14:paraId="5D7C9683" w14:textId="77777777" w:rsidR="00CB7A71" w:rsidRPr="007C066E" w:rsidRDefault="00CB7A71" w:rsidP="007C066E">
      <w:pPr>
        <w:spacing w:line="360" w:lineRule="auto"/>
        <w:jc w:val="both"/>
        <w:rPr>
          <w:rFonts w:ascii="Arial" w:hAnsi="Arial" w:cs="Arial"/>
          <w:sz w:val="24"/>
          <w:szCs w:val="24"/>
        </w:rPr>
      </w:pPr>
      <w:r w:rsidRPr="007C066E">
        <w:rPr>
          <w:rFonts w:ascii="Arial" w:hAnsi="Arial" w:cs="Arial"/>
          <w:sz w:val="24"/>
          <w:szCs w:val="24"/>
        </w:rPr>
        <w:t>Because this unit contains a wide variety of</w:t>
      </w:r>
      <w:r w:rsidR="00D86402" w:rsidRPr="007C066E">
        <w:rPr>
          <w:rFonts w:ascii="Arial" w:hAnsi="Arial" w:cs="Arial"/>
          <w:sz w:val="24"/>
          <w:szCs w:val="24"/>
        </w:rPr>
        <w:t xml:space="preserve"> ecosystem types, the ‘state of </w:t>
      </w:r>
      <w:r w:rsidR="007C066E" w:rsidRPr="007C066E">
        <w:rPr>
          <w:rFonts w:ascii="Arial" w:hAnsi="Arial" w:cs="Arial"/>
          <w:sz w:val="24"/>
          <w:szCs w:val="24"/>
        </w:rPr>
        <w:t xml:space="preserve">the forest’ </w:t>
      </w:r>
      <w:r w:rsidRPr="007C066E">
        <w:rPr>
          <w:rFonts w:ascii="Arial" w:hAnsi="Arial" w:cs="Arial"/>
          <w:sz w:val="24"/>
          <w:szCs w:val="24"/>
        </w:rPr>
        <w:t xml:space="preserve">cannot be easily defined. In general, however, </w:t>
      </w:r>
      <w:r w:rsidR="000F4DC4" w:rsidRPr="007C066E">
        <w:rPr>
          <w:rFonts w:ascii="Arial" w:hAnsi="Arial" w:cs="Arial"/>
          <w:sz w:val="24"/>
          <w:szCs w:val="24"/>
        </w:rPr>
        <w:t>Moorpark</w:t>
      </w:r>
      <w:r w:rsidR="00D86402" w:rsidRPr="007C066E">
        <w:rPr>
          <w:rFonts w:ascii="Arial" w:hAnsi="Arial" w:cs="Arial"/>
          <w:sz w:val="24"/>
          <w:szCs w:val="24"/>
        </w:rPr>
        <w:t>’s</w:t>
      </w:r>
      <w:r w:rsidR="004C5060">
        <w:rPr>
          <w:rFonts w:ascii="Arial" w:hAnsi="Arial" w:cs="Arial"/>
          <w:sz w:val="24"/>
          <w:szCs w:val="24"/>
        </w:rPr>
        <w:t xml:space="preserve"> open space and natural area forest provides a diversity in plant species, unregulated resembling Moorpark’s history.   </w:t>
      </w:r>
      <w:r w:rsidR="00D86402" w:rsidRPr="007C066E">
        <w:rPr>
          <w:rFonts w:ascii="Arial" w:hAnsi="Arial" w:cs="Arial"/>
          <w:sz w:val="24"/>
          <w:szCs w:val="24"/>
        </w:rPr>
        <w:t xml:space="preserve"> </w:t>
      </w:r>
      <w:r w:rsidR="004C5060">
        <w:rPr>
          <w:rFonts w:ascii="Arial" w:hAnsi="Arial" w:cs="Arial"/>
          <w:sz w:val="24"/>
          <w:szCs w:val="24"/>
        </w:rPr>
        <w:t xml:space="preserve"> </w:t>
      </w:r>
    </w:p>
    <w:p w14:paraId="0FA70F89" w14:textId="77777777" w:rsidR="004C5060" w:rsidRDefault="004C5060" w:rsidP="0035640B">
      <w:pPr>
        <w:widowControl/>
        <w:autoSpaceDE w:val="0"/>
        <w:autoSpaceDN w:val="0"/>
        <w:adjustRightInd w:val="0"/>
        <w:spacing w:line="360" w:lineRule="auto"/>
        <w:jc w:val="both"/>
        <w:rPr>
          <w:rFonts w:ascii="Arial" w:hAnsi="Arial" w:cs="Arial"/>
          <w:b/>
          <w:bCs/>
          <w:snapToGrid/>
          <w:color w:val="231F20"/>
          <w:sz w:val="24"/>
          <w:szCs w:val="24"/>
        </w:rPr>
      </w:pPr>
    </w:p>
    <w:p w14:paraId="170BBC7C" w14:textId="77777777" w:rsidR="00CB7A71" w:rsidRPr="0020387A" w:rsidRDefault="00CB7A71"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Desired Condition</w:t>
      </w:r>
    </w:p>
    <w:p w14:paraId="384A9FFD" w14:textId="77777777" w:rsidR="00CB7A71" w:rsidRPr="0020387A" w:rsidRDefault="00CB7A71"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The lands within this MU have the greatest potential for</w:t>
      </w:r>
      <w:r w:rsidR="00D86402">
        <w:rPr>
          <w:rFonts w:ascii="Arial" w:hAnsi="Arial" w:cs="Arial"/>
          <w:snapToGrid/>
          <w:color w:val="231F20"/>
          <w:sz w:val="24"/>
          <w:szCs w:val="24"/>
        </w:rPr>
        <w:t xml:space="preserve"> </w:t>
      </w:r>
      <w:proofErr w:type="spellStart"/>
      <w:r w:rsidR="00D86402">
        <w:rPr>
          <w:rFonts w:ascii="Arial" w:hAnsi="Arial" w:cs="Arial"/>
          <w:snapToGrid/>
          <w:color w:val="231F20"/>
          <w:sz w:val="24"/>
          <w:szCs w:val="24"/>
        </w:rPr>
        <w:t>stormwater</w:t>
      </w:r>
      <w:proofErr w:type="spellEnd"/>
      <w:r w:rsidR="00D86402">
        <w:rPr>
          <w:rFonts w:ascii="Arial" w:hAnsi="Arial" w:cs="Arial"/>
          <w:snapToGrid/>
          <w:color w:val="231F20"/>
          <w:sz w:val="24"/>
          <w:szCs w:val="24"/>
        </w:rPr>
        <w:t xml:space="preserve"> mitigation, </w:t>
      </w:r>
      <w:r w:rsidRPr="0020387A">
        <w:rPr>
          <w:rFonts w:ascii="Arial" w:hAnsi="Arial" w:cs="Arial"/>
          <w:snapToGrid/>
          <w:color w:val="231F20"/>
          <w:sz w:val="24"/>
          <w:szCs w:val="24"/>
        </w:rPr>
        <w:t>enhancement of water quality, carbon seque</w:t>
      </w:r>
      <w:r w:rsidR="00D86402">
        <w:rPr>
          <w:rFonts w:ascii="Arial" w:hAnsi="Arial" w:cs="Arial"/>
          <w:snapToGrid/>
          <w:color w:val="231F20"/>
          <w:sz w:val="24"/>
          <w:szCs w:val="24"/>
        </w:rPr>
        <w:t xml:space="preserve">stration, and wildlife habitat. </w:t>
      </w:r>
      <w:r w:rsidR="004C5060">
        <w:rPr>
          <w:rFonts w:ascii="Arial" w:hAnsi="Arial" w:cs="Arial"/>
          <w:snapToGrid/>
          <w:color w:val="231F20"/>
          <w:sz w:val="24"/>
          <w:szCs w:val="24"/>
        </w:rPr>
        <w:t>T</w:t>
      </w:r>
      <w:r w:rsidRPr="0020387A">
        <w:rPr>
          <w:rFonts w:ascii="Arial" w:hAnsi="Arial" w:cs="Arial"/>
          <w:snapToGrid/>
          <w:color w:val="231F20"/>
          <w:sz w:val="24"/>
          <w:szCs w:val="24"/>
        </w:rPr>
        <w:t>hese fores</w:t>
      </w:r>
      <w:r w:rsidR="004C5060">
        <w:rPr>
          <w:rFonts w:ascii="Arial" w:hAnsi="Arial" w:cs="Arial"/>
          <w:snapToGrid/>
          <w:color w:val="231F20"/>
          <w:sz w:val="24"/>
          <w:szCs w:val="24"/>
        </w:rPr>
        <w:t xml:space="preserve">ted lands </w:t>
      </w:r>
      <w:r w:rsidR="00D86402">
        <w:rPr>
          <w:rFonts w:ascii="Arial" w:hAnsi="Arial" w:cs="Arial"/>
          <w:snapToGrid/>
          <w:color w:val="231F20"/>
          <w:sz w:val="24"/>
          <w:szCs w:val="24"/>
        </w:rPr>
        <w:t xml:space="preserve">provide </w:t>
      </w:r>
      <w:r w:rsidRPr="0020387A">
        <w:rPr>
          <w:rFonts w:ascii="Arial" w:hAnsi="Arial" w:cs="Arial"/>
          <w:snapToGrid/>
          <w:color w:val="231F20"/>
          <w:sz w:val="24"/>
          <w:szCs w:val="24"/>
        </w:rPr>
        <w:t xml:space="preserve">ecological </w:t>
      </w:r>
      <w:r w:rsidR="004C5060">
        <w:rPr>
          <w:rFonts w:ascii="Arial" w:hAnsi="Arial" w:cs="Arial"/>
          <w:snapToGrid/>
          <w:color w:val="231F20"/>
          <w:sz w:val="24"/>
          <w:szCs w:val="24"/>
        </w:rPr>
        <w:t xml:space="preserve">services at a level </w:t>
      </w:r>
      <w:r w:rsidR="00D86402">
        <w:rPr>
          <w:rFonts w:ascii="Arial" w:hAnsi="Arial" w:cs="Arial"/>
          <w:snapToGrid/>
          <w:color w:val="231F20"/>
          <w:sz w:val="24"/>
          <w:szCs w:val="24"/>
        </w:rPr>
        <w:t xml:space="preserve">expected of fully functioning </w:t>
      </w:r>
      <w:r w:rsidRPr="0020387A">
        <w:rPr>
          <w:rFonts w:ascii="Arial" w:hAnsi="Arial" w:cs="Arial"/>
          <w:snapToGrid/>
          <w:color w:val="231F20"/>
          <w:sz w:val="24"/>
          <w:szCs w:val="24"/>
        </w:rPr>
        <w:t>ecosystems. It is vital that the</w:t>
      </w:r>
      <w:r w:rsidR="004C5060">
        <w:rPr>
          <w:rFonts w:ascii="Arial" w:hAnsi="Arial" w:cs="Arial"/>
          <w:snapToGrid/>
          <w:color w:val="231F20"/>
          <w:sz w:val="24"/>
          <w:szCs w:val="24"/>
        </w:rPr>
        <w:t xml:space="preserve"> open space and natural area</w:t>
      </w:r>
      <w:r w:rsidRPr="0020387A">
        <w:rPr>
          <w:rFonts w:ascii="Arial" w:hAnsi="Arial" w:cs="Arial"/>
          <w:snapToGrid/>
          <w:color w:val="231F20"/>
          <w:sz w:val="24"/>
          <w:szCs w:val="24"/>
        </w:rPr>
        <w:t xml:space="preserve"> forest</w:t>
      </w:r>
      <w:r w:rsidR="004C5060">
        <w:rPr>
          <w:rFonts w:ascii="Arial" w:hAnsi="Arial" w:cs="Arial"/>
          <w:snapToGrid/>
          <w:color w:val="231F20"/>
          <w:sz w:val="24"/>
          <w:szCs w:val="24"/>
        </w:rPr>
        <w:t>s</w:t>
      </w:r>
      <w:r w:rsidRPr="0020387A">
        <w:rPr>
          <w:rFonts w:ascii="Arial" w:hAnsi="Arial" w:cs="Arial"/>
          <w:snapToGrid/>
          <w:color w:val="231F20"/>
          <w:sz w:val="24"/>
          <w:szCs w:val="24"/>
        </w:rPr>
        <w:t xml:space="preserve"> continued</w:t>
      </w:r>
      <w:r w:rsidR="004C5060">
        <w:rPr>
          <w:rFonts w:ascii="Arial" w:hAnsi="Arial" w:cs="Arial"/>
          <w:snapToGrid/>
          <w:color w:val="231F20"/>
          <w:sz w:val="24"/>
          <w:szCs w:val="24"/>
        </w:rPr>
        <w:t xml:space="preserve">, providing </w:t>
      </w:r>
      <w:r w:rsidRPr="0020387A">
        <w:rPr>
          <w:rFonts w:ascii="Arial" w:hAnsi="Arial" w:cs="Arial"/>
          <w:snapToGrid/>
          <w:color w:val="231F20"/>
          <w:sz w:val="24"/>
          <w:szCs w:val="24"/>
        </w:rPr>
        <w:t>watersheds</w:t>
      </w:r>
      <w:r w:rsidR="004C5060">
        <w:rPr>
          <w:rFonts w:ascii="Arial" w:hAnsi="Arial" w:cs="Arial"/>
          <w:snapToGrid/>
          <w:color w:val="231F20"/>
          <w:sz w:val="24"/>
          <w:szCs w:val="24"/>
        </w:rPr>
        <w:t>, removal of</w:t>
      </w:r>
      <w:r w:rsidRPr="0020387A">
        <w:rPr>
          <w:rFonts w:ascii="Arial" w:hAnsi="Arial" w:cs="Arial"/>
          <w:snapToGrid/>
          <w:color w:val="231F20"/>
          <w:sz w:val="24"/>
          <w:szCs w:val="24"/>
        </w:rPr>
        <w:t xml:space="preserve"> </w:t>
      </w:r>
      <w:r w:rsidR="00D86402">
        <w:rPr>
          <w:rFonts w:ascii="Arial" w:hAnsi="Arial" w:cs="Arial"/>
          <w:snapToGrid/>
          <w:color w:val="231F20"/>
          <w:sz w:val="24"/>
          <w:szCs w:val="24"/>
        </w:rPr>
        <w:t xml:space="preserve">major invasive </w:t>
      </w:r>
      <w:r w:rsidR="004C5060">
        <w:rPr>
          <w:rFonts w:ascii="Arial" w:hAnsi="Arial" w:cs="Arial"/>
          <w:snapToGrid/>
          <w:color w:val="231F20"/>
          <w:sz w:val="24"/>
          <w:szCs w:val="24"/>
        </w:rPr>
        <w:t>plant species and</w:t>
      </w:r>
      <w:r w:rsidRPr="0020387A">
        <w:rPr>
          <w:rFonts w:ascii="Arial" w:hAnsi="Arial" w:cs="Arial"/>
          <w:snapToGrid/>
          <w:color w:val="231F20"/>
          <w:sz w:val="24"/>
          <w:szCs w:val="24"/>
        </w:rPr>
        <w:t xml:space="preserve"> replantin</w:t>
      </w:r>
      <w:r w:rsidR="00D86402">
        <w:rPr>
          <w:rFonts w:ascii="Arial" w:hAnsi="Arial" w:cs="Arial"/>
          <w:snapToGrid/>
          <w:color w:val="231F20"/>
          <w:sz w:val="24"/>
          <w:szCs w:val="24"/>
        </w:rPr>
        <w:t>g with n</w:t>
      </w:r>
      <w:r w:rsidR="004C5060">
        <w:rPr>
          <w:rFonts w:ascii="Arial" w:hAnsi="Arial" w:cs="Arial"/>
          <w:snapToGrid/>
          <w:color w:val="231F20"/>
          <w:sz w:val="24"/>
          <w:szCs w:val="24"/>
        </w:rPr>
        <w:t>ative species</w:t>
      </w:r>
      <w:r w:rsidR="00D86402">
        <w:rPr>
          <w:rFonts w:ascii="Arial" w:hAnsi="Arial" w:cs="Arial"/>
          <w:snapToGrid/>
          <w:color w:val="231F20"/>
          <w:sz w:val="24"/>
          <w:szCs w:val="24"/>
        </w:rPr>
        <w:t xml:space="preserve"> taken </w:t>
      </w:r>
      <w:r w:rsidR="004C5060">
        <w:rPr>
          <w:rFonts w:ascii="Arial" w:hAnsi="Arial" w:cs="Arial"/>
          <w:snapToGrid/>
          <w:color w:val="231F20"/>
          <w:sz w:val="24"/>
          <w:szCs w:val="24"/>
        </w:rPr>
        <w:t>place</w:t>
      </w:r>
      <w:r w:rsidR="00DF6276">
        <w:rPr>
          <w:rFonts w:ascii="Arial" w:hAnsi="Arial" w:cs="Arial"/>
          <w:snapToGrid/>
          <w:color w:val="231F20"/>
          <w:sz w:val="24"/>
          <w:szCs w:val="24"/>
        </w:rPr>
        <w:t>.</w:t>
      </w:r>
      <w:r w:rsidR="004C5060">
        <w:rPr>
          <w:rFonts w:ascii="Arial" w:hAnsi="Arial" w:cs="Arial"/>
          <w:snapToGrid/>
          <w:color w:val="231F20"/>
          <w:sz w:val="24"/>
          <w:szCs w:val="24"/>
        </w:rPr>
        <w:t xml:space="preserve"> In addition, </w:t>
      </w:r>
      <w:r w:rsidRPr="0020387A">
        <w:rPr>
          <w:rFonts w:ascii="Arial" w:hAnsi="Arial" w:cs="Arial"/>
          <w:snapToGrid/>
          <w:color w:val="231F20"/>
          <w:sz w:val="24"/>
          <w:szCs w:val="24"/>
        </w:rPr>
        <w:t>City r</w:t>
      </w:r>
      <w:r w:rsidR="00D86402">
        <w:rPr>
          <w:rFonts w:ascii="Arial" w:hAnsi="Arial" w:cs="Arial"/>
          <w:snapToGrid/>
          <w:color w:val="231F20"/>
          <w:sz w:val="24"/>
          <w:szCs w:val="24"/>
        </w:rPr>
        <w:t xml:space="preserve">esources </w:t>
      </w:r>
      <w:r w:rsidR="00DF6276">
        <w:rPr>
          <w:rFonts w:ascii="Arial" w:hAnsi="Arial" w:cs="Arial"/>
          <w:snapToGrid/>
          <w:color w:val="231F20"/>
          <w:sz w:val="24"/>
          <w:szCs w:val="24"/>
        </w:rPr>
        <w:t xml:space="preserve">are </w:t>
      </w:r>
      <w:r w:rsidR="00D86402">
        <w:rPr>
          <w:rFonts w:ascii="Arial" w:hAnsi="Arial" w:cs="Arial"/>
          <w:snapToGrid/>
          <w:color w:val="231F20"/>
          <w:sz w:val="24"/>
          <w:szCs w:val="24"/>
        </w:rPr>
        <w:t xml:space="preserve">required </w:t>
      </w:r>
      <w:r w:rsidRPr="0020387A">
        <w:rPr>
          <w:rFonts w:ascii="Arial" w:hAnsi="Arial" w:cs="Arial"/>
          <w:snapToGrid/>
          <w:color w:val="231F20"/>
          <w:sz w:val="24"/>
          <w:szCs w:val="24"/>
        </w:rPr>
        <w:t xml:space="preserve">to monitor, </w:t>
      </w:r>
      <w:proofErr w:type="gramStart"/>
      <w:r w:rsidR="00DF6276">
        <w:rPr>
          <w:rFonts w:ascii="Arial" w:hAnsi="Arial" w:cs="Arial"/>
          <w:snapToGrid/>
          <w:color w:val="231F20"/>
          <w:sz w:val="24"/>
          <w:szCs w:val="24"/>
        </w:rPr>
        <w:t>maintain</w:t>
      </w:r>
      <w:proofErr w:type="gramEnd"/>
      <w:r w:rsidR="00DF6276">
        <w:rPr>
          <w:rFonts w:ascii="Arial" w:hAnsi="Arial" w:cs="Arial"/>
          <w:snapToGrid/>
          <w:color w:val="231F20"/>
          <w:sz w:val="24"/>
          <w:szCs w:val="24"/>
        </w:rPr>
        <w:t xml:space="preserve">, and manage the open </w:t>
      </w:r>
      <w:r w:rsidR="00DF6276">
        <w:rPr>
          <w:rFonts w:ascii="Arial" w:hAnsi="Arial" w:cs="Arial"/>
          <w:snapToGrid/>
          <w:color w:val="231F20"/>
          <w:sz w:val="24"/>
          <w:szCs w:val="24"/>
        </w:rPr>
        <w:lastRenderedPageBreak/>
        <w:t>space and native areas is required</w:t>
      </w:r>
      <w:r w:rsidR="00D86402">
        <w:rPr>
          <w:rFonts w:ascii="Arial" w:hAnsi="Arial" w:cs="Arial"/>
          <w:snapToGrid/>
          <w:color w:val="231F20"/>
          <w:sz w:val="24"/>
          <w:szCs w:val="24"/>
        </w:rPr>
        <w:t xml:space="preserve">. The </w:t>
      </w:r>
      <w:r w:rsidRPr="0020387A">
        <w:rPr>
          <w:rFonts w:ascii="Arial" w:hAnsi="Arial" w:cs="Arial"/>
          <w:snapToGrid/>
          <w:color w:val="231F20"/>
          <w:sz w:val="24"/>
          <w:szCs w:val="24"/>
        </w:rPr>
        <w:t>curr</w:t>
      </w:r>
      <w:r w:rsidR="004C5060">
        <w:rPr>
          <w:rFonts w:ascii="Arial" w:hAnsi="Arial" w:cs="Arial"/>
          <w:snapToGrid/>
          <w:color w:val="231F20"/>
          <w:sz w:val="24"/>
          <w:szCs w:val="24"/>
        </w:rPr>
        <w:t>ent canopy cover percentage is unknow</w:t>
      </w:r>
      <w:r w:rsidR="00DF6276">
        <w:rPr>
          <w:rFonts w:ascii="Arial" w:hAnsi="Arial" w:cs="Arial"/>
          <w:snapToGrid/>
          <w:color w:val="231F20"/>
          <w:sz w:val="24"/>
          <w:szCs w:val="24"/>
        </w:rPr>
        <w:t>n</w:t>
      </w:r>
      <w:r w:rsidRPr="0020387A">
        <w:rPr>
          <w:rFonts w:ascii="Arial" w:hAnsi="Arial" w:cs="Arial"/>
          <w:snapToGrid/>
          <w:color w:val="231F20"/>
          <w:sz w:val="24"/>
          <w:szCs w:val="24"/>
        </w:rPr>
        <w:t xml:space="preserve"> </w:t>
      </w:r>
      <w:r w:rsidR="00DF6276">
        <w:rPr>
          <w:rFonts w:ascii="Arial" w:hAnsi="Arial" w:cs="Arial"/>
          <w:snapToGrid/>
          <w:color w:val="231F20"/>
          <w:sz w:val="24"/>
          <w:szCs w:val="24"/>
        </w:rPr>
        <w:t>for this MU</w:t>
      </w:r>
      <w:r w:rsidR="00D86402">
        <w:rPr>
          <w:rFonts w:ascii="Arial" w:hAnsi="Arial" w:cs="Arial"/>
          <w:snapToGrid/>
          <w:color w:val="231F20"/>
          <w:sz w:val="24"/>
          <w:szCs w:val="24"/>
        </w:rPr>
        <w:t xml:space="preserve">. The 30-year canopy cover </w:t>
      </w:r>
      <w:r w:rsidR="00DF6276">
        <w:rPr>
          <w:rFonts w:ascii="Arial" w:hAnsi="Arial" w:cs="Arial"/>
          <w:snapToGrid/>
          <w:color w:val="231F20"/>
          <w:sz w:val="24"/>
          <w:szCs w:val="24"/>
        </w:rPr>
        <w:t>goal is 3</w:t>
      </w:r>
      <w:r w:rsidRPr="0020387A">
        <w:rPr>
          <w:rFonts w:ascii="Arial" w:hAnsi="Arial" w:cs="Arial"/>
          <w:snapToGrid/>
          <w:color w:val="231F20"/>
          <w:sz w:val="24"/>
          <w:szCs w:val="24"/>
        </w:rPr>
        <w:t>0%.</w:t>
      </w:r>
    </w:p>
    <w:p w14:paraId="21E87691" w14:textId="77777777" w:rsidR="00324310" w:rsidRDefault="00324310" w:rsidP="0035640B">
      <w:pPr>
        <w:widowControl/>
        <w:autoSpaceDE w:val="0"/>
        <w:autoSpaceDN w:val="0"/>
        <w:adjustRightInd w:val="0"/>
        <w:spacing w:line="360" w:lineRule="auto"/>
        <w:jc w:val="both"/>
        <w:rPr>
          <w:rFonts w:ascii="Arial" w:hAnsi="Arial" w:cs="Arial"/>
          <w:b/>
          <w:bCs/>
          <w:snapToGrid/>
          <w:color w:val="231F20"/>
          <w:sz w:val="24"/>
          <w:szCs w:val="24"/>
        </w:rPr>
      </w:pPr>
    </w:p>
    <w:p w14:paraId="6E19615B" w14:textId="77777777" w:rsidR="00CB7A71" w:rsidRPr="0020387A" w:rsidRDefault="00CB7A71"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Issues/Opportunities:</w:t>
      </w:r>
    </w:p>
    <w:p w14:paraId="5EB8C13D" w14:textId="77777777" w:rsidR="00D86402" w:rsidRDefault="00D86402" w:rsidP="0035640B">
      <w:pPr>
        <w:widowControl/>
        <w:autoSpaceDE w:val="0"/>
        <w:autoSpaceDN w:val="0"/>
        <w:adjustRightInd w:val="0"/>
        <w:spacing w:line="360" w:lineRule="auto"/>
        <w:jc w:val="both"/>
        <w:rPr>
          <w:rFonts w:ascii="Arial" w:hAnsi="Arial" w:cs="Arial"/>
          <w:snapToGrid/>
          <w:color w:val="231F20"/>
          <w:sz w:val="24"/>
          <w:szCs w:val="24"/>
        </w:rPr>
      </w:pPr>
    </w:p>
    <w:p w14:paraId="70DA31A0" w14:textId="77777777" w:rsidR="00CB7A71" w:rsidRPr="0020387A" w:rsidRDefault="00CB7A71"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w:t>
      </w:r>
      <w:r w:rsidR="00D86402">
        <w:rPr>
          <w:rFonts w:ascii="Arial" w:hAnsi="Arial" w:cs="Arial"/>
          <w:snapToGrid/>
          <w:color w:val="231F20"/>
          <w:sz w:val="24"/>
          <w:szCs w:val="24"/>
        </w:rPr>
        <w:t xml:space="preserve">e Impacts of </w:t>
      </w:r>
      <w:r w:rsidR="00DF6276">
        <w:rPr>
          <w:rFonts w:ascii="Arial" w:hAnsi="Arial" w:cs="Arial"/>
          <w:snapToGrid/>
          <w:color w:val="231F20"/>
          <w:sz w:val="24"/>
          <w:szCs w:val="24"/>
        </w:rPr>
        <w:t xml:space="preserve">receiving open space and natural areas left unmaintained for several years, </w:t>
      </w:r>
      <w:r w:rsidR="00D86402">
        <w:rPr>
          <w:rFonts w:ascii="Arial" w:hAnsi="Arial" w:cs="Arial"/>
          <w:snapToGrid/>
          <w:color w:val="231F20"/>
          <w:sz w:val="24"/>
          <w:szCs w:val="24"/>
        </w:rPr>
        <w:t xml:space="preserve">decline, they </w:t>
      </w:r>
      <w:r w:rsidRPr="0020387A">
        <w:rPr>
          <w:rFonts w:ascii="Arial" w:hAnsi="Arial" w:cs="Arial"/>
          <w:snapToGrid/>
          <w:color w:val="231F20"/>
          <w:sz w:val="24"/>
          <w:szCs w:val="24"/>
        </w:rPr>
        <w:t>create openings in the forest canopy allowi</w:t>
      </w:r>
      <w:r w:rsidR="00D86402">
        <w:rPr>
          <w:rFonts w:ascii="Arial" w:hAnsi="Arial" w:cs="Arial"/>
          <w:snapToGrid/>
          <w:color w:val="231F20"/>
          <w:sz w:val="24"/>
          <w:szCs w:val="24"/>
        </w:rPr>
        <w:t xml:space="preserve">ng sunlight to enter. When that </w:t>
      </w:r>
      <w:r w:rsidRPr="0020387A">
        <w:rPr>
          <w:rFonts w:ascii="Arial" w:hAnsi="Arial" w:cs="Arial"/>
          <w:snapToGrid/>
          <w:color w:val="231F20"/>
          <w:sz w:val="24"/>
          <w:szCs w:val="24"/>
        </w:rPr>
        <w:t xml:space="preserve">happens, it produces ideal conditions for </w:t>
      </w:r>
      <w:r w:rsidR="00D86402">
        <w:rPr>
          <w:rFonts w:ascii="Arial" w:hAnsi="Arial" w:cs="Arial"/>
          <w:snapToGrid/>
          <w:color w:val="231F20"/>
          <w:sz w:val="24"/>
          <w:szCs w:val="24"/>
        </w:rPr>
        <w:t xml:space="preserve">non-native species like English </w:t>
      </w:r>
      <w:r w:rsidRPr="0020387A">
        <w:rPr>
          <w:rFonts w:ascii="Arial" w:hAnsi="Arial" w:cs="Arial"/>
          <w:snapToGrid/>
          <w:color w:val="231F20"/>
          <w:sz w:val="24"/>
          <w:szCs w:val="24"/>
        </w:rPr>
        <w:t xml:space="preserve">ivy and Himalayan blackberry to invade the </w:t>
      </w:r>
      <w:r w:rsidR="007D6665">
        <w:rPr>
          <w:rFonts w:ascii="Arial" w:hAnsi="Arial" w:cs="Arial"/>
          <w:snapToGrid/>
          <w:color w:val="231F20"/>
          <w:sz w:val="24"/>
          <w:szCs w:val="24"/>
        </w:rPr>
        <w:t xml:space="preserve">forest. As </w:t>
      </w:r>
      <w:proofErr w:type="spellStart"/>
      <w:r w:rsidR="00D86402">
        <w:rPr>
          <w:rFonts w:ascii="Arial" w:hAnsi="Arial" w:cs="Arial"/>
          <w:snapToGrid/>
          <w:color w:val="231F20"/>
          <w:sz w:val="24"/>
          <w:szCs w:val="24"/>
        </w:rPr>
        <w:t>invasive</w:t>
      </w:r>
      <w:r w:rsidR="007D6665">
        <w:rPr>
          <w:rFonts w:ascii="Arial" w:hAnsi="Arial" w:cs="Arial"/>
          <w:snapToGrid/>
          <w:color w:val="231F20"/>
          <w:sz w:val="24"/>
          <w:szCs w:val="24"/>
        </w:rPr>
        <w:t>s</w:t>
      </w:r>
      <w:proofErr w:type="spellEnd"/>
      <w:r w:rsidR="00D86402">
        <w:rPr>
          <w:rFonts w:ascii="Arial" w:hAnsi="Arial" w:cs="Arial"/>
          <w:snapToGrid/>
          <w:color w:val="231F20"/>
          <w:sz w:val="24"/>
          <w:szCs w:val="24"/>
        </w:rPr>
        <w:t xml:space="preserve"> take </w:t>
      </w:r>
      <w:r w:rsidRPr="0020387A">
        <w:rPr>
          <w:rFonts w:ascii="Arial" w:hAnsi="Arial" w:cs="Arial"/>
          <w:snapToGrid/>
          <w:color w:val="231F20"/>
          <w:sz w:val="24"/>
          <w:szCs w:val="24"/>
        </w:rPr>
        <w:t xml:space="preserve">over, the ecology of the forest is radically altered, and </w:t>
      </w:r>
      <w:r w:rsidR="00D86402">
        <w:rPr>
          <w:rFonts w:ascii="Arial" w:hAnsi="Arial" w:cs="Arial"/>
          <w:snapToGrid/>
          <w:color w:val="231F20"/>
          <w:sz w:val="24"/>
          <w:szCs w:val="24"/>
        </w:rPr>
        <w:t xml:space="preserve">the many benefits </w:t>
      </w:r>
      <w:r w:rsidRPr="0020387A">
        <w:rPr>
          <w:rFonts w:ascii="Arial" w:hAnsi="Arial" w:cs="Arial"/>
          <w:snapToGrid/>
          <w:color w:val="231F20"/>
          <w:sz w:val="24"/>
          <w:szCs w:val="24"/>
        </w:rPr>
        <w:t>that the forest provid</w:t>
      </w:r>
      <w:r w:rsidR="00DF6276">
        <w:rPr>
          <w:rFonts w:ascii="Arial" w:hAnsi="Arial" w:cs="Arial"/>
          <w:snapToGrid/>
          <w:color w:val="231F20"/>
          <w:sz w:val="24"/>
          <w:szCs w:val="24"/>
        </w:rPr>
        <w:t>es are diminished. Today, over 3</w:t>
      </w:r>
      <w:r w:rsidRPr="0020387A">
        <w:rPr>
          <w:rFonts w:ascii="Arial" w:hAnsi="Arial" w:cs="Arial"/>
          <w:snapToGrid/>
          <w:color w:val="231F20"/>
          <w:sz w:val="24"/>
          <w:szCs w:val="24"/>
        </w:rPr>
        <w:t xml:space="preserve">0% of </w:t>
      </w:r>
      <w:r w:rsidR="000F4DC4" w:rsidRPr="0020387A">
        <w:rPr>
          <w:rFonts w:ascii="Arial" w:hAnsi="Arial" w:cs="Arial"/>
          <w:snapToGrid/>
          <w:color w:val="231F20"/>
          <w:sz w:val="24"/>
          <w:szCs w:val="24"/>
        </w:rPr>
        <w:t>Moorpark</w:t>
      </w:r>
      <w:r w:rsidR="00D86402">
        <w:rPr>
          <w:rFonts w:ascii="Arial" w:hAnsi="Arial" w:cs="Arial"/>
          <w:snapToGrid/>
          <w:color w:val="231F20"/>
          <w:sz w:val="24"/>
          <w:szCs w:val="24"/>
        </w:rPr>
        <w:t xml:space="preserve">’s </w:t>
      </w:r>
      <w:r w:rsidRPr="0020387A">
        <w:rPr>
          <w:rFonts w:ascii="Arial" w:hAnsi="Arial" w:cs="Arial"/>
          <w:snapToGrid/>
          <w:color w:val="231F20"/>
          <w:sz w:val="24"/>
          <w:szCs w:val="24"/>
        </w:rPr>
        <w:t>remnant forests have some invasive plan</w:t>
      </w:r>
      <w:r w:rsidR="00DF6276">
        <w:rPr>
          <w:rFonts w:ascii="Arial" w:hAnsi="Arial" w:cs="Arial"/>
          <w:snapToGrid/>
          <w:color w:val="231F20"/>
          <w:sz w:val="24"/>
          <w:szCs w:val="24"/>
        </w:rPr>
        <w:t>ts and about 25</w:t>
      </w:r>
      <w:r w:rsidR="00D86402">
        <w:rPr>
          <w:rFonts w:ascii="Arial" w:hAnsi="Arial" w:cs="Arial"/>
          <w:snapToGrid/>
          <w:color w:val="231F20"/>
          <w:sz w:val="24"/>
          <w:szCs w:val="24"/>
        </w:rPr>
        <w:t xml:space="preserve">% are moderately </w:t>
      </w:r>
      <w:r w:rsidRPr="0020387A">
        <w:rPr>
          <w:rFonts w:ascii="Arial" w:hAnsi="Arial" w:cs="Arial"/>
          <w:snapToGrid/>
          <w:color w:val="231F20"/>
          <w:sz w:val="24"/>
          <w:szCs w:val="24"/>
        </w:rPr>
        <w:t xml:space="preserve">to heavily </w:t>
      </w:r>
      <w:r w:rsidR="00FE570D" w:rsidRPr="0020387A">
        <w:rPr>
          <w:rFonts w:ascii="Arial" w:hAnsi="Arial" w:cs="Arial"/>
          <w:snapToGrid/>
          <w:color w:val="231F20"/>
          <w:sz w:val="24"/>
          <w:szCs w:val="24"/>
        </w:rPr>
        <w:t>invade</w:t>
      </w:r>
      <w:r w:rsidRPr="0020387A">
        <w:rPr>
          <w:rFonts w:ascii="Arial" w:hAnsi="Arial" w:cs="Arial"/>
          <w:snapToGrid/>
          <w:color w:val="231F20"/>
          <w:sz w:val="24"/>
          <w:szCs w:val="24"/>
        </w:rPr>
        <w:t xml:space="preserve"> provided</w:t>
      </w:r>
      <w:r w:rsidR="00DF6276">
        <w:rPr>
          <w:rFonts w:ascii="Arial" w:hAnsi="Arial" w:cs="Arial"/>
          <w:snapToGrid/>
          <w:color w:val="231F20"/>
          <w:sz w:val="24"/>
          <w:szCs w:val="24"/>
        </w:rPr>
        <w:t xml:space="preserve"> through site evaluations</w:t>
      </w:r>
      <w:r w:rsidRPr="0020387A">
        <w:rPr>
          <w:rFonts w:ascii="Arial" w:hAnsi="Arial" w:cs="Arial"/>
          <w:snapToGrid/>
          <w:color w:val="231F20"/>
          <w:sz w:val="24"/>
          <w:szCs w:val="24"/>
        </w:rPr>
        <w:t xml:space="preserve"> by the </w:t>
      </w:r>
      <w:r w:rsidR="000F4DC4" w:rsidRPr="0020387A">
        <w:rPr>
          <w:rFonts w:ascii="Arial" w:hAnsi="Arial" w:cs="Arial"/>
          <w:snapToGrid/>
          <w:color w:val="231F20"/>
          <w:sz w:val="24"/>
          <w:szCs w:val="24"/>
        </w:rPr>
        <w:t>Moorpark</w:t>
      </w:r>
      <w:r w:rsidR="00DF6276">
        <w:rPr>
          <w:rFonts w:ascii="Arial" w:hAnsi="Arial" w:cs="Arial"/>
          <w:snapToGrid/>
          <w:color w:val="231F20"/>
          <w:sz w:val="24"/>
          <w:szCs w:val="24"/>
        </w:rPr>
        <w:t xml:space="preserve"> staff.</w:t>
      </w:r>
      <w:r w:rsidR="00D86402">
        <w:rPr>
          <w:rFonts w:ascii="Arial" w:hAnsi="Arial" w:cs="Arial"/>
          <w:snapToGrid/>
          <w:color w:val="231F20"/>
          <w:sz w:val="24"/>
          <w:szCs w:val="24"/>
        </w:rPr>
        <w:t xml:space="preserve"> </w:t>
      </w:r>
      <w:r w:rsidR="00DF6276">
        <w:rPr>
          <w:rFonts w:ascii="Arial" w:hAnsi="Arial" w:cs="Arial"/>
          <w:snapToGrid/>
          <w:color w:val="231F20"/>
          <w:sz w:val="24"/>
          <w:szCs w:val="24"/>
        </w:rPr>
        <w:t xml:space="preserve"> </w:t>
      </w:r>
    </w:p>
    <w:p w14:paraId="7DAEB99D" w14:textId="77777777" w:rsidR="00C45271" w:rsidRPr="0020387A" w:rsidRDefault="00C45271" w:rsidP="0035640B">
      <w:pPr>
        <w:widowControl/>
        <w:autoSpaceDE w:val="0"/>
        <w:autoSpaceDN w:val="0"/>
        <w:adjustRightInd w:val="0"/>
        <w:spacing w:line="360" w:lineRule="auto"/>
        <w:jc w:val="both"/>
        <w:rPr>
          <w:rFonts w:ascii="Arial" w:hAnsi="Arial" w:cs="Arial"/>
          <w:snapToGrid/>
          <w:color w:val="525003"/>
          <w:sz w:val="24"/>
          <w:szCs w:val="24"/>
        </w:rPr>
      </w:pPr>
    </w:p>
    <w:p w14:paraId="3313AADB" w14:textId="77777777" w:rsidR="00C45271" w:rsidRPr="0020387A" w:rsidRDefault="00C45271"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The Loss of Woodland Area</w:t>
      </w:r>
    </w:p>
    <w:p w14:paraId="148E5FEA" w14:textId="77777777" w:rsidR="00C45271" w:rsidRDefault="000F4DC4"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Moorpark</w:t>
      </w:r>
      <w:r w:rsidR="00C45271" w:rsidRPr="0020387A">
        <w:rPr>
          <w:rFonts w:ascii="Arial" w:hAnsi="Arial" w:cs="Arial"/>
          <w:snapToGrid/>
          <w:color w:val="231F20"/>
          <w:sz w:val="24"/>
          <w:szCs w:val="24"/>
        </w:rPr>
        <w:t>’s woodland ar</w:t>
      </w:r>
      <w:r w:rsidR="00D86402">
        <w:rPr>
          <w:rFonts w:ascii="Arial" w:hAnsi="Arial" w:cs="Arial"/>
          <w:snapToGrid/>
          <w:color w:val="231F20"/>
          <w:sz w:val="24"/>
          <w:szCs w:val="24"/>
        </w:rPr>
        <w:t>eas</w:t>
      </w:r>
      <w:r w:rsidR="00885B61">
        <w:rPr>
          <w:rFonts w:ascii="Arial" w:hAnsi="Arial" w:cs="Arial"/>
          <w:snapToGrid/>
          <w:color w:val="231F20"/>
          <w:sz w:val="24"/>
          <w:szCs w:val="24"/>
        </w:rPr>
        <w:t xml:space="preserve"> (355 acres)</w:t>
      </w:r>
      <w:r w:rsidR="00D86402">
        <w:rPr>
          <w:rFonts w:ascii="Arial" w:hAnsi="Arial" w:cs="Arial"/>
          <w:snapToGrid/>
          <w:color w:val="231F20"/>
          <w:sz w:val="24"/>
          <w:szCs w:val="24"/>
        </w:rPr>
        <w:t xml:space="preserve"> </w:t>
      </w:r>
      <w:r w:rsidR="00C45271" w:rsidRPr="0020387A">
        <w:rPr>
          <w:rFonts w:ascii="Arial" w:hAnsi="Arial" w:cs="Arial"/>
          <w:snapToGrid/>
          <w:color w:val="231F20"/>
          <w:sz w:val="24"/>
          <w:szCs w:val="24"/>
        </w:rPr>
        <w:t>distributed across</w:t>
      </w:r>
      <w:r w:rsidR="00D86402">
        <w:rPr>
          <w:rFonts w:ascii="Arial" w:hAnsi="Arial" w:cs="Arial"/>
          <w:snapToGrid/>
          <w:color w:val="231F20"/>
          <w:sz w:val="24"/>
          <w:szCs w:val="24"/>
        </w:rPr>
        <w:t xml:space="preserve"> </w:t>
      </w:r>
      <w:r w:rsidR="00C45271" w:rsidRPr="0020387A">
        <w:rPr>
          <w:rFonts w:ascii="Arial" w:hAnsi="Arial" w:cs="Arial"/>
          <w:snapToGrid/>
          <w:color w:val="231F20"/>
          <w:sz w:val="24"/>
          <w:szCs w:val="24"/>
        </w:rPr>
        <w:t xml:space="preserve">the catchment areas of our urban </w:t>
      </w:r>
      <w:r w:rsidR="00D86402">
        <w:rPr>
          <w:rFonts w:ascii="Arial" w:hAnsi="Arial" w:cs="Arial"/>
          <w:snapToGrid/>
          <w:color w:val="231F20"/>
          <w:sz w:val="24"/>
          <w:szCs w:val="24"/>
        </w:rPr>
        <w:t xml:space="preserve">watersheds where it had maximum </w:t>
      </w:r>
      <w:r w:rsidR="00C45271" w:rsidRPr="0020387A">
        <w:rPr>
          <w:rFonts w:ascii="Arial" w:hAnsi="Arial" w:cs="Arial"/>
          <w:snapToGrid/>
          <w:color w:val="231F20"/>
          <w:sz w:val="24"/>
          <w:szCs w:val="24"/>
        </w:rPr>
        <w:t xml:space="preserve">effectiveness in reducing </w:t>
      </w:r>
      <w:proofErr w:type="spellStart"/>
      <w:r w:rsidR="00C45271" w:rsidRPr="0020387A">
        <w:rPr>
          <w:rFonts w:ascii="Arial" w:hAnsi="Arial" w:cs="Arial"/>
          <w:snapToGrid/>
          <w:color w:val="231F20"/>
          <w:sz w:val="24"/>
          <w:szCs w:val="24"/>
        </w:rPr>
        <w:t>stormwater</w:t>
      </w:r>
      <w:proofErr w:type="spellEnd"/>
      <w:r w:rsidR="00C45271" w:rsidRPr="0020387A">
        <w:rPr>
          <w:rFonts w:ascii="Arial" w:hAnsi="Arial" w:cs="Arial"/>
          <w:snapToGrid/>
          <w:color w:val="231F20"/>
          <w:sz w:val="24"/>
          <w:szCs w:val="24"/>
        </w:rPr>
        <w:t xml:space="preserve"> </w:t>
      </w:r>
      <w:r w:rsidR="00885B61">
        <w:rPr>
          <w:rFonts w:ascii="Arial" w:hAnsi="Arial" w:cs="Arial"/>
          <w:snapToGrid/>
          <w:color w:val="231F20"/>
          <w:sz w:val="24"/>
          <w:szCs w:val="24"/>
        </w:rPr>
        <w:t xml:space="preserve">volumes and peaks, could absorb </w:t>
      </w:r>
      <w:r w:rsidR="00C45271" w:rsidRPr="0020387A">
        <w:rPr>
          <w:rFonts w:ascii="Arial" w:hAnsi="Arial" w:cs="Arial"/>
          <w:snapToGrid/>
          <w:color w:val="231F20"/>
          <w:sz w:val="24"/>
          <w:szCs w:val="24"/>
        </w:rPr>
        <w:t>air and water pollutants from wide areas,</w:t>
      </w:r>
      <w:r w:rsidR="00D86402">
        <w:rPr>
          <w:rFonts w:ascii="Arial" w:hAnsi="Arial" w:cs="Arial"/>
          <w:snapToGrid/>
          <w:color w:val="231F20"/>
          <w:sz w:val="24"/>
          <w:szCs w:val="24"/>
        </w:rPr>
        <w:t xml:space="preserve"> and provided larger and better </w:t>
      </w:r>
      <w:r w:rsidR="00C45271" w:rsidRPr="0020387A">
        <w:rPr>
          <w:rFonts w:ascii="Arial" w:hAnsi="Arial" w:cs="Arial"/>
          <w:snapToGrid/>
          <w:color w:val="231F20"/>
          <w:sz w:val="24"/>
          <w:szCs w:val="24"/>
        </w:rPr>
        <w:t>connected areas for wildlife</w:t>
      </w:r>
      <w:r w:rsidR="001441F1">
        <w:rPr>
          <w:rFonts w:ascii="Arial" w:hAnsi="Arial" w:cs="Arial"/>
          <w:snapToGrid/>
          <w:color w:val="231F20"/>
          <w:sz w:val="24"/>
          <w:szCs w:val="24"/>
        </w:rPr>
        <w:t xml:space="preserve"> must remain and increase</w:t>
      </w:r>
      <w:r w:rsidR="00C45271" w:rsidRPr="0020387A">
        <w:rPr>
          <w:rFonts w:ascii="Arial" w:hAnsi="Arial" w:cs="Arial"/>
          <w:snapToGrid/>
          <w:color w:val="231F20"/>
          <w:sz w:val="24"/>
          <w:szCs w:val="24"/>
        </w:rPr>
        <w:t>.</w:t>
      </w:r>
    </w:p>
    <w:p w14:paraId="35024B02" w14:textId="77777777" w:rsidR="00D86402" w:rsidRPr="0020387A" w:rsidRDefault="00D86402" w:rsidP="0035640B">
      <w:pPr>
        <w:widowControl/>
        <w:autoSpaceDE w:val="0"/>
        <w:autoSpaceDN w:val="0"/>
        <w:adjustRightInd w:val="0"/>
        <w:spacing w:line="360" w:lineRule="auto"/>
        <w:jc w:val="both"/>
        <w:rPr>
          <w:rFonts w:ascii="Arial" w:hAnsi="Arial" w:cs="Arial"/>
          <w:snapToGrid/>
          <w:color w:val="231F20"/>
          <w:sz w:val="24"/>
          <w:szCs w:val="24"/>
        </w:rPr>
      </w:pPr>
    </w:p>
    <w:p w14:paraId="34044BA4" w14:textId="77777777" w:rsidR="00C45271" w:rsidRPr="0020387A" w:rsidRDefault="00C45271"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 xml:space="preserve">An Ambitious Plan to Restore </w:t>
      </w:r>
      <w:r w:rsidR="000F4DC4" w:rsidRPr="0020387A">
        <w:rPr>
          <w:rFonts w:ascii="Arial" w:hAnsi="Arial" w:cs="Arial"/>
          <w:b/>
          <w:bCs/>
          <w:snapToGrid/>
          <w:color w:val="231F20"/>
          <w:sz w:val="24"/>
          <w:szCs w:val="24"/>
        </w:rPr>
        <w:t>Moorpark</w:t>
      </w:r>
      <w:r w:rsidRPr="0020387A">
        <w:rPr>
          <w:rFonts w:ascii="Arial" w:hAnsi="Arial" w:cs="Arial"/>
          <w:b/>
          <w:bCs/>
          <w:snapToGrid/>
          <w:color w:val="231F20"/>
          <w:sz w:val="24"/>
          <w:szCs w:val="24"/>
        </w:rPr>
        <w:t>’s Forests</w:t>
      </w:r>
    </w:p>
    <w:p w14:paraId="23D6AA19" w14:textId="77777777" w:rsidR="00A32F8F" w:rsidRDefault="00C45271"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Although seriously compromised, </w:t>
      </w:r>
      <w:r w:rsidR="000F4DC4" w:rsidRPr="0020387A">
        <w:rPr>
          <w:rFonts w:ascii="Arial" w:hAnsi="Arial" w:cs="Arial"/>
          <w:snapToGrid/>
          <w:color w:val="231F20"/>
          <w:sz w:val="24"/>
          <w:szCs w:val="24"/>
        </w:rPr>
        <w:t>Moorpark</w:t>
      </w:r>
      <w:r w:rsidR="00D86402">
        <w:rPr>
          <w:rFonts w:ascii="Arial" w:hAnsi="Arial" w:cs="Arial"/>
          <w:snapToGrid/>
          <w:color w:val="231F20"/>
          <w:sz w:val="24"/>
          <w:szCs w:val="24"/>
        </w:rPr>
        <w:t xml:space="preserve">’s remnant forests remain </w:t>
      </w:r>
      <w:r w:rsidRPr="0020387A">
        <w:rPr>
          <w:rFonts w:ascii="Arial" w:hAnsi="Arial" w:cs="Arial"/>
          <w:snapToGrid/>
          <w:color w:val="231F20"/>
          <w:sz w:val="24"/>
          <w:szCs w:val="24"/>
        </w:rPr>
        <w:t xml:space="preserve">an extremely valuable component of </w:t>
      </w:r>
      <w:r w:rsidR="000F4DC4" w:rsidRPr="0020387A">
        <w:rPr>
          <w:rFonts w:ascii="Arial" w:hAnsi="Arial" w:cs="Arial"/>
          <w:snapToGrid/>
          <w:color w:val="231F20"/>
          <w:sz w:val="24"/>
          <w:szCs w:val="24"/>
        </w:rPr>
        <w:t>Moorpark</w:t>
      </w:r>
      <w:r w:rsidR="00D86402">
        <w:rPr>
          <w:rFonts w:ascii="Arial" w:hAnsi="Arial" w:cs="Arial"/>
          <w:snapToGrid/>
          <w:color w:val="231F20"/>
          <w:sz w:val="24"/>
          <w:szCs w:val="24"/>
        </w:rPr>
        <w:t xml:space="preserve">’s overall urban forest </w:t>
      </w:r>
      <w:r w:rsidRPr="0020387A">
        <w:rPr>
          <w:rFonts w:ascii="Arial" w:hAnsi="Arial" w:cs="Arial"/>
          <w:snapToGrid/>
          <w:color w:val="231F20"/>
          <w:sz w:val="24"/>
          <w:szCs w:val="24"/>
        </w:rPr>
        <w:t>ecosystem. The Urban Forest Sustainabili</w:t>
      </w:r>
      <w:r w:rsidR="00D86402">
        <w:rPr>
          <w:rFonts w:ascii="Arial" w:hAnsi="Arial" w:cs="Arial"/>
          <w:snapToGrid/>
          <w:color w:val="231F20"/>
          <w:sz w:val="24"/>
          <w:szCs w:val="24"/>
        </w:rPr>
        <w:t xml:space="preserve">ty Model objective to “maintain </w:t>
      </w:r>
      <w:r w:rsidRPr="0020387A">
        <w:rPr>
          <w:rFonts w:ascii="Arial" w:hAnsi="Arial" w:cs="Arial"/>
          <w:snapToGrid/>
          <w:color w:val="231F20"/>
          <w:sz w:val="24"/>
          <w:szCs w:val="24"/>
        </w:rPr>
        <w:t>wild</w:t>
      </w:r>
      <w:r w:rsidR="001441F1">
        <w:rPr>
          <w:rFonts w:ascii="Arial" w:hAnsi="Arial" w:cs="Arial"/>
          <w:snapToGrid/>
          <w:color w:val="231F20"/>
          <w:sz w:val="24"/>
          <w:szCs w:val="24"/>
        </w:rPr>
        <w:t>life corridors to and from the C</w:t>
      </w:r>
      <w:r w:rsidRPr="0020387A">
        <w:rPr>
          <w:rFonts w:ascii="Arial" w:hAnsi="Arial" w:cs="Arial"/>
          <w:snapToGrid/>
          <w:color w:val="231F20"/>
          <w:sz w:val="24"/>
          <w:szCs w:val="24"/>
        </w:rPr>
        <w:t xml:space="preserve">ity” is adequately fulfilled by </w:t>
      </w:r>
      <w:r w:rsidR="000F4DC4" w:rsidRPr="0020387A">
        <w:rPr>
          <w:rFonts w:ascii="Arial" w:hAnsi="Arial" w:cs="Arial"/>
          <w:snapToGrid/>
          <w:color w:val="231F20"/>
          <w:sz w:val="24"/>
          <w:szCs w:val="24"/>
        </w:rPr>
        <w:t>Moorpark</w:t>
      </w:r>
      <w:r w:rsidR="00D86402">
        <w:rPr>
          <w:rFonts w:ascii="Arial" w:hAnsi="Arial" w:cs="Arial"/>
          <w:snapToGrid/>
          <w:color w:val="231F20"/>
          <w:sz w:val="24"/>
          <w:szCs w:val="24"/>
        </w:rPr>
        <w:t xml:space="preserve">’s </w:t>
      </w:r>
      <w:r w:rsidRPr="0020387A">
        <w:rPr>
          <w:rFonts w:ascii="Arial" w:hAnsi="Arial" w:cs="Arial"/>
          <w:snapToGrid/>
          <w:color w:val="231F20"/>
          <w:sz w:val="24"/>
          <w:szCs w:val="24"/>
        </w:rPr>
        <w:t>woodland. Birds and small mammals (up to</w:t>
      </w:r>
      <w:r w:rsidR="00D86402">
        <w:rPr>
          <w:rFonts w:ascii="Arial" w:hAnsi="Arial" w:cs="Arial"/>
          <w:snapToGrid/>
          <w:color w:val="231F20"/>
          <w:sz w:val="24"/>
          <w:szCs w:val="24"/>
        </w:rPr>
        <w:t xml:space="preserve"> the size of coyotes, raccoons, </w:t>
      </w:r>
      <w:r w:rsidRPr="0020387A">
        <w:rPr>
          <w:rFonts w:ascii="Arial" w:hAnsi="Arial" w:cs="Arial"/>
          <w:snapToGrid/>
          <w:color w:val="231F20"/>
          <w:sz w:val="24"/>
          <w:szCs w:val="24"/>
        </w:rPr>
        <w:t xml:space="preserve">fox, and opossums) move freely. Similarly, </w:t>
      </w:r>
      <w:r w:rsidR="00D86402">
        <w:rPr>
          <w:rFonts w:ascii="Arial" w:hAnsi="Arial" w:cs="Arial"/>
          <w:snapToGrid/>
          <w:color w:val="231F20"/>
          <w:sz w:val="24"/>
          <w:szCs w:val="24"/>
        </w:rPr>
        <w:t xml:space="preserve">the creeks within these forests </w:t>
      </w:r>
      <w:r w:rsidRPr="0020387A">
        <w:rPr>
          <w:rFonts w:ascii="Arial" w:hAnsi="Arial" w:cs="Arial"/>
          <w:snapToGrid/>
          <w:color w:val="231F20"/>
          <w:sz w:val="24"/>
          <w:szCs w:val="24"/>
        </w:rPr>
        <w:t xml:space="preserve">are witnessing </w:t>
      </w:r>
      <w:r w:rsidR="00D86402">
        <w:rPr>
          <w:rFonts w:ascii="Arial" w:hAnsi="Arial" w:cs="Arial"/>
          <w:snapToGrid/>
          <w:color w:val="231F20"/>
          <w:sz w:val="24"/>
          <w:szCs w:val="24"/>
        </w:rPr>
        <w:t xml:space="preserve">thanks </w:t>
      </w:r>
      <w:r w:rsidRPr="0020387A">
        <w:rPr>
          <w:rFonts w:ascii="Arial" w:hAnsi="Arial" w:cs="Arial"/>
          <w:snapToGrid/>
          <w:color w:val="231F20"/>
          <w:sz w:val="24"/>
          <w:szCs w:val="24"/>
        </w:rPr>
        <w:t xml:space="preserve">in large part to the efforts </w:t>
      </w:r>
      <w:r w:rsidR="001441F1">
        <w:rPr>
          <w:rFonts w:ascii="Arial" w:hAnsi="Arial" w:cs="Arial"/>
          <w:snapToGrid/>
          <w:color w:val="231F20"/>
          <w:sz w:val="24"/>
          <w:szCs w:val="24"/>
        </w:rPr>
        <w:t xml:space="preserve">to keep the area open </w:t>
      </w:r>
      <w:proofErr w:type="gramStart"/>
      <w:r w:rsidR="001441F1">
        <w:rPr>
          <w:rFonts w:ascii="Arial" w:hAnsi="Arial" w:cs="Arial"/>
          <w:snapToGrid/>
          <w:color w:val="231F20"/>
          <w:sz w:val="24"/>
          <w:szCs w:val="24"/>
        </w:rPr>
        <w:t>and  natural</w:t>
      </w:r>
      <w:proofErr w:type="gramEnd"/>
      <w:r w:rsidR="001441F1">
        <w:rPr>
          <w:rFonts w:ascii="Arial" w:hAnsi="Arial" w:cs="Arial"/>
          <w:snapToGrid/>
          <w:color w:val="231F20"/>
          <w:sz w:val="24"/>
          <w:szCs w:val="24"/>
        </w:rPr>
        <w:t>. O</w:t>
      </w:r>
      <w:r w:rsidR="00D86402">
        <w:rPr>
          <w:rFonts w:ascii="Arial" w:hAnsi="Arial" w:cs="Arial"/>
          <w:snapToGrid/>
          <w:color w:val="231F20"/>
          <w:sz w:val="24"/>
          <w:szCs w:val="24"/>
        </w:rPr>
        <w:t xml:space="preserve">ne only needs to look at </w:t>
      </w:r>
      <w:r w:rsidRPr="0020387A">
        <w:rPr>
          <w:rFonts w:ascii="Arial" w:hAnsi="Arial" w:cs="Arial"/>
          <w:snapToGrid/>
          <w:color w:val="231F20"/>
          <w:sz w:val="24"/>
          <w:szCs w:val="24"/>
        </w:rPr>
        <w:t>the condition of the flora in many of the so</w:t>
      </w:r>
      <w:r w:rsidR="00D86402">
        <w:rPr>
          <w:rFonts w:ascii="Arial" w:hAnsi="Arial" w:cs="Arial"/>
          <w:snapToGrid/>
          <w:color w:val="231F20"/>
          <w:sz w:val="24"/>
          <w:szCs w:val="24"/>
        </w:rPr>
        <w:t xml:space="preserve">-called forests to realize that </w:t>
      </w:r>
      <w:r w:rsidRPr="0020387A">
        <w:rPr>
          <w:rFonts w:ascii="Arial" w:hAnsi="Arial" w:cs="Arial"/>
          <w:snapToGrid/>
          <w:color w:val="231F20"/>
          <w:sz w:val="24"/>
          <w:szCs w:val="24"/>
        </w:rPr>
        <w:t>the habitat values are soon to change for t</w:t>
      </w:r>
      <w:r w:rsidR="001441F1">
        <w:rPr>
          <w:rFonts w:ascii="Arial" w:hAnsi="Arial" w:cs="Arial"/>
          <w:snapToGrid/>
          <w:color w:val="231F20"/>
          <w:sz w:val="24"/>
          <w:szCs w:val="24"/>
        </w:rPr>
        <w:t>he worse forever if protective</w:t>
      </w:r>
      <w:r w:rsidR="00D86402">
        <w:rPr>
          <w:rFonts w:ascii="Arial" w:hAnsi="Arial" w:cs="Arial"/>
          <w:snapToGrid/>
          <w:color w:val="231F20"/>
          <w:sz w:val="24"/>
          <w:szCs w:val="24"/>
        </w:rPr>
        <w:t xml:space="preserve"> </w:t>
      </w:r>
      <w:r w:rsidRPr="0020387A">
        <w:rPr>
          <w:rFonts w:ascii="Arial" w:hAnsi="Arial" w:cs="Arial"/>
          <w:snapToGrid/>
          <w:color w:val="231F20"/>
          <w:sz w:val="24"/>
          <w:szCs w:val="24"/>
        </w:rPr>
        <w:t>action isn’t taken</w:t>
      </w:r>
      <w:r w:rsidR="001441F1">
        <w:rPr>
          <w:rFonts w:ascii="Arial" w:hAnsi="Arial" w:cs="Arial"/>
          <w:snapToGrid/>
          <w:color w:val="231F20"/>
          <w:sz w:val="24"/>
          <w:szCs w:val="24"/>
        </w:rPr>
        <w:t>.</w:t>
      </w:r>
      <w:r w:rsidRPr="0020387A">
        <w:rPr>
          <w:rFonts w:ascii="Arial" w:hAnsi="Arial" w:cs="Arial"/>
          <w:snapToGrid/>
          <w:color w:val="231F20"/>
          <w:sz w:val="24"/>
          <w:szCs w:val="24"/>
        </w:rPr>
        <w:t xml:space="preserve"> </w:t>
      </w:r>
    </w:p>
    <w:p w14:paraId="7D483A8C" w14:textId="77777777" w:rsidR="00D753DC" w:rsidRPr="00D753DC" w:rsidRDefault="00D753DC" w:rsidP="0035640B">
      <w:pPr>
        <w:widowControl/>
        <w:autoSpaceDE w:val="0"/>
        <w:autoSpaceDN w:val="0"/>
        <w:adjustRightInd w:val="0"/>
        <w:spacing w:line="360" w:lineRule="auto"/>
        <w:jc w:val="both"/>
        <w:rPr>
          <w:rFonts w:ascii="Arial" w:hAnsi="Arial" w:cs="Arial"/>
          <w:snapToGrid/>
          <w:color w:val="231F20"/>
          <w:sz w:val="24"/>
          <w:szCs w:val="24"/>
        </w:rPr>
      </w:pPr>
    </w:p>
    <w:p w14:paraId="56FB1946" w14:textId="77777777" w:rsidR="00C45271" w:rsidRPr="0020387A" w:rsidRDefault="00C45271"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lastRenderedPageBreak/>
        <w:t>The Role of the Community</w:t>
      </w:r>
    </w:p>
    <w:p w14:paraId="7A057B8D" w14:textId="77777777" w:rsidR="00C45271" w:rsidRPr="0020387A" w:rsidRDefault="00C45271"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The community must play a large role if </w:t>
      </w:r>
      <w:r w:rsidR="00D86402">
        <w:rPr>
          <w:rFonts w:ascii="Arial" w:hAnsi="Arial" w:cs="Arial"/>
          <w:snapToGrid/>
          <w:color w:val="231F20"/>
          <w:sz w:val="24"/>
          <w:szCs w:val="24"/>
        </w:rPr>
        <w:t xml:space="preserve">urban remnant forests are to be </w:t>
      </w:r>
      <w:r w:rsidR="001441F1">
        <w:rPr>
          <w:rFonts w:ascii="Arial" w:hAnsi="Arial" w:cs="Arial"/>
          <w:snapToGrid/>
          <w:color w:val="231F20"/>
          <w:sz w:val="24"/>
          <w:szCs w:val="24"/>
        </w:rPr>
        <w:t xml:space="preserve">sustained in perpetuity. </w:t>
      </w:r>
      <w:r w:rsidR="00C06A32">
        <w:rPr>
          <w:rFonts w:ascii="Arial" w:hAnsi="Arial" w:cs="Arial"/>
          <w:snapToGrid/>
          <w:color w:val="231F20"/>
          <w:sz w:val="24"/>
          <w:szCs w:val="24"/>
        </w:rPr>
        <w:t xml:space="preserve">Community Services Department </w:t>
      </w:r>
      <w:r w:rsidR="001441F1">
        <w:rPr>
          <w:rFonts w:ascii="Arial" w:hAnsi="Arial" w:cs="Arial"/>
          <w:snapToGrid/>
          <w:color w:val="231F20"/>
          <w:sz w:val="24"/>
          <w:szCs w:val="24"/>
        </w:rPr>
        <w:t>must establis</w:t>
      </w:r>
      <w:r w:rsidR="00C06A32">
        <w:rPr>
          <w:rFonts w:ascii="Arial" w:hAnsi="Arial" w:cs="Arial"/>
          <w:snapToGrid/>
          <w:color w:val="231F20"/>
          <w:sz w:val="24"/>
          <w:szCs w:val="24"/>
        </w:rPr>
        <w:t>h</w:t>
      </w:r>
      <w:r w:rsidR="001441F1">
        <w:rPr>
          <w:rFonts w:ascii="Arial" w:hAnsi="Arial" w:cs="Arial"/>
          <w:snapToGrid/>
          <w:color w:val="231F20"/>
          <w:sz w:val="24"/>
          <w:szCs w:val="24"/>
        </w:rPr>
        <w:t xml:space="preserve"> an open space and natural area </w:t>
      </w:r>
      <w:r w:rsidRPr="0020387A">
        <w:rPr>
          <w:rFonts w:ascii="Arial" w:hAnsi="Arial" w:cs="Arial"/>
          <w:snapToGrid/>
          <w:color w:val="231F20"/>
          <w:sz w:val="24"/>
          <w:szCs w:val="24"/>
        </w:rPr>
        <w:t xml:space="preserve">working model that </w:t>
      </w:r>
      <w:r w:rsidR="00C06A32">
        <w:rPr>
          <w:rFonts w:ascii="Arial" w:hAnsi="Arial" w:cs="Arial"/>
          <w:snapToGrid/>
          <w:color w:val="231F20"/>
          <w:sz w:val="24"/>
          <w:szCs w:val="24"/>
        </w:rPr>
        <w:t>maintains and restores</w:t>
      </w:r>
      <w:r w:rsidR="00D86402">
        <w:rPr>
          <w:rFonts w:ascii="Arial" w:hAnsi="Arial" w:cs="Arial"/>
          <w:snapToGrid/>
          <w:color w:val="231F20"/>
          <w:sz w:val="24"/>
          <w:szCs w:val="24"/>
        </w:rPr>
        <w:t xml:space="preserve"> </w:t>
      </w:r>
      <w:r w:rsidRPr="0020387A">
        <w:rPr>
          <w:rFonts w:ascii="Arial" w:hAnsi="Arial" w:cs="Arial"/>
          <w:snapToGrid/>
          <w:color w:val="231F20"/>
          <w:sz w:val="24"/>
          <w:szCs w:val="24"/>
        </w:rPr>
        <w:t xml:space="preserve">of </w:t>
      </w:r>
      <w:r w:rsidR="000F4DC4" w:rsidRPr="0020387A">
        <w:rPr>
          <w:rFonts w:ascii="Arial" w:hAnsi="Arial" w:cs="Arial"/>
          <w:snapToGrid/>
          <w:color w:val="231F20"/>
          <w:sz w:val="24"/>
          <w:szCs w:val="24"/>
        </w:rPr>
        <w:t>Moorpark</w:t>
      </w:r>
      <w:r w:rsidR="00C06A32">
        <w:rPr>
          <w:rFonts w:ascii="Arial" w:hAnsi="Arial" w:cs="Arial"/>
          <w:snapToGrid/>
          <w:color w:val="231F20"/>
          <w:sz w:val="24"/>
          <w:szCs w:val="24"/>
        </w:rPr>
        <w:t>’s open space, natural areas</w:t>
      </w:r>
      <w:r w:rsidRPr="0020387A">
        <w:rPr>
          <w:rFonts w:ascii="Arial" w:hAnsi="Arial" w:cs="Arial"/>
          <w:snapToGrid/>
          <w:color w:val="231F20"/>
          <w:sz w:val="24"/>
          <w:szCs w:val="24"/>
        </w:rPr>
        <w:t xml:space="preserve"> and trails. </w:t>
      </w:r>
      <w:r w:rsidR="00C06A32">
        <w:rPr>
          <w:rFonts w:ascii="Arial" w:hAnsi="Arial" w:cs="Arial"/>
          <w:snapToGrid/>
          <w:color w:val="231F20"/>
          <w:sz w:val="24"/>
          <w:szCs w:val="24"/>
        </w:rPr>
        <w:t>Moorpark’s open space and natural areas</w:t>
      </w:r>
      <w:r w:rsidRPr="0020387A">
        <w:rPr>
          <w:rFonts w:ascii="Arial" w:hAnsi="Arial" w:cs="Arial"/>
          <w:snapToGrid/>
          <w:color w:val="231F20"/>
          <w:sz w:val="24"/>
          <w:szCs w:val="24"/>
        </w:rPr>
        <w:t xml:space="preserve"> model</w:t>
      </w:r>
      <w:r w:rsidR="00C06A32">
        <w:rPr>
          <w:rFonts w:ascii="Arial" w:hAnsi="Arial" w:cs="Arial"/>
          <w:snapToGrid/>
          <w:color w:val="231F20"/>
          <w:sz w:val="24"/>
          <w:szCs w:val="24"/>
        </w:rPr>
        <w:t xml:space="preserve"> must continue</w:t>
      </w:r>
      <w:r w:rsidRPr="0020387A">
        <w:rPr>
          <w:rFonts w:ascii="Arial" w:hAnsi="Arial" w:cs="Arial"/>
          <w:snapToGrid/>
          <w:color w:val="231F20"/>
          <w:sz w:val="24"/>
          <w:szCs w:val="24"/>
        </w:rPr>
        <w:t xml:space="preserve"> into the future, </w:t>
      </w:r>
      <w:r w:rsidR="00C06A32">
        <w:rPr>
          <w:rFonts w:ascii="Arial" w:hAnsi="Arial" w:cs="Arial"/>
          <w:snapToGrid/>
          <w:color w:val="231F20"/>
          <w:sz w:val="24"/>
          <w:szCs w:val="24"/>
        </w:rPr>
        <w:t xml:space="preserve">providing </w:t>
      </w:r>
      <w:r w:rsidR="00D86402">
        <w:rPr>
          <w:rFonts w:ascii="Arial" w:hAnsi="Arial" w:cs="Arial"/>
          <w:snapToGrid/>
          <w:color w:val="231F20"/>
          <w:sz w:val="24"/>
          <w:szCs w:val="24"/>
        </w:rPr>
        <w:t xml:space="preserve">annual hours of </w:t>
      </w:r>
      <w:r w:rsidRPr="0020387A">
        <w:rPr>
          <w:rFonts w:ascii="Arial" w:hAnsi="Arial" w:cs="Arial"/>
          <w:snapToGrid/>
          <w:color w:val="231F20"/>
          <w:sz w:val="24"/>
          <w:szCs w:val="24"/>
        </w:rPr>
        <w:t>volunteer</w:t>
      </w:r>
      <w:r w:rsidR="00C06A32">
        <w:rPr>
          <w:rFonts w:ascii="Arial" w:hAnsi="Arial" w:cs="Arial"/>
          <w:snapToGrid/>
          <w:color w:val="231F20"/>
          <w:sz w:val="24"/>
          <w:szCs w:val="24"/>
        </w:rPr>
        <w:t xml:space="preserve"> organization support of the </w:t>
      </w:r>
      <w:r w:rsidRPr="0020387A">
        <w:rPr>
          <w:rFonts w:ascii="Arial" w:hAnsi="Arial" w:cs="Arial"/>
          <w:snapToGrid/>
          <w:color w:val="231F20"/>
          <w:sz w:val="24"/>
          <w:szCs w:val="24"/>
        </w:rPr>
        <w:t>program peak</w:t>
      </w:r>
      <w:r w:rsidR="00C06A32">
        <w:rPr>
          <w:rFonts w:ascii="Arial" w:hAnsi="Arial" w:cs="Arial"/>
          <w:snapToGrid/>
          <w:color w:val="231F20"/>
          <w:sz w:val="24"/>
          <w:szCs w:val="24"/>
        </w:rPr>
        <w:t>ing in 2018</w:t>
      </w:r>
      <w:r w:rsidRPr="0020387A">
        <w:rPr>
          <w:rFonts w:ascii="Arial" w:hAnsi="Arial" w:cs="Arial"/>
          <w:snapToGrid/>
          <w:color w:val="231F20"/>
          <w:sz w:val="24"/>
          <w:szCs w:val="24"/>
        </w:rPr>
        <w:t>.</w:t>
      </w:r>
    </w:p>
    <w:p w14:paraId="3F61CA5B" w14:textId="77777777" w:rsidR="007D6665" w:rsidRDefault="007D6665" w:rsidP="0035640B">
      <w:pPr>
        <w:widowControl/>
        <w:autoSpaceDE w:val="0"/>
        <w:autoSpaceDN w:val="0"/>
        <w:adjustRightInd w:val="0"/>
        <w:spacing w:line="360" w:lineRule="auto"/>
        <w:jc w:val="both"/>
        <w:rPr>
          <w:rFonts w:ascii="Arial" w:hAnsi="Arial" w:cs="Arial"/>
          <w:b/>
          <w:bCs/>
          <w:snapToGrid/>
          <w:color w:val="231F20"/>
          <w:sz w:val="24"/>
          <w:szCs w:val="24"/>
        </w:rPr>
      </w:pPr>
    </w:p>
    <w:p w14:paraId="259CE1E6" w14:textId="77777777" w:rsidR="00C45271" w:rsidRPr="0020387A" w:rsidRDefault="00C45271"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Private Views and Public Trees</w:t>
      </w:r>
    </w:p>
    <w:p w14:paraId="0E92EA0F" w14:textId="77777777" w:rsidR="00D76424" w:rsidRPr="0020387A" w:rsidRDefault="00C06A32" w:rsidP="0035640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 The City landscape division </w:t>
      </w:r>
      <w:r w:rsidR="00C45271" w:rsidRPr="0020387A">
        <w:rPr>
          <w:rFonts w:ascii="Arial" w:hAnsi="Arial" w:cs="Arial"/>
          <w:snapToGrid/>
          <w:color w:val="231F20"/>
          <w:sz w:val="24"/>
          <w:szCs w:val="24"/>
        </w:rPr>
        <w:t>manages many acres of f</w:t>
      </w:r>
      <w:r w:rsidR="00D86402">
        <w:rPr>
          <w:rFonts w:ascii="Arial" w:hAnsi="Arial" w:cs="Arial"/>
          <w:snapToGrid/>
          <w:color w:val="231F20"/>
          <w:sz w:val="24"/>
          <w:szCs w:val="24"/>
        </w:rPr>
        <w:t xml:space="preserve">orests on steep hillsides. Many </w:t>
      </w:r>
      <w:r w:rsidR="00C45271" w:rsidRPr="0020387A">
        <w:rPr>
          <w:rFonts w:ascii="Arial" w:hAnsi="Arial" w:cs="Arial"/>
          <w:snapToGrid/>
          <w:color w:val="231F20"/>
          <w:sz w:val="24"/>
          <w:szCs w:val="24"/>
        </w:rPr>
        <w:t xml:space="preserve">homes are located above the forests. </w:t>
      </w:r>
      <w:r w:rsidR="00D86402">
        <w:rPr>
          <w:rFonts w:ascii="Arial" w:hAnsi="Arial" w:cs="Arial"/>
          <w:snapToGrid/>
          <w:color w:val="231F20"/>
          <w:sz w:val="24"/>
          <w:szCs w:val="24"/>
        </w:rPr>
        <w:t xml:space="preserve">These homes in many cases would </w:t>
      </w:r>
      <w:r w:rsidR="00C45271" w:rsidRPr="0020387A">
        <w:rPr>
          <w:rFonts w:ascii="Arial" w:hAnsi="Arial" w:cs="Arial"/>
          <w:snapToGrid/>
          <w:color w:val="231F20"/>
          <w:sz w:val="24"/>
          <w:szCs w:val="24"/>
        </w:rPr>
        <w:t>have d</w:t>
      </w:r>
      <w:r>
        <w:rPr>
          <w:rFonts w:ascii="Arial" w:hAnsi="Arial" w:cs="Arial"/>
          <w:snapToGrid/>
          <w:color w:val="231F20"/>
          <w:sz w:val="24"/>
          <w:szCs w:val="24"/>
        </w:rPr>
        <w:t>ramatic views of mountains if</w:t>
      </w:r>
      <w:r w:rsidR="00D86402">
        <w:rPr>
          <w:rFonts w:ascii="Arial" w:hAnsi="Arial" w:cs="Arial"/>
          <w:snapToGrid/>
          <w:color w:val="231F20"/>
          <w:sz w:val="24"/>
          <w:szCs w:val="24"/>
        </w:rPr>
        <w:t xml:space="preserve"> it not for City-owned </w:t>
      </w:r>
      <w:r>
        <w:rPr>
          <w:rFonts w:ascii="Arial" w:hAnsi="Arial" w:cs="Arial"/>
          <w:snapToGrid/>
          <w:color w:val="231F20"/>
          <w:sz w:val="24"/>
          <w:szCs w:val="24"/>
        </w:rPr>
        <w:t>trees. City</w:t>
      </w:r>
      <w:r w:rsidR="00C45271" w:rsidRPr="0020387A">
        <w:rPr>
          <w:rFonts w:ascii="Arial" w:hAnsi="Arial" w:cs="Arial"/>
          <w:snapToGrid/>
          <w:color w:val="231F20"/>
          <w:sz w:val="24"/>
          <w:szCs w:val="24"/>
        </w:rPr>
        <w:t xml:space="preserve"> policies on private views hav</w:t>
      </w:r>
      <w:r w:rsidR="00D86402">
        <w:rPr>
          <w:rFonts w:ascii="Arial" w:hAnsi="Arial" w:cs="Arial"/>
          <w:snapToGrid/>
          <w:color w:val="231F20"/>
          <w:sz w:val="24"/>
          <w:szCs w:val="24"/>
        </w:rPr>
        <w:t xml:space="preserve">e </w:t>
      </w:r>
      <w:r>
        <w:rPr>
          <w:rFonts w:ascii="Arial" w:hAnsi="Arial" w:cs="Arial"/>
          <w:snapToGrid/>
          <w:color w:val="231F20"/>
          <w:sz w:val="24"/>
          <w:szCs w:val="24"/>
        </w:rPr>
        <w:t>not varied over the years. Trees are not</w:t>
      </w:r>
      <w:r w:rsidR="00C45271" w:rsidRPr="0020387A">
        <w:rPr>
          <w:rFonts w:ascii="Arial" w:hAnsi="Arial" w:cs="Arial"/>
          <w:snapToGrid/>
          <w:color w:val="231F20"/>
          <w:sz w:val="24"/>
          <w:szCs w:val="24"/>
        </w:rPr>
        <w:t xml:space="preserve"> allowed to be topped for views</w:t>
      </w:r>
      <w:r>
        <w:rPr>
          <w:rFonts w:ascii="Arial" w:hAnsi="Arial" w:cs="Arial"/>
          <w:snapToGrid/>
          <w:color w:val="231F20"/>
          <w:sz w:val="24"/>
          <w:szCs w:val="24"/>
        </w:rPr>
        <w:t xml:space="preserve"> at </w:t>
      </w:r>
      <w:r w:rsidR="00C45271" w:rsidRPr="0020387A">
        <w:rPr>
          <w:rFonts w:ascii="Arial" w:hAnsi="Arial" w:cs="Arial"/>
          <w:snapToGrid/>
          <w:color w:val="231F20"/>
          <w:sz w:val="24"/>
          <w:szCs w:val="24"/>
        </w:rPr>
        <w:t>homeowner</w:t>
      </w:r>
      <w:r w:rsidR="00D86402">
        <w:rPr>
          <w:rFonts w:ascii="Arial" w:hAnsi="Arial" w:cs="Arial"/>
          <w:snapToGrid/>
          <w:color w:val="231F20"/>
          <w:sz w:val="24"/>
          <w:szCs w:val="24"/>
        </w:rPr>
        <w:t xml:space="preserve">’s </w:t>
      </w:r>
      <w:r>
        <w:rPr>
          <w:rFonts w:ascii="Arial" w:hAnsi="Arial" w:cs="Arial"/>
          <w:snapToGrid/>
          <w:color w:val="231F20"/>
          <w:sz w:val="24"/>
          <w:szCs w:val="24"/>
        </w:rPr>
        <w:t>request because topping kills trees, therefore not allowed. T</w:t>
      </w:r>
      <w:r w:rsidR="00D76424" w:rsidRPr="0020387A">
        <w:rPr>
          <w:rFonts w:ascii="Arial" w:hAnsi="Arial" w:cs="Arial"/>
          <w:snapToGrid/>
          <w:color w:val="231F20"/>
          <w:sz w:val="24"/>
          <w:szCs w:val="24"/>
        </w:rPr>
        <w:t>rees can be pruned for privat</w:t>
      </w:r>
      <w:r w:rsidR="00D86402">
        <w:rPr>
          <w:rFonts w:ascii="Arial" w:hAnsi="Arial" w:cs="Arial"/>
          <w:snapToGrid/>
          <w:color w:val="231F20"/>
          <w:sz w:val="24"/>
          <w:szCs w:val="24"/>
        </w:rPr>
        <w:t xml:space="preserve">e views but cannot be topped or </w:t>
      </w:r>
      <w:r w:rsidR="00D76424" w:rsidRPr="0020387A">
        <w:rPr>
          <w:rFonts w:ascii="Arial" w:hAnsi="Arial" w:cs="Arial"/>
          <w:snapToGrid/>
          <w:color w:val="231F20"/>
          <w:sz w:val="24"/>
          <w:szCs w:val="24"/>
        </w:rPr>
        <w:t>removed solely for that purpose.</w:t>
      </w:r>
    </w:p>
    <w:p w14:paraId="3529E916" w14:textId="77777777" w:rsidR="00D86402" w:rsidRDefault="00D86402" w:rsidP="0035640B">
      <w:pPr>
        <w:widowControl/>
        <w:autoSpaceDE w:val="0"/>
        <w:autoSpaceDN w:val="0"/>
        <w:adjustRightInd w:val="0"/>
        <w:spacing w:line="360" w:lineRule="auto"/>
        <w:jc w:val="both"/>
        <w:rPr>
          <w:rFonts w:ascii="Arial" w:hAnsi="Arial" w:cs="Arial"/>
          <w:b/>
          <w:bCs/>
          <w:snapToGrid/>
          <w:color w:val="231F20"/>
          <w:sz w:val="24"/>
          <w:szCs w:val="24"/>
        </w:rPr>
      </w:pPr>
    </w:p>
    <w:p w14:paraId="23DFCE34" w14:textId="77777777" w:rsidR="00D76424" w:rsidRPr="0020387A" w:rsidRDefault="00D76424"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Goals and Actions</w:t>
      </w:r>
    </w:p>
    <w:p w14:paraId="5BF6793B" w14:textId="77777777" w:rsidR="00D86402" w:rsidRDefault="00D86402" w:rsidP="0035640B">
      <w:pPr>
        <w:widowControl/>
        <w:autoSpaceDE w:val="0"/>
        <w:autoSpaceDN w:val="0"/>
        <w:adjustRightInd w:val="0"/>
        <w:spacing w:line="360" w:lineRule="auto"/>
        <w:jc w:val="both"/>
        <w:rPr>
          <w:rFonts w:ascii="Arial" w:hAnsi="Arial" w:cs="Arial"/>
          <w:b/>
          <w:bCs/>
          <w:snapToGrid/>
          <w:color w:val="231F20"/>
          <w:sz w:val="24"/>
          <w:szCs w:val="24"/>
        </w:rPr>
      </w:pPr>
    </w:p>
    <w:p w14:paraId="1995AC32" w14:textId="77777777" w:rsidR="00D76424" w:rsidRPr="0020387A" w:rsidRDefault="00D76424"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Tree Resource</w:t>
      </w:r>
    </w:p>
    <w:p w14:paraId="1DFBB2E3" w14:textId="77777777" w:rsidR="00D86402" w:rsidRDefault="00D86402" w:rsidP="0035640B">
      <w:pPr>
        <w:widowControl/>
        <w:autoSpaceDE w:val="0"/>
        <w:autoSpaceDN w:val="0"/>
        <w:adjustRightInd w:val="0"/>
        <w:spacing w:line="360" w:lineRule="auto"/>
        <w:jc w:val="both"/>
        <w:rPr>
          <w:rFonts w:ascii="Arial" w:hAnsi="Arial" w:cs="Arial"/>
          <w:snapToGrid/>
          <w:color w:val="231F20"/>
          <w:sz w:val="24"/>
          <w:szCs w:val="24"/>
        </w:rPr>
      </w:pPr>
    </w:p>
    <w:p w14:paraId="5C0A7532" w14:textId="77777777" w:rsidR="00D76424" w:rsidRPr="000A76CF" w:rsidRDefault="00C06A32" w:rsidP="00E073D9">
      <w:pPr>
        <w:pStyle w:val="ListParagraph"/>
        <w:widowControl/>
        <w:numPr>
          <w:ilvl w:val="0"/>
          <w:numId w:val="53"/>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 xml:space="preserve">Continue to work with the WCA </w:t>
      </w:r>
      <w:r w:rsidR="00D76424" w:rsidRPr="000A76CF">
        <w:rPr>
          <w:rFonts w:ascii="Arial" w:hAnsi="Arial" w:cs="Arial"/>
          <w:snapToGrid/>
          <w:color w:val="231F20"/>
          <w:sz w:val="24"/>
          <w:szCs w:val="24"/>
        </w:rPr>
        <w:t>to inventory</w:t>
      </w:r>
      <w:r w:rsidR="00D86402" w:rsidRPr="000A76CF">
        <w:rPr>
          <w:rFonts w:ascii="Arial" w:hAnsi="Arial" w:cs="Arial"/>
          <w:snapToGrid/>
          <w:color w:val="231F20"/>
          <w:sz w:val="24"/>
          <w:szCs w:val="24"/>
        </w:rPr>
        <w:t xml:space="preserve">, assess, and validate existing </w:t>
      </w:r>
      <w:r w:rsidR="00D76424" w:rsidRPr="000A76CF">
        <w:rPr>
          <w:rFonts w:ascii="Arial" w:hAnsi="Arial" w:cs="Arial"/>
          <w:snapToGrid/>
          <w:color w:val="231F20"/>
          <w:sz w:val="24"/>
          <w:szCs w:val="24"/>
        </w:rPr>
        <w:t xml:space="preserve">and new data on </w:t>
      </w:r>
      <w:r w:rsidR="000F4DC4" w:rsidRPr="000A76CF">
        <w:rPr>
          <w:rFonts w:ascii="Arial" w:hAnsi="Arial" w:cs="Arial"/>
          <w:snapToGrid/>
          <w:color w:val="231F20"/>
          <w:sz w:val="24"/>
          <w:szCs w:val="24"/>
        </w:rPr>
        <w:t>Moorpark</w:t>
      </w:r>
      <w:r w:rsidR="00D76424" w:rsidRPr="000A76CF">
        <w:rPr>
          <w:rFonts w:ascii="Arial" w:hAnsi="Arial" w:cs="Arial"/>
          <w:snapToGrid/>
          <w:color w:val="231F20"/>
          <w:sz w:val="24"/>
          <w:szCs w:val="24"/>
        </w:rPr>
        <w:t>’s remnant forests.</w:t>
      </w:r>
    </w:p>
    <w:p w14:paraId="183EEAFD" w14:textId="77777777" w:rsidR="00D86402" w:rsidRPr="0020387A" w:rsidRDefault="00D86402" w:rsidP="0035640B">
      <w:pPr>
        <w:widowControl/>
        <w:autoSpaceDE w:val="0"/>
        <w:autoSpaceDN w:val="0"/>
        <w:adjustRightInd w:val="0"/>
        <w:spacing w:line="360" w:lineRule="auto"/>
        <w:jc w:val="both"/>
        <w:rPr>
          <w:rFonts w:ascii="Arial" w:hAnsi="Arial" w:cs="Arial"/>
          <w:snapToGrid/>
          <w:color w:val="231F20"/>
          <w:sz w:val="24"/>
          <w:szCs w:val="24"/>
        </w:rPr>
      </w:pPr>
    </w:p>
    <w:p w14:paraId="40C9ADFF" w14:textId="77777777" w:rsidR="00D76424" w:rsidRPr="000A76CF" w:rsidRDefault="00D76424" w:rsidP="00E073D9">
      <w:pPr>
        <w:pStyle w:val="ListParagraph"/>
        <w:widowControl/>
        <w:numPr>
          <w:ilvl w:val="0"/>
          <w:numId w:val="53"/>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 xml:space="preserve">Continue to restore </w:t>
      </w:r>
      <w:r w:rsidR="000F4DC4" w:rsidRPr="000A76CF">
        <w:rPr>
          <w:rFonts w:ascii="Arial" w:hAnsi="Arial" w:cs="Arial"/>
          <w:snapToGrid/>
          <w:color w:val="231F20"/>
          <w:sz w:val="24"/>
          <w:szCs w:val="24"/>
        </w:rPr>
        <w:t>Moorpark</w:t>
      </w:r>
      <w:r w:rsidRPr="000A76CF">
        <w:rPr>
          <w:rFonts w:ascii="Arial" w:hAnsi="Arial" w:cs="Arial"/>
          <w:snapToGrid/>
          <w:color w:val="231F20"/>
          <w:sz w:val="24"/>
          <w:szCs w:val="24"/>
        </w:rPr>
        <w:t xml:space="preserve">’s forest </w:t>
      </w:r>
      <w:r w:rsidR="00C06A32" w:rsidRPr="000A76CF">
        <w:rPr>
          <w:rFonts w:ascii="Arial" w:hAnsi="Arial" w:cs="Arial"/>
          <w:snapToGrid/>
          <w:color w:val="231F20"/>
          <w:sz w:val="24"/>
          <w:szCs w:val="24"/>
        </w:rPr>
        <w:t xml:space="preserve"> open space and native </w:t>
      </w:r>
      <w:r w:rsidRPr="000A76CF">
        <w:rPr>
          <w:rFonts w:ascii="Arial" w:hAnsi="Arial" w:cs="Arial"/>
          <w:snapToGrid/>
          <w:color w:val="231F20"/>
          <w:sz w:val="24"/>
          <w:szCs w:val="24"/>
        </w:rPr>
        <w:t xml:space="preserve">lands </w:t>
      </w:r>
      <w:r w:rsidR="00C06A32" w:rsidRPr="000A76CF">
        <w:rPr>
          <w:rFonts w:ascii="Arial" w:hAnsi="Arial" w:cs="Arial"/>
          <w:snapToGrid/>
          <w:color w:val="231F20"/>
          <w:sz w:val="24"/>
          <w:szCs w:val="24"/>
        </w:rPr>
        <w:t xml:space="preserve"> </w:t>
      </w:r>
    </w:p>
    <w:p w14:paraId="1424F16C" w14:textId="77777777" w:rsidR="00C06A32" w:rsidRPr="0020387A" w:rsidRDefault="00C06A32" w:rsidP="0035640B">
      <w:pPr>
        <w:widowControl/>
        <w:autoSpaceDE w:val="0"/>
        <w:autoSpaceDN w:val="0"/>
        <w:adjustRightInd w:val="0"/>
        <w:spacing w:line="360" w:lineRule="auto"/>
        <w:jc w:val="both"/>
        <w:rPr>
          <w:rFonts w:ascii="Arial" w:hAnsi="Arial" w:cs="Arial"/>
          <w:snapToGrid/>
          <w:color w:val="231F20"/>
          <w:sz w:val="24"/>
          <w:szCs w:val="24"/>
        </w:rPr>
      </w:pPr>
    </w:p>
    <w:p w14:paraId="684E7148" w14:textId="77777777" w:rsidR="00D76424" w:rsidRPr="000A76CF" w:rsidRDefault="00D76424" w:rsidP="00E073D9">
      <w:pPr>
        <w:pStyle w:val="ListParagraph"/>
        <w:widowControl/>
        <w:numPr>
          <w:ilvl w:val="0"/>
          <w:numId w:val="53"/>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Establish a standalone riparian corridor forest inventory.</w:t>
      </w:r>
    </w:p>
    <w:p w14:paraId="245CC813" w14:textId="77777777" w:rsidR="00D86402" w:rsidRDefault="00D86402" w:rsidP="0035640B">
      <w:pPr>
        <w:widowControl/>
        <w:autoSpaceDE w:val="0"/>
        <w:autoSpaceDN w:val="0"/>
        <w:adjustRightInd w:val="0"/>
        <w:spacing w:line="360" w:lineRule="auto"/>
        <w:jc w:val="both"/>
        <w:rPr>
          <w:rFonts w:ascii="Arial" w:hAnsi="Arial" w:cs="Arial"/>
          <w:snapToGrid/>
          <w:color w:val="231F20"/>
          <w:sz w:val="24"/>
          <w:szCs w:val="24"/>
        </w:rPr>
      </w:pPr>
    </w:p>
    <w:p w14:paraId="1674507B" w14:textId="77777777" w:rsidR="00D76424" w:rsidRPr="000A76CF" w:rsidRDefault="00D76424" w:rsidP="00E073D9">
      <w:pPr>
        <w:pStyle w:val="ListParagraph"/>
        <w:widowControl/>
        <w:numPr>
          <w:ilvl w:val="0"/>
          <w:numId w:val="53"/>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 xml:space="preserve">Establish evergreen canopy guidelines </w:t>
      </w:r>
      <w:r w:rsidR="00D86402" w:rsidRPr="000A76CF">
        <w:rPr>
          <w:rFonts w:ascii="Arial" w:hAnsi="Arial" w:cs="Arial"/>
          <w:snapToGrid/>
          <w:color w:val="231F20"/>
          <w:sz w:val="24"/>
          <w:szCs w:val="24"/>
        </w:rPr>
        <w:t xml:space="preserve">to support watershed protection </w:t>
      </w:r>
      <w:r w:rsidRPr="000A76CF">
        <w:rPr>
          <w:rFonts w:ascii="Arial" w:hAnsi="Arial" w:cs="Arial"/>
          <w:snapToGrid/>
          <w:color w:val="231F20"/>
          <w:sz w:val="24"/>
          <w:szCs w:val="24"/>
        </w:rPr>
        <w:t>and wildlife habitat.</w:t>
      </w:r>
    </w:p>
    <w:p w14:paraId="07402E6B" w14:textId="77777777" w:rsidR="00D86402" w:rsidRDefault="00D86402" w:rsidP="0035640B">
      <w:pPr>
        <w:widowControl/>
        <w:autoSpaceDE w:val="0"/>
        <w:autoSpaceDN w:val="0"/>
        <w:adjustRightInd w:val="0"/>
        <w:spacing w:line="360" w:lineRule="auto"/>
        <w:jc w:val="both"/>
        <w:rPr>
          <w:rFonts w:ascii="Arial" w:hAnsi="Arial" w:cs="Arial"/>
          <w:snapToGrid/>
          <w:color w:val="231F20"/>
          <w:sz w:val="24"/>
          <w:szCs w:val="24"/>
        </w:rPr>
      </w:pPr>
    </w:p>
    <w:p w14:paraId="44416708" w14:textId="77777777" w:rsidR="00D76424" w:rsidRPr="000A76CF" w:rsidRDefault="00D76424" w:rsidP="00E073D9">
      <w:pPr>
        <w:pStyle w:val="ListParagraph"/>
        <w:widowControl/>
        <w:numPr>
          <w:ilvl w:val="0"/>
          <w:numId w:val="54"/>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lastRenderedPageBreak/>
        <w:t>Use more understory species, where</w:t>
      </w:r>
      <w:r w:rsidR="00D86402" w:rsidRPr="000A76CF">
        <w:rPr>
          <w:rFonts w:ascii="Arial" w:hAnsi="Arial" w:cs="Arial"/>
          <w:snapToGrid/>
          <w:color w:val="231F20"/>
          <w:sz w:val="24"/>
          <w:szCs w:val="24"/>
        </w:rPr>
        <w:t xml:space="preserve"> appropriate, for increased and </w:t>
      </w:r>
      <w:r w:rsidRPr="000A76CF">
        <w:rPr>
          <w:rFonts w:ascii="Arial" w:hAnsi="Arial" w:cs="Arial"/>
          <w:snapToGrid/>
          <w:color w:val="231F20"/>
          <w:sz w:val="24"/>
          <w:szCs w:val="24"/>
        </w:rPr>
        <w:t>multi-layered canopy.</w:t>
      </w:r>
    </w:p>
    <w:p w14:paraId="1C1A8589" w14:textId="77777777" w:rsidR="00C06A32" w:rsidRDefault="00C06A32" w:rsidP="0035640B">
      <w:pPr>
        <w:widowControl/>
        <w:autoSpaceDE w:val="0"/>
        <w:autoSpaceDN w:val="0"/>
        <w:adjustRightInd w:val="0"/>
        <w:spacing w:line="360" w:lineRule="auto"/>
        <w:jc w:val="both"/>
        <w:rPr>
          <w:rFonts w:ascii="Arial" w:hAnsi="Arial" w:cs="Arial"/>
          <w:snapToGrid/>
          <w:color w:val="231F20"/>
          <w:sz w:val="24"/>
          <w:szCs w:val="24"/>
        </w:rPr>
      </w:pPr>
    </w:p>
    <w:p w14:paraId="40819443" w14:textId="77777777" w:rsidR="00D76424" w:rsidRPr="000A76CF" w:rsidRDefault="00D76424" w:rsidP="00E073D9">
      <w:pPr>
        <w:pStyle w:val="ListParagraph"/>
        <w:widowControl/>
        <w:numPr>
          <w:ilvl w:val="0"/>
          <w:numId w:val="54"/>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In general use native plants whenever possible</w:t>
      </w:r>
      <w:r w:rsidR="00D86402" w:rsidRPr="000A76CF">
        <w:rPr>
          <w:rFonts w:ascii="Arial" w:hAnsi="Arial" w:cs="Arial"/>
          <w:snapToGrid/>
          <w:color w:val="231F20"/>
          <w:sz w:val="24"/>
          <w:szCs w:val="24"/>
        </w:rPr>
        <w:t xml:space="preserve"> with a high percentage </w:t>
      </w:r>
      <w:r w:rsidRPr="000A76CF">
        <w:rPr>
          <w:rFonts w:ascii="Arial" w:hAnsi="Arial" w:cs="Arial"/>
          <w:snapToGrid/>
          <w:color w:val="231F20"/>
          <w:sz w:val="24"/>
          <w:szCs w:val="24"/>
        </w:rPr>
        <w:t>of them being coniferous trees. Be sensi</w:t>
      </w:r>
      <w:r w:rsidR="00D86402" w:rsidRPr="000A76CF">
        <w:rPr>
          <w:rFonts w:ascii="Arial" w:hAnsi="Arial" w:cs="Arial"/>
          <w:snapToGrid/>
          <w:color w:val="231F20"/>
          <w:sz w:val="24"/>
          <w:szCs w:val="24"/>
        </w:rPr>
        <w:t xml:space="preserve">tive to the needs/opportunities </w:t>
      </w:r>
      <w:r w:rsidRPr="000A76CF">
        <w:rPr>
          <w:rFonts w:ascii="Arial" w:hAnsi="Arial" w:cs="Arial"/>
          <w:snapToGrid/>
          <w:color w:val="231F20"/>
          <w:sz w:val="24"/>
          <w:szCs w:val="24"/>
        </w:rPr>
        <w:t xml:space="preserve">of microenvironments that would support </w:t>
      </w:r>
      <w:r w:rsidR="006735CB" w:rsidRPr="000A76CF">
        <w:rPr>
          <w:rFonts w:ascii="Arial" w:hAnsi="Arial" w:cs="Arial"/>
          <w:snapToGrid/>
          <w:color w:val="231F20"/>
          <w:sz w:val="24"/>
          <w:szCs w:val="24"/>
        </w:rPr>
        <w:t>California natives</w:t>
      </w:r>
      <w:r w:rsidRPr="000A76CF">
        <w:rPr>
          <w:rFonts w:ascii="Arial" w:hAnsi="Arial" w:cs="Arial"/>
          <w:snapToGrid/>
          <w:color w:val="231F20"/>
          <w:sz w:val="24"/>
          <w:szCs w:val="24"/>
        </w:rPr>
        <w:t>.</w:t>
      </w:r>
    </w:p>
    <w:p w14:paraId="4621B0B8" w14:textId="77777777" w:rsidR="006735CB" w:rsidRDefault="006735CB" w:rsidP="0035640B">
      <w:pPr>
        <w:widowControl/>
        <w:autoSpaceDE w:val="0"/>
        <w:autoSpaceDN w:val="0"/>
        <w:adjustRightInd w:val="0"/>
        <w:spacing w:line="360" w:lineRule="auto"/>
        <w:jc w:val="both"/>
        <w:rPr>
          <w:rFonts w:ascii="Arial" w:hAnsi="Arial" w:cs="Arial"/>
          <w:snapToGrid/>
          <w:color w:val="231F20"/>
          <w:sz w:val="24"/>
          <w:szCs w:val="24"/>
        </w:rPr>
      </w:pPr>
    </w:p>
    <w:p w14:paraId="15856FA4" w14:textId="77777777" w:rsidR="00D76424" w:rsidRPr="000A76CF" w:rsidRDefault="00D76424" w:rsidP="00E073D9">
      <w:pPr>
        <w:pStyle w:val="ListParagraph"/>
        <w:widowControl/>
        <w:numPr>
          <w:ilvl w:val="0"/>
          <w:numId w:val="54"/>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Remember that the shrub layer is very important in woodland plantings.</w:t>
      </w:r>
    </w:p>
    <w:p w14:paraId="3B18B687" w14:textId="77777777" w:rsidR="00D86402" w:rsidRDefault="00D86402" w:rsidP="0035640B">
      <w:pPr>
        <w:widowControl/>
        <w:autoSpaceDE w:val="0"/>
        <w:autoSpaceDN w:val="0"/>
        <w:adjustRightInd w:val="0"/>
        <w:spacing w:line="360" w:lineRule="auto"/>
        <w:jc w:val="both"/>
        <w:rPr>
          <w:rFonts w:ascii="Arial" w:hAnsi="Arial" w:cs="Arial"/>
          <w:b/>
          <w:bCs/>
          <w:snapToGrid/>
          <w:color w:val="231F20"/>
          <w:sz w:val="24"/>
          <w:szCs w:val="24"/>
        </w:rPr>
      </w:pPr>
    </w:p>
    <w:p w14:paraId="3E1F2B9D" w14:textId="77777777" w:rsidR="007D6665" w:rsidRDefault="007D6665" w:rsidP="0035640B">
      <w:pPr>
        <w:widowControl/>
        <w:autoSpaceDE w:val="0"/>
        <w:autoSpaceDN w:val="0"/>
        <w:adjustRightInd w:val="0"/>
        <w:spacing w:line="360" w:lineRule="auto"/>
        <w:jc w:val="both"/>
        <w:rPr>
          <w:rFonts w:ascii="Arial" w:hAnsi="Arial" w:cs="Arial"/>
          <w:b/>
          <w:bCs/>
          <w:snapToGrid/>
          <w:color w:val="231F20"/>
          <w:sz w:val="24"/>
          <w:szCs w:val="24"/>
        </w:rPr>
      </w:pPr>
    </w:p>
    <w:p w14:paraId="4CD90651" w14:textId="77777777" w:rsidR="00AE213B" w:rsidRDefault="00AE213B" w:rsidP="0035640B">
      <w:pPr>
        <w:widowControl/>
        <w:autoSpaceDE w:val="0"/>
        <w:autoSpaceDN w:val="0"/>
        <w:adjustRightInd w:val="0"/>
        <w:spacing w:line="360" w:lineRule="auto"/>
        <w:jc w:val="both"/>
        <w:rPr>
          <w:rFonts w:ascii="Arial" w:hAnsi="Arial" w:cs="Arial"/>
          <w:b/>
          <w:bCs/>
          <w:snapToGrid/>
          <w:color w:val="231F20"/>
          <w:sz w:val="24"/>
          <w:szCs w:val="24"/>
        </w:rPr>
      </w:pPr>
    </w:p>
    <w:p w14:paraId="3CD43AED" w14:textId="77777777" w:rsidR="00AE213B" w:rsidRDefault="00AE213B" w:rsidP="0035640B">
      <w:pPr>
        <w:widowControl/>
        <w:autoSpaceDE w:val="0"/>
        <w:autoSpaceDN w:val="0"/>
        <w:adjustRightInd w:val="0"/>
        <w:spacing w:line="360" w:lineRule="auto"/>
        <w:jc w:val="both"/>
        <w:rPr>
          <w:rFonts w:ascii="Arial" w:hAnsi="Arial" w:cs="Arial"/>
          <w:b/>
          <w:bCs/>
          <w:snapToGrid/>
          <w:color w:val="231F20"/>
          <w:sz w:val="24"/>
          <w:szCs w:val="24"/>
        </w:rPr>
      </w:pPr>
    </w:p>
    <w:p w14:paraId="34E56659" w14:textId="77777777" w:rsidR="00D76424" w:rsidRPr="0020387A" w:rsidRDefault="00D76424"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Management Framework</w:t>
      </w:r>
    </w:p>
    <w:p w14:paraId="5F942C69" w14:textId="77777777" w:rsidR="00D86402" w:rsidRDefault="00D86402" w:rsidP="0035640B">
      <w:pPr>
        <w:widowControl/>
        <w:autoSpaceDE w:val="0"/>
        <w:autoSpaceDN w:val="0"/>
        <w:adjustRightInd w:val="0"/>
        <w:spacing w:line="360" w:lineRule="auto"/>
        <w:jc w:val="both"/>
        <w:rPr>
          <w:rFonts w:ascii="Arial" w:hAnsi="Arial" w:cs="Arial"/>
          <w:snapToGrid/>
          <w:color w:val="231F20"/>
          <w:sz w:val="24"/>
          <w:szCs w:val="24"/>
        </w:rPr>
      </w:pPr>
    </w:p>
    <w:p w14:paraId="5278AE4E" w14:textId="77777777" w:rsidR="00D76424" w:rsidRPr="000A76CF" w:rsidRDefault="00D76424" w:rsidP="00E073D9">
      <w:pPr>
        <w:pStyle w:val="ListParagraph"/>
        <w:widowControl/>
        <w:numPr>
          <w:ilvl w:val="0"/>
          <w:numId w:val="55"/>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Establish a common nomenclature for d</w:t>
      </w:r>
      <w:r w:rsidR="00D86402" w:rsidRPr="000A76CF">
        <w:rPr>
          <w:rFonts w:ascii="Arial" w:hAnsi="Arial" w:cs="Arial"/>
          <w:snapToGrid/>
          <w:color w:val="231F20"/>
          <w:sz w:val="24"/>
          <w:szCs w:val="24"/>
        </w:rPr>
        <w:t>escribing forest</w:t>
      </w:r>
      <w:r w:rsidR="006735CB" w:rsidRPr="000A76CF">
        <w:rPr>
          <w:rFonts w:ascii="Arial" w:hAnsi="Arial" w:cs="Arial"/>
          <w:snapToGrid/>
          <w:color w:val="231F20"/>
          <w:sz w:val="24"/>
          <w:szCs w:val="24"/>
        </w:rPr>
        <w:t xml:space="preserve"> open space and natural area </w:t>
      </w:r>
      <w:r w:rsidR="00D86402" w:rsidRPr="000A76CF">
        <w:rPr>
          <w:rFonts w:ascii="Arial" w:hAnsi="Arial" w:cs="Arial"/>
          <w:snapToGrid/>
          <w:color w:val="231F20"/>
          <w:sz w:val="24"/>
          <w:szCs w:val="24"/>
        </w:rPr>
        <w:t xml:space="preserve">assets and the </w:t>
      </w:r>
      <w:r w:rsidRPr="000A76CF">
        <w:rPr>
          <w:rFonts w:ascii="Arial" w:hAnsi="Arial" w:cs="Arial"/>
          <w:snapToGrid/>
          <w:color w:val="231F20"/>
          <w:sz w:val="24"/>
          <w:szCs w:val="24"/>
        </w:rPr>
        <w:t>services they provide.</w:t>
      </w:r>
    </w:p>
    <w:p w14:paraId="7AC3D155" w14:textId="77777777" w:rsidR="00D86402" w:rsidRPr="0020387A" w:rsidRDefault="00D86402" w:rsidP="0035640B">
      <w:pPr>
        <w:widowControl/>
        <w:autoSpaceDE w:val="0"/>
        <w:autoSpaceDN w:val="0"/>
        <w:adjustRightInd w:val="0"/>
        <w:spacing w:line="360" w:lineRule="auto"/>
        <w:jc w:val="both"/>
        <w:rPr>
          <w:rFonts w:ascii="Arial" w:hAnsi="Arial" w:cs="Arial"/>
          <w:snapToGrid/>
          <w:color w:val="231F20"/>
          <w:sz w:val="24"/>
          <w:szCs w:val="24"/>
        </w:rPr>
      </w:pPr>
    </w:p>
    <w:p w14:paraId="45429267" w14:textId="77777777" w:rsidR="00D86402" w:rsidRPr="000A76CF" w:rsidRDefault="00D76424" w:rsidP="00E073D9">
      <w:pPr>
        <w:pStyle w:val="ListParagraph"/>
        <w:widowControl/>
        <w:numPr>
          <w:ilvl w:val="0"/>
          <w:numId w:val="55"/>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 xml:space="preserve">Develop BMPs for forest </w:t>
      </w:r>
      <w:r w:rsidR="006735CB" w:rsidRPr="000A76CF">
        <w:rPr>
          <w:rFonts w:ascii="Arial" w:hAnsi="Arial" w:cs="Arial"/>
          <w:snapToGrid/>
          <w:color w:val="231F20"/>
          <w:sz w:val="24"/>
          <w:szCs w:val="24"/>
        </w:rPr>
        <w:t xml:space="preserve">open space and natural area </w:t>
      </w:r>
      <w:r w:rsidRPr="000A76CF">
        <w:rPr>
          <w:rFonts w:ascii="Arial" w:hAnsi="Arial" w:cs="Arial"/>
          <w:snapToGrid/>
          <w:color w:val="231F20"/>
          <w:sz w:val="24"/>
          <w:szCs w:val="24"/>
        </w:rPr>
        <w:t>restoration wo</w:t>
      </w:r>
      <w:r w:rsidR="00D86402" w:rsidRPr="000A76CF">
        <w:rPr>
          <w:rFonts w:ascii="Arial" w:hAnsi="Arial" w:cs="Arial"/>
          <w:snapToGrid/>
          <w:color w:val="231F20"/>
          <w:sz w:val="24"/>
          <w:szCs w:val="24"/>
        </w:rPr>
        <w:t>rk and implement</w:t>
      </w:r>
      <w:r w:rsidR="006735CB" w:rsidRPr="000A76CF">
        <w:rPr>
          <w:rFonts w:ascii="Arial" w:hAnsi="Arial" w:cs="Arial"/>
          <w:snapToGrid/>
          <w:color w:val="231F20"/>
          <w:sz w:val="24"/>
          <w:szCs w:val="24"/>
        </w:rPr>
        <w:t>ation.</w:t>
      </w:r>
      <w:r w:rsidR="00D86402" w:rsidRPr="000A76CF">
        <w:rPr>
          <w:rFonts w:ascii="Arial" w:hAnsi="Arial" w:cs="Arial"/>
          <w:snapToGrid/>
          <w:color w:val="231F20"/>
          <w:sz w:val="24"/>
          <w:szCs w:val="24"/>
        </w:rPr>
        <w:t xml:space="preserve"> </w:t>
      </w:r>
      <w:r w:rsidR="006735CB" w:rsidRPr="000A76CF">
        <w:rPr>
          <w:rFonts w:ascii="Arial" w:hAnsi="Arial" w:cs="Arial"/>
          <w:snapToGrid/>
          <w:color w:val="231F20"/>
          <w:sz w:val="24"/>
          <w:szCs w:val="24"/>
        </w:rPr>
        <w:t xml:space="preserve"> </w:t>
      </w:r>
    </w:p>
    <w:p w14:paraId="25F7623F" w14:textId="77777777" w:rsidR="006735CB" w:rsidRDefault="006735CB" w:rsidP="0035640B">
      <w:pPr>
        <w:widowControl/>
        <w:autoSpaceDE w:val="0"/>
        <w:autoSpaceDN w:val="0"/>
        <w:adjustRightInd w:val="0"/>
        <w:spacing w:line="360" w:lineRule="auto"/>
        <w:jc w:val="both"/>
        <w:rPr>
          <w:rFonts w:ascii="Arial" w:hAnsi="Arial" w:cs="Arial"/>
          <w:snapToGrid/>
          <w:color w:val="231F20"/>
          <w:sz w:val="24"/>
          <w:szCs w:val="24"/>
        </w:rPr>
      </w:pPr>
    </w:p>
    <w:p w14:paraId="1E80C2C9" w14:textId="77777777" w:rsidR="00D76424" w:rsidRPr="000A76CF" w:rsidRDefault="00D76424" w:rsidP="00E073D9">
      <w:pPr>
        <w:pStyle w:val="ListParagraph"/>
        <w:widowControl/>
        <w:numPr>
          <w:ilvl w:val="0"/>
          <w:numId w:val="55"/>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Develop database management tools to assist with monitoring,</w:t>
      </w:r>
      <w:r w:rsidR="00D86402" w:rsidRPr="000A76CF">
        <w:rPr>
          <w:rFonts w:ascii="Arial" w:hAnsi="Arial" w:cs="Arial"/>
          <w:snapToGrid/>
          <w:color w:val="231F20"/>
          <w:sz w:val="24"/>
          <w:szCs w:val="24"/>
        </w:rPr>
        <w:t xml:space="preserve"> documentation, </w:t>
      </w:r>
      <w:r w:rsidRPr="000A76CF">
        <w:rPr>
          <w:rFonts w:ascii="Arial" w:hAnsi="Arial" w:cs="Arial"/>
          <w:snapToGrid/>
          <w:color w:val="231F20"/>
          <w:sz w:val="24"/>
          <w:szCs w:val="24"/>
        </w:rPr>
        <w:t>and evaluation of forest</w:t>
      </w:r>
      <w:r w:rsidR="006735CB" w:rsidRPr="000A76CF">
        <w:rPr>
          <w:rFonts w:ascii="Arial" w:hAnsi="Arial" w:cs="Arial"/>
          <w:snapToGrid/>
          <w:color w:val="231F20"/>
          <w:sz w:val="24"/>
          <w:szCs w:val="24"/>
        </w:rPr>
        <w:t xml:space="preserve"> open space and natural area.</w:t>
      </w:r>
      <w:r w:rsidRPr="000A76CF">
        <w:rPr>
          <w:rFonts w:ascii="Arial" w:hAnsi="Arial" w:cs="Arial"/>
          <w:snapToGrid/>
          <w:color w:val="231F20"/>
          <w:sz w:val="24"/>
          <w:szCs w:val="24"/>
        </w:rPr>
        <w:t xml:space="preserve"> </w:t>
      </w:r>
      <w:r w:rsidR="006735CB" w:rsidRPr="000A76CF">
        <w:rPr>
          <w:rFonts w:ascii="Arial" w:hAnsi="Arial" w:cs="Arial"/>
          <w:snapToGrid/>
          <w:color w:val="231F20"/>
          <w:sz w:val="24"/>
          <w:szCs w:val="24"/>
        </w:rPr>
        <w:t xml:space="preserve"> </w:t>
      </w:r>
    </w:p>
    <w:p w14:paraId="4CBD5FD4" w14:textId="77777777" w:rsidR="00D86402" w:rsidRDefault="00D86402" w:rsidP="0035640B">
      <w:pPr>
        <w:widowControl/>
        <w:autoSpaceDE w:val="0"/>
        <w:autoSpaceDN w:val="0"/>
        <w:adjustRightInd w:val="0"/>
        <w:spacing w:line="360" w:lineRule="auto"/>
        <w:jc w:val="both"/>
        <w:rPr>
          <w:rFonts w:ascii="Arial" w:hAnsi="Arial" w:cs="Arial"/>
          <w:snapToGrid/>
          <w:color w:val="231F20"/>
          <w:sz w:val="24"/>
          <w:szCs w:val="24"/>
        </w:rPr>
      </w:pPr>
    </w:p>
    <w:p w14:paraId="18121472" w14:textId="77777777" w:rsidR="00D76424" w:rsidRPr="000A76CF" w:rsidRDefault="00D76424" w:rsidP="00E073D9">
      <w:pPr>
        <w:pStyle w:val="ListParagraph"/>
        <w:widowControl/>
        <w:numPr>
          <w:ilvl w:val="0"/>
          <w:numId w:val="55"/>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 xml:space="preserve">Develop the framework for long-term management of </w:t>
      </w:r>
      <w:r w:rsidR="000F4DC4" w:rsidRPr="000A76CF">
        <w:rPr>
          <w:rFonts w:ascii="Arial" w:hAnsi="Arial" w:cs="Arial"/>
          <w:snapToGrid/>
          <w:color w:val="231F20"/>
          <w:sz w:val="24"/>
          <w:szCs w:val="24"/>
        </w:rPr>
        <w:t>Moorpark</w:t>
      </w:r>
      <w:r w:rsidR="006735CB" w:rsidRPr="000A76CF">
        <w:rPr>
          <w:rFonts w:ascii="Arial" w:hAnsi="Arial" w:cs="Arial"/>
          <w:snapToGrid/>
          <w:color w:val="231F20"/>
          <w:sz w:val="24"/>
          <w:szCs w:val="24"/>
        </w:rPr>
        <w:t xml:space="preserve">’s </w:t>
      </w:r>
      <w:r w:rsidRPr="000A76CF">
        <w:rPr>
          <w:rFonts w:ascii="Arial" w:hAnsi="Arial" w:cs="Arial"/>
          <w:snapToGrid/>
          <w:color w:val="231F20"/>
          <w:sz w:val="24"/>
          <w:szCs w:val="24"/>
        </w:rPr>
        <w:t>forests</w:t>
      </w:r>
      <w:r w:rsidR="006735CB" w:rsidRPr="000A76CF">
        <w:rPr>
          <w:rFonts w:ascii="Arial" w:hAnsi="Arial" w:cs="Arial"/>
          <w:snapToGrid/>
          <w:color w:val="231F20"/>
          <w:sz w:val="24"/>
          <w:szCs w:val="24"/>
        </w:rPr>
        <w:t xml:space="preserve"> open space and natural area</w:t>
      </w:r>
      <w:r w:rsidRPr="000A76CF">
        <w:rPr>
          <w:rFonts w:ascii="Arial" w:hAnsi="Arial" w:cs="Arial"/>
          <w:snapToGrid/>
          <w:color w:val="231F20"/>
          <w:sz w:val="24"/>
          <w:szCs w:val="24"/>
        </w:rPr>
        <w:t>, including support for volunteer stewardship.</w:t>
      </w:r>
    </w:p>
    <w:p w14:paraId="08A71762" w14:textId="77777777" w:rsidR="00D86402" w:rsidRDefault="00D86402" w:rsidP="0035640B">
      <w:pPr>
        <w:widowControl/>
        <w:autoSpaceDE w:val="0"/>
        <w:autoSpaceDN w:val="0"/>
        <w:adjustRightInd w:val="0"/>
        <w:spacing w:line="360" w:lineRule="auto"/>
        <w:jc w:val="both"/>
        <w:rPr>
          <w:rFonts w:ascii="Arial" w:hAnsi="Arial" w:cs="Arial"/>
          <w:snapToGrid/>
          <w:color w:val="231F20"/>
          <w:sz w:val="24"/>
          <w:szCs w:val="24"/>
        </w:rPr>
      </w:pPr>
    </w:p>
    <w:p w14:paraId="0D38C666" w14:textId="77777777" w:rsidR="00D76424" w:rsidRPr="000A76CF" w:rsidRDefault="00D76424" w:rsidP="00E073D9">
      <w:pPr>
        <w:pStyle w:val="ListParagraph"/>
        <w:widowControl/>
        <w:numPr>
          <w:ilvl w:val="0"/>
          <w:numId w:val="55"/>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 xml:space="preserve">Establish long-term funding for maintenance of </w:t>
      </w:r>
      <w:r w:rsidR="000F4DC4" w:rsidRPr="000A76CF">
        <w:rPr>
          <w:rFonts w:ascii="Arial" w:hAnsi="Arial" w:cs="Arial"/>
          <w:snapToGrid/>
          <w:color w:val="231F20"/>
          <w:sz w:val="24"/>
          <w:szCs w:val="24"/>
        </w:rPr>
        <w:t>Moorpark</w:t>
      </w:r>
      <w:r w:rsidRPr="000A76CF">
        <w:rPr>
          <w:rFonts w:ascii="Arial" w:hAnsi="Arial" w:cs="Arial"/>
          <w:snapToGrid/>
          <w:color w:val="231F20"/>
          <w:sz w:val="24"/>
          <w:szCs w:val="24"/>
        </w:rPr>
        <w:t>’s</w:t>
      </w:r>
      <w:r w:rsidR="006735CB" w:rsidRPr="000A76CF">
        <w:rPr>
          <w:rFonts w:ascii="Arial" w:hAnsi="Arial" w:cs="Arial"/>
          <w:snapToGrid/>
          <w:color w:val="231F20"/>
          <w:sz w:val="24"/>
          <w:szCs w:val="24"/>
        </w:rPr>
        <w:t xml:space="preserve"> open space and natural area</w:t>
      </w:r>
      <w:r w:rsidRPr="000A76CF">
        <w:rPr>
          <w:rFonts w:ascii="Arial" w:hAnsi="Arial" w:cs="Arial"/>
          <w:snapToGrid/>
          <w:color w:val="231F20"/>
          <w:sz w:val="24"/>
          <w:szCs w:val="24"/>
        </w:rPr>
        <w:t xml:space="preserve"> forests.</w:t>
      </w:r>
    </w:p>
    <w:p w14:paraId="561FE895" w14:textId="77777777" w:rsidR="00D86402" w:rsidRDefault="00D86402" w:rsidP="0035640B">
      <w:pPr>
        <w:widowControl/>
        <w:autoSpaceDE w:val="0"/>
        <w:autoSpaceDN w:val="0"/>
        <w:adjustRightInd w:val="0"/>
        <w:spacing w:line="360" w:lineRule="auto"/>
        <w:jc w:val="both"/>
        <w:rPr>
          <w:rFonts w:ascii="Arial" w:hAnsi="Arial" w:cs="Arial"/>
          <w:b/>
          <w:bCs/>
          <w:snapToGrid/>
          <w:color w:val="231F20"/>
          <w:sz w:val="24"/>
          <w:szCs w:val="24"/>
        </w:rPr>
      </w:pPr>
    </w:p>
    <w:p w14:paraId="212A7871" w14:textId="77777777" w:rsidR="00D76424" w:rsidRPr="0020387A" w:rsidRDefault="00D76424" w:rsidP="0035640B">
      <w:pPr>
        <w:widowControl/>
        <w:autoSpaceDE w:val="0"/>
        <w:autoSpaceDN w:val="0"/>
        <w:adjustRightInd w:val="0"/>
        <w:spacing w:line="360" w:lineRule="auto"/>
        <w:jc w:val="both"/>
        <w:rPr>
          <w:rFonts w:ascii="Arial" w:hAnsi="Arial" w:cs="Arial"/>
          <w:b/>
          <w:bCs/>
          <w:snapToGrid/>
          <w:color w:val="231F20"/>
          <w:sz w:val="24"/>
          <w:szCs w:val="24"/>
        </w:rPr>
      </w:pPr>
      <w:r w:rsidRPr="0020387A">
        <w:rPr>
          <w:rFonts w:ascii="Arial" w:hAnsi="Arial" w:cs="Arial"/>
          <w:b/>
          <w:bCs/>
          <w:snapToGrid/>
          <w:color w:val="231F20"/>
          <w:sz w:val="24"/>
          <w:szCs w:val="24"/>
        </w:rPr>
        <w:t>Community Framework</w:t>
      </w:r>
    </w:p>
    <w:p w14:paraId="755B587F" w14:textId="77777777" w:rsidR="00D86402" w:rsidRDefault="00D86402" w:rsidP="0035640B">
      <w:pPr>
        <w:widowControl/>
        <w:autoSpaceDE w:val="0"/>
        <w:autoSpaceDN w:val="0"/>
        <w:adjustRightInd w:val="0"/>
        <w:spacing w:line="360" w:lineRule="auto"/>
        <w:jc w:val="both"/>
        <w:rPr>
          <w:rFonts w:ascii="Arial" w:hAnsi="Arial" w:cs="Arial"/>
          <w:snapToGrid/>
          <w:color w:val="231F20"/>
          <w:sz w:val="24"/>
          <w:szCs w:val="24"/>
        </w:rPr>
      </w:pPr>
    </w:p>
    <w:p w14:paraId="4C5EEAFC" w14:textId="77777777" w:rsidR="00D76424" w:rsidRPr="000A76CF" w:rsidRDefault="00D76424" w:rsidP="00E073D9">
      <w:pPr>
        <w:pStyle w:val="ListParagraph"/>
        <w:widowControl/>
        <w:numPr>
          <w:ilvl w:val="0"/>
          <w:numId w:val="56"/>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lastRenderedPageBreak/>
        <w:t>Increa</w:t>
      </w:r>
      <w:r w:rsidR="006735CB" w:rsidRPr="000A76CF">
        <w:rPr>
          <w:rFonts w:ascii="Arial" w:hAnsi="Arial" w:cs="Arial"/>
          <w:snapToGrid/>
          <w:color w:val="231F20"/>
          <w:sz w:val="24"/>
          <w:szCs w:val="24"/>
        </w:rPr>
        <w:t xml:space="preserve">se volunteer outreach education on open space and natural areas </w:t>
      </w:r>
    </w:p>
    <w:p w14:paraId="7069A048" w14:textId="77777777" w:rsidR="00D86402" w:rsidRDefault="00D86402" w:rsidP="0035640B">
      <w:pPr>
        <w:widowControl/>
        <w:autoSpaceDE w:val="0"/>
        <w:autoSpaceDN w:val="0"/>
        <w:adjustRightInd w:val="0"/>
        <w:spacing w:line="360" w:lineRule="auto"/>
        <w:jc w:val="both"/>
        <w:rPr>
          <w:rFonts w:ascii="Arial" w:hAnsi="Arial" w:cs="Arial"/>
          <w:snapToGrid/>
          <w:color w:val="231F20"/>
          <w:sz w:val="24"/>
          <w:szCs w:val="24"/>
        </w:rPr>
      </w:pPr>
    </w:p>
    <w:p w14:paraId="1F36E916" w14:textId="77777777" w:rsidR="00D76424" w:rsidRPr="000A76CF" w:rsidRDefault="00D76424" w:rsidP="00E073D9">
      <w:pPr>
        <w:pStyle w:val="ListParagraph"/>
        <w:widowControl/>
        <w:numPr>
          <w:ilvl w:val="0"/>
          <w:numId w:val="56"/>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Engage additional business/corporate sponsors for forest</w:t>
      </w:r>
      <w:r w:rsidR="006735CB" w:rsidRPr="000A76CF">
        <w:rPr>
          <w:rFonts w:ascii="Arial" w:hAnsi="Arial" w:cs="Arial"/>
          <w:snapToGrid/>
          <w:color w:val="231F20"/>
          <w:sz w:val="24"/>
          <w:szCs w:val="24"/>
        </w:rPr>
        <w:t xml:space="preserve"> open space and natural area</w:t>
      </w:r>
      <w:r w:rsidRPr="000A76CF">
        <w:rPr>
          <w:rFonts w:ascii="Arial" w:hAnsi="Arial" w:cs="Arial"/>
          <w:snapToGrid/>
          <w:color w:val="231F20"/>
          <w:sz w:val="24"/>
          <w:szCs w:val="24"/>
        </w:rPr>
        <w:t xml:space="preserve"> restoration.</w:t>
      </w:r>
    </w:p>
    <w:p w14:paraId="1898BF72" w14:textId="77777777" w:rsidR="00D86402" w:rsidRDefault="00D86402" w:rsidP="0035640B">
      <w:pPr>
        <w:widowControl/>
        <w:autoSpaceDE w:val="0"/>
        <w:autoSpaceDN w:val="0"/>
        <w:adjustRightInd w:val="0"/>
        <w:spacing w:line="360" w:lineRule="auto"/>
        <w:jc w:val="both"/>
        <w:rPr>
          <w:rFonts w:ascii="Arial" w:hAnsi="Arial" w:cs="Arial"/>
          <w:snapToGrid/>
          <w:color w:val="231F20"/>
          <w:sz w:val="24"/>
          <w:szCs w:val="24"/>
        </w:rPr>
      </w:pPr>
    </w:p>
    <w:p w14:paraId="36F532B6" w14:textId="77777777" w:rsidR="00D76424" w:rsidRPr="000A76CF" w:rsidRDefault="00D76424" w:rsidP="00E073D9">
      <w:pPr>
        <w:pStyle w:val="ListParagraph"/>
        <w:widowControl/>
        <w:numPr>
          <w:ilvl w:val="0"/>
          <w:numId w:val="56"/>
        </w:numPr>
        <w:autoSpaceDE w:val="0"/>
        <w:autoSpaceDN w:val="0"/>
        <w:adjustRightInd w:val="0"/>
        <w:spacing w:line="360" w:lineRule="auto"/>
        <w:jc w:val="both"/>
        <w:rPr>
          <w:rFonts w:ascii="Arial" w:hAnsi="Arial" w:cs="Arial"/>
          <w:snapToGrid/>
          <w:color w:val="231F20"/>
          <w:sz w:val="24"/>
          <w:szCs w:val="24"/>
        </w:rPr>
      </w:pPr>
      <w:r w:rsidRPr="000A76CF">
        <w:rPr>
          <w:rFonts w:ascii="Arial" w:hAnsi="Arial" w:cs="Arial"/>
          <w:snapToGrid/>
          <w:color w:val="231F20"/>
          <w:sz w:val="24"/>
          <w:szCs w:val="24"/>
        </w:rPr>
        <w:t>Nurture exi</w:t>
      </w:r>
      <w:r w:rsidR="00D86402" w:rsidRPr="000A76CF">
        <w:rPr>
          <w:rFonts w:ascii="Arial" w:hAnsi="Arial" w:cs="Arial"/>
          <w:snapToGrid/>
          <w:color w:val="231F20"/>
          <w:sz w:val="24"/>
          <w:szCs w:val="24"/>
        </w:rPr>
        <w:t>sting volunteer support groups.</w:t>
      </w:r>
      <w:r w:rsidR="006735CB" w:rsidRPr="000A76CF">
        <w:rPr>
          <w:rFonts w:ascii="Arial" w:hAnsi="Arial" w:cs="Arial"/>
          <w:snapToGrid/>
          <w:color w:val="231F20"/>
          <w:sz w:val="24"/>
          <w:szCs w:val="24"/>
        </w:rPr>
        <w:t xml:space="preserve"> </w:t>
      </w:r>
      <w:r w:rsidRPr="000A76CF">
        <w:rPr>
          <w:rFonts w:ascii="Arial" w:hAnsi="Arial" w:cs="Arial"/>
          <w:i/>
          <w:iCs/>
          <w:snapToGrid/>
          <w:color w:val="231F20"/>
          <w:sz w:val="24"/>
          <w:szCs w:val="24"/>
        </w:rPr>
        <w:t>Community volunteers are the backbone</w:t>
      </w:r>
      <w:r w:rsidR="000A76CF">
        <w:rPr>
          <w:rFonts w:ascii="Arial" w:hAnsi="Arial" w:cs="Arial"/>
          <w:i/>
          <w:iCs/>
          <w:snapToGrid/>
          <w:color w:val="231F20"/>
          <w:sz w:val="24"/>
          <w:szCs w:val="24"/>
        </w:rPr>
        <w:t xml:space="preserve"> </w:t>
      </w:r>
      <w:r w:rsidRPr="000A76CF">
        <w:rPr>
          <w:rFonts w:ascii="Arial" w:hAnsi="Arial" w:cs="Arial"/>
          <w:i/>
          <w:iCs/>
          <w:snapToGrid/>
          <w:color w:val="231F20"/>
          <w:sz w:val="24"/>
          <w:szCs w:val="24"/>
        </w:rPr>
        <w:t xml:space="preserve">to restoration of </w:t>
      </w:r>
      <w:r w:rsidR="000F4DC4" w:rsidRPr="000A76CF">
        <w:rPr>
          <w:rFonts w:ascii="Arial" w:hAnsi="Arial" w:cs="Arial"/>
          <w:i/>
          <w:iCs/>
          <w:snapToGrid/>
          <w:color w:val="231F20"/>
          <w:sz w:val="24"/>
          <w:szCs w:val="24"/>
        </w:rPr>
        <w:t>Moorpark</w:t>
      </w:r>
      <w:r w:rsidRPr="000A76CF">
        <w:rPr>
          <w:rFonts w:ascii="Arial" w:hAnsi="Arial" w:cs="Arial"/>
          <w:i/>
          <w:iCs/>
          <w:snapToGrid/>
          <w:color w:val="231F20"/>
          <w:sz w:val="24"/>
          <w:szCs w:val="24"/>
        </w:rPr>
        <w:t>’s forested areas”</w:t>
      </w:r>
    </w:p>
    <w:p w14:paraId="77A72FBA" w14:textId="77777777" w:rsidR="007D305F" w:rsidRDefault="007D305F" w:rsidP="0035640B">
      <w:pPr>
        <w:widowControl/>
        <w:autoSpaceDE w:val="0"/>
        <w:autoSpaceDN w:val="0"/>
        <w:adjustRightInd w:val="0"/>
        <w:spacing w:line="360" w:lineRule="auto"/>
        <w:jc w:val="both"/>
        <w:rPr>
          <w:rFonts w:ascii="Arial" w:hAnsi="Arial" w:cs="Arial"/>
          <w:b/>
          <w:bCs/>
          <w:snapToGrid/>
          <w:color w:val="525003"/>
          <w:sz w:val="24"/>
          <w:szCs w:val="24"/>
        </w:rPr>
      </w:pPr>
    </w:p>
    <w:p w14:paraId="63DEFAF0" w14:textId="77777777" w:rsidR="007D305F" w:rsidRDefault="007D305F" w:rsidP="0035640B">
      <w:pPr>
        <w:widowControl/>
        <w:autoSpaceDE w:val="0"/>
        <w:autoSpaceDN w:val="0"/>
        <w:adjustRightInd w:val="0"/>
        <w:spacing w:line="360" w:lineRule="auto"/>
        <w:jc w:val="both"/>
        <w:rPr>
          <w:rFonts w:ascii="Arial" w:hAnsi="Arial" w:cs="Arial"/>
          <w:b/>
          <w:bCs/>
          <w:snapToGrid/>
          <w:color w:val="525003"/>
          <w:sz w:val="24"/>
          <w:szCs w:val="24"/>
        </w:rPr>
      </w:pPr>
    </w:p>
    <w:p w14:paraId="7C4DB980" w14:textId="77777777" w:rsidR="007D305F" w:rsidRDefault="007D305F" w:rsidP="0035640B">
      <w:pPr>
        <w:widowControl/>
        <w:autoSpaceDE w:val="0"/>
        <w:autoSpaceDN w:val="0"/>
        <w:adjustRightInd w:val="0"/>
        <w:spacing w:line="360" w:lineRule="auto"/>
        <w:jc w:val="both"/>
        <w:rPr>
          <w:rFonts w:ascii="Arial" w:hAnsi="Arial" w:cs="Arial"/>
          <w:b/>
          <w:bCs/>
          <w:snapToGrid/>
          <w:color w:val="525003"/>
          <w:sz w:val="24"/>
          <w:szCs w:val="24"/>
        </w:rPr>
      </w:pPr>
    </w:p>
    <w:p w14:paraId="4CD26E6B" w14:textId="77777777" w:rsidR="00AE213B" w:rsidRDefault="00AE213B" w:rsidP="0035640B">
      <w:pPr>
        <w:widowControl/>
        <w:autoSpaceDE w:val="0"/>
        <w:autoSpaceDN w:val="0"/>
        <w:adjustRightInd w:val="0"/>
        <w:spacing w:line="360" w:lineRule="auto"/>
        <w:jc w:val="both"/>
        <w:rPr>
          <w:rFonts w:ascii="Arial" w:hAnsi="Arial" w:cs="Arial"/>
          <w:b/>
          <w:bCs/>
          <w:snapToGrid/>
          <w:color w:val="525003"/>
          <w:sz w:val="24"/>
          <w:szCs w:val="24"/>
        </w:rPr>
      </w:pPr>
    </w:p>
    <w:p w14:paraId="3FE2CFB8" w14:textId="77777777" w:rsidR="007D6665" w:rsidRPr="0020387A" w:rsidRDefault="007D6665" w:rsidP="0035640B">
      <w:pPr>
        <w:widowControl/>
        <w:autoSpaceDE w:val="0"/>
        <w:autoSpaceDN w:val="0"/>
        <w:adjustRightInd w:val="0"/>
        <w:spacing w:line="360" w:lineRule="auto"/>
        <w:jc w:val="both"/>
        <w:rPr>
          <w:rFonts w:ascii="Arial" w:hAnsi="Arial" w:cs="Arial"/>
          <w:b/>
          <w:bCs/>
          <w:snapToGrid/>
          <w:color w:val="525003"/>
          <w:sz w:val="24"/>
          <w:szCs w:val="24"/>
        </w:rPr>
      </w:pPr>
    </w:p>
    <w:p w14:paraId="7B479F4E" w14:textId="77777777" w:rsidR="00D76424" w:rsidRPr="005C3145" w:rsidRDefault="00AE213B" w:rsidP="00D753DC">
      <w:pPr>
        <w:widowControl/>
        <w:autoSpaceDE w:val="0"/>
        <w:autoSpaceDN w:val="0"/>
        <w:adjustRightInd w:val="0"/>
        <w:spacing w:line="360" w:lineRule="auto"/>
        <w:jc w:val="center"/>
        <w:rPr>
          <w:rFonts w:ascii="Arial" w:hAnsi="Arial" w:cs="Arial"/>
          <w:b/>
          <w:bCs/>
          <w:snapToGrid/>
          <w:szCs w:val="28"/>
        </w:rPr>
      </w:pPr>
      <w:r>
        <w:rPr>
          <w:rFonts w:ascii="Arial" w:hAnsi="Arial" w:cs="Arial"/>
          <w:b/>
          <w:bCs/>
          <w:snapToGrid/>
          <w:szCs w:val="28"/>
        </w:rPr>
        <w:t>Chapter 6:</w:t>
      </w:r>
      <w:r w:rsidR="00A32F8F" w:rsidRPr="005C3145">
        <w:rPr>
          <w:rFonts w:ascii="Arial" w:hAnsi="Arial" w:cs="Arial"/>
          <w:b/>
          <w:bCs/>
          <w:snapToGrid/>
          <w:szCs w:val="28"/>
        </w:rPr>
        <w:t xml:space="preserve">  Implementing the Plan</w:t>
      </w:r>
      <w:r w:rsidR="00982588" w:rsidRPr="005C3145">
        <w:rPr>
          <w:rFonts w:ascii="Arial" w:hAnsi="Arial" w:cs="Arial"/>
          <w:b/>
          <w:bCs/>
          <w:snapToGrid/>
          <w:szCs w:val="28"/>
        </w:rPr>
        <w:t xml:space="preserve">: Early </w:t>
      </w:r>
      <w:r w:rsidR="00D76424" w:rsidRPr="005C3145">
        <w:rPr>
          <w:rFonts w:ascii="Arial" w:hAnsi="Arial" w:cs="Arial"/>
          <w:b/>
          <w:bCs/>
          <w:snapToGrid/>
          <w:szCs w:val="28"/>
        </w:rPr>
        <w:t>Actions</w:t>
      </w:r>
    </w:p>
    <w:p w14:paraId="05B76EE6" w14:textId="77777777" w:rsidR="00D86402" w:rsidRDefault="00D86402" w:rsidP="0035640B">
      <w:pPr>
        <w:widowControl/>
        <w:autoSpaceDE w:val="0"/>
        <w:autoSpaceDN w:val="0"/>
        <w:adjustRightInd w:val="0"/>
        <w:spacing w:line="360" w:lineRule="auto"/>
        <w:jc w:val="both"/>
        <w:rPr>
          <w:rFonts w:ascii="Arial" w:hAnsi="Arial" w:cs="Arial"/>
          <w:snapToGrid/>
          <w:color w:val="231F20"/>
          <w:sz w:val="24"/>
          <w:szCs w:val="24"/>
        </w:rPr>
      </w:pPr>
    </w:p>
    <w:p w14:paraId="69260EE5" w14:textId="77777777" w:rsidR="00EF3252" w:rsidRDefault="00D76424"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The Urban Forest Management Plan is a road</w:t>
      </w:r>
      <w:r w:rsidR="00D86402">
        <w:rPr>
          <w:rFonts w:ascii="Arial" w:hAnsi="Arial" w:cs="Arial"/>
          <w:snapToGrid/>
          <w:color w:val="231F20"/>
          <w:sz w:val="24"/>
          <w:szCs w:val="24"/>
        </w:rPr>
        <w:t xml:space="preserve">map for a strategic approach to </w:t>
      </w:r>
      <w:r w:rsidRPr="0020387A">
        <w:rPr>
          <w:rFonts w:ascii="Arial" w:hAnsi="Arial" w:cs="Arial"/>
          <w:snapToGrid/>
          <w:color w:val="231F20"/>
          <w:sz w:val="24"/>
          <w:szCs w:val="24"/>
        </w:rPr>
        <w:t xml:space="preserve">manage </w:t>
      </w:r>
      <w:r w:rsidR="000F4DC4" w:rsidRPr="0020387A">
        <w:rPr>
          <w:rFonts w:ascii="Arial" w:hAnsi="Arial" w:cs="Arial"/>
          <w:snapToGrid/>
          <w:color w:val="231F20"/>
          <w:sz w:val="24"/>
          <w:szCs w:val="24"/>
        </w:rPr>
        <w:t>Moorpark</w:t>
      </w:r>
      <w:r w:rsidRPr="0020387A">
        <w:rPr>
          <w:rFonts w:ascii="Arial" w:hAnsi="Arial" w:cs="Arial"/>
          <w:snapToGrid/>
          <w:color w:val="231F20"/>
          <w:sz w:val="24"/>
          <w:szCs w:val="24"/>
        </w:rPr>
        <w:t>’s urban forest. The plan contai</w:t>
      </w:r>
      <w:r w:rsidR="00D86402">
        <w:rPr>
          <w:rFonts w:ascii="Arial" w:hAnsi="Arial" w:cs="Arial"/>
          <w:snapToGrid/>
          <w:color w:val="231F20"/>
          <w:sz w:val="24"/>
          <w:szCs w:val="24"/>
        </w:rPr>
        <w:t xml:space="preserve">ns goals and supporting actions </w:t>
      </w:r>
      <w:r w:rsidRPr="0020387A">
        <w:rPr>
          <w:rFonts w:ascii="Arial" w:hAnsi="Arial" w:cs="Arial"/>
          <w:snapToGrid/>
          <w:color w:val="231F20"/>
          <w:sz w:val="24"/>
          <w:szCs w:val="24"/>
        </w:rPr>
        <w:t>that are critical to the long-term vitality of the forest. However, in order</w:t>
      </w:r>
      <w:r w:rsidR="00D86402">
        <w:rPr>
          <w:rFonts w:ascii="Arial" w:hAnsi="Arial" w:cs="Arial"/>
          <w:snapToGrid/>
          <w:color w:val="231F20"/>
          <w:sz w:val="24"/>
          <w:szCs w:val="24"/>
        </w:rPr>
        <w:t xml:space="preserve"> </w:t>
      </w:r>
      <w:r w:rsidRPr="0020387A">
        <w:rPr>
          <w:rFonts w:ascii="Arial" w:hAnsi="Arial" w:cs="Arial"/>
          <w:snapToGrid/>
          <w:color w:val="231F20"/>
          <w:sz w:val="24"/>
          <w:szCs w:val="24"/>
        </w:rPr>
        <w:t>for the Urban Forest Management Plan to</w:t>
      </w:r>
      <w:r w:rsidR="00D86402">
        <w:rPr>
          <w:rFonts w:ascii="Arial" w:hAnsi="Arial" w:cs="Arial"/>
          <w:snapToGrid/>
          <w:color w:val="231F20"/>
          <w:sz w:val="24"/>
          <w:szCs w:val="24"/>
        </w:rPr>
        <w:t xml:space="preserve"> actually have an impact on the </w:t>
      </w:r>
      <w:r w:rsidRPr="0020387A">
        <w:rPr>
          <w:rFonts w:ascii="Arial" w:hAnsi="Arial" w:cs="Arial"/>
          <w:snapToGrid/>
          <w:color w:val="231F20"/>
          <w:sz w:val="24"/>
          <w:szCs w:val="24"/>
        </w:rPr>
        <w:t>forest resource, it requires a stewarding group a</w:t>
      </w:r>
      <w:r w:rsidR="00D86402">
        <w:rPr>
          <w:rFonts w:ascii="Arial" w:hAnsi="Arial" w:cs="Arial"/>
          <w:snapToGrid/>
          <w:color w:val="231F20"/>
          <w:sz w:val="24"/>
          <w:szCs w:val="24"/>
        </w:rPr>
        <w:t xml:space="preserve">nd financial resources to begin </w:t>
      </w:r>
      <w:r w:rsidRPr="0020387A">
        <w:rPr>
          <w:rFonts w:ascii="Arial" w:hAnsi="Arial" w:cs="Arial"/>
          <w:snapToGrid/>
          <w:color w:val="231F20"/>
          <w:sz w:val="24"/>
          <w:szCs w:val="24"/>
        </w:rPr>
        <w:t xml:space="preserve">implementation. Further, it needs to be </w:t>
      </w:r>
      <w:r w:rsidR="00D86402">
        <w:rPr>
          <w:rFonts w:ascii="Arial" w:hAnsi="Arial" w:cs="Arial"/>
          <w:snapToGrid/>
          <w:color w:val="231F20"/>
          <w:sz w:val="24"/>
          <w:szCs w:val="24"/>
        </w:rPr>
        <w:t xml:space="preserve">institutionalized as a document </w:t>
      </w:r>
      <w:r w:rsidRPr="00EF3252">
        <w:rPr>
          <w:rFonts w:ascii="Arial" w:hAnsi="Arial" w:cs="Arial"/>
          <w:iCs/>
          <w:snapToGrid/>
          <w:color w:val="231F20"/>
          <w:sz w:val="24"/>
          <w:szCs w:val="24"/>
        </w:rPr>
        <w:t xml:space="preserve">requiring </w:t>
      </w:r>
      <w:r w:rsidRPr="0020387A">
        <w:rPr>
          <w:rFonts w:ascii="Arial" w:hAnsi="Arial" w:cs="Arial"/>
          <w:snapToGrid/>
          <w:color w:val="231F20"/>
          <w:sz w:val="24"/>
          <w:szCs w:val="24"/>
        </w:rPr>
        <w:t>implementation with a sense of urg</w:t>
      </w:r>
      <w:r w:rsidR="00D86402">
        <w:rPr>
          <w:rFonts w:ascii="Arial" w:hAnsi="Arial" w:cs="Arial"/>
          <w:snapToGrid/>
          <w:color w:val="231F20"/>
          <w:sz w:val="24"/>
          <w:szCs w:val="24"/>
        </w:rPr>
        <w:t xml:space="preserve">ency to get things started. </w:t>
      </w:r>
    </w:p>
    <w:p w14:paraId="741660DF" w14:textId="77777777" w:rsidR="00EF3252" w:rsidRDefault="00EF3252" w:rsidP="0035640B">
      <w:pPr>
        <w:widowControl/>
        <w:autoSpaceDE w:val="0"/>
        <w:autoSpaceDN w:val="0"/>
        <w:adjustRightInd w:val="0"/>
        <w:spacing w:line="360" w:lineRule="auto"/>
        <w:jc w:val="both"/>
        <w:rPr>
          <w:rFonts w:ascii="Arial" w:hAnsi="Arial" w:cs="Arial"/>
          <w:snapToGrid/>
          <w:color w:val="231F20"/>
          <w:sz w:val="24"/>
          <w:szCs w:val="24"/>
        </w:rPr>
      </w:pPr>
    </w:p>
    <w:p w14:paraId="198F4A9E" w14:textId="77777777" w:rsidR="00D76424" w:rsidRDefault="00737816"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The Director of Community Services</w:t>
      </w:r>
      <w:r w:rsidR="00D76424" w:rsidRPr="0020387A">
        <w:rPr>
          <w:rFonts w:ascii="Arial" w:hAnsi="Arial" w:cs="Arial"/>
          <w:snapToGrid/>
          <w:color w:val="231F20"/>
          <w:sz w:val="24"/>
          <w:szCs w:val="24"/>
        </w:rPr>
        <w:t xml:space="preserve"> will steward the plan b</w:t>
      </w:r>
      <w:r w:rsidR="00EF3252">
        <w:rPr>
          <w:rFonts w:ascii="Arial" w:hAnsi="Arial" w:cs="Arial"/>
          <w:snapToGrid/>
          <w:color w:val="231F20"/>
          <w:sz w:val="24"/>
          <w:szCs w:val="24"/>
        </w:rPr>
        <w:t xml:space="preserve">eginning </w:t>
      </w:r>
      <w:r w:rsidR="00D76424" w:rsidRPr="0020387A">
        <w:rPr>
          <w:rFonts w:ascii="Arial" w:hAnsi="Arial" w:cs="Arial"/>
          <w:snapToGrid/>
          <w:color w:val="231F20"/>
          <w:sz w:val="24"/>
          <w:szCs w:val="24"/>
        </w:rPr>
        <w:t>City leadership understands that a healthy urban for</w:t>
      </w:r>
      <w:r w:rsidR="00D86402">
        <w:rPr>
          <w:rFonts w:ascii="Arial" w:hAnsi="Arial" w:cs="Arial"/>
          <w:snapToGrid/>
          <w:color w:val="231F20"/>
          <w:sz w:val="24"/>
          <w:szCs w:val="24"/>
        </w:rPr>
        <w:t xml:space="preserve">est is critical to guaranteeing </w:t>
      </w:r>
      <w:r w:rsidR="00D76424" w:rsidRPr="0020387A">
        <w:rPr>
          <w:rFonts w:ascii="Arial" w:hAnsi="Arial" w:cs="Arial"/>
          <w:snapToGrid/>
          <w:color w:val="231F20"/>
          <w:sz w:val="24"/>
          <w:szCs w:val="24"/>
        </w:rPr>
        <w:t xml:space="preserve">the long-term health and vitality of the </w:t>
      </w:r>
      <w:r w:rsidR="00D86402">
        <w:rPr>
          <w:rFonts w:ascii="Arial" w:hAnsi="Arial" w:cs="Arial"/>
          <w:snapToGrid/>
          <w:color w:val="231F20"/>
          <w:sz w:val="24"/>
          <w:szCs w:val="24"/>
        </w:rPr>
        <w:t xml:space="preserve">community, and that it is not a </w:t>
      </w:r>
      <w:r w:rsidR="00D76424" w:rsidRPr="0020387A">
        <w:rPr>
          <w:rFonts w:ascii="Arial" w:hAnsi="Arial" w:cs="Arial"/>
          <w:snapToGrid/>
          <w:color w:val="231F20"/>
          <w:sz w:val="24"/>
          <w:szCs w:val="24"/>
        </w:rPr>
        <w:t>luxury but an absolute necessity. In order to accompli</w:t>
      </w:r>
      <w:r w:rsidR="00D86402">
        <w:rPr>
          <w:rFonts w:ascii="Arial" w:hAnsi="Arial" w:cs="Arial"/>
          <w:snapToGrid/>
          <w:color w:val="231F20"/>
          <w:sz w:val="24"/>
          <w:szCs w:val="24"/>
        </w:rPr>
        <w:t xml:space="preserve">sh the plan goals, the approach </w:t>
      </w:r>
      <w:r w:rsidR="00D76424" w:rsidRPr="0020387A">
        <w:rPr>
          <w:rFonts w:ascii="Arial" w:hAnsi="Arial" w:cs="Arial"/>
          <w:snapToGrid/>
          <w:color w:val="231F20"/>
          <w:sz w:val="24"/>
          <w:szCs w:val="24"/>
        </w:rPr>
        <w:t>to overall plan implementation will include the following:</w:t>
      </w:r>
    </w:p>
    <w:p w14:paraId="292E4FC3" w14:textId="77777777" w:rsidR="00D86402" w:rsidRPr="0020387A" w:rsidRDefault="00D86402" w:rsidP="0035640B">
      <w:pPr>
        <w:widowControl/>
        <w:autoSpaceDE w:val="0"/>
        <w:autoSpaceDN w:val="0"/>
        <w:adjustRightInd w:val="0"/>
        <w:spacing w:line="360" w:lineRule="auto"/>
        <w:jc w:val="both"/>
        <w:rPr>
          <w:rFonts w:ascii="Arial" w:hAnsi="Arial" w:cs="Arial"/>
          <w:snapToGrid/>
          <w:color w:val="231F20"/>
          <w:sz w:val="24"/>
          <w:szCs w:val="24"/>
        </w:rPr>
      </w:pPr>
    </w:p>
    <w:p w14:paraId="70B6C6CD" w14:textId="77777777" w:rsidR="00D76424" w:rsidRPr="0020387A" w:rsidRDefault="00EF3252" w:rsidP="0035640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The </w:t>
      </w:r>
      <w:r w:rsidR="00737816" w:rsidRPr="0020387A">
        <w:rPr>
          <w:rFonts w:ascii="Arial" w:hAnsi="Arial" w:cs="Arial"/>
          <w:snapToGrid/>
          <w:color w:val="231F20"/>
          <w:sz w:val="24"/>
          <w:szCs w:val="24"/>
        </w:rPr>
        <w:t>Director of Community Services</w:t>
      </w:r>
      <w:r w:rsidR="00D76424" w:rsidRPr="0020387A">
        <w:rPr>
          <w:rFonts w:ascii="Arial" w:hAnsi="Arial" w:cs="Arial"/>
          <w:snapToGrid/>
          <w:color w:val="231F20"/>
          <w:sz w:val="24"/>
          <w:szCs w:val="24"/>
        </w:rPr>
        <w:t xml:space="preserve"> will have </w:t>
      </w:r>
      <w:r w:rsidR="00D86402">
        <w:rPr>
          <w:rFonts w:ascii="Arial" w:hAnsi="Arial" w:cs="Arial"/>
          <w:snapToGrid/>
          <w:color w:val="231F20"/>
          <w:sz w:val="24"/>
          <w:szCs w:val="24"/>
        </w:rPr>
        <w:t xml:space="preserve">overall responsibility for plan </w:t>
      </w:r>
      <w:r w:rsidR="00D76424" w:rsidRPr="0020387A">
        <w:rPr>
          <w:rFonts w:ascii="Arial" w:hAnsi="Arial" w:cs="Arial"/>
          <w:snapToGrid/>
          <w:color w:val="231F20"/>
          <w:sz w:val="24"/>
          <w:szCs w:val="24"/>
        </w:rPr>
        <w:t xml:space="preserve">implementation. The </w:t>
      </w:r>
      <w:r w:rsidR="00737816" w:rsidRPr="0020387A">
        <w:rPr>
          <w:rFonts w:ascii="Arial" w:hAnsi="Arial" w:cs="Arial"/>
          <w:snapToGrid/>
          <w:color w:val="231F20"/>
          <w:sz w:val="24"/>
          <w:szCs w:val="24"/>
        </w:rPr>
        <w:t>Director of Community Services</w:t>
      </w:r>
      <w:r w:rsidR="00D76424" w:rsidRPr="0020387A">
        <w:rPr>
          <w:rFonts w:ascii="Arial" w:hAnsi="Arial" w:cs="Arial"/>
          <w:snapToGrid/>
          <w:color w:val="231F20"/>
          <w:sz w:val="24"/>
          <w:szCs w:val="24"/>
        </w:rPr>
        <w:t xml:space="preserve"> annual wor</w:t>
      </w:r>
      <w:r w:rsidR="00D86402">
        <w:rPr>
          <w:rFonts w:ascii="Arial" w:hAnsi="Arial" w:cs="Arial"/>
          <w:snapToGrid/>
          <w:color w:val="231F20"/>
          <w:sz w:val="24"/>
          <w:szCs w:val="24"/>
        </w:rPr>
        <w:t xml:space="preserve">k plan will be </w:t>
      </w:r>
      <w:r w:rsidR="00D76424" w:rsidRPr="0020387A">
        <w:rPr>
          <w:rFonts w:ascii="Arial" w:hAnsi="Arial" w:cs="Arial"/>
          <w:snapToGrid/>
          <w:color w:val="231F20"/>
          <w:sz w:val="24"/>
          <w:szCs w:val="24"/>
        </w:rPr>
        <w:t>focused on delivery of specific acti</w:t>
      </w:r>
      <w:r w:rsidR="00D86402">
        <w:rPr>
          <w:rFonts w:ascii="Arial" w:hAnsi="Arial" w:cs="Arial"/>
          <w:snapToGrid/>
          <w:color w:val="231F20"/>
          <w:sz w:val="24"/>
          <w:szCs w:val="24"/>
        </w:rPr>
        <w:t xml:space="preserve">ons and outcomes as recommended </w:t>
      </w:r>
      <w:r w:rsidR="00D76424" w:rsidRPr="0020387A">
        <w:rPr>
          <w:rFonts w:ascii="Arial" w:hAnsi="Arial" w:cs="Arial"/>
          <w:snapToGrid/>
          <w:color w:val="231F20"/>
          <w:sz w:val="24"/>
          <w:szCs w:val="24"/>
        </w:rPr>
        <w:t>in this plan.</w:t>
      </w:r>
    </w:p>
    <w:p w14:paraId="2EF593F2" w14:textId="77777777" w:rsidR="00D86402" w:rsidRDefault="00D86402" w:rsidP="0035640B">
      <w:pPr>
        <w:widowControl/>
        <w:autoSpaceDE w:val="0"/>
        <w:autoSpaceDN w:val="0"/>
        <w:adjustRightInd w:val="0"/>
        <w:spacing w:line="360" w:lineRule="auto"/>
        <w:jc w:val="both"/>
        <w:rPr>
          <w:rFonts w:ascii="Arial" w:hAnsi="Arial" w:cs="Arial"/>
          <w:snapToGrid/>
          <w:color w:val="231F20"/>
          <w:sz w:val="24"/>
          <w:szCs w:val="24"/>
        </w:rPr>
      </w:pPr>
    </w:p>
    <w:p w14:paraId="1E396CEE" w14:textId="77777777" w:rsidR="00D76424" w:rsidRDefault="00737816"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The Director of Community Services</w:t>
      </w:r>
      <w:r w:rsidR="00D76424" w:rsidRPr="0020387A">
        <w:rPr>
          <w:rFonts w:ascii="Arial" w:hAnsi="Arial" w:cs="Arial"/>
          <w:snapToGrid/>
          <w:color w:val="231F20"/>
          <w:sz w:val="24"/>
          <w:szCs w:val="24"/>
        </w:rPr>
        <w:t xml:space="preserve"> will have </w:t>
      </w:r>
      <w:r w:rsidR="00D86402">
        <w:rPr>
          <w:rFonts w:ascii="Arial" w:hAnsi="Arial" w:cs="Arial"/>
          <w:snapToGrid/>
          <w:color w:val="231F20"/>
          <w:sz w:val="24"/>
          <w:szCs w:val="24"/>
        </w:rPr>
        <w:t>responsibility for coordinating program-</w:t>
      </w:r>
      <w:r w:rsidR="00D76424" w:rsidRPr="0020387A">
        <w:rPr>
          <w:rFonts w:ascii="Arial" w:hAnsi="Arial" w:cs="Arial"/>
          <w:snapToGrid/>
          <w:color w:val="231F20"/>
          <w:sz w:val="24"/>
          <w:szCs w:val="24"/>
        </w:rPr>
        <w:t xml:space="preserve">based biennial budgets that bring </w:t>
      </w:r>
      <w:r w:rsidR="00D86402">
        <w:rPr>
          <w:rFonts w:ascii="Arial" w:hAnsi="Arial" w:cs="Arial"/>
          <w:snapToGrid/>
          <w:color w:val="231F20"/>
          <w:sz w:val="24"/>
          <w:szCs w:val="24"/>
        </w:rPr>
        <w:t xml:space="preserve">together all of the initiatives </w:t>
      </w:r>
      <w:r w:rsidR="00D76424" w:rsidRPr="0020387A">
        <w:rPr>
          <w:rFonts w:ascii="Arial" w:hAnsi="Arial" w:cs="Arial"/>
          <w:snapToGrid/>
          <w:color w:val="231F20"/>
          <w:sz w:val="24"/>
          <w:szCs w:val="24"/>
        </w:rPr>
        <w:t>and proposals from the different depar</w:t>
      </w:r>
      <w:r w:rsidR="00D86402">
        <w:rPr>
          <w:rFonts w:ascii="Arial" w:hAnsi="Arial" w:cs="Arial"/>
          <w:snapToGrid/>
          <w:color w:val="231F20"/>
          <w:sz w:val="24"/>
          <w:szCs w:val="24"/>
        </w:rPr>
        <w:t xml:space="preserve">tments in support of the City’s </w:t>
      </w:r>
      <w:r w:rsidR="00D76424" w:rsidRPr="0020387A">
        <w:rPr>
          <w:rFonts w:ascii="Arial" w:hAnsi="Arial" w:cs="Arial"/>
          <w:snapToGrid/>
          <w:color w:val="231F20"/>
          <w:sz w:val="24"/>
          <w:szCs w:val="24"/>
        </w:rPr>
        <w:t>urban forest goals and plan implementation.</w:t>
      </w:r>
    </w:p>
    <w:p w14:paraId="1C149AEA" w14:textId="77777777" w:rsidR="00D86402" w:rsidRPr="0020387A" w:rsidRDefault="00D86402" w:rsidP="0035640B">
      <w:pPr>
        <w:widowControl/>
        <w:autoSpaceDE w:val="0"/>
        <w:autoSpaceDN w:val="0"/>
        <w:adjustRightInd w:val="0"/>
        <w:spacing w:line="360" w:lineRule="auto"/>
        <w:jc w:val="both"/>
        <w:rPr>
          <w:rFonts w:ascii="Arial" w:hAnsi="Arial" w:cs="Arial"/>
          <w:snapToGrid/>
          <w:color w:val="231F20"/>
          <w:sz w:val="24"/>
          <w:szCs w:val="24"/>
        </w:rPr>
      </w:pPr>
    </w:p>
    <w:p w14:paraId="5D87BC2D" w14:textId="77777777" w:rsidR="00D76424" w:rsidRPr="0020387A" w:rsidRDefault="00EF3252" w:rsidP="0035640B">
      <w:pPr>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 </w:t>
      </w:r>
      <w:r w:rsidR="00737816" w:rsidRPr="0020387A">
        <w:rPr>
          <w:rFonts w:ascii="Arial" w:hAnsi="Arial" w:cs="Arial"/>
          <w:snapToGrid/>
          <w:color w:val="231F20"/>
          <w:sz w:val="24"/>
          <w:szCs w:val="24"/>
        </w:rPr>
        <w:t>The Director of Community Services</w:t>
      </w:r>
      <w:r w:rsidR="00D76424" w:rsidRPr="0020387A">
        <w:rPr>
          <w:rFonts w:ascii="Arial" w:hAnsi="Arial" w:cs="Arial"/>
          <w:snapToGrid/>
          <w:color w:val="231F20"/>
          <w:sz w:val="24"/>
          <w:szCs w:val="24"/>
        </w:rPr>
        <w:t xml:space="preserve"> annual work </w:t>
      </w:r>
      <w:r w:rsidR="00D86402">
        <w:rPr>
          <w:rFonts w:ascii="Arial" w:hAnsi="Arial" w:cs="Arial"/>
          <w:snapToGrid/>
          <w:color w:val="231F20"/>
          <w:sz w:val="24"/>
          <w:szCs w:val="24"/>
        </w:rPr>
        <w:t xml:space="preserve">plan will be formatted in such </w:t>
      </w:r>
      <w:r w:rsidR="00D76424" w:rsidRPr="0020387A">
        <w:rPr>
          <w:rFonts w:ascii="Arial" w:hAnsi="Arial" w:cs="Arial"/>
          <w:snapToGrid/>
          <w:color w:val="231F20"/>
          <w:sz w:val="24"/>
          <w:szCs w:val="24"/>
        </w:rPr>
        <w:t>way that it doubles as a tool for annual performance measurement.</w:t>
      </w:r>
    </w:p>
    <w:p w14:paraId="3B4AFAE4" w14:textId="77777777" w:rsidR="00EF3252" w:rsidRDefault="00EF3252" w:rsidP="0035640B">
      <w:pPr>
        <w:widowControl/>
        <w:autoSpaceDE w:val="0"/>
        <w:autoSpaceDN w:val="0"/>
        <w:adjustRightInd w:val="0"/>
        <w:spacing w:line="360" w:lineRule="auto"/>
        <w:jc w:val="both"/>
        <w:rPr>
          <w:rFonts w:ascii="Arial" w:hAnsi="Arial" w:cs="Arial"/>
          <w:snapToGrid/>
          <w:color w:val="231F20"/>
          <w:sz w:val="24"/>
          <w:szCs w:val="24"/>
        </w:rPr>
      </w:pPr>
    </w:p>
    <w:p w14:paraId="4687CFEC" w14:textId="77777777" w:rsidR="00D76424" w:rsidRDefault="00737816"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The Director of Community Services</w:t>
      </w:r>
      <w:r w:rsidR="00D76424" w:rsidRPr="0020387A">
        <w:rPr>
          <w:rFonts w:ascii="Arial" w:hAnsi="Arial" w:cs="Arial"/>
          <w:snapToGrid/>
          <w:color w:val="231F20"/>
          <w:sz w:val="24"/>
          <w:szCs w:val="24"/>
        </w:rPr>
        <w:t xml:space="preserve"> will</w:t>
      </w:r>
      <w:r w:rsidR="00D86402">
        <w:rPr>
          <w:rFonts w:ascii="Arial" w:hAnsi="Arial" w:cs="Arial"/>
          <w:snapToGrid/>
          <w:color w:val="231F20"/>
          <w:sz w:val="24"/>
          <w:szCs w:val="24"/>
        </w:rPr>
        <w:t xml:space="preserve"> report to the Sustainability &amp; </w:t>
      </w:r>
      <w:proofErr w:type="gramStart"/>
      <w:r w:rsidR="00D76424" w:rsidRPr="0020387A">
        <w:rPr>
          <w:rFonts w:ascii="Arial" w:hAnsi="Arial" w:cs="Arial"/>
          <w:snapToGrid/>
          <w:color w:val="231F20"/>
          <w:sz w:val="24"/>
          <w:szCs w:val="24"/>
        </w:rPr>
        <w:t xml:space="preserve">Environment </w:t>
      </w:r>
      <w:r w:rsidR="00EF3252">
        <w:rPr>
          <w:rFonts w:ascii="Arial" w:hAnsi="Arial" w:cs="Arial"/>
          <w:snapToGrid/>
          <w:color w:val="231F20"/>
          <w:sz w:val="24"/>
          <w:szCs w:val="24"/>
        </w:rPr>
        <w:t xml:space="preserve"> City</w:t>
      </w:r>
      <w:proofErr w:type="gramEnd"/>
      <w:r w:rsidR="00EF3252">
        <w:rPr>
          <w:rFonts w:ascii="Arial" w:hAnsi="Arial" w:cs="Arial"/>
          <w:snapToGrid/>
          <w:color w:val="231F20"/>
          <w:sz w:val="24"/>
          <w:szCs w:val="24"/>
        </w:rPr>
        <w:t xml:space="preserve"> Council</w:t>
      </w:r>
      <w:r w:rsidR="00D76424" w:rsidRPr="0020387A">
        <w:rPr>
          <w:rFonts w:ascii="Arial" w:hAnsi="Arial" w:cs="Arial"/>
          <w:snapToGrid/>
          <w:color w:val="231F20"/>
          <w:sz w:val="24"/>
          <w:szCs w:val="24"/>
        </w:rPr>
        <w:t xml:space="preserve"> for annual wor</w:t>
      </w:r>
      <w:r w:rsidR="00D86402">
        <w:rPr>
          <w:rFonts w:ascii="Arial" w:hAnsi="Arial" w:cs="Arial"/>
          <w:snapToGrid/>
          <w:color w:val="231F20"/>
          <w:sz w:val="24"/>
          <w:szCs w:val="24"/>
        </w:rPr>
        <w:t xml:space="preserve">k plan approval and performance </w:t>
      </w:r>
      <w:r w:rsidR="00D76424" w:rsidRPr="0020387A">
        <w:rPr>
          <w:rFonts w:ascii="Arial" w:hAnsi="Arial" w:cs="Arial"/>
          <w:snapToGrid/>
          <w:color w:val="231F20"/>
          <w:sz w:val="24"/>
          <w:szCs w:val="24"/>
        </w:rPr>
        <w:t>reviews.</w:t>
      </w:r>
    </w:p>
    <w:p w14:paraId="63407B6E" w14:textId="77777777" w:rsidR="00D86402" w:rsidRPr="0020387A" w:rsidRDefault="00D86402" w:rsidP="0035640B">
      <w:pPr>
        <w:widowControl/>
        <w:autoSpaceDE w:val="0"/>
        <w:autoSpaceDN w:val="0"/>
        <w:adjustRightInd w:val="0"/>
        <w:spacing w:line="360" w:lineRule="auto"/>
        <w:jc w:val="both"/>
        <w:rPr>
          <w:rFonts w:ascii="Arial" w:hAnsi="Arial" w:cs="Arial"/>
          <w:snapToGrid/>
          <w:color w:val="231F20"/>
          <w:sz w:val="24"/>
          <w:szCs w:val="24"/>
        </w:rPr>
      </w:pPr>
    </w:p>
    <w:p w14:paraId="3BCC1DFA" w14:textId="77777777" w:rsidR="00D76424" w:rsidRPr="0020387A" w:rsidRDefault="00737816"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The Director of Community Services</w:t>
      </w:r>
      <w:r w:rsidR="00D76424" w:rsidRPr="0020387A">
        <w:rPr>
          <w:rFonts w:ascii="Arial" w:hAnsi="Arial" w:cs="Arial"/>
          <w:snapToGrid/>
          <w:color w:val="231F20"/>
          <w:sz w:val="24"/>
          <w:szCs w:val="24"/>
        </w:rPr>
        <w:t xml:space="preserve"> will, as needed</w:t>
      </w:r>
      <w:r w:rsidR="00D86402">
        <w:rPr>
          <w:rFonts w:ascii="Arial" w:hAnsi="Arial" w:cs="Arial"/>
          <w:snapToGrid/>
          <w:color w:val="231F20"/>
          <w:sz w:val="24"/>
          <w:szCs w:val="24"/>
        </w:rPr>
        <w:t xml:space="preserve">, present specific projects and </w:t>
      </w:r>
      <w:r w:rsidR="00D76424" w:rsidRPr="0020387A">
        <w:rPr>
          <w:rFonts w:ascii="Arial" w:hAnsi="Arial" w:cs="Arial"/>
          <w:snapToGrid/>
          <w:color w:val="231F20"/>
          <w:sz w:val="24"/>
          <w:szCs w:val="24"/>
        </w:rPr>
        <w:t>initiatives pertaining to plan implementat</w:t>
      </w:r>
      <w:r w:rsidR="00D86402">
        <w:rPr>
          <w:rFonts w:ascii="Arial" w:hAnsi="Arial" w:cs="Arial"/>
          <w:snapToGrid/>
          <w:color w:val="231F20"/>
          <w:sz w:val="24"/>
          <w:szCs w:val="24"/>
        </w:rPr>
        <w:t>ion to the</w:t>
      </w:r>
      <w:r w:rsidR="00EF3252">
        <w:rPr>
          <w:rFonts w:ascii="Arial" w:hAnsi="Arial" w:cs="Arial"/>
          <w:snapToGrid/>
          <w:color w:val="231F20"/>
          <w:sz w:val="24"/>
          <w:szCs w:val="24"/>
        </w:rPr>
        <w:t xml:space="preserve"> City Council on </w:t>
      </w:r>
      <w:r w:rsidR="00D76424" w:rsidRPr="0020387A">
        <w:rPr>
          <w:rFonts w:ascii="Arial" w:hAnsi="Arial" w:cs="Arial"/>
          <w:snapToGrid/>
          <w:color w:val="231F20"/>
          <w:sz w:val="24"/>
          <w:szCs w:val="24"/>
        </w:rPr>
        <w:t>Sustainabilit</w:t>
      </w:r>
      <w:r w:rsidR="00D86402">
        <w:rPr>
          <w:rFonts w:ascii="Arial" w:hAnsi="Arial" w:cs="Arial"/>
          <w:snapToGrid/>
          <w:color w:val="231F20"/>
          <w:sz w:val="24"/>
          <w:szCs w:val="24"/>
        </w:rPr>
        <w:t xml:space="preserve">y &amp; Environment for </w:t>
      </w:r>
      <w:r w:rsidR="00D76424" w:rsidRPr="0020387A">
        <w:rPr>
          <w:rFonts w:ascii="Arial" w:hAnsi="Arial" w:cs="Arial"/>
          <w:snapToGrid/>
          <w:color w:val="231F20"/>
          <w:sz w:val="24"/>
          <w:szCs w:val="24"/>
        </w:rPr>
        <w:t>their review and comment.</w:t>
      </w:r>
    </w:p>
    <w:p w14:paraId="20A6D2B1" w14:textId="77777777" w:rsidR="00D86402" w:rsidRDefault="00D86402" w:rsidP="0035640B">
      <w:pPr>
        <w:widowControl/>
        <w:autoSpaceDE w:val="0"/>
        <w:autoSpaceDN w:val="0"/>
        <w:adjustRightInd w:val="0"/>
        <w:spacing w:line="360" w:lineRule="auto"/>
        <w:jc w:val="both"/>
        <w:rPr>
          <w:rFonts w:ascii="Arial" w:hAnsi="Arial" w:cs="Arial"/>
          <w:snapToGrid/>
          <w:color w:val="231F20"/>
          <w:sz w:val="24"/>
          <w:szCs w:val="24"/>
        </w:rPr>
      </w:pPr>
    </w:p>
    <w:p w14:paraId="3AEDA618" w14:textId="77777777" w:rsidR="00D76424" w:rsidRPr="0020387A" w:rsidRDefault="00D76424" w:rsidP="0035640B">
      <w:pPr>
        <w:widowControl/>
        <w:autoSpaceDE w:val="0"/>
        <w:autoSpaceDN w:val="0"/>
        <w:adjustRightInd w:val="0"/>
        <w:spacing w:line="360" w:lineRule="auto"/>
        <w:jc w:val="both"/>
        <w:rPr>
          <w:rFonts w:ascii="Arial" w:hAnsi="Arial" w:cs="Arial"/>
          <w:snapToGrid/>
          <w:color w:val="231F20"/>
          <w:sz w:val="24"/>
          <w:szCs w:val="24"/>
        </w:rPr>
      </w:pPr>
      <w:r w:rsidRPr="0020387A">
        <w:rPr>
          <w:rFonts w:ascii="Arial" w:hAnsi="Arial" w:cs="Arial"/>
          <w:snapToGrid/>
          <w:color w:val="231F20"/>
          <w:sz w:val="24"/>
          <w:szCs w:val="24"/>
        </w:rPr>
        <w:t xml:space="preserve">The Urban Forest Management Plan will be </w:t>
      </w:r>
      <w:r w:rsidR="00D86402">
        <w:rPr>
          <w:rFonts w:ascii="Arial" w:hAnsi="Arial" w:cs="Arial"/>
          <w:snapToGrid/>
          <w:color w:val="231F20"/>
          <w:sz w:val="24"/>
          <w:szCs w:val="24"/>
        </w:rPr>
        <w:t>updated every 5 years</w:t>
      </w:r>
      <w:r w:rsidR="00C56D72">
        <w:rPr>
          <w:rFonts w:ascii="Arial" w:hAnsi="Arial" w:cs="Arial"/>
          <w:snapToGrid/>
          <w:color w:val="231F20"/>
          <w:sz w:val="24"/>
          <w:szCs w:val="24"/>
        </w:rPr>
        <w:t>.</w:t>
      </w:r>
      <w:r w:rsidR="00D86402">
        <w:rPr>
          <w:rFonts w:ascii="Arial" w:hAnsi="Arial" w:cs="Arial"/>
          <w:snapToGrid/>
          <w:color w:val="231F20"/>
          <w:sz w:val="24"/>
          <w:szCs w:val="24"/>
        </w:rPr>
        <w:t xml:space="preserve"> </w:t>
      </w:r>
      <w:r w:rsidR="00C56D72">
        <w:rPr>
          <w:rFonts w:ascii="Arial" w:hAnsi="Arial" w:cs="Arial"/>
          <w:snapToGrid/>
          <w:color w:val="231F20"/>
          <w:sz w:val="24"/>
          <w:szCs w:val="24"/>
        </w:rPr>
        <w:t xml:space="preserve"> </w:t>
      </w:r>
    </w:p>
    <w:p w14:paraId="4A09BFBC" w14:textId="77777777" w:rsidR="00AB3DF7" w:rsidRPr="00D86402" w:rsidRDefault="00AB3DF7" w:rsidP="00AB3DF7">
      <w:pPr>
        <w:widowControl/>
        <w:autoSpaceDE w:val="0"/>
        <w:autoSpaceDN w:val="0"/>
        <w:adjustRightInd w:val="0"/>
        <w:spacing w:line="360" w:lineRule="auto"/>
        <w:jc w:val="both"/>
        <w:rPr>
          <w:rFonts w:ascii="Arial" w:hAnsi="Arial" w:cs="Arial"/>
          <w:snapToGrid/>
          <w:color w:val="525003"/>
          <w:sz w:val="24"/>
          <w:szCs w:val="24"/>
        </w:rPr>
      </w:pPr>
    </w:p>
    <w:p w14:paraId="730D610A" w14:textId="77777777" w:rsidR="00AB3DF7" w:rsidRDefault="00A32F8F" w:rsidP="00AB3DF7">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 xml:space="preserve">6.1 </w:t>
      </w:r>
      <w:r w:rsidR="00AB3DF7" w:rsidRPr="0020387A">
        <w:rPr>
          <w:rFonts w:ascii="Arial" w:hAnsi="Arial" w:cs="Arial"/>
          <w:b/>
          <w:bCs/>
          <w:snapToGrid/>
          <w:color w:val="231F20"/>
          <w:sz w:val="24"/>
          <w:szCs w:val="24"/>
        </w:rPr>
        <w:t>TREE RESOURCE</w:t>
      </w:r>
      <w:r>
        <w:rPr>
          <w:rFonts w:ascii="Arial" w:hAnsi="Arial" w:cs="Arial"/>
          <w:b/>
          <w:bCs/>
          <w:snapToGrid/>
          <w:color w:val="231F20"/>
          <w:sz w:val="24"/>
          <w:szCs w:val="24"/>
        </w:rPr>
        <w:t>S</w:t>
      </w:r>
    </w:p>
    <w:p w14:paraId="6350C35A" w14:textId="77777777" w:rsidR="00D753DC" w:rsidRPr="0020387A" w:rsidRDefault="00D753DC" w:rsidP="00AB3DF7">
      <w:pPr>
        <w:widowControl/>
        <w:autoSpaceDE w:val="0"/>
        <w:autoSpaceDN w:val="0"/>
        <w:adjustRightInd w:val="0"/>
        <w:spacing w:line="360" w:lineRule="auto"/>
        <w:jc w:val="both"/>
        <w:rPr>
          <w:rFonts w:ascii="Arial" w:hAnsi="Arial" w:cs="Arial"/>
          <w:b/>
          <w:bCs/>
          <w:snapToGrid/>
          <w:color w:val="231F20"/>
          <w:sz w:val="24"/>
          <w:szCs w:val="24"/>
        </w:rPr>
      </w:pPr>
    </w:p>
    <w:p w14:paraId="2C634450" w14:textId="77777777" w:rsidR="00AB3DF7" w:rsidRPr="00CF0EFE" w:rsidRDefault="00AB3DF7" w:rsidP="00E073D9">
      <w:pPr>
        <w:pStyle w:val="ListParagraph"/>
        <w:widowControl/>
        <w:numPr>
          <w:ilvl w:val="0"/>
          <w:numId w:val="71"/>
        </w:numPr>
        <w:autoSpaceDE w:val="0"/>
        <w:autoSpaceDN w:val="0"/>
        <w:adjustRightInd w:val="0"/>
        <w:spacing w:line="360" w:lineRule="auto"/>
        <w:jc w:val="both"/>
        <w:rPr>
          <w:rFonts w:ascii="Arial" w:hAnsi="Arial" w:cs="Arial"/>
          <w:snapToGrid/>
          <w:color w:val="231F20"/>
          <w:sz w:val="24"/>
          <w:szCs w:val="24"/>
        </w:rPr>
      </w:pPr>
      <w:r w:rsidRPr="00CF0EFE">
        <w:rPr>
          <w:rFonts w:ascii="Arial" w:hAnsi="Arial" w:cs="Arial"/>
          <w:snapToGrid/>
          <w:color w:val="231F20"/>
          <w:sz w:val="24"/>
          <w:szCs w:val="24"/>
        </w:rPr>
        <w:t xml:space="preserve">Maintain trees to promote health and longevity </w:t>
      </w:r>
    </w:p>
    <w:p w14:paraId="77408B20" w14:textId="77777777" w:rsidR="00AB3DF7" w:rsidRPr="00CF0EFE" w:rsidRDefault="00AB3DF7" w:rsidP="00E073D9">
      <w:pPr>
        <w:pStyle w:val="ListParagraph"/>
        <w:widowControl/>
        <w:numPr>
          <w:ilvl w:val="0"/>
          <w:numId w:val="71"/>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R</w:t>
      </w:r>
      <w:r w:rsidRPr="00CF0EFE">
        <w:rPr>
          <w:rFonts w:ascii="Arial" w:hAnsi="Arial" w:cs="Arial"/>
          <w:snapToGrid/>
          <w:color w:val="231F20"/>
          <w:sz w:val="24"/>
          <w:szCs w:val="24"/>
        </w:rPr>
        <w:t xml:space="preserve">estoration on </w:t>
      </w:r>
      <w:r>
        <w:rPr>
          <w:rFonts w:ascii="Arial" w:hAnsi="Arial" w:cs="Arial"/>
          <w:snapToGrid/>
          <w:color w:val="231F20"/>
          <w:sz w:val="24"/>
          <w:szCs w:val="24"/>
        </w:rPr>
        <w:t xml:space="preserve"> 355</w:t>
      </w:r>
      <w:r w:rsidRPr="00CF0EFE">
        <w:rPr>
          <w:rFonts w:ascii="Arial" w:hAnsi="Arial" w:cs="Arial"/>
          <w:snapToGrid/>
          <w:color w:val="231F20"/>
          <w:sz w:val="24"/>
          <w:szCs w:val="24"/>
        </w:rPr>
        <w:t xml:space="preserve"> acres of forested</w:t>
      </w:r>
      <w:r>
        <w:rPr>
          <w:rFonts w:ascii="Arial" w:hAnsi="Arial" w:cs="Arial"/>
          <w:snapToGrid/>
          <w:color w:val="231F20"/>
          <w:sz w:val="24"/>
          <w:szCs w:val="24"/>
        </w:rPr>
        <w:t xml:space="preserve"> open space and natural areas</w:t>
      </w:r>
      <w:r w:rsidRPr="00CF0EFE">
        <w:rPr>
          <w:rFonts w:ascii="Arial" w:hAnsi="Arial" w:cs="Arial"/>
          <w:snapToGrid/>
          <w:color w:val="231F20"/>
          <w:sz w:val="24"/>
          <w:szCs w:val="24"/>
        </w:rPr>
        <w:t xml:space="preserve"> </w:t>
      </w:r>
      <w:r>
        <w:rPr>
          <w:rFonts w:ascii="Arial" w:hAnsi="Arial" w:cs="Arial"/>
          <w:snapToGrid/>
          <w:color w:val="231F20"/>
          <w:sz w:val="24"/>
          <w:szCs w:val="24"/>
        </w:rPr>
        <w:t xml:space="preserve"> </w:t>
      </w:r>
    </w:p>
    <w:p w14:paraId="02263135" w14:textId="77777777" w:rsidR="00AB3DF7" w:rsidRPr="00CF0EFE" w:rsidRDefault="00AB3DF7" w:rsidP="00E073D9">
      <w:pPr>
        <w:pStyle w:val="ListParagraph"/>
        <w:widowControl/>
        <w:numPr>
          <w:ilvl w:val="0"/>
          <w:numId w:val="71"/>
        </w:numPr>
        <w:autoSpaceDE w:val="0"/>
        <w:autoSpaceDN w:val="0"/>
        <w:adjustRightInd w:val="0"/>
        <w:spacing w:line="360" w:lineRule="auto"/>
        <w:jc w:val="both"/>
        <w:rPr>
          <w:rFonts w:ascii="Arial" w:hAnsi="Arial" w:cs="Arial"/>
          <w:snapToGrid/>
          <w:color w:val="231F20"/>
          <w:sz w:val="24"/>
          <w:szCs w:val="24"/>
        </w:rPr>
      </w:pPr>
      <w:r w:rsidRPr="00CF0EFE">
        <w:rPr>
          <w:rFonts w:ascii="Arial" w:hAnsi="Arial" w:cs="Arial"/>
          <w:snapToGrid/>
          <w:color w:val="231F20"/>
          <w:sz w:val="24"/>
          <w:szCs w:val="24"/>
        </w:rPr>
        <w:t>Maintain trees in developed parks</w:t>
      </w:r>
      <w:r>
        <w:rPr>
          <w:rFonts w:ascii="Arial" w:hAnsi="Arial" w:cs="Arial"/>
          <w:snapToGrid/>
          <w:color w:val="231F20"/>
          <w:sz w:val="24"/>
          <w:szCs w:val="24"/>
        </w:rPr>
        <w:t xml:space="preserve"> on an 10</w:t>
      </w:r>
      <w:r w:rsidRPr="00CF0EFE">
        <w:rPr>
          <w:rFonts w:ascii="Arial" w:hAnsi="Arial" w:cs="Arial"/>
          <w:snapToGrid/>
          <w:color w:val="231F20"/>
          <w:sz w:val="24"/>
          <w:szCs w:val="24"/>
        </w:rPr>
        <w:t>-year pruning cycle</w:t>
      </w:r>
    </w:p>
    <w:p w14:paraId="0E3A64FF" w14:textId="77777777" w:rsidR="00AB3DF7" w:rsidRPr="00500D83" w:rsidRDefault="00AB3DF7" w:rsidP="00E073D9">
      <w:pPr>
        <w:pStyle w:val="ListParagraph"/>
        <w:widowControl/>
        <w:numPr>
          <w:ilvl w:val="0"/>
          <w:numId w:val="71"/>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Maintain Street trees </w:t>
      </w:r>
      <w:r w:rsidRPr="00CF0EFE">
        <w:rPr>
          <w:rFonts w:ascii="Arial" w:hAnsi="Arial" w:cs="Arial"/>
          <w:snapToGrid/>
          <w:color w:val="231F20"/>
          <w:sz w:val="24"/>
          <w:szCs w:val="24"/>
        </w:rPr>
        <w:t>managed trees on a 12-year pruning cycle</w:t>
      </w:r>
    </w:p>
    <w:p w14:paraId="71413A97" w14:textId="77777777" w:rsidR="00AB3DF7" w:rsidRPr="00CF0EFE" w:rsidRDefault="00AB3DF7" w:rsidP="00E073D9">
      <w:pPr>
        <w:pStyle w:val="ListParagraph"/>
        <w:widowControl/>
        <w:numPr>
          <w:ilvl w:val="0"/>
          <w:numId w:val="71"/>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After canopy cover percentage is obtained, increase tree p</w:t>
      </w:r>
      <w:r w:rsidRPr="00CF0EFE">
        <w:rPr>
          <w:rFonts w:ascii="Arial" w:hAnsi="Arial" w:cs="Arial"/>
          <w:snapToGrid/>
          <w:color w:val="231F20"/>
          <w:sz w:val="24"/>
          <w:szCs w:val="24"/>
        </w:rPr>
        <w:t>lant</w:t>
      </w:r>
      <w:r>
        <w:rPr>
          <w:rFonts w:ascii="Arial" w:hAnsi="Arial" w:cs="Arial"/>
          <w:snapToGrid/>
          <w:color w:val="231F20"/>
          <w:sz w:val="24"/>
          <w:szCs w:val="24"/>
        </w:rPr>
        <w:t>ing citywide to assist in meeting 30% canopy cover by 2018</w:t>
      </w:r>
    </w:p>
    <w:p w14:paraId="6E71AD49" w14:textId="77777777" w:rsidR="00AB3DF7" w:rsidRPr="00CF0EFE" w:rsidRDefault="00AB3DF7" w:rsidP="00E073D9">
      <w:pPr>
        <w:pStyle w:val="ListParagraph"/>
        <w:widowControl/>
        <w:numPr>
          <w:ilvl w:val="0"/>
          <w:numId w:val="71"/>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Support n</w:t>
      </w:r>
      <w:r w:rsidRPr="00CF0EFE">
        <w:rPr>
          <w:rFonts w:ascii="Arial" w:hAnsi="Arial" w:cs="Arial"/>
          <w:snapToGrid/>
          <w:color w:val="231F20"/>
          <w:sz w:val="24"/>
          <w:szCs w:val="24"/>
        </w:rPr>
        <w:t>eighborhood</w:t>
      </w:r>
      <w:r>
        <w:rPr>
          <w:rFonts w:ascii="Arial" w:hAnsi="Arial" w:cs="Arial"/>
          <w:snapToGrid/>
          <w:color w:val="231F20"/>
          <w:sz w:val="24"/>
          <w:szCs w:val="24"/>
        </w:rPr>
        <w:t xml:space="preserve"> volunteer organization and programs to plant </w:t>
      </w:r>
      <w:r w:rsidRPr="00CF0EFE">
        <w:rPr>
          <w:rFonts w:ascii="Arial" w:hAnsi="Arial" w:cs="Arial"/>
          <w:snapToGrid/>
          <w:color w:val="231F20"/>
          <w:sz w:val="24"/>
          <w:szCs w:val="24"/>
        </w:rPr>
        <w:t>trees</w:t>
      </w:r>
      <w:r>
        <w:rPr>
          <w:rFonts w:ascii="Arial" w:hAnsi="Arial" w:cs="Arial"/>
          <w:snapToGrid/>
          <w:color w:val="231F20"/>
          <w:sz w:val="24"/>
          <w:szCs w:val="24"/>
        </w:rPr>
        <w:t xml:space="preserve"> citywide </w:t>
      </w:r>
    </w:p>
    <w:p w14:paraId="1A11C23B" w14:textId="77777777" w:rsidR="000B1812" w:rsidRDefault="00AB3DF7" w:rsidP="00E073D9">
      <w:pPr>
        <w:pStyle w:val="ListParagraph"/>
        <w:widowControl/>
        <w:numPr>
          <w:ilvl w:val="0"/>
          <w:numId w:val="71"/>
        </w:numPr>
        <w:autoSpaceDE w:val="0"/>
        <w:autoSpaceDN w:val="0"/>
        <w:adjustRightInd w:val="0"/>
        <w:spacing w:line="360" w:lineRule="auto"/>
        <w:jc w:val="both"/>
        <w:rPr>
          <w:rFonts w:ascii="Arial" w:hAnsi="Arial" w:cs="Arial"/>
          <w:snapToGrid/>
          <w:color w:val="231F20"/>
          <w:sz w:val="24"/>
          <w:szCs w:val="24"/>
        </w:rPr>
      </w:pPr>
      <w:r w:rsidRPr="00BE18C7">
        <w:rPr>
          <w:rFonts w:ascii="Arial" w:hAnsi="Arial" w:cs="Arial"/>
          <w:snapToGrid/>
          <w:color w:val="231F20"/>
          <w:sz w:val="24"/>
          <w:szCs w:val="24"/>
        </w:rPr>
        <w:t xml:space="preserve">Through </w:t>
      </w:r>
      <w:r>
        <w:rPr>
          <w:rFonts w:ascii="Arial" w:hAnsi="Arial" w:cs="Arial"/>
          <w:snapToGrid/>
          <w:color w:val="231F20"/>
          <w:sz w:val="24"/>
          <w:szCs w:val="24"/>
        </w:rPr>
        <w:t xml:space="preserve">the </w:t>
      </w:r>
      <w:r w:rsidRPr="00BE18C7">
        <w:rPr>
          <w:rFonts w:ascii="Arial" w:hAnsi="Arial" w:cs="Arial"/>
          <w:snapToGrid/>
          <w:color w:val="231F20"/>
          <w:sz w:val="24"/>
          <w:szCs w:val="24"/>
        </w:rPr>
        <w:t xml:space="preserve">City’s </w:t>
      </w:r>
      <w:proofErr w:type="spellStart"/>
      <w:r w:rsidRPr="00BE18C7">
        <w:rPr>
          <w:rFonts w:ascii="Arial" w:hAnsi="Arial" w:cs="Arial"/>
          <w:snapToGrid/>
          <w:color w:val="231F20"/>
          <w:sz w:val="24"/>
          <w:szCs w:val="24"/>
        </w:rPr>
        <w:t>Boething</w:t>
      </w:r>
      <w:proofErr w:type="spellEnd"/>
      <w:r w:rsidRPr="00BE18C7">
        <w:rPr>
          <w:rFonts w:ascii="Arial" w:hAnsi="Arial" w:cs="Arial"/>
          <w:snapToGrid/>
          <w:color w:val="231F20"/>
          <w:sz w:val="24"/>
          <w:szCs w:val="24"/>
        </w:rPr>
        <w:t xml:space="preserve"> Tree Lease</w:t>
      </w:r>
      <w:r>
        <w:rPr>
          <w:rFonts w:ascii="Arial" w:hAnsi="Arial" w:cs="Arial"/>
          <w:snapToGrid/>
          <w:color w:val="231F20"/>
          <w:sz w:val="24"/>
          <w:szCs w:val="24"/>
        </w:rPr>
        <w:t xml:space="preserve"> program continue land lease for tree exchange </w:t>
      </w:r>
      <w:r w:rsidR="000B1812">
        <w:rPr>
          <w:rFonts w:ascii="Arial" w:hAnsi="Arial" w:cs="Arial"/>
          <w:snapToGrid/>
          <w:color w:val="231F20"/>
          <w:sz w:val="24"/>
          <w:szCs w:val="24"/>
        </w:rPr>
        <w:t>program.</w:t>
      </w:r>
    </w:p>
    <w:p w14:paraId="36551CE3" w14:textId="77777777" w:rsidR="000B1812" w:rsidRPr="000B1812" w:rsidRDefault="000B1812" w:rsidP="000B1812">
      <w:pPr>
        <w:pStyle w:val="ListParagraph"/>
        <w:widowControl/>
        <w:numPr>
          <w:ilvl w:val="0"/>
          <w:numId w:val="71"/>
        </w:numPr>
        <w:autoSpaceDE w:val="0"/>
        <w:autoSpaceDN w:val="0"/>
        <w:adjustRightInd w:val="0"/>
        <w:spacing w:line="360" w:lineRule="auto"/>
        <w:jc w:val="both"/>
        <w:rPr>
          <w:rFonts w:ascii="Arial" w:hAnsi="Arial" w:cs="Arial"/>
          <w:snapToGrid/>
          <w:color w:val="231F20"/>
          <w:sz w:val="24"/>
          <w:szCs w:val="24"/>
        </w:rPr>
      </w:pPr>
      <w:r w:rsidRPr="000B1812">
        <w:rPr>
          <w:rFonts w:ascii="Arial" w:hAnsi="Arial" w:cs="Arial"/>
          <w:snapToGrid/>
          <w:color w:val="231F20"/>
          <w:sz w:val="24"/>
          <w:szCs w:val="24"/>
        </w:rPr>
        <w:t>Continued tree diversity with a balance of both native and non-native tree species to prevent the complete loss of tree population.</w:t>
      </w:r>
    </w:p>
    <w:p w14:paraId="7A4206EE" w14:textId="77777777" w:rsidR="00AB3DF7" w:rsidRPr="000B1812" w:rsidRDefault="00AB3DF7" w:rsidP="000B1812">
      <w:pPr>
        <w:pStyle w:val="ListParagraph"/>
        <w:widowControl/>
        <w:autoSpaceDE w:val="0"/>
        <w:autoSpaceDN w:val="0"/>
        <w:adjustRightInd w:val="0"/>
        <w:spacing w:line="360" w:lineRule="auto"/>
        <w:ind w:left="360"/>
        <w:jc w:val="both"/>
        <w:rPr>
          <w:rFonts w:ascii="Arial" w:hAnsi="Arial" w:cs="Arial"/>
          <w:snapToGrid/>
          <w:color w:val="231F20"/>
          <w:sz w:val="24"/>
          <w:szCs w:val="24"/>
        </w:rPr>
      </w:pPr>
    </w:p>
    <w:p w14:paraId="5210C9D4" w14:textId="77777777" w:rsidR="00AB3DF7" w:rsidRDefault="00A32F8F" w:rsidP="00AB3DF7">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 xml:space="preserve">6.2 </w:t>
      </w:r>
      <w:r w:rsidR="00AB3DF7" w:rsidRPr="0020387A">
        <w:rPr>
          <w:rFonts w:ascii="Arial" w:hAnsi="Arial" w:cs="Arial"/>
          <w:b/>
          <w:bCs/>
          <w:snapToGrid/>
          <w:color w:val="231F20"/>
          <w:sz w:val="24"/>
          <w:szCs w:val="24"/>
        </w:rPr>
        <w:t>MANAGEMENT FRAMEWORK</w:t>
      </w:r>
    </w:p>
    <w:p w14:paraId="691B9D1C" w14:textId="77777777" w:rsidR="00AB3DF7" w:rsidRPr="0020387A" w:rsidRDefault="00AB3DF7" w:rsidP="00AB3DF7">
      <w:pPr>
        <w:widowControl/>
        <w:autoSpaceDE w:val="0"/>
        <w:autoSpaceDN w:val="0"/>
        <w:adjustRightInd w:val="0"/>
        <w:spacing w:line="360" w:lineRule="auto"/>
        <w:jc w:val="both"/>
        <w:rPr>
          <w:rFonts w:ascii="Arial" w:hAnsi="Arial" w:cs="Arial"/>
          <w:b/>
          <w:bCs/>
          <w:snapToGrid/>
          <w:color w:val="231F20"/>
          <w:sz w:val="24"/>
          <w:szCs w:val="24"/>
        </w:rPr>
      </w:pPr>
    </w:p>
    <w:p w14:paraId="636725DE" w14:textId="77777777" w:rsidR="00AB3DF7" w:rsidRPr="00E15F0A" w:rsidRDefault="00AB3DF7" w:rsidP="00E073D9">
      <w:pPr>
        <w:pStyle w:val="ListParagraph"/>
        <w:widowControl/>
        <w:numPr>
          <w:ilvl w:val="0"/>
          <w:numId w:val="4"/>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Conduct tree inventory and i</w:t>
      </w:r>
      <w:r w:rsidRPr="00CF0EFE">
        <w:rPr>
          <w:rFonts w:ascii="Arial" w:hAnsi="Arial" w:cs="Arial"/>
          <w:snapToGrid/>
          <w:color w:val="231F20"/>
          <w:sz w:val="24"/>
          <w:szCs w:val="24"/>
        </w:rPr>
        <w:t xml:space="preserve">mprove management of trees on </w:t>
      </w:r>
      <w:r>
        <w:rPr>
          <w:rFonts w:ascii="Arial" w:hAnsi="Arial" w:cs="Arial"/>
          <w:snapToGrid/>
          <w:color w:val="231F20"/>
          <w:sz w:val="24"/>
          <w:szCs w:val="24"/>
        </w:rPr>
        <w:t>residential property</w:t>
      </w:r>
    </w:p>
    <w:p w14:paraId="0724A8AB" w14:textId="77777777" w:rsidR="00AB3DF7" w:rsidRPr="00E15F0A" w:rsidRDefault="00AB3DF7" w:rsidP="00E073D9">
      <w:pPr>
        <w:pStyle w:val="ListParagraph"/>
        <w:widowControl/>
        <w:numPr>
          <w:ilvl w:val="0"/>
          <w:numId w:val="4"/>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Conduct tree inventory and i</w:t>
      </w:r>
      <w:r w:rsidRPr="00CF0EFE">
        <w:rPr>
          <w:rFonts w:ascii="Arial" w:hAnsi="Arial" w:cs="Arial"/>
          <w:snapToGrid/>
          <w:color w:val="231F20"/>
          <w:sz w:val="24"/>
          <w:szCs w:val="24"/>
        </w:rPr>
        <w:t>mprove man</w:t>
      </w:r>
      <w:r>
        <w:rPr>
          <w:rFonts w:ascii="Arial" w:hAnsi="Arial" w:cs="Arial"/>
          <w:snapToGrid/>
          <w:color w:val="231F20"/>
          <w:sz w:val="24"/>
          <w:szCs w:val="24"/>
        </w:rPr>
        <w:t xml:space="preserve">agement of trees on commercial and industrial property </w:t>
      </w:r>
    </w:p>
    <w:p w14:paraId="246754A1" w14:textId="77777777" w:rsidR="00AB3DF7" w:rsidRPr="00E15F0A" w:rsidRDefault="00AB3DF7" w:rsidP="00E073D9">
      <w:pPr>
        <w:pStyle w:val="ListParagraph"/>
        <w:widowControl/>
        <w:numPr>
          <w:ilvl w:val="0"/>
          <w:numId w:val="4"/>
        </w:numPr>
        <w:autoSpaceDE w:val="0"/>
        <w:autoSpaceDN w:val="0"/>
        <w:adjustRightInd w:val="0"/>
        <w:spacing w:line="360" w:lineRule="auto"/>
        <w:jc w:val="both"/>
        <w:rPr>
          <w:rFonts w:ascii="Arial" w:hAnsi="Arial" w:cs="Arial"/>
          <w:snapToGrid/>
          <w:color w:val="231F20"/>
          <w:sz w:val="24"/>
          <w:szCs w:val="24"/>
        </w:rPr>
      </w:pPr>
      <w:r w:rsidRPr="00E15F0A">
        <w:rPr>
          <w:rFonts w:ascii="Arial" w:hAnsi="Arial" w:cs="Arial"/>
          <w:snapToGrid/>
          <w:color w:val="231F20"/>
          <w:sz w:val="24"/>
          <w:szCs w:val="24"/>
        </w:rPr>
        <w:t xml:space="preserve">Conduct tree inventory and improve management of trees on institutional property   </w:t>
      </w:r>
    </w:p>
    <w:p w14:paraId="2B267A48" w14:textId="77777777" w:rsidR="00AB3DF7" w:rsidRPr="00E15F0A" w:rsidRDefault="00AB3DF7" w:rsidP="00E073D9">
      <w:pPr>
        <w:pStyle w:val="ListParagraph"/>
        <w:widowControl/>
        <w:numPr>
          <w:ilvl w:val="0"/>
          <w:numId w:val="4"/>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Conduct tree inventory and i</w:t>
      </w:r>
      <w:r w:rsidRPr="00CF0EFE">
        <w:rPr>
          <w:rFonts w:ascii="Arial" w:hAnsi="Arial" w:cs="Arial"/>
          <w:snapToGrid/>
          <w:color w:val="231F20"/>
          <w:sz w:val="24"/>
          <w:szCs w:val="24"/>
        </w:rPr>
        <w:t xml:space="preserve">mprove management of trees on </w:t>
      </w:r>
      <w:r>
        <w:rPr>
          <w:rFonts w:ascii="Arial" w:hAnsi="Arial" w:cs="Arial"/>
          <w:snapToGrid/>
          <w:color w:val="231F20"/>
          <w:sz w:val="24"/>
          <w:szCs w:val="24"/>
        </w:rPr>
        <w:t xml:space="preserve">open space and natural areas </w:t>
      </w:r>
    </w:p>
    <w:p w14:paraId="7E2DF52B" w14:textId="77777777" w:rsidR="00AB3DF7" w:rsidRPr="00E15F0A" w:rsidRDefault="00AB3DF7" w:rsidP="00E073D9">
      <w:pPr>
        <w:pStyle w:val="ListParagraph"/>
        <w:widowControl/>
        <w:numPr>
          <w:ilvl w:val="0"/>
          <w:numId w:val="4"/>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Determine </w:t>
      </w:r>
      <w:r w:rsidRPr="00CF0EFE">
        <w:rPr>
          <w:rFonts w:ascii="Arial" w:hAnsi="Arial" w:cs="Arial"/>
          <w:snapToGrid/>
          <w:color w:val="231F20"/>
          <w:sz w:val="24"/>
          <w:szCs w:val="24"/>
        </w:rPr>
        <w:t>canopy cover and environmental benefits</w:t>
      </w:r>
      <w:r>
        <w:rPr>
          <w:rFonts w:ascii="Arial" w:hAnsi="Arial" w:cs="Arial"/>
          <w:snapToGrid/>
          <w:color w:val="231F20"/>
          <w:sz w:val="24"/>
          <w:szCs w:val="24"/>
        </w:rPr>
        <w:t xml:space="preserve"> for the city of Moorpark</w:t>
      </w:r>
    </w:p>
    <w:p w14:paraId="44236ABB" w14:textId="77777777" w:rsidR="00AB3DF7" w:rsidRPr="00500D83" w:rsidRDefault="00AB3DF7" w:rsidP="00E073D9">
      <w:pPr>
        <w:pStyle w:val="ListParagraph"/>
        <w:widowControl/>
        <w:numPr>
          <w:ilvl w:val="0"/>
          <w:numId w:val="4"/>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Update 2001 Arbor Access to include new property site trees and citywide tree additions   </w:t>
      </w:r>
    </w:p>
    <w:p w14:paraId="1DC2685E" w14:textId="77777777" w:rsidR="00AB3DF7" w:rsidRPr="00CF0EFE" w:rsidRDefault="00AB3DF7" w:rsidP="00E073D9">
      <w:pPr>
        <w:pStyle w:val="ListParagraph"/>
        <w:widowControl/>
        <w:numPr>
          <w:ilvl w:val="0"/>
          <w:numId w:val="4"/>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Improve Arbor Access inventory to record and update City new and replacement tree replanting sites   </w:t>
      </w:r>
    </w:p>
    <w:p w14:paraId="462AAF39" w14:textId="77777777" w:rsidR="00AB3DF7" w:rsidRPr="00CF0EFE" w:rsidRDefault="00AB3DF7" w:rsidP="00E073D9">
      <w:pPr>
        <w:pStyle w:val="ListParagraph"/>
        <w:widowControl/>
        <w:numPr>
          <w:ilvl w:val="0"/>
          <w:numId w:val="4"/>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Encourage and educate the </w:t>
      </w:r>
      <w:r w:rsidRPr="00CF0EFE">
        <w:rPr>
          <w:rFonts w:ascii="Arial" w:hAnsi="Arial" w:cs="Arial"/>
          <w:snapToGrid/>
          <w:color w:val="231F20"/>
          <w:sz w:val="24"/>
          <w:szCs w:val="24"/>
        </w:rPr>
        <w:t>comm</w:t>
      </w:r>
      <w:r>
        <w:rPr>
          <w:rFonts w:ascii="Arial" w:hAnsi="Arial" w:cs="Arial"/>
          <w:snapToGrid/>
          <w:color w:val="231F20"/>
          <w:sz w:val="24"/>
          <w:szCs w:val="24"/>
        </w:rPr>
        <w:t xml:space="preserve">unity </w:t>
      </w:r>
      <w:r w:rsidRPr="00CF0EFE">
        <w:rPr>
          <w:rFonts w:ascii="Arial" w:hAnsi="Arial" w:cs="Arial"/>
          <w:snapToGrid/>
          <w:color w:val="231F20"/>
          <w:sz w:val="24"/>
          <w:szCs w:val="24"/>
        </w:rPr>
        <w:t>pertaining to tree preservation and planting on private property</w:t>
      </w:r>
    </w:p>
    <w:p w14:paraId="6E90E5B6" w14:textId="77777777" w:rsidR="00AB3DF7" w:rsidRPr="00CF0EFE" w:rsidRDefault="00AB3DF7" w:rsidP="00E073D9">
      <w:pPr>
        <w:pStyle w:val="ListParagraph"/>
        <w:widowControl/>
        <w:numPr>
          <w:ilvl w:val="0"/>
          <w:numId w:val="4"/>
        </w:numPr>
        <w:autoSpaceDE w:val="0"/>
        <w:autoSpaceDN w:val="0"/>
        <w:adjustRightInd w:val="0"/>
        <w:spacing w:line="360" w:lineRule="auto"/>
        <w:jc w:val="both"/>
        <w:rPr>
          <w:rFonts w:ascii="Arial" w:hAnsi="Arial" w:cs="Arial"/>
          <w:snapToGrid/>
          <w:color w:val="231F20"/>
          <w:sz w:val="24"/>
          <w:szCs w:val="24"/>
        </w:rPr>
      </w:pPr>
      <w:r w:rsidRPr="00CF0EFE">
        <w:rPr>
          <w:rFonts w:ascii="Arial" w:hAnsi="Arial" w:cs="Arial"/>
          <w:snapToGrid/>
          <w:color w:val="231F20"/>
          <w:sz w:val="24"/>
          <w:szCs w:val="24"/>
        </w:rPr>
        <w:t>Track the condition of the urban forest and implementation of the plan</w:t>
      </w:r>
    </w:p>
    <w:p w14:paraId="47C96650" w14:textId="77777777" w:rsidR="00AB3DF7" w:rsidRPr="00CF0EFE" w:rsidRDefault="00AB3DF7" w:rsidP="00E073D9">
      <w:pPr>
        <w:pStyle w:val="ListParagraph"/>
        <w:widowControl/>
        <w:numPr>
          <w:ilvl w:val="0"/>
          <w:numId w:val="4"/>
        </w:numPr>
        <w:autoSpaceDE w:val="0"/>
        <w:autoSpaceDN w:val="0"/>
        <w:adjustRightInd w:val="0"/>
        <w:spacing w:line="360" w:lineRule="auto"/>
        <w:jc w:val="both"/>
        <w:rPr>
          <w:rFonts w:ascii="Arial" w:hAnsi="Arial" w:cs="Arial"/>
          <w:snapToGrid/>
          <w:color w:val="231F20"/>
          <w:sz w:val="24"/>
          <w:szCs w:val="24"/>
        </w:rPr>
      </w:pPr>
      <w:r w:rsidRPr="00CF0EFE">
        <w:rPr>
          <w:rFonts w:ascii="Arial" w:hAnsi="Arial" w:cs="Arial"/>
          <w:snapToGrid/>
          <w:color w:val="231F20"/>
          <w:sz w:val="24"/>
          <w:szCs w:val="24"/>
        </w:rPr>
        <w:t>Develop and implement an Urban Forest Management Plan performance monitoring system</w:t>
      </w:r>
    </w:p>
    <w:p w14:paraId="1466D3D2" w14:textId="77777777" w:rsidR="00AB3DF7" w:rsidRPr="00CF0EFE" w:rsidRDefault="00AB3DF7" w:rsidP="00E073D9">
      <w:pPr>
        <w:pStyle w:val="ListParagraph"/>
        <w:widowControl/>
        <w:numPr>
          <w:ilvl w:val="0"/>
          <w:numId w:val="4"/>
        </w:numPr>
        <w:autoSpaceDE w:val="0"/>
        <w:autoSpaceDN w:val="0"/>
        <w:adjustRightInd w:val="0"/>
        <w:spacing w:line="360" w:lineRule="auto"/>
        <w:jc w:val="both"/>
        <w:rPr>
          <w:rFonts w:ascii="Arial" w:hAnsi="Arial" w:cs="Arial"/>
          <w:snapToGrid/>
          <w:color w:val="231F20"/>
          <w:sz w:val="24"/>
          <w:szCs w:val="24"/>
        </w:rPr>
      </w:pPr>
      <w:r w:rsidRPr="00CF0EFE">
        <w:rPr>
          <w:rFonts w:ascii="Arial" w:hAnsi="Arial" w:cs="Arial"/>
          <w:snapToGrid/>
          <w:color w:val="231F20"/>
          <w:sz w:val="24"/>
          <w:szCs w:val="24"/>
        </w:rPr>
        <w:t>Imple</w:t>
      </w:r>
      <w:r>
        <w:rPr>
          <w:rFonts w:ascii="Arial" w:hAnsi="Arial" w:cs="Arial"/>
          <w:snapToGrid/>
          <w:color w:val="231F20"/>
          <w:sz w:val="24"/>
          <w:szCs w:val="24"/>
        </w:rPr>
        <w:t>ment resource management tools to u</w:t>
      </w:r>
      <w:r w:rsidRPr="00CF0EFE">
        <w:rPr>
          <w:rFonts w:ascii="Arial" w:hAnsi="Arial" w:cs="Arial"/>
          <w:snapToGrid/>
          <w:color w:val="231F20"/>
          <w:sz w:val="24"/>
          <w:szCs w:val="24"/>
        </w:rPr>
        <w:t xml:space="preserve">pdate and maintain the street tree inventory of </w:t>
      </w:r>
      <w:r>
        <w:rPr>
          <w:rFonts w:ascii="Arial" w:hAnsi="Arial" w:cs="Arial"/>
          <w:snapToGrid/>
          <w:color w:val="231F20"/>
          <w:sz w:val="24"/>
          <w:szCs w:val="24"/>
        </w:rPr>
        <w:t xml:space="preserve">8,355 </w:t>
      </w:r>
      <w:r w:rsidRPr="00CF0EFE">
        <w:rPr>
          <w:rFonts w:ascii="Arial" w:hAnsi="Arial" w:cs="Arial"/>
          <w:snapToGrid/>
          <w:color w:val="231F20"/>
          <w:sz w:val="24"/>
          <w:szCs w:val="24"/>
        </w:rPr>
        <w:t>City-owned trees (4-year process)</w:t>
      </w:r>
    </w:p>
    <w:p w14:paraId="47D8E113" w14:textId="77777777" w:rsidR="00AB3DF7" w:rsidRDefault="00AB3DF7" w:rsidP="00E073D9">
      <w:pPr>
        <w:pStyle w:val="ListParagraph"/>
        <w:widowControl/>
        <w:numPr>
          <w:ilvl w:val="0"/>
          <w:numId w:val="4"/>
        </w:numPr>
        <w:autoSpaceDE w:val="0"/>
        <w:autoSpaceDN w:val="0"/>
        <w:adjustRightInd w:val="0"/>
        <w:spacing w:line="360" w:lineRule="auto"/>
        <w:jc w:val="both"/>
        <w:rPr>
          <w:rFonts w:ascii="Arial" w:hAnsi="Arial" w:cs="Arial"/>
          <w:snapToGrid/>
          <w:color w:val="231F20"/>
          <w:sz w:val="24"/>
          <w:szCs w:val="24"/>
        </w:rPr>
      </w:pPr>
      <w:r w:rsidRPr="00CF0EFE">
        <w:rPr>
          <w:rFonts w:ascii="Arial" w:hAnsi="Arial" w:cs="Arial"/>
          <w:snapToGrid/>
          <w:color w:val="231F20"/>
          <w:sz w:val="24"/>
          <w:szCs w:val="24"/>
        </w:rPr>
        <w:t>Facilitate interdepartmental cooperation and information flow</w:t>
      </w:r>
    </w:p>
    <w:p w14:paraId="663F822C" w14:textId="77777777" w:rsidR="00AB3DF7" w:rsidRPr="00500D83" w:rsidRDefault="00AB3DF7" w:rsidP="00E073D9">
      <w:pPr>
        <w:pStyle w:val="ListParagraph"/>
        <w:widowControl/>
        <w:numPr>
          <w:ilvl w:val="0"/>
          <w:numId w:val="4"/>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Determine tree services budget amount to meet recommended tree trimming cycles</w:t>
      </w:r>
    </w:p>
    <w:p w14:paraId="2D71BDE2" w14:textId="77777777" w:rsidR="00AB3DF7" w:rsidRPr="005F395C" w:rsidRDefault="00AB3DF7" w:rsidP="00AB3DF7">
      <w:pPr>
        <w:pStyle w:val="ListParagraph"/>
        <w:widowControl/>
        <w:autoSpaceDE w:val="0"/>
        <w:autoSpaceDN w:val="0"/>
        <w:adjustRightInd w:val="0"/>
        <w:spacing w:line="360" w:lineRule="auto"/>
        <w:jc w:val="both"/>
        <w:rPr>
          <w:rFonts w:ascii="Arial" w:hAnsi="Arial" w:cs="Arial"/>
          <w:b/>
          <w:bCs/>
          <w:snapToGrid/>
          <w:color w:val="231F20"/>
          <w:sz w:val="24"/>
          <w:szCs w:val="24"/>
        </w:rPr>
      </w:pPr>
    </w:p>
    <w:p w14:paraId="7F8E5027" w14:textId="77777777" w:rsidR="00AB3DF7" w:rsidRDefault="00A32F8F" w:rsidP="00AB3DF7">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 xml:space="preserve">6.3 </w:t>
      </w:r>
      <w:r w:rsidR="00AB3DF7" w:rsidRPr="0020387A">
        <w:rPr>
          <w:rFonts w:ascii="Arial" w:hAnsi="Arial" w:cs="Arial"/>
          <w:b/>
          <w:bCs/>
          <w:snapToGrid/>
          <w:color w:val="231F20"/>
          <w:sz w:val="24"/>
          <w:szCs w:val="24"/>
        </w:rPr>
        <w:t>COMMUNITY FRAMEWORK</w:t>
      </w:r>
    </w:p>
    <w:p w14:paraId="11A5EC32" w14:textId="77777777" w:rsidR="00AB3DF7" w:rsidRPr="0020387A" w:rsidRDefault="00AB3DF7" w:rsidP="00AB3DF7">
      <w:pPr>
        <w:widowControl/>
        <w:autoSpaceDE w:val="0"/>
        <w:autoSpaceDN w:val="0"/>
        <w:adjustRightInd w:val="0"/>
        <w:spacing w:line="360" w:lineRule="auto"/>
        <w:jc w:val="both"/>
        <w:rPr>
          <w:rFonts w:ascii="Arial" w:hAnsi="Arial" w:cs="Arial"/>
          <w:b/>
          <w:bCs/>
          <w:snapToGrid/>
          <w:color w:val="231F20"/>
          <w:sz w:val="24"/>
          <w:szCs w:val="24"/>
        </w:rPr>
      </w:pPr>
    </w:p>
    <w:p w14:paraId="2562EFBD" w14:textId="77777777" w:rsidR="00AB3DF7" w:rsidRPr="003C52E3" w:rsidRDefault="00AB3DF7" w:rsidP="00E073D9">
      <w:pPr>
        <w:pStyle w:val="ListParagraph"/>
        <w:widowControl/>
        <w:numPr>
          <w:ilvl w:val="0"/>
          <w:numId w:val="5"/>
        </w:numPr>
        <w:autoSpaceDE w:val="0"/>
        <w:autoSpaceDN w:val="0"/>
        <w:adjustRightInd w:val="0"/>
        <w:spacing w:line="360" w:lineRule="auto"/>
        <w:jc w:val="both"/>
        <w:rPr>
          <w:rFonts w:ascii="Arial" w:hAnsi="Arial" w:cs="Arial"/>
          <w:snapToGrid/>
          <w:color w:val="231F20"/>
          <w:sz w:val="24"/>
          <w:szCs w:val="24"/>
        </w:rPr>
      </w:pPr>
      <w:r w:rsidRPr="00CF0EFE">
        <w:rPr>
          <w:rFonts w:ascii="Arial" w:hAnsi="Arial" w:cs="Arial"/>
          <w:snapToGrid/>
          <w:color w:val="231F20"/>
          <w:sz w:val="24"/>
          <w:szCs w:val="24"/>
        </w:rPr>
        <w:t>Enhance</w:t>
      </w:r>
      <w:r>
        <w:rPr>
          <w:rFonts w:ascii="Arial" w:hAnsi="Arial" w:cs="Arial"/>
          <w:snapToGrid/>
          <w:color w:val="231F20"/>
          <w:sz w:val="24"/>
          <w:szCs w:val="24"/>
        </w:rPr>
        <w:t xml:space="preserve"> community</w:t>
      </w:r>
      <w:r w:rsidRPr="00CF0EFE">
        <w:rPr>
          <w:rFonts w:ascii="Arial" w:hAnsi="Arial" w:cs="Arial"/>
          <w:snapToGrid/>
          <w:color w:val="231F20"/>
          <w:sz w:val="24"/>
          <w:szCs w:val="24"/>
        </w:rPr>
        <w:t xml:space="preserve"> awareness of urban forest as a community resource to inspire tree</w:t>
      </w:r>
      <w:r>
        <w:rPr>
          <w:rFonts w:ascii="Arial" w:hAnsi="Arial" w:cs="Arial"/>
          <w:snapToGrid/>
          <w:color w:val="231F20"/>
          <w:sz w:val="24"/>
          <w:szCs w:val="24"/>
        </w:rPr>
        <w:t xml:space="preserve"> </w:t>
      </w:r>
      <w:r w:rsidRPr="003C52E3">
        <w:rPr>
          <w:rFonts w:ascii="Arial" w:hAnsi="Arial" w:cs="Arial"/>
          <w:snapToGrid/>
          <w:color w:val="231F20"/>
          <w:sz w:val="24"/>
          <w:szCs w:val="24"/>
        </w:rPr>
        <w:t>planting &amp; preservation</w:t>
      </w:r>
    </w:p>
    <w:p w14:paraId="5F93FAA1" w14:textId="77777777" w:rsidR="00AB3DF7" w:rsidRPr="003C52E3" w:rsidRDefault="00AB3DF7" w:rsidP="00E073D9">
      <w:pPr>
        <w:pStyle w:val="ListParagraph"/>
        <w:widowControl/>
        <w:numPr>
          <w:ilvl w:val="0"/>
          <w:numId w:val="5"/>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lastRenderedPageBreak/>
        <w:t xml:space="preserve">Develop Government Channel broadcast  </w:t>
      </w:r>
      <w:r w:rsidRPr="00CF0EFE">
        <w:rPr>
          <w:rFonts w:ascii="Arial" w:hAnsi="Arial" w:cs="Arial"/>
          <w:snapToGrid/>
          <w:color w:val="231F20"/>
          <w:sz w:val="24"/>
          <w:szCs w:val="24"/>
        </w:rPr>
        <w:t>addressing tree benefits and tree preservation, selection, planting and care</w:t>
      </w:r>
      <w:r w:rsidRPr="003C52E3">
        <w:rPr>
          <w:rFonts w:ascii="Arial" w:hAnsi="Arial" w:cs="Arial"/>
          <w:snapToGrid/>
          <w:color w:val="231F20"/>
          <w:sz w:val="24"/>
          <w:szCs w:val="24"/>
        </w:rPr>
        <w:t xml:space="preserve"> </w:t>
      </w:r>
    </w:p>
    <w:p w14:paraId="4B02CB94" w14:textId="77777777" w:rsidR="00AB3DF7" w:rsidRPr="00CF0EFE" w:rsidRDefault="00AB3DF7" w:rsidP="00E073D9">
      <w:pPr>
        <w:pStyle w:val="ListParagraph"/>
        <w:widowControl/>
        <w:numPr>
          <w:ilvl w:val="0"/>
          <w:numId w:val="5"/>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Create a booklet</w:t>
      </w:r>
      <w:r w:rsidRPr="003C52E3">
        <w:rPr>
          <w:rFonts w:ascii="Arial" w:hAnsi="Arial" w:cs="Arial"/>
          <w:snapToGrid/>
          <w:color w:val="231F20"/>
          <w:sz w:val="24"/>
          <w:szCs w:val="24"/>
        </w:rPr>
        <w:t xml:space="preserve"> </w:t>
      </w:r>
      <w:r w:rsidRPr="00CF0EFE">
        <w:rPr>
          <w:rFonts w:ascii="Arial" w:hAnsi="Arial" w:cs="Arial"/>
          <w:snapToGrid/>
          <w:color w:val="231F20"/>
          <w:sz w:val="24"/>
          <w:szCs w:val="24"/>
        </w:rPr>
        <w:t>addressing tree benefits and tree preservation, selection, planting and care</w:t>
      </w:r>
    </w:p>
    <w:p w14:paraId="4548C57B" w14:textId="77777777" w:rsidR="00AB3DF7" w:rsidRPr="003C52E3" w:rsidRDefault="00AB3DF7" w:rsidP="00E073D9">
      <w:pPr>
        <w:pStyle w:val="ListParagraph"/>
        <w:widowControl/>
        <w:numPr>
          <w:ilvl w:val="0"/>
          <w:numId w:val="5"/>
        </w:numPr>
        <w:autoSpaceDE w:val="0"/>
        <w:autoSpaceDN w:val="0"/>
        <w:adjustRightInd w:val="0"/>
        <w:spacing w:line="360" w:lineRule="auto"/>
        <w:jc w:val="both"/>
        <w:rPr>
          <w:rFonts w:ascii="Arial" w:hAnsi="Arial" w:cs="Arial"/>
          <w:snapToGrid/>
          <w:color w:val="231F20"/>
          <w:sz w:val="24"/>
          <w:szCs w:val="24"/>
        </w:rPr>
      </w:pPr>
      <w:r w:rsidRPr="003C52E3">
        <w:rPr>
          <w:rFonts w:ascii="Arial" w:hAnsi="Arial" w:cs="Arial"/>
          <w:snapToGrid/>
          <w:color w:val="231F20"/>
          <w:sz w:val="24"/>
          <w:szCs w:val="24"/>
        </w:rPr>
        <w:t>Provide tre</w:t>
      </w:r>
      <w:r>
        <w:rPr>
          <w:rFonts w:ascii="Arial" w:hAnsi="Arial" w:cs="Arial"/>
          <w:snapToGrid/>
          <w:color w:val="231F20"/>
          <w:sz w:val="24"/>
          <w:szCs w:val="24"/>
        </w:rPr>
        <w:t>e benefit/tree planting booklet</w:t>
      </w:r>
      <w:r w:rsidRPr="003C52E3">
        <w:rPr>
          <w:rFonts w:ascii="Arial" w:hAnsi="Arial" w:cs="Arial"/>
          <w:snapToGrid/>
          <w:color w:val="231F20"/>
          <w:sz w:val="24"/>
          <w:szCs w:val="24"/>
        </w:rPr>
        <w:t xml:space="preserve"> to anyone who receives a permit to remove a</w:t>
      </w:r>
      <w:r>
        <w:rPr>
          <w:rFonts w:ascii="Arial" w:hAnsi="Arial" w:cs="Arial"/>
          <w:snapToGrid/>
          <w:color w:val="231F20"/>
          <w:sz w:val="24"/>
          <w:szCs w:val="24"/>
        </w:rPr>
        <w:t xml:space="preserve"> private</w:t>
      </w:r>
      <w:r w:rsidRPr="003C52E3">
        <w:rPr>
          <w:rFonts w:ascii="Arial" w:hAnsi="Arial" w:cs="Arial"/>
          <w:snapToGrid/>
          <w:color w:val="231F20"/>
          <w:sz w:val="24"/>
          <w:szCs w:val="24"/>
        </w:rPr>
        <w:t xml:space="preserve"> tree </w:t>
      </w:r>
      <w:r>
        <w:rPr>
          <w:rFonts w:ascii="Arial" w:hAnsi="Arial" w:cs="Arial"/>
          <w:snapToGrid/>
          <w:color w:val="231F20"/>
          <w:sz w:val="24"/>
          <w:szCs w:val="24"/>
        </w:rPr>
        <w:t xml:space="preserve"> </w:t>
      </w:r>
    </w:p>
    <w:p w14:paraId="13CCDBEC" w14:textId="77777777" w:rsidR="00AB3DF7" w:rsidRPr="00CF0EFE" w:rsidRDefault="00AB3DF7" w:rsidP="00E073D9">
      <w:pPr>
        <w:pStyle w:val="ListParagraph"/>
        <w:widowControl/>
        <w:numPr>
          <w:ilvl w:val="0"/>
          <w:numId w:val="5"/>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Provide Public information add to </w:t>
      </w:r>
      <w:r w:rsidRPr="00CF0EFE">
        <w:rPr>
          <w:rFonts w:ascii="Arial" w:hAnsi="Arial" w:cs="Arial"/>
          <w:snapToGrid/>
          <w:color w:val="231F20"/>
          <w:sz w:val="24"/>
          <w:szCs w:val="24"/>
        </w:rPr>
        <w:t>the City’s urban forest websites to improve access to information and strengthen connections between departmental websites</w:t>
      </w:r>
    </w:p>
    <w:p w14:paraId="351DB737" w14:textId="77777777" w:rsidR="00AB3DF7" w:rsidRPr="00CF0EFE" w:rsidRDefault="00AB3DF7" w:rsidP="00E073D9">
      <w:pPr>
        <w:pStyle w:val="ListParagraph"/>
        <w:widowControl/>
        <w:numPr>
          <w:ilvl w:val="0"/>
          <w:numId w:val="5"/>
        </w:numPr>
        <w:autoSpaceDE w:val="0"/>
        <w:autoSpaceDN w:val="0"/>
        <w:adjustRightInd w:val="0"/>
        <w:spacing w:line="360" w:lineRule="auto"/>
        <w:jc w:val="both"/>
        <w:rPr>
          <w:rFonts w:ascii="Arial" w:hAnsi="Arial" w:cs="Arial"/>
          <w:snapToGrid/>
          <w:color w:val="231F20"/>
          <w:sz w:val="24"/>
          <w:szCs w:val="24"/>
        </w:rPr>
      </w:pPr>
      <w:r w:rsidRPr="00CF0EFE">
        <w:rPr>
          <w:rFonts w:ascii="Arial" w:hAnsi="Arial" w:cs="Arial"/>
          <w:snapToGrid/>
          <w:color w:val="231F20"/>
          <w:sz w:val="24"/>
          <w:szCs w:val="24"/>
        </w:rPr>
        <w:t xml:space="preserve">Provide information to </w:t>
      </w:r>
      <w:r>
        <w:rPr>
          <w:rFonts w:ascii="Arial" w:hAnsi="Arial" w:cs="Arial"/>
          <w:snapToGrid/>
          <w:color w:val="231F20"/>
          <w:sz w:val="24"/>
          <w:szCs w:val="24"/>
        </w:rPr>
        <w:t xml:space="preserve">private property owners </w:t>
      </w:r>
      <w:r w:rsidRPr="00CF0EFE">
        <w:rPr>
          <w:rFonts w:ascii="Arial" w:hAnsi="Arial" w:cs="Arial"/>
          <w:snapToGrid/>
          <w:color w:val="231F20"/>
          <w:sz w:val="24"/>
          <w:szCs w:val="24"/>
        </w:rPr>
        <w:t>who will be impacted by tree trimming</w:t>
      </w:r>
      <w:r>
        <w:rPr>
          <w:rFonts w:ascii="Arial" w:hAnsi="Arial" w:cs="Arial"/>
          <w:snapToGrid/>
          <w:color w:val="231F20"/>
          <w:sz w:val="24"/>
          <w:szCs w:val="24"/>
        </w:rPr>
        <w:t xml:space="preserve"> services</w:t>
      </w:r>
    </w:p>
    <w:p w14:paraId="500A8196" w14:textId="77777777" w:rsidR="00AB3DF7" w:rsidRPr="00E15F0A" w:rsidRDefault="00AB3DF7" w:rsidP="00E073D9">
      <w:pPr>
        <w:pStyle w:val="ListParagraph"/>
        <w:widowControl/>
        <w:numPr>
          <w:ilvl w:val="0"/>
          <w:numId w:val="5"/>
        </w:numPr>
        <w:autoSpaceDE w:val="0"/>
        <w:autoSpaceDN w:val="0"/>
        <w:adjustRightInd w:val="0"/>
        <w:spacing w:line="360" w:lineRule="auto"/>
        <w:jc w:val="both"/>
        <w:rPr>
          <w:rFonts w:ascii="Arial" w:hAnsi="Arial" w:cs="Arial"/>
          <w:snapToGrid/>
          <w:color w:val="231F20"/>
          <w:sz w:val="24"/>
          <w:szCs w:val="24"/>
        </w:rPr>
      </w:pPr>
      <w:r w:rsidRPr="00CF0EFE">
        <w:rPr>
          <w:rFonts w:ascii="Arial" w:hAnsi="Arial" w:cs="Arial"/>
          <w:snapToGrid/>
          <w:color w:val="231F20"/>
          <w:sz w:val="24"/>
          <w:szCs w:val="24"/>
        </w:rPr>
        <w:t xml:space="preserve">Develop </w:t>
      </w:r>
      <w:r>
        <w:rPr>
          <w:rFonts w:ascii="Arial" w:hAnsi="Arial" w:cs="Arial"/>
          <w:snapToGrid/>
          <w:color w:val="231F20"/>
          <w:sz w:val="24"/>
          <w:szCs w:val="24"/>
        </w:rPr>
        <w:t xml:space="preserve">K-12 grade school tree education program </w:t>
      </w:r>
      <w:r w:rsidRPr="00CF0EFE">
        <w:rPr>
          <w:rFonts w:ascii="Arial" w:hAnsi="Arial" w:cs="Arial"/>
          <w:snapToGrid/>
          <w:color w:val="231F20"/>
          <w:sz w:val="24"/>
          <w:szCs w:val="24"/>
        </w:rPr>
        <w:t>to present two</w:t>
      </w:r>
      <w:r>
        <w:rPr>
          <w:rFonts w:ascii="Arial" w:hAnsi="Arial" w:cs="Arial"/>
          <w:snapToGrid/>
          <w:color w:val="231F20"/>
          <w:sz w:val="24"/>
          <w:szCs w:val="24"/>
        </w:rPr>
        <w:t xml:space="preserve"> (2) tree information sessions (</w:t>
      </w:r>
      <w:r w:rsidRPr="00CF0EFE">
        <w:rPr>
          <w:rFonts w:ascii="Arial" w:hAnsi="Arial" w:cs="Arial"/>
          <w:snapToGrid/>
          <w:color w:val="231F20"/>
          <w:sz w:val="24"/>
          <w:szCs w:val="24"/>
        </w:rPr>
        <w:t>1st as a pilot and evaluate success and approach)</w:t>
      </w:r>
    </w:p>
    <w:p w14:paraId="3E1A31B5" w14:textId="77777777" w:rsidR="000B1812" w:rsidRPr="000B1812" w:rsidRDefault="00AB3DF7" w:rsidP="000B1812">
      <w:pPr>
        <w:pStyle w:val="ListParagraph"/>
        <w:widowControl/>
        <w:numPr>
          <w:ilvl w:val="0"/>
          <w:numId w:val="5"/>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Expand </w:t>
      </w:r>
      <w:r w:rsidRPr="00CF0EFE">
        <w:rPr>
          <w:rFonts w:ascii="Arial" w:hAnsi="Arial" w:cs="Arial"/>
          <w:snapToGrid/>
          <w:color w:val="231F20"/>
          <w:sz w:val="24"/>
          <w:szCs w:val="24"/>
        </w:rPr>
        <w:t>Volunteer engagement</w:t>
      </w:r>
    </w:p>
    <w:p w14:paraId="0DF1BAE8" w14:textId="77777777" w:rsidR="00AB3DF7" w:rsidRPr="000B1812" w:rsidRDefault="000B1812" w:rsidP="000B1812">
      <w:pPr>
        <w:pStyle w:val="ListParagraph"/>
        <w:widowControl/>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 xml:space="preserve"> </w:t>
      </w:r>
    </w:p>
    <w:p w14:paraId="0D9C1B12" w14:textId="77777777" w:rsidR="00D753DC" w:rsidRDefault="00D753DC" w:rsidP="00A32F8F">
      <w:pPr>
        <w:spacing w:line="360" w:lineRule="auto"/>
        <w:jc w:val="both"/>
        <w:rPr>
          <w:rFonts w:ascii="Arial" w:hAnsi="Arial" w:cs="Arial"/>
          <w:b/>
          <w:bCs/>
          <w:snapToGrid/>
          <w:szCs w:val="28"/>
        </w:rPr>
      </w:pPr>
    </w:p>
    <w:p w14:paraId="38C72B46" w14:textId="77777777" w:rsidR="00D753DC" w:rsidRDefault="00D753DC" w:rsidP="00A32F8F">
      <w:pPr>
        <w:spacing w:line="360" w:lineRule="auto"/>
        <w:jc w:val="both"/>
        <w:rPr>
          <w:rFonts w:ascii="Arial" w:hAnsi="Arial" w:cs="Arial"/>
          <w:b/>
          <w:bCs/>
          <w:snapToGrid/>
          <w:szCs w:val="28"/>
        </w:rPr>
      </w:pPr>
    </w:p>
    <w:p w14:paraId="4BD3FCF0" w14:textId="77777777" w:rsidR="00820F60" w:rsidRDefault="00820F60" w:rsidP="00A32F8F">
      <w:pPr>
        <w:spacing w:line="360" w:lineRule="auto"/>
        <w:jc w:val="both"/>
        <w:rPr>
          <w:rFonts w:ascii="Arial" w:hAnsi="Arial" w:cs="Arial"/>
          <w:b/>
          <w:bCs/>
          <w:snapToGrid/>
          <w:szCs w:val="28"/>
        </w:rPr>
      </w:pPr>
    </w:p>
    <w:p w14:paraId="1E9B5B3B" w14:textId="77777777" w:rsidR="00820F60" w:rsidRDefault="00820F60" w:rsidP="00A32F8F">
      <w:pPr>
        <w:spacing w:line="360" w:lineRule="auto"/>
        <w:jc w:val="both"/>
        <w:rPr>
          <w:rFonts w:ascii="Arial" w:hAnsi="Arial" w:cs="Arial"/>
          <w:b/>
          <w:bCs/>
          <w:snapToGrid/>
          <w:szCs w:val="28"/>
        </w:rPr>
      </w:pPr>
    </w:p>
    <w:p w14:paraId="4907AA52" w14:textId="77777777" w:rsidR="00820F60" w:rsidRDefault="00820F60" w:rsidP="00A32F8F">
      <w:pPr>
        <w:spacing w:line="360" w:lineRule="auto"/>
        <w:jc w:val="both"/>
        <w:rPr>
          <w:rFonts w:ascii="Arial" w:hAnsi="Arial" w:cs="Arial"/>
          <w:b/>
          <w:bCs/>
          <w:snapToGrid/>
          <w:szCs w:val="28"/>
        </w:rPr>
      </w:pPr>
    </w:p>
    <w:p w14:paraId="461DD4FE" w14:textId="77777777" w:rsidR="00820F60" w:rsidRDefault="00820F60" w:rsidP="00A32F8F">
      <w:pPr>
        <w:spacing w:line="360" w:lineRule="auto"/>
        <w:jc w:val="both"/>
        <w:rPr>
          <w:rFonts w:ascii="Arial" w:hAnsi="Arial" w:cs="Arial"/>
          <w:b/>
          <w:bCs/>
          <w:snapToGrid/>
          <w:szCs w:val="28"/>
        </w:rPr>
      </w:pPr>
    </w:p>
    <w:p w14:paraId="0180FFE0" w14:textId="77777777" w:rsidR="00820F60" w:rsidRDefault="00820F60" w:rsidP="00A32F8F">
      <w:pPr>
        <w:spacing w:line="360" w:lineRule="auto"/>
        <w:jc w:val="both"/>
        <w:rPr>
          <w:rFonts w:ascii="Arial" w:hAnsi="Arial" w:cs="Arial"/>
          <w:b/>
          <w:bCs/>
          <w:snapToGrid/>
          <w:szCs w:val="28"/>
        </w:rPr>
      </w:pPr>
    </w:p>
    <w:p w14:paraId="4CE4E18E" w14:textId="77777777" w:rsidR="00820F60" w:rsidRDefault="00820F60" w:rsidP="00A32F8F">
      <w:pPr>
        <w:spacing w:line="360" w:lineRule="auto"/>
        <w:jc w:val="both"/>
        <w:rPr>
          <w:rFonts w:ascii="Arial" w:hAnsi="Arial" w:cs="Arial"/>
          <w:b/>
          <w:bCs/>
          <w:snapToGrid/>
          <w:szCs w:val="28"/>
        </w:rPr>
      </w:pPr>
    </w:p>
    <w:p w14:paraId="03ADF2BC" w14:textId="77777777" w:rsidR="00820F60" w:rsidRDefault="00820F60" w:rsidP="00A32F8F">
      <w:pPr>
        <w:spacing w:line="360" w:lineRule="auto"/>
        <w:jc w:val="both"/>
        <w:rPr>
          <w:rFonts w:ascii="Arial" w:hAnsi="Arial" w:cs="Arial"/>
          <w:b/>
          <w:bCs/>
          <w:snapToGrid/>
          <w:szCs w:val="28"/>
        </w:rPr>
      </w:pPr>
    </w:p>
    <w:p w14:paraId="4345D5B0" w14:textId="77777777" w:rsidR="00820F60" w:rsidRDefault="00820F60" w:rsidP="00A32F8F">
      <w:pPr>
        <w:spacing w:line="360" w:lineRule="auto"/>
        <w:jc w:val="both"/>
        <w:rPr>
          <w:rFonts w:ascii="Arial" w:hAnsi="Arial" w:cs="Arial"/>
          <w:b/>
          <w:bCs/>
          <w:snapToGrid/>
          <w:szCs w:val="28"/>
        </w:rPr>
      </w:pPr>
    </w:p>
    <w:p w14:paraId="69238E09" w14:textId="77777777" w:rsidR="007D305F" w:rsidRDefault="007D305F" w:rsidP="00A32F8F">
      <w:pPr>
        <w:spacing w:line="360" w:lineRule="auto"/>
        <w:jc w:val="both"/>
        <w:rPr>
          <w:rFonts w:ascii="Arial" w:hAnsi="Arial" w:cs="Arial"/>
          <w:b/>
          <w:bCs/>
          <w:snapToGrid/>
          <w:szCs w:val="28"/>
        </w:rPr>
      </w:pPr>
    </w:p>
    <w:p w14:paraId="140CEBF4" w14:textId="77777777" w:rsidR="007D305F" w:rsidRDefault="007D305F" w:rsidP="00A32F8F">
      <w:pPr>
        <w:spacing w:line="360" w:lineRule="auto"/>
        <w:jc w:val="both"/>
        <w:rPr>
          <w:rFonts w:ascii="Arial" w:hAnsi="Arial" w:cs="Arial"/>
          <w:b/>
          <w:bCs/>
          <w:snapToGrid/>
          <w:szCs w:val="28"/>
        </w:rPr>
      </w:pPr>
    </w:p>
    <w:p w14:paraId="4EC4ACB5" w14:textId="77777777" w:rsidR="007D305F" w:rsidRDefault="007D305F" w:rsidP="00A32F8F">
      <w:pPr>
        <w:spacing w:line="360" w:lineRule="auto"/>
        <w:jc w:val="both"/>
        <w:rPr>
          <w:rFonts w:ascii="Arial" w:hAnsi="Arial" w:cs="Arial"/>
          <w:b/>
          <w:bCs/>
          <w:snapToGrid/>
          <w:szCs w:val="28"/>
        </w:rPr>
      </w:pPr>
    </w:p>
    <w:p w14:paraId="6A227704" w14:textId="77777777" w:rsidR="007D305F" w:rsidRDefault="007D305F" w:rsidP="00A32F8F">
      <w:pPr>
        <w:spacing w:line="360" w:lineRule="auto"/>
        <w:jc w:val="both"/>
        <w:rPr>
          <w:rFonts w:ascii="Arial" w:hAnsi="Arial" w:cs="Arial"/>
          <w:b/>
          <w:bCs/>
          <w:snapToGrid/>
          <w:szCs w:val="28"/>
        </w:rPr>
      </w:pPr>
    </w:p>
    <w:p w14:paraId="473CB76F" w14:textId="77777777" w:rsidR="007D305F" w:rsidRDefault="007D305F" w:rsidP="00A32F8F">
      <w:pPr>
        <w:spacing w:line="360" w:lineRule="auto"/>
        <w:jc w:val="both"/>
        <w:rPr>
          <w:rFonts w:ascii="Arial" w:hAnsi="Arial" w:cs="Arial"/>
          <w:b/>
          <w:bCs/>
          <w:snapToGrid/>
          <w:szCs w:val="28"/>
        </w:rPr>
      </w:pPr>
    </w:p>
    <w:p w14:paraId="7F55F523" w14:textId="77777777" w:rsidR="007D305F" w:rsidRDefault="007D305F" w:rsidP="00A32F8F">
      <w:pPr>
        <w:spacing w:line="360" w:lineRule="auto"/>
        <w:jc w:val="both"/>
        <w:rPr>
          <w:rFonts w:ascii="Arial" w:hAnsi="Arial" w:cs="Arial"/>
          <w:b/>
          <w:bCs/>
          <w:snapToGrid/>
          <w:szCs w:val="28"/>
        </w:rPr>
      </w:pPr>
    </w:p>
    <w:p w14:paraId="1FAA3B6C" w14:textId="77777777" w:rsidR="007D305F" w:rsidRDefault="007D305F" w:rsidP="00A32F8F">
      <w:pPr>
        <w:spacing w:line="360" w:lineRule="auto"/>
        <w:jc w:val="both"/>
        <w:rPr>
          <w:rFonts w:ascii="Arial" w:hAnsi="Arial" w:cs="Arial"/>
          <w:b/>
          <w:bCs/>
          <w:snapToGrid/>
          <w:szCs w:val="28"/>
        </w:rPr>
      </w:pPr>
    </w:p>
    <w:p w14:paraId="60B673E0" w14:textId="77777777" w:rsidR="007D305F" w:rsidRDefault="007D305F" w:rsidP="00A32F8F">
      <w:pPr>
        <w:spacing w:line="360" w:lineRule="auto"/>
        <w:jc w:val="both"/>
        <w:rPr>
          <w:rFonts w:ascii="Arial" w:hAnsi="Arial" w:cs="Arial"/>
          <w:b/>
          <w:bCs/>
          <w:snapToGrid/>
          <w:szCs w:val="28"/>
        </w:rPr>
      </w:pPr>
    </w:p>
    <w:p w14:paraId="528849D1" w14:textId="77777777" w:rsidR="007D305F" w:rsidRDefault="007D305F" w:rsidP="00A32F8F">
      <w:pPr>
        <w:spacing w:line="360" w:lineRule="auto"/>
        <w:jc w:val="both"/>
        <w:rPr>
          <w:rFonts w:ascii="Arial" w:hAnsi="Arial" w:cs="Arial"/>
          <w:b/>
          <w:bCs/>
          <w:snapToGrid/>
          <w:szCs w:val="28"/>
        </w:rPr>
      </w:pPr>
    </w:p>
    <w:p w14:paraId="5184B0EA" w14:textId="77777777" w:rsidR="007D305F" w:rsidRDefault="007D305F" w:rsidP="00A32F8F">
      <w:pPr>
        <w:spacing w:line="360" w:lineRule="auto"/>
        <w:jc w:val="both"/>
        <w:rPr>
          <w:rFonts w:ascii="Arial" w:hAnsi="Arial" w:cs="Arial"/>
          <w:b/>
          <w:bCs/>
          <w:snapToGrid/>
          <w:szCs w:val="28"/>
        </w:rPr>
      </w:pPr>
    </w:p>
    <w:p w14:paraId="6A83E09D" w14:textId="77777777" w:rsidR="007D305F" w:rsidRDefault="007D305F" w:rsidP="00A32F8F">
      <w:pPr>
        <w:spacing w:line="360" w:lineRule="auto"/>
        <w:jc w:val="both"/>
        <w:rPr>
          <w:rFonts w:ascii="Arial" w:hAnsi="Arial" w:cs="Arial"/>
          <w:b/>
          <w:bCs/>
          <w:snapToGrid/>
          <w:szCs w:val="28"/>
        </w:rPr>
      </w:pPr>
    </w:p>
    <w:p w14:paraId="604CDE8B" w14:textId="77777777" w:rsidR="00820F60" w:rsidRDefault="00820F60" w:rsidP="00A32F8F">
      <w:pPr>
        <w:spacing w:line="360" w:lineRule="auto"/>
        <w:jc w:val="both"/>
        <w:rPr>
          <w:rFonts w:ascii="Arial" w:hAnsi="Arial" w:cs="Arial"/>
          <w:b/>
          <w:bCs/>
          <w:snapToGrid/>
          <w:szCs w:val="28"/>
        </w:rPr>
      </w:pPr>
    </w:p>
    <w:p w14:paraId="00026FD7" w14:textId="77777777" w:rsidR="00AE213B" w:rsidRDefault="00AE213B" w:rsidP="00A32F8F">
      <w:pPr>
        <w:spacing w:line="360" w:lineRule="auto"/>
        <w:jc w:val="both"/>
        <w:rPr>
          <w:rFonts w:ascii="Arial" w:hAnsi="Arial" w:cs="Arial"/>
          <w:b/>
          <w:bCs/>
          <w:snapToGrid/>
          <w:szCs w:val="28"/>
        </w:rPr>
      </w:pPr>
    </w:p>
    <w:p w14:paraId="78892973" w14:textId="77777777" w:rsidR="00D76424" w:rsidRPr="00A32F8F" w:rsidRDefault="00A32F8F" w:rsidP="00D753DC">
      <w:pPr>
        <w:spacing w:line="360" w:lineRule="auto"/>
        <w:jc w:val="center"/>
        <w:rPr>
          <w:rFonts w:ascii="Arial" w:hAnsi="Arial" w:cs="Arial"/>
          <w:snapToGrid/>
          <w:color w:val="231F20"/>
          <w:sz w:val="24"/>
          <w:szCs w:val="24"/>
        </w:rPr>
      </w:pPr>
      <w:r>
        <w:rPr>
          <w:rFonts w:ascii="Arial" w:hAnsi="Arial" w:cs="Arial"/>
          <w:b/>
          <w:bCs/>
          <w:snapToGrid/>
          <w:szCs w:val="28"/>
        </w:rPr>
        <w:t>Chapter 7</w:t>
      </w:r>
      <w:r w:rsidR="007D305F">
        <w:rPr>
          <w:rFonts w:ascii="Arial" w:hAnsi="Arial" w:cs="Arial"/>
          <w:b/>
          <w:bCs/>
          <w:snapToGrid/>
          <w:szCs w:val="28"/>
        </w:rPr>
        <w:t>:</w:t>
      </w:r>
      <w:r w:rsidRPr="00A32F8F">
        <w:rPr>
          <w:rFonts w:ascii="Arial" w:hAnsi="Arial" w:cs="Arial"/>
          <w:b/>
          <w:bCs/>
          <w:snapToGrid/>
          <w:szCs w:val="28"/>
        </w:rPr>
        <w:t xml:space="preserve"> </w:t>
      </w:r>
      <w:r>
        <w:rPr>
          <w:rFonts w:ascii="Arial" w:hAnsi="Arial" w:cs="Arial"/>
          <w:b/>
          <w:bCs/>
          <w:snapToGrid/>
          <w:szCs w:val="28"/>
        </w:rPr>
        <w:t xml:space="preserve"> Monitoring </w:t>
      </w:r>
      <w:r w:rsidRPr="00A32F8F">
        <w:rPr>
          <w:rFonts w:ascii="Arial" w:hAnsi="Arial" w:cs="Arial"/>
          <w:b/>
          <w:bCs/>
          <w:snapToGrid/>
          <w:szCs w:val="28"/>
        </w:rPr>
        <w:t>the Plan</w:t>
      </w:r>
    </w:p>
    <w:p w14:paraId="41081046" w14:textId="77777777" w:rsidR="00A32F8F" w:rsidRDefault="00A32F8F" w:rsidP="00AD37DB">
      <w:pPr>
        <w:widowControl/>
        <w:autoSpaceDE w:val="0"/>
        <w:autoSpaceDN w:val="0"/>
        <w:adjustRightInd w:val="0"/>
        <w:spacing w:line="360" w:lineRule="auto"/>
        <w:jc w:val="both"/>
        <w:rPr>
          <w:rFonts w:ascii="Arial" w:hAnsi="Arial" w:cs="Arial"/>
          <w:b/>
          <w:snapToGrid/>
          <w:color w:val="231F20"/>
          <w:sz w:val="24"/>
          <w:szCs w:val="24"/>
          <w:u w:val="single"/>
        </w:rPr>
      </w:pPr>
    </w:p>
    <w:p w14:paraId="6D6519A1" w14:textId="77777777" w:rsidR="00AD37DB" w:rsidRPr="00A32F8F" w:rsidRDefault="00A32F8F" w:rsidP="00AD37DB">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snapToGrid/>
          <w:color w:val="231F20"/>
          <w:sz w:val="24"/>
          <w:szCs w:val="24"/>
        </w:rPr>
        <w:t xml:space="preserve">7.1 </w:t>
      </w:r>
      <w:r w:rsidR="001F7655" w:rsidRPr="00A32F8F">
        <w:rPr>
          <w:rFonts w:ascii="Arial" w:hAnsi="Arial" w:cs="Arial"/>
          <w:b/>
          <w:snapToGrid/>
          <w:color w:val="231F20"/>
          <w:sz w:val="24"/>
          <w:szCs w:val="24"/>
        </w:rPr>
        <w:t xml:space="preserve">Monitoring </w:t>
      </w:r>
      <w:r w:rsidR="00AD37DB" w:rsidRPr="00A32F8F">
        <w:rPr>
          <w:rFonts w:ascii="Arial" w:hAnsi="Arial" w:cs="Arial"/>
          <w:b/>
          <w:snapToGrid/>
          <w:color w:val="231F20"/>
          <w:sz w:val="24"/>
          <w:szCs w:val="24"/>
        </w:rPr>
        <w:t>Plan</w:t>
      </w:r>
      <w:r w:rsidR="00AB3DF7" w:rsidRPr="00A32F8F">
        <w:rPr>
          <w:rFonts w:ascii="Arial" w:hAnsi="Arial" w:cs="Arial"/>
          <w:b/>
          <w:snapToGrid/>
          <w:color w:val="231F20"/>
          <w:sz w:val="24"/>
          <w:szCs w:val="24"/>
        </w:rPr>
        <w:t xml:space="preserve"> Goal</w:t>
      </w:r>
    </w:p>
    <w:p w14:paraId="5A952B46" w14:textId="77777777" w:rsidR="00A32F8F" w:rsidRDefault="00A32F8F" w:rsidP="00AB3DF7">
      <w:pPr>
        <w:widowControl/>
        <w:autoSpaceDE w:val="0"/>
        <w:autoSpaceDN w:val="0"/>
        <w:adjustRightInd w:val="0"/>
        <w:spacing w:line="360" w:lineRule="auto"/>
        <w:jc w:val="both"/>
        <w:rPr>
          <w:rFonts w:ascii="Arial" w:hAnsi="Arial" w:cs="Arial"/>
          <w:snapToGrid/>
          <w:color w:val="231F20"/>
          <w:sz w:val="24"/>
          <w:szCs w:val="24"/>
        </w:rPr>
      </w:pPr>
    </w:p>
    <w:p w14:paraId="27AA0AF3" w14:textId="77777777" w:rsidR="00A37E46" w:rsidRDefault="00AD37DB" w:rsidP="00AB3DF7">
      <w:pPr>
        <w:widowControl/>
        <w:autoSpaceDE w:val="0"/>
        <w:autoSpaceDN w:val="0"/>
        <w:adjustRightInd w:val="0"/>
        <w:spacing w:line="360" w:lineRule="auto"/>
        <w:jc w:val="both"/>
        <w:rPr>
          <w:rFonts w:ascii="Arial" w:hAnsi="Arial" w:cs="Arial"/>
          <w:snapToGrid/>
          <w:color w:val="231F20"/>
          <w:sz w:val="24"/>
          <w:szCs w:val="24"/>
        </w:rPr>
      </w:pPr>
      <w:r w:rsidRPr="00AB3DF7">
        <w:rPr>
          <w:rFonts w:ascii="Arial" w:hAnsi="Arial" w:cs="Arial"/>
          <w:snapToGrid/>
          <w:color w:val="231F20"/>
          <w:sz w:val="24"/>
          <w:szCs w:val="24"/>
        </w:rPr>
        <w:t xml:space="preserve">The City’s </w:t>
      </w:r>
      <w:r w:rsidR="00AB3DF7" w:rsidRPr="00AB3DF7">
        <w:rPr>
          <w:rFonts w:ascii="Arial" w:hAnsi="Arial" w:cs="Arial"/>
          <w:snapToGrid/>
          <w:color w:val="231F20"/>
          <w:sz w:val="24"/>
          <w:szCs w:val="24"/>
        </w:rPr>
        <w:t>m</w:t>
      </w:r>
      <w:r w:rsidRPr="00AB3DF7">
        <w:rPr>
          <w:rFonts w:ascii="Arial" w:hAnsi="Arial" w:cs="Arial"/>
          <w:snapToGrid/>
          <w:color w:val="231F20"/>
          <w:sz w:val="24"/>
          <w:szCs w:val="24"/>
        </w:rPr>
        <w:t xml:space="preserve">onitoring </w:t>
      </w:r>
      <w:r w:rsidR="00AB3DF7" w:rsidRPr="00AB3DF7">
        <w:rPr>
          <w:rFonts w:ascii="Arial" w:hAnsi="Arial" w:cs="Arial"/>
          <w:snapToGrid/>
          <w:color w:val="231F20"/>
          <w:sz w:val="24"/>
          <w:szCs w:val="24"/>
        </w:rPr>
        <w:t>plan goal is to protect large and exceptional trees, preserve and enhance the City’s physical and aesthe</w:t>
      </w:r>
      <w:r w:rsidR="00820F60">
        <w:rPr>
          <w:rFonts w:ascii="Arial" w:hAnsi="Arial" w:cs="Arial"/>
          <w:snapToGrid/>
          <w:color w:val="231F20"/>
          <w:sz w:val="24"/>
          <w:szCs w:val="24"/>
        </w:rPr>
        <w:t xml:space="preserve">tic character and environment </w:t>
      </w:r>
      <w:r w:rsidR="00AB3DF7" w:rsidRPr="00AB3DF7">
        <w:rPr>
          <w:rFonts w:ascii="Arial" w:hAnsi="Arial" w:cs="Arial"/>
          <w:snapToGrid/>
          <w:color w:val="231F20"/>
          <w:sz w:val="24"/>
          <w:szCs w:val="24"/>
        </w:rPr>
        <w:t>to promote health and longevity</w:t>
      </w:r>
      <w:r w:rsidR="00AB3DF7">
        <w:rPr>
          <w:rFonts w:ascii="Arial" w:hAnsi="Arial" w:cs="Arial"/>
          <w:snapToGrid/>
          <w:color w:val="231F20"/>
          <w:sz w:val="24"/>
          <w:szCs w:val="24"/>
        </w:rPr>
        <w:t>.</w:t>
      </w:r>
      <w:r w:rsidR="00820F60">
        <w:rPr>
          <w:rFonts w:ascii="Arial" w:hAnsi="Arial" w:cs="Arial"/>
          <w:snapToGrid/>
          <w:color w:val="231F20"/>
          <w:sz w:val="24"/>
          <w:szCs w:val="24"/>
        </w:rPr>
        <w:t xml:space="preserve"> </w:t>
      </w:r>
      <w:r w:rsidR="00B15B18">
        <w:rPr>
          <w:rFonts w:ascii="Arial" w:hAnsi="Arial" w:cs="Arial"/>
          <w:snapToGrid/>
          <w:color w:val="231F20"/>
          <w:sz w:val="24"/>
          <w:szCs w:val="24"/>
        </w:rPr>
        <w:t xml:space="preserve"> </w:t>
      </w:r>
    </w:p>
    <w:p w14:paraId="4172E30B" w14:textId="77777777" w:rsidR="00820F60" w:rsidRPr="00AB3DF7" w:rsidRDefault="00820F60" w:rsidP="00AB3DF7">
      <w:pPr>
        <w:widowControl/>
        <w:autoSpaceDE w:val="0"/>
        <w:autoSpaceDN w:val="0"/>
        <w:adjustRightInd w:val="0"/>
        <w:spacing w:line="360" w:lineRule="auto"/>
        <w:jc w:val="both"/>
        <w:rPr>
          <w:rFonts w:ascii="Arial" w:hAnsi="Arial" w:cs="Arial"/>
          <w:snapToGrid/>
          <w:color w:val="231F20"/>
          <w:sz w:val="24"/>
          <w:szCs w:val="24"/>
        </w:rPr>
      </w:pPr>
    </w:p>
    <w:p w14:paraId="6F7D03DF" w14:textId="77777777" w:rsidR="00065458" w:rsidRPr="00B15B18" w:rsidRDefault="00A32F8F" w:rsidP="00065458">
      <w:pPr>
        <w:widowControl/>
        <w:autoSpaceDE w:val="0"/>
        <w:autoSpaceDN w:val="0"/>
        <w:adjustRightInd w:val="0"/>
        <w:spacing w:line="360" w:lineRule="auto"/>
        <w:jc w:val="both"/>
        <w:rPr>
          <w:rFonts w:ascii="Arial" w:hAnsi="Arial" w:cs="Arial"/>
          <w:b/>
          <w:bCs/>
          <w:snapToGrid/>
          <w:color w:val="231F20"/>
          <w:sz w:val="24"/>
          <w:szCs w:val="24"/>
        </w:rPr>
      </w:pPr>
      <w:r>
        <w:rPr>
          <w:rFonts w:ascii="Arial" w:hAnsi="Arial" w:cs="Arial"/>
          <w:b/>
          <w:bCs/>
          <w:snapToGrid/>
          <w:color w:val="231F20"/>
          <w:sz w:val="24"/>
          <w:szCs w:val="24"/>
        </w:rPr>
        <w:t xml:space="preserve">7.2 </w:t>
      </w:r>
      <w:r w:rsidR="00AB3DF7">
        <w:rPr>
          <w:rFonts w:ascii="Arial" w:hAnsi="Arial" w:cs="Arial"/>
          <w:b/>
          <w:bCs/>
          <w:snapToGrid/>
          <w:color w:val="231F20"/>
          <w:sz w:val="24"/>
          <w:szCs w:val="24"/>
        </w:rPr>
        <w:t>Monitoring</w:t>
      </w:r>
      <w:r w:rsidR="00A37E46">
        <w:rPr>
          <w:rFonts w:ascii="Arial" w:hAnsi="Arial" w:cs="Arial"/>
          <w:b/>
          <w:bCs/>
          <w:snapToGrid/>
          <w:color w:val="231F20"/>
          <w:sz w:val="24"/>
          <w:szCs w:val="24"/>
        </w:rPr>
        <w:t xml:space="preserve"> the</w:t>
      </w:r>
      <w:r w:rsidR="00AB3DF7">
        <w:rPr>
          <w:rFonts w:ascii="Arial" w:hAnsi="Arial" w:cs="Arial"/>
          <w:b/>
          <w:bCs/>
          <w:snapToGrid/>
          <w:color w:val="231F20"/>
          <w:sz w:val="24"/>
          <w:szCs w:val="24"/>
        </w:rPr>
        <w:t xml:space="preserve"> Plan</w:t>
      </w:r>
      <w:r w:rsidR="00820F60">
        <w:rPr>
          <w:rFonts w:ascii="Arial" w:hAnsi="Arial" w:cs="Arial"/>
          <w:b/>
          <w:bCs/>
          <w:snapToGrid/>
          <w:color w:val="231F20"/>
          <w:sz w:val="24"/>
          <w:szCs w:val="24"/>
        </w:rPr>
        <w:t xml:space="preserve"> </w:t>
      </w:r>
      <w:r w:rsidR="00B15B18">
        <w:rPr>
          <w:rFonts w:ascii="Arial" w:hAnsi="Arial" w:cs="Arial"/>
          <w:b/>
          <w:bCs/>
          <w:snapToGrid/>
          <w:color w:val="231F20"/>
          <w:sz w:val="24"/>
          <w:szCs w:val="24"/>
        </w:rPr>
        <w:t xml:space="preserve"> </w:t>
      </w:r>
    </w:p>
    <w:p w14:paraId="2A0A6AEA" w14:textId="77777777" w:rsidR="00065458" w:rsidRPr="00B15B18" w:rsidRDefault="00065458" w:rsidP="00B15B18">
      <w:pPr>
        <w:pStyle w:val="ListParagraph"/>
        <w:widowControl/>
        <w:numPr>
          <w:ilvl w:val="0"/>
          <w:numId w:val="76"/>
        </w:numPr>
        <w:autoSpaceDE w:val="0"/>
        <w:autoSpaceDN w:val="0"/>
        <w:adjustRightInd w:val="0"/>
        <w:spacing w:line="360" w:lineRule="auto"/>
        <w:jc w:val="both"/>
        <w:rPr>
          <w:rFonts w:ascii="Arial" w:hAnsi="Arial" w:cs="Arial"/>
          <w:snapToGrid/>
          <w:color w:val="231F20"/>
          <w:sz w:val="24"/>
          <w:szCs w:val="24"/>
        </w:rPr>
      </w:pPr>
      <w:r w:rsidRPr="00B15B18">
        <w:rPr>
          <w:rFonts w:ascii="Arial" w:hAnsi="Arial" w:cs="Arial"/>
          <w:snapToGrid/>
          <w:color w:val="231F20"/>
          <w:sz w:val="24"/>
          <w:szCs w:val="24"/>
        </w:rPr>
        <w:t xml:space="preserve">Maintain the street tree inventory of 8,355 City-owned trees  </w:t>
      </w:r>
    </w:p>
    <w:p w14:paraId="6CB451DF" w14:textId="77777777" w:rsidR="00065458" w:rsidRPr="00B15B18" w:rsidRDefault="00065458" w:rsidP="00B15B18">
      <w:pPr>
        <w:pStyle w:val="ListParagraph"/>
        <w:widowControl/>
        <w:numPr>
          <w:ilvl w:val="0"/>
          <w:numId w:val="76"/>
        </w:numPr>
        <w:autoSpaceDE w:val="0"/>
        <w:autoSpaceDN w:val="0"/>
        <w:adjustRightInd w:val="0"/>
        <w:spacing w:line="360" w:lineRule="auto"/>
        <w:jc w:val="both"/>
        <w:rPr>
          <w:rFonts w:ascii="Arial" w:hAnsi="Arial" w:cs="Arial"/>
          <w:snapToGrid/>
          <w:color w:val="231F20"/>
          <w:sz w:val="24"/>
          <w:szCs w:val="24"/>
        </w:rPr>
      </w:pPr>
      <w:r w:rsidRPr="00B15B18">
        <w:rPr>
          <w:rFonts w:ascii="Arial" w:hAnsi="Arial" w:cs="Arial"/>
          <w:snapToGrid/>
          <w:color w:val="231F20"/>
          <w:sz w:val="24"/>
          <w:szCs w:val="24"/>
        </w:rPr>
        <w:t xml:space="preserve">Manage preservation of High Street Heritage trees and City Apricot groves    </w:t>
      </w:r>
    </w:p>
    <w:p w14:paraId="5CB5C10F" w14:textId="77777777" w:rsidR="00065458" w:rsidRPr="00B15B18" w:rsidRDefault="00065458" w:rsidP="00B15B18">
      <w:pPr>
        <w:pStyle w:val="ListParagraph"/>
        <w:widowControl/>
        <w:numPr>
          <w:ilvl w:val="0"/>
          <w:numId w:val="76"/>
        </w:numPr>
        <w:autoSpaceDE w:val="0"/>
        <w:autoSpaceDN w:val="0"/>
        <w:adjustRightInd w:val="0"/>
        <w:spacing w:line="360" w:lineRule="auto"/>
        <w:jc w:val="both"/>
        <w:rPr>
          <w:rFonts w:ascii="Arial" w:hAnsi="Arial" w:cs="Arial"/>
          <w:snapToGrid/>
          <w:color w:val="231F20"/>
          <w:sz w:val="24"/>
          <w:szCs w:val="24"/>
        </w:rPr>
      </w:pPr>
      <w:r w:rsidRPr="00B15B18">
        <w:rPr>
          <w:rFonts w:ascii="Arial" w:hAnsi="Arial" w:cs="Arial"/>
          <w:snapToGrid/>
          <w:color w:val="231F20"/>
          <w:sz w:val="24"/>
          <w:szCs w:val="24"/>
        </w:rPr>
        <w:t xml:space="preserve">Update Arbor Access inventory to record and update new property site trees </w:t>
      </w:r>
    </w:p>
    <w:p w14:paraId="43BC4FC4" w14:textId="77777777" w:rsidR="00065458" w:rsidRPr="00B15B18" w:rsidRDefault="00065458" w:rsidP="00B15B18">
      <w:pPr>
        <w:pStyle w:val="ListParagraph"/>
        <w:widowControl/>
        <w:numPr>
          <w:ilvl w:val="0"/>
          <w:numId w:val="76"/>
        </w:numPr>
        <w:autoSpaceDE w:val="0"/>
        <w:autoSpaceDN w:val="0"/>
        <w:adjustRightInd w:val="0"/>
        <w:spacing w:line="360" w:lineRule="auto"/>
        <w:jc w:val="both"/>
        <w:rPr>
          <w:rFonts w:ascii="Arial" w:hAnsi="Arial" w:cs="Arial"/>
          <w:b/>
          <w:bCs/>
          <w:snapToGrid/>
          <w:color w:val="231F20"/>
          <w:sz w:val="24"/>
          <w:szCs w:val="24"/>
        </w:rPr>
      </w:pPr>
      <w:r w:rsidRPr="00B15B18">
        <w:rPr>
          <w:rFonts w:ascii="Arial" w:hAnsi="Arial" w:cs="Arial"/>
          <w:snapToGrid/>
          <w:color w:val="231F20"/>
          <w:sz w:val="24"/>
          <w:szCs w:val="24"/>
        </w:rPr>
        <w:t xml:space="preserve">Record citywide tree, additions, replacement trees and new planting sites   </w:t>
      </w:r>
    </w:p>
    <w:p w14:paraId="2A4CDA96" w14:textId="77777777" w:rsidR="00065458" w:rsidRPr="00B15B18" w:rsidRDefault="00065458" w:rsidP="00B15B18">
      <w:pPr>
        <w:pStyle w:val="ListParagraph"/>
        <w:widowControl/>
        <w:numPr>
          <w:ilvl w:val="0"/>
          <w:numId w:val="76"/>
        </w:numPr>
        <w:autoSpaceDE w:val="0"/>
        <w:autoSpaceDN w:val="0"/>
        <w:adjustRightInd w:val="0"/>
        <w:spacing w:line="360" w:lineRule="auto"/>
        <w:jc w:val="both"/>
        <w:rPr>
          <w:rFonts w:ascii="Arial" w:hAnsi="Arial" w:cs="Arial"/>
          <w:snapToGrid/>
          <w:color w:val="231F20"/>
          <w:sz w:val="24"/>
          <w:szCs w:val="24"/>
        </w:rPr>
      </w:pPr>
      <w:r w:rsidRPr="00B15B18">
        <w:rPr>
          <w:rFonts w:ascii="Arial" w:hAnsi="Arial" w:cs="Arial"/>
          <w:snapToGrid/>
          <w:color w:val="231F20"/>
          <w:sz w:val="24"/>
          <w:szCs w:val="24"/>
        </w:rPr>
        <w:t>Track implementation of the Urban Forest Management P</w:t>
      </w:r>
      <w:r w:rsidR="00B15B18" w:rsidRPr="00B15B18">
        <w:rPr>
          <w:rFonts w:ascii="Arial" w:hAnsi="Arial" w:cs="Arial"/>
          <w:snapToGrid/>
          <w:color w:val="231F20"/>
          <w:sz w:val="24"/>
          <w:szCs w:val="24"/>
        </w:rPr>
        <w:t>lan</w:t>
      </w:r>
    </w:p>
    <w:p w14:paraId="616A71CD" w14:textId="77777777" w:rsidR="00065458" w:rsidRPr="00B15B18" w:rsidRDefault="00065458" w:rsidP="00B15B18">
      <w:pPr>
        <w:pStyle w:val="ListParagraph"/>
        <w:widowControl/>
        <w:numPr>
          <w:ilvl w:val="0"/>
          <w:numId w:val="76"/>
        </w:numPr>
        <w:autoSpaceDE w:val="0"/>
        <w:autoSpaceDN w:val="0"/>
        <w:adjustRightInd w:val="0"/>
        <w:spacing w:line="360" w:lineRule="auto"/>
        <w:jc w:val="both"/>
        <w:rPr>
          <w:rFonts w:ascii="Arial" w:hAnsi="Arial" w:cs="Arial"/>
          <w:snapToGrid/>
          <w:color w:val="231F20"/>
          <w:sz w:val="24"/>
          <w:szCs w:val="24"/>
        </w:rPr>
      </w:pPr>
      <w:r w:rsidRPr="00B15B18">
        <w:rPr>
          <w:rFonts w:ascii="Arial" w:hAnsi="Arial" w:cs="Arial"/>
          <w:snapToGrid/>
          <w:color w:val="231F20"/>
          <w:sz w:val="24"/>
          <w:szCs w:val="24"/>
        </w:rPr>
        <w:t xml:space="preserve">Follow annual tree trimming cycles vs. budget for City maintained trees   </w:t>
      </w:r>
    </w:p>
    <w:p w14:paraId="4B9C9FFC" w14:textId="77777777" w:rsidR="00065458" w:rsidRPr="00B15B18" w:rsidRDefault="00065458" w:rsidP="00B15B18">
      <w:pPr>
        <w:pStyle w:val="ListParagraph"/>
        <w:widowControl/>
        <w:numPr>
          <w:ilvl w:val="0"/>
          <w:numId w:val="76"/>
        </w:numPr>
        <w:autoSpaceDE w:val="0"/>
        <w:autoSpaceDN w:val="0"/>
        <w:adjustRightInd w:val="0"/>
        <w:spacing w:line="360" w:lineRule="auto"/>
        <w:jc w:val="both"/>
        <w:rPr>
          <w:rFonts w:ascii="Arial" w:hAnsi="Arial" w:cs="Arial"/>
          <w:snapToGrid/>
          <w:color w:val="231F20"/>
          <w:sz w:val="24"/>
          <w:szCs w:val="24"/>
        </w:rPr>
      </w:pPr>
      <w:r w:rsidRPr="00B15B18">
        <w:rPr>
          <w:rFonts w:ascii="Arial" w:hAnsi="Arial" w:cs="Arial"/>
          <w:snapToGrid/>
          <w:color w:val="231F20"/>
          <w:sz w:val="24"/>
          <w:szCs w:val="24"/>
        </w:rPr>
        <w:t xml:space="preserve">Use </w:t>
      </w:r>
      <w:proofErr w:type="spellStart"/>
      <w:r w:rsidRPr="00B15B18">
        <w:rPr>
          <w:rFonts w:ascii="Arial" w:hAnsi="Arial" w:cs="Arial"/>
          <w:snapToGrid/>
          <w:color w:val="231F20"/>
          <w:sz w:val="24"/>
          <w:szCs w:val="24"/>
        </w:rPr>
        <w:t>Boething</w:t>
      </w:r>
      <w:proofErr w:type="spellEnd"/>
      <w:r w:rsidRPr="00B15B18">
        <w:rPr>
          <w:rFonts w:ascii="Arial" w:hAnsi="Arial" w:cs="Arial"/>
          <w:snapToGrid/>
          <w:color w:val="231F20"/>
          <w:sz w:val="24"/>
          <w:szCs w:val="24"/>
        </w:rPr>
        <w:t xml:space="preserve"> Tree Lease program of 250 (free) trees to continue tree planting   </w:t>
      </w:r>
    </w:p>
    <w:p w14:paraId="52B27092" w14:textId="77777777" w:rsidR="00065458" w:rsidRPr="00B15B18" w:rsidRDefault="00065458" w:rsidP="00B15B18">
      <w:pPr>
        <w:pStyle w:val="ListParagraph"/>
        <w:widowControl/>
        <w:numPr>
          <w:ilvl w:val="0"/>
          <w:numId w:val="76"/>
        </w:numPr>
        <w:autoSpaceDE w:val="0"/>
        <w:autoSpaceDN w:val="0"/>
        <w:adjustRightInd w:val="0"/>
        <w:spacing w:line="360" w:lineRule="auto"/>
        <w:jc w:val="both"/>
        <w:rPr>
          <w:rFonts w:ascii="Arial" w:hAnsi="Arial" w:cs="Arial"/>
          <w:snapToGrid/>
          <w:color w:val="231F20"/>
          <w:sz w:val="24"/>
          <w:szCs w:val="24"/>
        </w:rPr>
      </w:pPr>
      <w:r w:rsidRPr="00B15B18">
        <w:rPr>
          <w:rFonts w:ascii="Arial" w:hAnsi="Arial" w:cs="Arial"/>
          <w:snapToGrid/>
          <w:color w:val="231F20"/>
          <w:sz w:val="24"/>
          <w:szCs w:val="24"/>
        </w:rPr>
        <w:t xml:space="preserve">Provide tree benefit booklet to anyone who receives a permit to remove a tree  </w:t>
      </w:r>
    </w:p>
    <w:p w14:paraId="22956BB4" w14:textId="77777777" w:rsidR="00065458" w:rsidRPr="00B15B18" w:rsidRDefault="00065458" w:rsidP="00B15B18">
      <w:pPr>
        <w:pStyle w:val="ListParagraph"/>
        <w:widowControl/>
        <w:numPr>
          <w:ilvl w:val="0"/>
          <w:numId w:val="76"/>
        </w:numPr>
        <w:autoSpaceDE w:val="0"/>
        <w:autoSpaceDN w:val="0"/>
        <w:adjustRightInd w:val="0"/>
        <w:spacing w:line="360" w:lineRule="auto"/>
        <w:jc w:val="both"/>
        <w:rPr>
          <w:rFonts w:ascii="Arial" w:hAnsi="Arial" w:cs="Arial"/>
          <w:snapToGrid/>
          <w:color w:val="231F20"/>
          <w:sz w:val="24"/>
          <w:szCs w:val="24"/>
        </w:rPr>
      </w:pPr>
      <w:r w:rsidRPr="00B15B18">
        <w:rPr>
          <w:rFonts w:ascii="Arial" w:hAnsi="Arial" w:cs="Arial"/>
          <w:snapToGrid/>
          <w:color w:val="231F20"/>
          <w:sz w:val="24"/>
          <w:szCs w:val="24"/>
        </w:rPr>
        <w:t xml:space="preserve">Update public information to the City’s urban forest website  </w:t>
      </w:r>
    </w:p>
    <w:p w14:paraId="5951A9FC" w14:textId="77777777" w:rsidR="00065458" w:rsidRPr="00B15B18" w:rsidRDefault="00065458" w:rsidP="00B15B18">
      <w:pPr>
        <w:pStyle w:val="ListParagraph"/>
        <w:widowControl/>
        <w:numPr>
          <w:ilvl w:val="0"/>
          <w:numId w:val="76"/>
        </w:numPr>
        <w:autoSpaceDE w:val="0"/>
        <w:autoSpaceDN w:val="0"/>
        <w:adjustRightInd w:val="0"/>
        <w:spacing w:line="360" w:lineRule="auto"/>
        <w:jc w:val="both"/>
        <w:rPr>
          <w:rFonts w:ascii="Arial" w:hAnsi="Arial" w:cs="Arial"/>
          <w:snapToGrid/>
          <w:color w:val="231F20"/>
          <w:sz w:val="24"/>
          <w:szCs w:val="24"/>
        </w:rPr>
      </w:pPr>
      <w:r w:rsidRPr="00B15B18">
        <w:rPr>
          <w:rFonts w:ascii="Arial" w:hAnsi="Arial" w:cs="Arial"/>
          <w:snapToGrid/>
          <w:color w:val="231F20"/>
          <w:sz w:val="24"/>
          <w:szCs w:val="24"/>
        </w:rPr>
        <w:t>Present K-12 grade school tree education program, evaluate the success and approach</w:t>
      </w:r>
    </w:p>
    <w:p w14:paraId="2CF32155" w14:textId="77777777" w:rsidR="00065458" w:rsidRPr="00B15B18" w:rsidRDefault="00065458" w:rsidP="00B15B18">
      <w:pPr>
        <w:pStyle w:val="ListParagraph"/>
        <w:widowControl/>
        <w:numPr>
          <w:ilvl w:val="0"/>
          <w:numId w:val="76"/>
        </w:numPr>
        <w:autoSpaceDE w:val="0"/>
        <w:autoSpaceDN w:val="0"/>
        <w:adjustRightInd w:val="0"/>
        <w:spacing w:line="360" w:lineRule="auto"/>
        <w:jc w:val="both"/>
        <w:rPr>
          <w:rFonts w:ascii="Arial" w:hAnsi="Arial" w:cs="Arial"/>
          <w:snapToGrid/>
          <w:color w:val="231F20"/>
          <w:sz w:val="24"/>
          <w:szCs w:val="24"/>
        </w:rPr>
      </w:pPr>
      <w:r w:rsidRPr="00B15B18">
        <w:rPr>
          <w:rFonts w:ascii="Arial" w:hAnsi="Arial" w:cs="Arial"/>
          <w:snapToGrid/>
          <w:color w:val="231F20"/>
          <w:sz w:val="24"/>
          <w:szCs w:val="24"/>
        </w:rPr>
        <w:t>Management of trees on residential property</w:t>
      </w:r>
    </w:p>
    <w:p w14:paraId="06528C3B" w14:textId="77777777" w:rsidR="00065458" w:rsidRPr="00B15B18" w:rsidRDefault="00065458" w:rsidP="00B15B18">
      <w:pPr>
        <w:pStyle w:val="ListParagraph"/>
        <w:widowControl/>
        <w:numPr>
          <w:ilvl w:val="0"/>
          <w:numId w:val="76"/>
        </w:numPr>
        <w:autoSpaceDE w:val="0"/>
        <w:autoSpaceDN w:val="0"/>
        <w:adjustRightInd w:val="0"/>
        <w:spacing w:line="360" w:lineRule="auto"/>
        <w:jc w:val="both"/>
        <w:rPr>
          <w:rFonts w:ascii="Arial" w:hAnsi="Arial" w:cs="Arial"/>
          <w:snapToGrid/>
          <w:color w:val="231F20"/>
          <w:sz w:val="24"/>
          <w:szCs w:val="24"/>
        </w:rPr>
      </w:pPr>
      <w:r w:rsidRPr="00B15B18">
        <w:rPr>
          <w:rFonts w:ascii="Arial" w:hAnsi="Arial" w:cs="Arial"/>
          <w:snapToGrid/>
          <w:color w:val="231F20"/>
          <w:sz w:val="24"/>
          <w:szCs w:val="24"/>
        </w:rPr>
        <w:lastRenderedPageBreak/>
        <w:t xml:space="preserve">Management of trees on commercial and industrial property </w:t>
      </w:r>
    </w:p>
    <w:p w14:paraId="27DA5873" w14:textId="77777777" w:rsidR="00065458" w:rsidRPr="00B15B18" w:rsidRDefault="00065458" w:rsidP="00B15B18">
      <w:pPr>
        <w:pStyle w:val="ListParagraph"/>
        <w:widowControl/>
        <w:numPr>
          <w:ilvl w:val="0"/>
          <w:numId w:val="76"/>
        </w:numPr>
        <w:autoSpaceDE w:val="0"/>
        <w:autoSpaceDN w:val="0"/>
        <w:adjustRightInd w:val="0"/>
        <w:spacing w:line="360" w:lineRule="auto"/>
        <w:jc w:val="both"/>
        <w:rPr>
          <w:rFonts w:ascii="Arial" w:hAnsi="Arial" w:cs="Arial"/>
          <w:snapToGrid/>
          <w:color w:val="231F20"/>
          <w:sz w:val="24"/>
          <w:szCs w:val="24"/>
        </w:rPr>
      </w:pPr>
      <w:r w:rsidRPr="00B15B18">
        <w:rPr>
          <w:rFonts w:ascii="Arial" w:hAnsi="Arial" w:cs="Arial"/>
          <w:snapToGrid/>
          <w:color w:val="231F20"/>
          <w:sz w:val="24"/>
          <w:szCs w:val="24"/>
        </w:rPr>
        <w:t xml:space="preserve">Management of trees on institutional property   </w:t>
      </w:r>
    </w:p>
    <w:p w14:paraId="7E800346" w14:textId="77777777" w:rsidR="00065458" w:rsidRPr="00B15B18" w:rsidRDefault="00065458" w:rsidP="00B15B18">
      <w:pPr>
        <w:pStyle w:val="ListParagraph"/>
        <w:widowControl/>
        <w:numPr>
          <w:ilvl w:val="0"/>
          <w:numId w:val="76"/>
        </w:numPr>
        <w:autoSpaceDE w:val="0"/>
        <w:autoSpaceDN w:val="0"/>
        <w:adjustRightInd w:val="0"/>
        <w:spacing w:line="360" w:lineRule="auto"/>
        <w:jc w:val="both"/>
        <w:rPr>
          <w:rFonts w:ascii="Arial" w:hAnsi="Arial" w:cs="Arial"/>
          <w:snapToGrid/>
          <w:color w:val="231F20"/>
          <w:sz w:val="24"/>
          <w:szCs w:val="24"/>
        </w:rPr>
      </w:pPr>
      <w:r w:rsidRPr="00B15B18">
        <w:rPr>
          <w:rFonts w:ascii="Arial" w:hAnsi="Arial" w:cs="Arial"/>
          <w:snapToGrid/>
          <w:color w:val="231F20"/>
          <w:sz w:val="24"/>
          <w:szCs w:val="24"/>
        </w:rPr>
        <w:t>Management of trees on 355 acres of forested open space and natural areas</w:t>
      </w:r>
    </w:p>
    <w:p w14:paraId="100A89EC" w14:textId="77777777" w:rsidR="00065458" w:rsidRPr="00B15B18" w:rsidRDefault="00065458" w:rsidP="00B15B18">
      <w:pPr>
        <w:pStyle w:val="ListParagraph"/>
        <w:widowControl/>
        <w:numPr>
          <w:ilvl w:val="0"/>
          <w:numId w:val="76"/>
        </w:numPr>
        <w:autoSpaceDE w:val="0"/>
        <w:autoSpaceDN w:val="0"/>
        <w:adjustRightInd w:val="0"/>
        <w:spacing w:line="360" w:lineRule="auto"/>
        <w:jc w:val="both"/>
        <w:rPr>
          <w:rFonts w:ascii="Arial" w:hAnsi="Arial" w:cs="Arial"/>
          <w:snapToGrid/>
          <w:color w:val="231F20"/>
          <w:sz w:val="24"/>
          <w:szCs w:val="24"/>
        </w:rPr>
      </w:pPr>
      <w:r w:rsidRPr="00B15B18">
        <w:rPr>
          <w:rFonts w:ascii="Arial" w:hAnsi="Arial" w:cs="Arial"/>
          <w:snapToGrid/>
          <w:color w:val="231F20"/>
          <w:sz w:val="24"/>
          <w:szCs w:val="24"/>
        </w:rPr>
        <w:t>Monitor replacement tree planting on private property</w:t>
      </w:r>
    </w:p>
    <w:p w14:paraId="7F59CF03" w14:textId="77777777" w:rsidR="00065458" w:rsidRPr="00B15B18" w:rsidRDefault="00065458" w:rsidP="00B15B18">
      <w:pPr>
        <w:pStyle w:val="ListParagraph"/>
        <w:widowControl/>
        <w:numPr>
          <w:ilvl w:val="0"/>
          <w:numId w:val="76"/>
        </w:numPr>
        <w:autoSpaceDE w:val="0"/>
        <w:autoSpaceDN w:val="0"/>
        <w:adjustRightInd w:val="0"/>
        <w:spacing w:line="360" w:lineRule="auto"/>
        <w:jc w:val="both"/>
        <w:rPr>
          <w:rFonts w:ascii="Arial" w:hAnsi="Arial" w:cs="Arial"/>
          <w:snapToGrid/>
          <w:color w:val="231F20"/>
          <w:sz w:val="24"/>
          <w:szCs w:val="24"/>
        </w:rPr>
      </w:pPr>
      <w:r w:rsidRPr="00B15B18">
        <w:rPr>
          <w:rFonts w:ascii="Arial" w:hAnsi="Arial" w:cs="Arial"/>
          <w:snapToGrid/>
          <w:color w:val="231F20"/>
          <w:sz w:val="24"/>
          <w:szCs w:val="24"/>
        </w:rPr>
        <w:t xml:space="preserve">After canopy cover percentage is obtained, increase tree planting citywide to assist in meeting 30% canopy cover by 2018 </w:t>
      </w:r>
    </w:p>
    <w:p w14:paraId="3367B3B5" w14:textId="77777777" w:rsidR="00065458" w:rsidRPr="00B15B18" w:rsidRDefault="00065458" w:rsidP="00B15B18">
      <w:pPr>
        <w:pStyle w:val="ListParagraph"/>
        <w:widowControl/>
        <w:numPr>
          <w:ilvl w:val="0"/>
          <w:numId w:val="76"/>
        </w:numPr>
        <w:autoSpaceDE w:val="0"/>
        <w:autoSpaceDN w:val="0"/>
        <w:adjustRightInd w:val="0"/>
        <w:spacing w:line="360" w:lineRule="auto"/>
        <w:jc w:val="both"/>
        <w:rPr>
          <w:rFonts w:ascii="Arial" w:hAnsi="Arial" w:cs="Arial"/>
          <w:snapToGrid/>
          <w:color w:val="231F20"/>
          <w:sz w:val="24"/>
          <w:szCs w:val="24"/>
        </w:rPr>
      </w:pPr>
      <w:r w:rsidRPr="00B15B18">
        <w:rPr>
          <w:rFonts w:ascii="Arial" w:hAnsi="Arial" w:cs="Arial"/>
          <w:snapToGrid/>
          <w:color w:val="231F20"/>
          <w:sz w:val="24"/>
          <w:szCs w:val="24"/>
        </w:rPr>
        <w:t>Support neighborhood volunteer organization and programs to plant trees</w:t>
      </w:r>
    </w:p>
    <w:p w14:paraId="2C65E5EC" w14:textId="77777777" w:rsidR="00065458" w:rsidRDefault="00065458" w:rsidP="00B15B18">
      <w:pPr>
        <w:pStyle w:val="ListParagraph"/>
        <w:widowControl/>
        <w:numPr>
          <w:ilvl w:val="0"/>
          <w:numId w:val="76"/>
        </w:numPr>
        <w:autoSpaceDE w:val="0"/>
        <w:autoSpaceDN w:val="0"/>
        <w:adjustRightInd w:val="0"/>
        <w:spacing w:line="360" w:lineRule="auto"/>
        <w:jc w:val="both"/>
        <w:rPr>
          <w:rFonts w:ascii="Arial" w:hAnsi="Arial" w:cs="Arial"/>
          <w:snapToGrid/>
          <w:color w:val="231F20"/>
          <w:sz w:val="24"/>
          <w:szCs w:val="24"/>
        </w:rPr>
      </w:pPr>
      <w:r w:rsidRPr="00B15B18">
        <w:rPr>
          <w:rFonts w:ascii="Arial" w:hAnsi="Arial" w:cs="Arial"/>
          <w:bCs/>
          <w:snapToGrid/>
          <w:color w:val="231F20"/>
          <w:sz w:val="24"/>
          <w:szCs w:val="24"/>
        </w:rPr>
        <w:t>Continue</w:t>
      </w:r>
      <w:r w:rsidRPr="00B15B18">
        <w:rPr>
          <w:rFonts w:ascii="Arial" w:hAnsi="Arial" w:cs="Arial"/>
          <w:snapToGrid/>
          <w:color w:val="231F20"/>
          <w:sz w:val="24"/>
          <w:szCs w:val="24"/>
        </w:rPr>
        <w:t xml:space="preserve"> community awareness (Arbor Day, Tree City USA) of the urban forest as a community resource to inspire tree planting &amp; preservation</w:t>
      </w:r>
    </w:p>
    <w:p w14:paraId="5C3246EE" w14:textId="77777777" w:rsidR="000B1812" w:rsidRPr="000B1812" w:rsidRDefault="000B1812" w:rsidP="000B1812">
      <w:pPr>
        <w:pStyle w:val="ListParagraph"/>
        <w:widowControl/>
        <w:numPr>
          <w:ilvl w:val="0"/>
          <w:numId w:val="76"/>
        </w:numPr>
        <w:autoSpaceDE w:val="0"/>
        <w:autoSpaceDN w:val="0"/>
        <w:adjustRightInd w:val="0"/>
        <w:spacing w:line="360" w:lineRule="auto"/>
        <w:jc w:val="both"/>
        <w:rPr>
          <w:rFonts w:ascii="Arial" w:hAnsi="Arial" w:cs="Arial"/>
          <w:snapToGrid/>
          <w:color w:val="231F20"/>
          <w:sz w:val="24"/>
          <w:szCs w:val="24"/>
        </w:rPr>
      </w:pPr>
      <w:r>
        <w:rPr>
          <w:rFonts w:ascii="Arial" w:hAnsi="Arial" w:cs="Arial"/>
          <w:snapToGrid/>
          <w:color w:val="231F20"/>
          <w:sz w:val="24"/>
          <w:szCs w:val="24"/>
        </w:rPr>
        <w:t>Promote</w:t>
      </w:r>
      <w:r w:rsidRPr="000B1812">
        <w:rPr>
          <w:rFonts w:ascii="Arial" w:hAnsi="Arial" w:cs="Arial"/>
          <w:snapToGrid/>
          <w:color w:val="231F20"/>
          <w:sz w:val="24"/>
          <w:szCs w:val="24"/>
        </w:rPr>
        <w:t xml:space="preserve"> tree diversity with a balance of both native and non-native tree species to prevent the complete loss of tree population.</w:t>
      </w:r>
    </w:p>
    <w:p w14:paraId="0FD7FB25" w14:textId="77777777" w:rsidR="000B1812" w:rsidRPr="00B15B18" w:rsidRDefault="000B1812" w:rsidP="000B1812">
      <w:pPr>
        <w:pStyle w:val="ListParagraph"/>
        <w:widowControl/>
        <w:autoSpaceDE w:val="0"/>
        <w:autoSpaceDN w:val="0"/>
        <w:adjustRightInd w:val="0"/>
        <w:spacing w:line="360" w:lineRule="auto"/>
        <w:jc w:val="both"/>
        <w:rPr>
          <w:rFonts w:ascii="Arial" w:hAnsi="Arial" w:cs="Arial"/>
          <w:snapToGrid/>
          <w:color w:val="231F20"/>
          <w:sz w:val="24"/>
          <w:szCs w:val="24"/>
        </w:rPr>
      </w:pPr>
    </w:p>
    <w:p w14:paraId="6BCA7662" w14:textId="77777777" w:rsidR="00A37E46" w:rsidRDefault="00A37E46" w:rsidP="00A37E46">
      <w:pPr>
        <w:widowControl/>
        <w:autoSpaceDE w:val="0"/>
        <w:autoSpaceDN w:val="0"/>
        <w:adjustRightInd w:val="0"/>
        <w:spacing w:line="360" w:lineRule="auto"/>
        <w:jc w:val="both"/>
        <w:rPr>
          <w:rFonts w:ascii="Arial" w:hAnsi="Arial" w:cs="Arial"/>
          <w:snapToGrid/>
          <w:color w:val="231F20"/>
          <w:sz w:val="24"/>
          <w:szCs w:val="24"/>
        </w:rPr>
      </w:pPr>
    </w:p>
    <w:p w14:paraId="512C736E"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3155171B"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28643FFA"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28F71324"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29A62432"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65C75D04"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2C484DE7"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6CE15C86"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1CA77712"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5F8FA0B7"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241568A5"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645C4573"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42E13FDE"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565C017D"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22B1EA16"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1E6E0105"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7D29EB0A"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4C2AD0C0"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219721CE"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3DF89D53"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05B8498E"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09EA7C3E"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03AD1E15"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2367D104"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60CA4192"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4A4263F1" w14:textId="77777777" w:rsidR="007D305F"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7000EF96" w14:textId="77777777" w:rsidR="007D305F" w:rsidRPr="00A37E46" w:rsidRDefault="007D305F" w:rsidP="00A37E46">
      <w:pPr>
        <w:widowControl/>
        <w:autoSpaceDE w:val="0"/>
        <w:autoSpaceDN w:val="0"/>
        <w:adjustRightInd w:val="0"/>
        <w:spacing w:line="360" w:lineRule="auto"/>
        <w:jc w:val="both"/>
        <w:rPr>
          <w:rFonts w:ascii="Arial" w:hAnsi="Arial" w:cs="Arial"/>
          <w:snapToGrid/>
          <w:color w:val="231F20"/>
          <w:sz w:val="24"/>
          <w:szCs w:val="24"/>
        </w:rPr>
      </w:pPr>
    </w:p>
    <w:p w14:paraId="6EF441EE" w14:textId="77777777" w:rsidR="009E10CC" w:rsidRDefault="009E10CC" w:rsidP="009E10CC">
      <w:pPr>
        <w:widowControl/>
        <w:autoSpaceDE w:val="0"/>
        <w:autoSpaceDN w:val="0"/>
        <w:adjustRightInd w:val="0"/>
        <w:rPr>
          <w:rFonts w:ascii="MyriadPro-Regular" w:hAnsi="MyriadPro-Regular" w:cs="MyriadPro-Regular"/>
          <w:snapToGrid/>
          <w:color w:val="525003"/>
          <w:sz w:val="12"/>
          <w:szCs w:val="12"/>
        </w:rPr>
      </w:pPr>
      <w:r>
        <w:rPr>
          <w:rFonts w:ascii="MyriadPro-Regular" w:hAnsi="MyriadPro-Regular" w:cs="MyriadPro-Regular"/>
          <w:snapToGrid/>
          <w:color w:val="525003"/>
          <w:sz w:val="12"/>
          <w:szCs w:val="12"/>
        </w:rPr>
        <w:t xml:space="preserve"> </w:t>
      </w:r>
    </w:p>
    <w:p w14:paraId="2B922BCB" w14:textId="77777777" w:rsidR="009E10CC" w:rsidRPr="009E10CC" w:rsidRDefault="009E10CC" w:rsidP="009E10CC">
      <w:pPr>
        <w:widowControl/>
        <w:autoSpaceDE w:val="0"/>
        <w:autoSpaceDN w:val="0"/>
        <w:adjustRightInd w:val="0"/>
        <w:rPr>
          <w:rFonts w:ascii="Arial" w:hAnsi="Arial" w:cs="Arial"/>
          <w:b/>
          <w:bCs/>
          <w:snapToGrid/>
          <w:szCs w:val="28"/>
        </w:rPr>
      </w:pPr>
      <w:r w:rsidRPr="009E10CC">
        <w:rPr>
          <w:rFonts w:ascii="Arial" w:hAnsi="Arial" w:cs="Arial"/>
          <w:b/>
          <w:bCs/>
          <w:snapToGrid/>
          <w:szCs w:val="28"/>
        </w:rPr>
        <w:t>References</w:t>
      </w:r>
      <w:r w:rsidR="00AE213B">
        <w:rPr>
          <w:rFonts w:ascii="Arial" w:hAnsi="Arial" w:cs="Arial"/>
          <w:b/>
          <w:bCs/>
          <w:snapToGrid/>
          <w:szCs w:val="28"/>
        </w:rPr>
        <w:t xml:space="preserve"> </w:t>
      </w:r>
    </w:p>
    <w:p w14:paraId="21A6C69E" w14:textId="77777777" w:rsidR="009E10CC" w:rsidRDefault="009E10CC" w:rsidP="009E10CC">
      <w:pPr>
        <w:widowControl/>
        <w:autoSpaceDE w:val="0"/>
        <w:autoSpaceDN w:val="0"/>
        <w:adjustRightInd w:val="0"/>
        <w:rPr>
          <w:rFonts w:ascii="MyriadPro-Regular" w:hAnsi="MyriadPro-Regular" w:cs="MyriadPro-Regular"/>
          <w:snapToGrid/>
          <w:color w:val="231F20"/>
          <w:sz w:val="18"/>
          <w:szCs w:val="18"/>
        </w:rPr>
      </w:pPr>
    </w:p>
    <w:p w14:paraId="161E53E6" w14:textId="77777777" w:rsidR="00196A1E" w:rsidRDefault="00196A1E" w:rsidP="009E10CC">
      <w:pPr>
        <w:widowControl/>
        <w:autoSpaceDE w:val="0"/>
        <w:autoSpaceDN w:val="0"/>
        <w:adjustRightInd w:val="0"/>
        <w:rPr>
          <w:rFonts w:ascii="MyriadPro-Regular" w:hAnsi="MyriadPro-Regular" w:cs="MyriadPro-Regular"/>
          <w:snapToGrid/>
          <w:color w:val="231F20"/>
          <w:sz w:val="18"/>
          <w:szCs w:val="18"/>
        </w:rPr>
      </w:pPr>
    </w:p>
    <w:p w14:paraId="24855062" w14:textId="77777777" w:rsidR="009E10CC" w:rsidRPr="00196A1E" w:rsidRDefault="009E10CC" w:rsidP="0071267B">
      <w:pPr>
        <w:widowControl/>
        <w:autoSpaceDE w:val="0"/>
        <w:autoSpaceDN w:val="0"/>
        <w:adjustRightInd w:val="0"/>
        <w:jc w:val="both"/>
        <w:rPr>
          <w:rFonts w:ascii="Arial" w:hAnsi="Arial" w:cs="Arial"/>
          <w:snapToGrid/>
          <w:color w:val="231F20"/>
          <w:sz w:val="18"/>
          <w:szCs w:val="18"/>
        </w:rPr>
      </w:pPr>
      <w:r w:rsidRPr="00196A1E">
        <w:rPr>
          <w:rFonts w:ascii="Arial" w:hAnsi="Arial" w:cs="Arial"/>
          <w:snapToGrid/>
          <w:color w:val="231F20"/>
          <w:sz w:val="18"/>
          <w:szCs w:val="18"/>
        </w:rPr>
        <w:t xml:space="preserve">Bratton, N.J &amp; </w:t>
      </w:r>
      <w:proofErr w:type="spellStart"/>
      <w:r w:rsidRPr="00196A1E">
        <w:rPr>
          <w:rFonts w:ascii="Arial" w:hAnsi="Arial" w:cs="Arial"/>
          <w:snapToGrid/>
          <w:color w:val="231F20"/>
          <w:sz w:val="18"/>
          <w:szCs w:val="18"/>
        </w:rPr>
        <w:t>K.L.Wolf</w:t>
      </w:r>
      <w:proofErr w:type="spellEnd"/>
      <w:r w:rsidRPr="00196A1E">
        <w:rPr>
          <w:rFonts w:ascii="Arial" w:hAnsi="Arial" w:cs="Arial"/>
          <w:snapToGrid/>
          <w:color w:val="231F20"/>
          <w:sz w:val="18"/>
          <w:szCs w:val="18"/>
        </w:rPr>
        <w:t xml:space="preserve">. 2005. Trees and Roadside Safety in U.S. Urban Settings, Paper 05-0946. </w:t>
      </w:r>
      <w:r w:rsidR="0071267B" w:rsidRPr="00196A1E">
        <w:rPr>
          <w:rFonts w:ascii="Arial" w:hAnsi="Arial" w:cs="Arial"/>
          <w:i/>
          <w:iCs/>
          <w:snapToGrid/>
          <w:color w:val="231F20"/>
          <w:sz w:val="18"/>
          <w:szCs w:val="18"/>
        </w:rPr>
        <w:t xml:space="preserve">In </w:t>
      </w:r>
      <w:r w:rsidRPr="00196A1E">
        <w:rPr>
          <w:rFonts w:ascii="Arial" w:hAnsi="Arial" w:cs="Arial"/>
          <w:snapToGrid/>
          <w:color w:val="231F20"/>
          <w:sz w:val="18"/>
          <w:szCs w:val="18"/>
        </w:rPr>
        <w:t xml:space="preserve">Proceedings of the 84th Annual Meeting of the Transportation Research Board </w:t>
      </w:r>
      <w:r w:rsidR="0071267B" w:rsidRPr="00196A1E">
        <w:rPr>
          <w:rFonts w:ascii="Arial" w:hAnsi="Arial" w:cs="Arial"/>
          <w:snapToGrid/>
          <w:color w:val="231F20"/>
          <w:sz w:val="18"/>
          <w:szCs w:val="18"/>
        </w:rPr>
        <w:t xml:space="preserve">(January 9-13, 2005). </w:t>
      </w:r>
      <w:proofErr w:type="gramStart"/>
      <w:r w:rsidRPr="00196A1E">
        <w:rPr>
          <w:rFonts w:ascii="Arial" w:hAnsi="Arial" w:cs="Arial"/>
          <w:snapToGrid/>
          <w:color w:val="231F20"/>
          <w:sz w:val="18"/>
          <w:szCs w:val="18"/>
        </w:rPr>
        <w:t>Transportation Research Board of the National Academies of Science.</w:t>
      </w:r>
      <w:proofErr w:type="gramEnd"/>
      <w:r w:rsidRPr="00196A1E">
        <w:rPr>
          <w:rFonts w:ascii="Arial" w:hAnsi="Arial" w:cs="Arial"/>
          <w:snapToGrid/>
          <w:color w:val="231F20"/>
          <w:sz w:val="18"/>
          <w:szCs w:val="18"/>
        </w:rPr>
        <w:t xml:space="preserve"> Washington, DC.</w:t>
      </w:r>
    </w:p>
    <w:p w14:paraId="2969916D" w14:textId="77777777" w:rsidR="009E10CC" w:rsidRPr="00196A1E" w:rsidRDefault="009E10CC" w:rsidP="0071267B">
      <w:pPr>
        <w:widowControl/>
        <w:autoSpaceDE w:val="0"/>
        <w:autoSpaceDN w:val="0"/>
        <w:adjustRightInd w:val="0"/>
        <w:jc w:val="both"/>
        <w:rPr>
          <w:rFonts w:ascii="Arial" w:hAnsi="Arial" w:cs="Arial"/>
          <w:snapToGrid/>
          <w:color w:val="231F20"/>
          <w:sz w:val="18"/>
          <w:szCs w:val="18"/>
        </w:rPr>
      </w:pPr>
    </w:p>
    <w:p w14:paraId="51FCC38F" w14:textId="77777777" w:rsidR="00200220" w:rsidRPr="00196A1E" w:rsidRDefault="00200220" w:rsidP="00200220">
      <w:pPr>
        <w:widowControl/>
        <w:autoSpaceDE w:val="0"/>
        <w:autoSpaceDN w:val="0"/>
        <w:adjustRightInd w:val="0"/>
        <w:rPr>
          <w:rFonts w:ascii="Arial" w:hAnsi="Arial" w:cs="Arial"/>
          <w:snapToGrid/>
          <w:color w:val="231F20"/>
          <w:sz w:val="18"/>
          <w:szCs w:val="18"/>
        </w:rPr>
      </w:pPr>
      <w:proofErr w:type="gramStart"/>
      <w:r w:rsidRPr="00196A1E">
        <w:rPr>
          <w:rFonts w:ascii="Arial" w:hAnsi="Arial" w:cs="Arial"/>
          <w:snapToGrid/>
          <w:color w:val="231F20"/>
          <w:sz w:val="18"/>
          <w:szCs w:val="18"/>
        </w:rPr>
        <w:t>City of Seattle 2007.</w:t>
      </w:r>
      <w:proofErr w:type="gramEnd"/>
      <w:r w:rsidRPr="00196A1E">
        <w:rPr>
          <w:rFonts w:ascii="Arial" w:hAnsi="Arial" w:cs="Arial"/>
          <w:snapToGrid/>
          <w:color w:val="231F20"/>
          <w:sz w:val="18"/>
          <w:szCs w:val="18"/>
        </w:rPr>
        <w:t xml:space="preserve"> Seattle’s Urban Forestry Management Plan, April 2007. </w:t>
      </w:r>
      <w:proofErr w:type="spellStart"/>
      <w:proofErr w:type="gramStart"/>
      <w:r w:rsidR="00196A1E" w:rsidRPr="00196A1E">
        <w:rPr>
          <w:rFonts w:ascii="Arial" w:hAnsi="Arial" w:cs="Arial"/>
          <w:snapToGrid/>
          <w:color w:val="231F20"/>
          <w:sz w:val="18"/>
          <w:szCs w:val="18"/>
        </w:rPr>
        <w:t>Seattl</w:t>
      </w:r>
      <w:proofErr w:type="spellEnd"/>
      <w:r w:rsidRPr="00196A1E">
        <w:rPr>
          <w:rFonts w:ascii="Arial" w:hAnsi="Arial" w:cs="Arial"/>
          <w:snapToGrid/>
          <w:color w:val="231F20"/>
          <w:sz w:val="18"/>
          <w:szCs w:val="18"/>
        </w:rPr>
        <w:t xml:space="preserve"> Parks and Recreation and the</w:t>
      </w:r>
      <w:r w:rsidR="00196A1E" w:rsidRPr="00196A1E">
        <w:rPr>
          <w:rFonts w:ascii="Arial" w:hAnsi="Arial" w:cs="Arial"/>
          <w:snapToGrid/>
          <w:color w:val="231F20"/>
          <w:sz w:val="18"/>
          <w:szCs w:val="18"/>
        </w:rPr>
        <w:t xml:space="preserve"> Urban Forestry Management Plan </w:t>
      </w:r>
      <w:r w:rsidRPr="00196A1E">
        <w:rPr>
          <w:rFonts w:ascii="Arial" w:hAnsi="Arial" w:cs="Arial"/>
          <w:snapToGrid/>
          <w:color w:val="231F20"/>
          <w:sz w:val="18"/>
          <w:szCs w:val="18"/>
        </w:rPr>
        <w:t>Technical Advisor</w:t>
      </w:r>
      <w:r w:rsidR="00196A1E" w:rsidRPr="00196A1E">
        <w:rPr>
          <w:rFonts w:ascii="Arial" w:hAnsi="Arial" w:cs="Arial"/>
          <w:snapToGrid/>
          <w:color w:val="231F20"/>
          <w:sz w:val="18"/>
          <w:szCs w:val="18"/>
        </w:rPr>
        <w:t>y Committee.</w:t>
      </w:r>
      <w:proofErr w:type="gramEnd"/>
      <w:r w:rsidR="00196A1E" w:rsidRPr="00196A1E">
        <w:rPr>
          <w:rFonts w:ascii="Arial" w:hAnsi="Arial" w:cs="Arial"/>
          <w:snapToGrid/>
          <w:color w:val="231F20"/>
          <w:sz w:val="18"/>
          <w:szCs w:val="18"/>
        </w:rPr>
        <w:t xml:space="preserve"> Seattle </w:t>
      </w:r>
      <w:proofErr w:type="spellStart"/>
      <w:r w:rsidR="00196A1E" w:rsidRPr="00196A1E">
        <w:rPr>
          <w:rFonts w:ascii="Arial" w:hAnsi="Arial" w:cs="Arial"/>
          <w:snapToGrid/>
          <w:color w:val="231F20"/>
          <w:sz w:val="18"/>
          <w:szCs w:val="18"/>
        </w:rPr>
        <w:t>Wa</w:t>
      </w:r>
      <w:proofErr w:type="spellEnd"/>
      <w:r w:rsidR="00196A1E" w:rsidRPr="00196A1E">
        <w:rPr>
          <w:rFonts w:ascii="Arial" w:hAnsi="Arial" w:cs="Arial"/>
          <w:snapToGrid/>
          <w:color w:val="231F20"/>
          <w:sz w:val="18"/>
          <w:szCs w:val="18"/>
        </w:rPr>
        <w:t>.</w:t>
      </w:r>
    </w:p>
    <w:p w14:paraId="68E7314B" w14:textId="77777777" w:rsidR="00200220" w:rsidRPr="00196A1E" w:rsidRDefault="00200220" w:rsidP="0071267B">
      <w:pPr>
        <w:widowControl/>
        <w:autoSpaceDE w:val="0"/>
        <w:autoSpaceDN w:val="0"/>
        <w:adjustRightInd w:val="0"/>
        <w:jc w:val="both"/>
        <w:rPr>
          <w:rFonts w:ascii="Arial" w:hAnsi="Arial" w:cs="Arial"/>
          <w:snapToGrid/>
          <w:color w:val="231F20"/>
          <w:sz w:val="18"/>
          <w:szCs w:val="18"/>
        </w:rPr>
      </w:pPr>
    </w:p>
    <w:p w14:paraId="085AFD1D" w14:textId="77777777" w:rsidR="009E10CC" w:rsidRPr="00196A1E" w:rsidRDefault="009E10CC" w:rsidP="0071267B">
      <w:pPr>
        <w:widowControl/>
        <w:autoSpaceDE w:val="0"/>
        <w:autoSpaceDN w:val="0"/>
        <w:adjustRightInd w:val="0"/>
        <w:jc w:val="both"/>
        <w:rPr>
          <w:rFonts w:ascii="Arial" w:hAnsi="Arial" w:cs="Arial"/>
          <w:snapToGrid/>
          <w:color w:val="231F20"/>
          <w:sz w:val="18"/>
          <w:szCs w:val="18"/>
        </w:rPr>
      </w:pPr>
      <w:r w:rsidRPr="00196A1E">
        <w:rPr>
          <w:rFonts w:ascii="Arial" w:hAnsi="Arial" w:cs="Arial"/>
          <w:snapToGrid/>
          <w:color w:val="231F20"/>
          <w:sz w:val="18"/>
          <w:szCs w:val="18"/>
        </w:rPr>
        <w:t xml:space="preserve">Clark, J. R., N. P. Matheny, G. Cross &amp; V. Wake. 1997. A Model </w:t>
      </w:r>
      <w:r w:rsidR="0071267B" w:rsidRPr="00196A1E">
        <w:rPr>
          <w:rFonts w:ascii="Arial" w:hAnsi="Arial" w:cs="Arial"/>
          <w:snapToGrid/>
          <w:color w:val="231F20"/>
          <w:sz w:val="18"/>
          <w:szCs w:val="18"/>
        </w:rPr>
        <w:t xml:space="preserve">of Urban Forest Sustainability. </w:t>
      </w:r>
      <w:r w:rsidRPr="00196A1E">
        <w:rPr>
          <w:rFonts w:ascii="Arial" w:hAnsi="Arial" w:cs="Arial"/>
          <w:i/>
          <w:iCs/>
          <w:snapToGrid/>
          <w:color w:val="231F20"/>
          <w:sz w:val="18"/>
          <w:szCs w:val="18"/>
        </w:rPr>
        <w:t>Journal of Arboriculture</w:t>
      </w:r>
      <w:r w:rsidRPr="00196A1E">
        <w:rPr>
          <w:rFonts w:ascii="Arial" w:hAnsi="Arial" w:cs="Arial"/>
          <w:snapToGrid/>
          <w:color w:val="231F20"/>
          <w:sz w:val="18"/>
          <w:szCs w:val="18"/>
        </w:rPr>
        <w:t>, 23 (1), 17-30.</w:t>
      </w:r>
    </w:p>
    <w:p w14:paraId="25AD0679" w14:textId="77777777" w:rsidR="00200220" w:rsidRPr="00196A1E" w:rsidRDefault="00200220" w:rsidP="00200220">
      <w:pPr>
        <w:widowControl/>
        <w:autoSpaceDE w:val="0"/>
        <w:autoSpaceDN w:val="0"/>
        <w:adjustRightInd w:val="0"/>
        <w:jc w:val="both"/>
        <w:rPr>
          <w:rFonts w:ascii="Arial" w:hAnsi="Arial" w:cs="Arial"/>
          <w:snapToGrid/>
          <w:color w:val="231F20"/>
          <w:sz w:val="18"/>
          <w:szCs w:val="18"/>
        </w:rPr>
      </w:pPr>
    </w:p>
    <w:p w14:paraId="79DE07A0" w14:textId="77777777" w:rsidR="009E10CC" w:rsidRPr="00196A1E" w:rsidRDefault="00200220" w:rsidP="00200220">
      <w:pPr>
        <w:widowControl/>
        <w:autoSpaceDE w:val="0"/>
        <w:autoSpaceDN w:val="0"/>
        <w:adjustRightInd w:val="0"/>
        <w:jc w:val="both"/>
        <w:rPr>
          <w:rFonts w:ascii="Arial" w:hAnsi="Arial" w:cs="Arial"/>
          <w:snapToGrid/>
          <w:color w:val="231F20"/>
          <w:sz w:val="18"/>
          <w:szCs w:val="18"/>
        </w:rPr>
      </w:pPr>
      <w:r w:rsidRPr="00196A1E">
        <w:rPr>
          <w:rFonts w:ascii="Arial" w:hAnsi="Arial" w:cs="Arial"/>
          <w:snapToGrid/>
          <w:color w:val="231F20"/>
          <w:sz w:val="18"/>
          <w:szCs w:val="18"/>
        </w:rPr>
        <w:t>Miller, R.W. 1997. Urban Forestry: Planning and Managing Urban Green Spaces. Prentice Hall.</w:t>
      </w:r>
    </w:p>
    <w:p w14:paraId="55D783C1" w14:textId="77777777" w:rsidR="00200220" w:rsidRPr="00196A1E" w:rsidRDefault="00200220" w:rsidP="0071267B">
      <w:pPr>
        <w:widowControl/>
        <w:autoSpaceDE w:val="0"/>
        <w:autoSpaceDN w:val="0"/>
        <w:adjustRightInd w:val="0"/>
        <w:jc w:val="both"/>
        <w:rPr>
          <w:rFonts w:ascii="Arial" w:hAnsi="Arial" w:cs="Arial"/>
          <w:snapToGrid/>
          <w:color w:val="231F20"/>
          <w:sz w:val="18"/>
          <w:szCs w:val="18"/>
        </w:rPr>
      </w:pPr>
      <w:r w:rsidRPr="00196A1E">
        <w:rPr>
          <w:rFonts w:ascii="Arial" w:hAnsi="Arial" w:cs="Arial"/>
          <w:snapToGrid/>
          <w:color w:val="231F20"/>
          <w:sz w:val="18"/>
          <w:szCs w:val="18"/>
        </w:rPr>
        <w:t>City of Seat</w:t>
      </w:r>
    </w:p>
    <w:p w14:paraId="47E65C0E" w14:textId="77777777" w:rsidR="00200220" w:rsidRPr="00196A1E" w:rsidRDefault="00200220" w:rsidP="0071267B">
      <w:pPr>
        <w:widowControl/>
        <w:autoSpaceDE w:val="0"/>
        <w:autoSpaceDN w:val="0"/>
        <w:adjustRightInd w:val="0"/>
        <w:jc w:val="both"/>
        <w:rPr>
          <w:rFonts w:ascii="Arial" w:hAnsi="Arial" w:cs="Arial"/>
          <w:snapToGrid/>
          <w:color w:val="231F20"/>
          <w:sz w:val="18"/>
          <w:szCs w:val="18"/>
        </w:rPr>
      </w:pPr>
    </w:p>
    <w:p w14:paraId="6B664FDD" w14:textId="77777777" w:rsidR="009E10CC" w:rsidRPr="00196A1E" w:rsidRDefault="009E10CC" w:rsidP="0071267B">
      <w:pPr>
        <w:widowControl/>
        <w:autoSpaceDE w:val="0"/>
        <w:autoSpaceDN w:val="0"/>
        <w:adjustRightInd w:val="0"/>
        <w:jc w:val="both"/>
        <w:rPr>
          <w:rFonts w:ascii="Arial" w:hAnsi="Arial" w:cs="Arial"/>
          <w:snapToGrid/>
          <w:color w:val="231F20"/>
          <w:sz w:val="18"/>
          <w:szCs w:val="18"/>
        </w:rPr>
      </w:pPr>
      <w:proofErr w:type="gramStart"/>
      <w:r w:rsidRPr="00196A1E">
        <w:rPr>
          <w:rFonts w:ascii="Arial" w:hAnsi="Arial" w:cs="Arial"/>
          <w:snapToGrid/>
          <w:color w:val="231F20"/>
          <w:sz w:val="18"/>
          <w:szCs w:val="18"/>
        </w:rPr>
        <w:t>Gilman, Edward &amp; Sharon Lilly.</w:t>
      </w:r>
      <w:proofErr w:type="gramEnd"/>
      <w:r w:rsidRPr="00196A1E">
        <w:rPr>
          <w:rFonts w:ascii="Arial" w:hAnsi="Arial" w:cs="Arial"/>
          <w:snapToGrid/>
          <w:color w:val="231F20"/>
          <w:sz w:val="18"/>
          <w:szCs w:val="18"/>
        </w:rPr>
        <w:t xml:space="preserve"> 2002. Best Management Practic</w:t>
      </w:r>
      <w:r w:rsidR="0071267B" w:rsidRPr="00196A1E">
        <w:rPr>
          <w:rFonts w:ascii="Arial" w:hAnsi="Arial" w:cs="Arial"/>
          <w:snapToGrid/>
          <w:color w:val="231F20"/>
          <w:sz w:val="18"/>
          <w:szCs w:val="18"/>
        </w:rPr>
        <w:t xml:space="preserve">es: Tree Pruning. </w:t>
      </w:r>
      <w:proofErr w:type="gramStart"/>
      <w:r w:rsidR="0071267B" w:rsidRPr="00196A1E">
        <w:rPr>
          <w:rFonts w:ascii="Arial" w:hAnsi="Arial" w:cs="Arial"/>
          <w:snapToGrid/>
          <w:color w:val="231F20"/>
          <w:sz w:val="18"/>
          <w:szCs w:val="18"/>
        </w:rPr>
        <w:t xml:space="preserve">International </w:t>
      </w:r>
      <w:r w:rsidRPr="00196A1E">
        <w:rPr>
          <w:rFonts w:ascii="Arial" w:hAnsi="Arial" w:cs="Arial"/>
          <w:snapToGrid/>
          <w:color w:val="231F20"/>
          <w:sz w:val="18"/>
          <w:szCs w:val="18"/>
        </w:rPr>
        <w:t>Society of Arboriculture.</w:t>
      </w:r>
      <w:proofErr w:type="gramEnd"/>
      <w:r w:rsidRPr="00196A1E">
        <w:rPr>
          <w:rFonts w:ascii="Arial" w:hAnsi="Arial" w:cs="Arial"/>
          <w:snapToGrid/>
          <w:color w:val="231F20"/>
          <w:sz w:val="18"/>
          <w:szCs w:val="18"/>
        </w:rPr>
        <w:t xml:space="preserve"> Champaign, IL. 35p.</w:t>
      </w:r>
    </w:p>
    <w:p w14:paraId="4F12B5C3" w14:textId="77777777" w:rsidR="009E10CC" w:rsidRPr="00196A1E" w:rsidRDefault="009E10CC" w:rsidP="0071267B">
      <w:pPr>
        <w:widowControl/>
        <w:autoSpaceDE w:val="0"/>
        <w:autoSpaceDN w:val="0"/>
        <w:adjustRightInd w:val="0"/>
        <w:jc w:val="both"/>
        <w:rPr>
          <w:rFonts w:ascii="Arial" w:hAnsi="Arial" w:cs="Arial"/>
          <w:snapToGrid/>
          <w:color w:val="231F20"/>
          <w:sz w:val="18"/>
          <w:szCs w:val="18"/>
        </w:rPr>
      </w:pPr>
      <w:r w:rsidRPr="00196A1E">
        <w:rPr>
          <w:rFonts w:ascii="Arial" w:hAnsi="Arial" w:cs="Arial"/>
          <w:snapToGrid/>
          <w:color w:val="231F20"/>
          <w:sz w:val="18"/>
          <w:szCs w:val="18"/>
        </w:rPr>
        <w:t xml:space="preserve"> </w:t>
      </w:r>
      <w:r w:rsidR="0071267B" w:rsidRPr="00196A1E">
        <w:rPr>
          <w:rFonts w:ascii="Arial" w:hAnsi="Arial" w:cs="Arial"/>
          <w:snapToGrid/>
          <w:color w:val="231F20"/>
          <w:sz w:val="18"/>
          <w:szCs w:val="18"/>
        </w:rPr>
        <w:t xml:space="preserve"> </w:t>
      </w:r>
    </w:p>
    <w:p w14:paraId="1BD3EA03" w14:textId="77777777" w:rsidR="009E10CC" w:rsidRPr="00196A1E" w:rsidRDefault="009E10CC" w:rsidP="0071267B">
      <w:pPr>
        <w:widowControl/>
        <w:autoSpaceDE w:val="0"/>
        <w:autoSpaceDN w:val="0"/>
        <w:adjustRightInd w:val="0"/>
        <w:jc w:val="both"/>
        <w:rPr>
          <w:rFonts w:ascii="Arial" w:hAnsi="Arial" w:cs="Arial"/>
          <w:snapToGrid/>
          <w:color w:val="231F20"/>
          <w:sz w:val="18"/>
          <w:szCs w:val="18"/>
        </w:rPr>
      </w:pPr>
      <w:r w:rsidRPr="00196A1E">
        <w:rPr>
          <w:rFonts w:ascii="Arial" w:hAnsi="Arial" w:cs="Arial"/>
          <w:snapToGrid/>
          <w:color w:val="231F20"/>
          <w:sz w:val="18"/>
          <w:szCs w:val="18"/>
        </w:rPr>
        <w:t>Miller, R.W. 1997. Urban Forestry: Planning and Managing Urb</w:t>
      </w:r>
      <w:r w:rsidR="0071267B" w:rsidRPr="00196A1E">
        <w:rPr>
          <w:rFonts w:ascii="Arial" w:hAnsi="Arial" w:cs="Arial"/>
          <w:snapToGrid/>
          <w:color w:val="231F20"/>
          <w:sz w:val="18"/>
          <w:szCs w:val="18"/>
        </w:rPr>
        <w:t xml:space="preserve">an Green Spaces. Prentice Hall. </w:t>
      </w:r>
      <w:r w:rsidRPr="00196A1E">
        <w:rPr>
          <w:rFonts w:ascii="Arial" w:hAnsi="Arial" w:cs="Arial"/>
          <w:snapToGrid/>
          <w:color w:val="231F20"/>
          <w:sz w:val="18"/>
          <w:szCs w:val="18"/>
        </w:rPr>
        <w:t>Upper Saddle River, NJ. 188p.</w:t>
      </w:r>
    </w:p>
    <w:p w14:paraId="2BC52558" w14:textId="77777777" w:rsidR="00196A1E" w:rsidRDefault="00196A1E" w:rsidP="00196A1E">
      <w:pPr>
        <w:widowControl/>
        <w:autoSpaceDE w:val="0"/>
        <w:autoSpaceDN w:val="0"/>
        <w:adjustRightInd w:val="0"/>
        <w:rPr>
          <w:rFonts w:ascii="Arial" w:hAnsi="Arial" w:cs="Arial"/>
          <w:snapToGrid/>
          <w:color w:val="231F20"/>
          <w:sz w:val="18"/>
          <w:szCs w:val="18"/>
        </w:rPr>
      </w:pPr>
    </w:p>
    <w:p w14:paraId="453679E9" w14:textId="77777777" w:rsidR="00196A1E" w:rsidRPr="00196A1E" w:rsidRDefault="00196A1E" w:rsidP="00196A1E">
      <w:pPr>
        <w:widowControl/>
        <w:autoSpaceDE w:val="0"/>
        <w:autoSpaceDN w:val="0"/>
        <w:adjustRightInd w:val="0"/>
        <w:rPr>
          <w:rFonts w:ascii="Arial" w:hAnsi="Arial" w:cs="Arial"/>
          <w:snapToGrid/>
          <w:color w:val="231F20"/>
          <w:sz w:val="18"/>
          <w:szCs w:val="18"/>
        </w:rPr>
      </w:pPr>
      <w:proofErr w:type="gramStart"/>
      <w:r w:rsidRPr="00196A1E">
        <w:rPr>
          <w:rFonts w:ascii="Arial" w:hAnsi="Arial" w:cs="Arial"/>
          <w:snapToGrid/>
          <w:color w:val="231F20"/>
          <w:sz w:val="18"/>
          <w:szCs w:val="18"/>
        </w:rPr>
        <w:t>Seattle Urban Nature Project.</w:t>
      </w:r>
      <w:proofErr w:type="gramEnd"/>
      <w:r w:rsidRPr="00196A1E">
        <w:rPr>
          <w:rFonts w:ascii="Arial" w:hAnsi="Arial" w:cs="Arial"/>
          <w:snapToGrid/>
          <w:color w:val="231F20"/>
          <w:sz w:val="18"/>
          <w:szCs w:val="18"/>
        </w:rPr>
        <w:t xml:space="preserve"> 2004. 16th Int’l Conference, Society for Ecological Restoration, August 24-26, 2004, Victoria, B.C. Canada. A Citywide Survey of Habitats on Public Land in Seattle: a Tool for Urban Restoration Planning and Ecological Monitoring. Matthew Ramsay, Nelson Salisbury, and </w:t>
      </w:r>
      <w:proofErr w:type="spellStart"/>
      <w:r w:rsidRPr="00196A1E">
        <w:rPr>
          <w:rFonts w:ascii="Arial" w:hAnsi="Arial" w:cs="Arial"/>
          <w:snapToGrid/>
          <w:color w:val="231F20"/>
          <w:sz w:val="18"/>
          <w:szCs w:val="18"/>
        </w:rPr>
        <w:t>Suzi</w:t>
      </w:r>
      <w:proofErr w:type="spellEnd"/>
      <w:r w:rsidRPr="00196A1E">
        <w:rPr>
          <w:rFonts w:ascii="Arial" w:hAnsi="Arial" w:cs="Arial"/>
          <w:snapToGrid/>
          <w:color w:val="231F20"/>
          <w:sz w:val="18"/>
          <w:szCs w:val="18"/>
        </w:rPr>
        <w:t xml:space="preserve"> </w:t>
      </w:r>
      <w:proofErr w:type="spellStart"/>
      <w:r w:rsidRPr="00196A1E">
        <w:rPr>
          <w:rFonts w:ascii="Arial" w:hAnsi="Arial" w:cs="Arial"/>
          <w:snapToGrid/>
          <w:color w:val="231F20"/>
          <w:sz w:val="18"/>
          <w:szCs w:val="18"/>
        </w:rPr>
        <w:t>Surbey</w:t>
      </w:r>
      <w:proofErr w:type="spellEnd"/>
      <w:r w:rsidRPr="00196A1E">
        <w:rPr>
          <w:rFonts w:ascii="Arial" w:hAnsi="Arial" w:cs="Arial"/>
          <w:snapToGrid/>
          <w:color w:val="231F20"/>
          <w:sz w:val="18"/>
          <w:szCs w:val="18"/>
        </w:rPr>
        <w:t>. Seattle, WA.</w:t>
      </w:r>
    </w:p>
    <w:p w14:paraId="55EFAA6C" w14:textId="77777777" w:rsidR="00196A1E" w:rsidRDefault="00196A1E" w:rsidP="00196A1E">
      <w:pPr>
        <w:widowControl/>
        <w:autoSpaceDE w:val="0"/>
        <w:autoSpaceDN w:val="0"/>
        <w:adjustRightInd w:val="0"/>
        <w:rPr>
          <w:rFonts w:ascii="Arial" w:hAnsi="Arial" w:cs="Arial"/>
          <w:snapToGrid/>
          <w:color w:val="231F20"/>
          <w:sz w:val="18"/>
          <w:szCs w:val="18"/>
        </w:rPr>
      </w:pPr>
      <w:r w:rsidRPr="00196A1E">
        <w:rPr>
          <w:rFonts w:ascii="Arial" w:hAnsi="Arial" w:cs="Arial"/>
          <w:snapToGrid/>
          <w:color w:val="231F20"/>
          <w:sz w:val="18"/>
          <w:szCs w:val="18"/>
        </w:rPr>
        <w:t xml:space="preserve"> </w:t>
      </w:r>
    </w:p>
    <w:p w14:paraId="6669D5B6" w14:textId="77777777" w:rsidR="00196A1E" w:rsidRDefault="00196A1E" w:rsidP="00196A1E">
      <w:pPr>
        <w:widowControl/>
        <w:autoSpaceDE w:val="0"/>
        <w:autoSpaceDN w:val="0"/>
        <w:adjustRightInd w:val="0"/>
        <w:rPr>
          <w:rFonts w:ascii="Arial" w:hAnsi="Arial" w:cs="Arial"/>
          <w:snapToGrid/>
          <w:color w:val="231F20"/>
          <w:sz w:val="18"/>
          <w:szCs w:val="18"/>
        </w:rPr>
      </w:pPr>
      <w:proofErr w:type="gramStart"/>
      <w:r w:rsidRPr="00196A1E">
        <w:rPr>
          <w:rFonts w:ascii="Arial" w:hAnsi="Arial" w:cs="Arial"/>
          <w:snapToGrid/>
          <w:color w:val="231F20"/>
          <w:sz w:val="18"/>
          <w:szCs w:val="18"/>
        </w:rPr>
        <w:t>Seattle Urban Nature Project.</w:t>
      </w:r>
      <w:proofErr w:type="gramEnd"/>
      <w:r w:rsidRPr="00196A1E">
        <w:rPr>
          <w:rFonts w:ascii="Arial" w:hAnsi="Arial" w:cs="Arial"/>
          <w:snapToGrid/>
          <w:color w:val="231F20"/>
          <w:sz w:val="18"/>
          <w:szCs w:val="18"/>
        </w:rPr>
        <w:t xml:space="preserve"> 2000. Seattle Public Lands Habitat Summary. Seattle, WA.</w:t>
      </w:r>
    </w:p>
    <w:p w14:paraId="05389737" w14:textId="77777777" w:rsidR="00196A1E" w:rsidRDefault="00196A1E" w:rsidP="00196A1E">
      <w:pPr>
        <w:widowControl/>
        <w:autoSpaceDE w:val="0"/>
        <w:autoSpaceDN w:val="0"/>
        <w:adjustRightInd w:val="0"/>
        <w:rPr>
          <w:rFonts w:ascii="Arial" w:hAnsi="Arial" w:cs="Arial"/>
          <w:snapToGrid/>
          <w:color w:val="231F20"/>
          <w:sz w:val="18"/>
          <w:szCs w:val="18"/>
        </w:rPr>
      </w:pPr>
    </w:p>
    <w:p w14:paraId="670DC244" w14:textId="77777777" w:rsidR="00196A1E" w:rsidRPr="00196A1E" w:rsidRDefault="00196A1E" w:rsidP="00196A1E">
      <w:pPr>
        <w:widowControl/>
        <w:autoSpaceDE w:val="0"/>
        <w:autoSpaceDN w:val="0"/>
        <w:adjustRightInd w:val="0"/>
        <w:rPr>
          <w:rFonts w:ascii="Arial" w:hAnsi="Arial" w:cs="Arial"/>
          <w:snapToGrid/>
          <w:color w:val="231F20"/>
          <w:sz w:val="18"/>
          <w:szCs w:val="18"/>
        </w:rPr>
      </w:pPr>
      <w:r>
        <w:rPr>
          <w:rFonts w:ascii="Arial" w:hAnsi="Arial" w:cs="Arial"/>
          <w:snapToGrid/>
          <w:color w:val="231F20"/>
          <w:sz w:val="18"/>
          <w:szCs w:val="18"/>
        </w:rPr>
        <w:t>University of Washington College of Forestry Resources</w:t>
      </w:r>
    </w:p>
    <w:p w14:paraId="15E287C4" w14:textId="77777777" w:rsidR="009E10CC" w:rsidRPr="00196A1E" w:rsidRDefault="009E10CC" w:rsidP="0071267B">
      <w:pPr>
        <w:widowControl/>
        <w:autoSpaceDE w:val="0"/>
        <w:autoSpaceDN w:val="0"/>
        <w:adjustRightInd w:val="0"/>
        <w:jc w:val="both"/>
        <w:rPr>
          <w:rFonts w:ascii="Arial" w:hAnsi="Arial" w:cs="Arial"/>
          <w:snapToGrid/>
          <w:color w:val="231F20"/>
          <w:sz w:val="18"/>
          <w:szCs w:val="18"/>
        </w:rPr>
      </w:pPr>
    </w:p>
    <w:p w14:paraId="2E7F349C" w14:textId="77777777" w:rsidR="009E10CC" w:rsidRPr="00196A1E" w:rsidRDefault="009E10CC" w:rsidP="0071267B">
      <w:pPr>
        <w:widowControl/>
        <w:autoSpaceDE w:val="0"/>
        <w:autoSpaceDN w:val="0"/>
        <w:adjustRightInd w:val="0"/>
        <w:jc w:val="both"/>
        <w:rPr>
          <w:rFonts w:ascii="Arial" w:hAnsi="Arial" w:cs="Arial"/>
          <w:snapToGrid/>
          <w:color w:val="231F20"/>
          <w:sz w:val="18"/>
          <w:szCs w:val="18"/>
        </w:rPr>
      </w:pPr>
      <w:r w:rsidRPr="00196A1E">
        <w:rPr>
          <w:rFonts w:ascii="Arial" w:hAnsi="Arial" w:cs="Arial"/>
          <w:snapToGrid/>
          <w:color w:val="231F20"/>
          <w:sz w:val="18"/>
          <w:szCs w:val="18"/>
        </w:rPr>
        <w:t xml:space="preserve">Wolf, K. L. 1998. Enterprising landscapes: Business districts and the urban forest. </w:t>
      </w:r>
      <w:r w:rsidRPr="00196A1E">
        <w:rPr>
          <w:rFonts w:ascii="Arial" w:hAnsi="Arial" w:cs="Arial"/>
          <w:i/>
          <w:iCs/>
          <w:snapToGrid/>
          <w:color w:val="231F20"/>
          <w:sz w:val="18"/>
          <w:szCs w:val="18"/>
        </w:rPr>
        <w:t xml:space="preserve">In </w:t>
      </w:r>
      <w:r w:rsidR="0071267B" w:rsidRPr="00196A1E">
        <w:rPr>
          <w:rFonts w:ascii="Arial" w:hAnsi="Arial" w:cs="Arial"/>
          <w:snapToGrid/>
          <w:color w:val="231F20"/>
          <w:sz w:val="18"/>
          <w:szCs w:val="18"/>
        </w:rPr>
        <w:t xml:space="preserve">C. </w:t>
      </w:r>
      <w:proofErr w:type="spellStart"/>
      <w:r w:rsidR="0071267B" w:rsidRPr="00196A1E">
        <w:rPr>
          <w:rFonts w:ascii="Arial" w:hAnsi="Arial" w:cs="Arial"/>
          <w:snapToGrid/>
          <w:color w:val="231F20"/>
          <w:sz w:val="18"/>
          <w:szCs w:val="18"/>
        </w:rPr>
        <w:t>Kollin</w:t>
      </w:r>
      <w:proofErr w:type="spellEnd"/>
      <w:r w:rsidR="0071267B" w:rsidRPr="00196A1E">
        <w:rPr>
          <w:rFonts w:ascii="Arial" w:hAnsi="Arial" w:cs="Arial"/>
          <w:snapToGrid/>
          <w:color w:val="231F20"/>
          <w:sz w:val="18"/>
          <w:szCs w:val="18"/>
        </w:rPr>
        <w:t xml:space="preserve"> (ed.), </w:t>
      </w:r>
      <w:r w:rsidRPr="00196A1E">
        <w:rPr>
          <w:rFonts w:ascii="Arial" w:hAnsi="Arial" w:cs="Arial"/>
          <w:snapToGrid/>
          <w:color w:val="231F20"/>
          <w:sz w:val="18"/>
          <w:szCs w:val="18"/>
        </w:rPr>
        <w:t>Cities by nature’s design: Proceedings o</w:t>
      </w:r>
      <w:r w:rsidR="0071267B" w:rsidRPr="00196A1E">
        <w:rPr>
          <w:rFonts w:ascii="Arial" w:hAnsi="Arial" w:cs="Arial"/>
          <w:snapToGrid/>
          <w:color w:val="231F20"/>
          <w:sz w:val="18"/>
          <w:szCs w:val="18"/>
        </w:rPr>
        <w:t xml:space="preserve">f the 8th National Urban Forest </w:t>
      </w:r>
      <w:r w:rsidRPr="00196A1E">
        <w:rPr>
          <w:rFonts w:ascii="Arial" w:hAnsi="Arial" w:cs="Arial"/>
          <w:snapToGrid/>
          <w:color w:val="231F20"/>
          <w:sz w:val="18"/>
          <w:szCs w:val="18"/>
        </w:rPr>
        <w:t xml:space="preserve">Conference, </w:t>
      </w:r>
      <w:r w:rsidR="0071267B" w:rsidRPr="00196A1E">
        <w:rPr>
          <w:rFonts w:ascii="Arial" w:hAnsi="Arial" w:cs="Arial"/>
          <w:snapToGrid/>
          <w:color w:val="231F20"/>
          <w:sz w:val="18"/>
          <w:szCs w:val="18"/>
        </w:rPr>
        <w:t xml:space="preserve">Washington, DC: </w:t>
      </w:r>
      <w:r w:rsidRPr="00196A1E">
        <w:rPr>
          <w:rFonts w:ascii="Arial" w:hAnsi="Arial" w:cs="Arial"/>
          <w:snapToGrid/>
          <w:color w:val="231F20"/>
          <w:sz w:val="18"/>
          <w:szCs w:val="18"/>
        </w:rPr>
        <w:t>American Forests.</w:t>
      </w:r>
    </w:p>
    <w:p w14:paraId="6112064F" w14:textId="77777777" w:rsidR="009E10CC" w:rsidRPr="00196A1E" w:rsidRDefault="009E10CC" w:rsidP="0071267B">
      <w:pPr>
        <w:widowControl/>
        <w:autoSpaceDE w:val="0"/>
        <w:autoSpaceDN w:val="0"/>
        <w:adjustRightInd w:val="0"/>
        <w:jc w:val="both"/>
        <w:rPr>
          <w:rFonts w:ascii="Arial" w:hAnsi="Arial" w:cs="Arial"/>
          <w:snapToGrid/>
          <w:color w:val="231F20"/>
          <w:sz w:val="18"/>
          <w:szCs w:val="18"/>
        </w:rPr>
      </w:pPr>
    </w:p>
    <w:p w14:paraId="0B88E30A" w14:textId="77777777" w:rsidR="009E10CC" w:rsidRPr="00196A1E" w:rsidRDefault="009E10CC" w:rsidP="0071267B">
      <w:pPr>
        <w:widowControl/>
        <w:autoSpaceDE w:val="0"/>
        <w:autoSpaceDN w:val="0"/>
        <w:adjustRightInd w:val="0"/>
        <w:jc w:val="both"/>
        <w:rPr>
          <w:rFonts w:ascii="Arial" w:hAnsi="Arial" w:cs="Arial"/>
          <w:snapToGrid/>
          <w:color w:val="231F20"/>
          <w:sz w:val="18"/>
          <w:szCs w:val="18"/>
        </w:rPr>
      </w:pPr>
      <w:r w:rsidRPr="00196A1E">
        <w:rPr>
          <w:rFonts w:ascii="Arial" w:hAnsi="Arial" w:cs="Arial"/>
          <w:snapToGrid/>
          <w:color w:val="231F20"/>
          <w:sz w:val="18"/>
          <w:szCs w:val="18"/>
        </w:rPr>
        <w:t>Wolf, K. L. 2005a. Business District Streetscapes, Trees an</w:t>
      </w:r>
      <w:r w:rsidR="0071267B" w:rsidRPr="00196A1E">
        <w:rPr>
          <w:rFonts w:ascii="Arial" w:hAnsi="Arial" w:cs="Arial"/>
          <w:snapToGrid/>
          <w:color w:val="231F20"/>
          <w:sz w:val="18"/>
          <w:szCs w:val="18"/>
        </w:rPr>
        <w:t xml:space="preserve">d Consumer Response. Journal of </w:t>
      </w:r>
      <w:r w:rsidRPr="00196A1E">
        <w:rPr>
          <w:rFonts w:ascii="Arial" w:hAnsi="Arial" w:cs="Arial"/>
          <w:snapToGrid/>
          <w:color w:val="231F20"/>
          <w:sz w:val="18"/>
          <w:szCs w:val="18"/>
        </w:rPr>
        <w:t>Forestry, 103, 8, 396-400.</w:t>
      </w:r>
    </w:p>
    <w:p w14:paraId="1D7A9E0C" w14:textId="77777777" w:rsidR="0071267B" w:rsidRPr="00196A1E" w:rsidRDefault="0071267B" w:rsidP="0071267B">
      <w:pPr>
        <w:widowControl/>
        <w:autoSpaceDE w:val="0"/>
        <w:autoSpaceDN w:val="0"/>
        <w:adjustRightInd w:val="0"/>
        <w:jc w:val="both"/>
        <w:rPr>
          <w:rFonts w:ascii="Arial" w:hAnsi="Arial" w:cs="Arial"/>
          <w:snapToGrid/>
          <w:color w:val="231F20"/>
          <w:sz w:val="18"/>
          <w:szCs w:val="18"/>
        </w:rPr>
      </w:pPr>
    </w:p>
    <w:p w14:paraId="040DFAAB" w14:textId="77777777" w:rsidR="00196A1E" w:rsidRDefault="00A32F8F" w:rsidP="00196A1E">
      <w:pPr>
        <w:widowControl/>
        <w:autoSpaceDE w:val="0"/>
        <w:autoSpaceDN w:val="0"/>
        <w:adjustRightInd w:val="0"/>
        <w:rPr>
          <w:rFonts w:ascii="Arial" w:hAnsi="Arial" w:cs="Arial"/>
          <w:snapToGrid/>
          <w:color w:val="231F20"/>
          <w:sz w:val="18"/>
          <w:szCs w:val="18"/>
        </w:rPr>
      </w:pPr>
      <w:r>
        <w:rPr>
          <w:rFonts w:ascii="Arial" w:hAnsi="Arial" w:cs="Arial"/>
          <w:snapToGrid/>
          <w:color w:val="231F20"/>
          <w:sz w:val="18"/>
          <w:szCs w:val="18"/>
        </w:rPr>
        <w:t xml:space="preserve">WCA Arbor Access, West Coast </w:t>
      </w:r>
      <w:proofErr w:type="spellStart"/>
      <w:r>
        <w:rPr>
          <w:rFonts w:ascii="Arial" w:hAnsi="Arial" w:cs="Arial"/>
          <w:snapToGrid/>
          <w:color w:val="231F20"/>
          <w:sz w:val="18"/>
          <w:szCs w:val="18"/>
        </w:rPr>
        <w:t>Arboist</w:t>
      </w:r>
      <w:proofErr w:type="spellEnd"/>
      <w:r>
        <w:rPr>
          <w:rFonts w:ascii="Arial" w:hAnsi="Arial" w:cs="Arial"/>
          <w:snapToGrid/>
          <w:color w:val="231F20"/>
          <w:sz w:val="18"/>
          <w:szCs w:val="18"/>
        </w:rPr>
        <w:t xml:space="preserve"> Inc., 22 E. Via Burton Street, Anaheim California  </w:t>
      </w:r>
    </w:p>
    <w:p w14:paraId="27563077" w14:textId="77777777" w:rsidR="00CF0EFE" w:rsidRDefault="00CF0EFE" w:rsidP="0071267B">
      <w:pPr>
        <w:widowControl/>
        <w:autoSpaceDE w:val="0"/>
        <w:autoSpaceDN w:val="0"/>
        <w:adjustRightInd w:val="0"/>
        <w:spacing w:line="360" w:lineRule="auto"/>
        <w:jc w:val="both"/>
        <w:rPr>
          <w:rFonts w:ascii="Arial" w:hAnsi="Arial" w:cs="Arial"/>
          <w:b/>
          <w:bCs/>
          <w:snapToGrid/>
          <w:sz w:val="24"/>
          <w:szCs w:val="24"/>
        </w:rPr>
      </w:pPr>
    </w:p>
    <w:p w14:paraId="308DFD81" w14:textId="77777777" w:rsidR="00196A1E" w:rsidRPr="00196A1E" w:rsidRDefault="00196A1E" w:rsidP="0071267B">
      <w:pPr>
        <w:widowControl/>
        <w:autoSpaceDE w:val="0"/>
        <w:autoSpaceDN w:val="0"/>
        <w:adjustRightInd w:val="0"/>
        <w:spacing w:line="360" w:lineRule="auto"/>
        <w:jc w:val="both"/>
        <w:rPr>
          <w:rFonts w:ascii="Arial" w:hAnsi="Arial" w:cs="Arial"/>
          <w:b/>
          <w:bCs/>
          <w:snapToGrid/>
          <w:sz w:val="24"/>
          <w:szCs w:val="24"/>
        </w:rPr>
      </w:pPr>
    </w:p>
    <w:p w14:paraId="52430126" w14:textId="77777777" w:rsidR="00DC0921" w:rsidRPr="00196A1E" w:rsidRDefault="00DC0921" w:rsidP="007126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545E29"/>
          <w:szCs w:val="28"/>
        </w:rPr>
      </w:pPr>
    </w:p>
    <w:p w14:paraId="6F8FECFD" w14:textId="77777777" w:rsidR="00DC0921" w:rsidRPr="00196A1E" w:rsidRDefault="00DC0921" w:rsidP="007126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545E29"/>
          <w:szCs w:val="28"/>
        </w:rPr>
      </w:pPr>
    </w:p>
    <w:p w14:paraId="7F838C1C" w14:textId="77777777" w:rsidR="001516DF" w:rsidRDefault="001516DF" w:rsidP="007126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545E29"/>
          <w:szCs w:val="28"/>
        </w:rPr>
      </w:pPr>
    </w:p>
    <w:p w14:paraId="74A30515" w14:textId="77777777" w:rsidR="001516DF" w:rsidRDefault="001516DF" w:rsidP="007126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545E29"/>
          <w:szCs w:val="28"/>
        </w:rPr>
      </w:pPr>
    </w:p>
    <w:p w14:paraId="2D06DAA9" w14:textId="77777777" w:rsidR="001516DF" w:rsidRDefault="001516DF" w:rsidP="007126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545E29"/>
          <w:szCs w:val="28"/>
        </w:rPr>
      </w:pPr>
    </w:p>
    <w:p w14:paraId="7AFF4BC0" w14:textId="77777777" w:rsidR="001516DF" w:rsidRDefault="001516DF" w:rsidP="007126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545E29"/>
          <w:szCs w:val="28"/>
        </w:rPr>
      </w:pPr>
    </w:p>
    <w:p w14:paraId="2F09F418" w14:textId="77777777" w:rsidR="001516DF" w:rsidRDefault="001516DF" w:rsidP="007126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545E29"/>
          <w:szCs w:val="28"/>
        </w:rPr>
      </w:pPr>
    </w:p>
    <w:p w14:paraId="2BE61390" w14:textId="77777777" w:rsidR="001516DF" w:rsidRDefault="001516DF" w:rsidP="007126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545E29"/>
          <w:szCs w:val="28"/>
        </w:rPr>
      </w:pPr>
    </w:p>
    <w:p w14:paraId="348942CC" w14:textId="77777777" w:rsidR="00A37E46" w:rsidRDefault="00A37E46" w:rsidP="001979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545E29"/>
          <w:szCs w:val="28"/>
        </w:rPr>
      </w:pPr>
    </w:p>
    <w:p w14:paraId="10D44A87" w14:textId="77777777" w:rsidR="00196A1E" w:rsidRDefault="00196A1E" w:rsidP="001979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545E29"/>
          <w:szCs w:val="28"/>
        </w:rPr>
      </w:pPr>
    </w:p>
    <w:p w14:paraId="3B3BDC48" w14:textId="77777777" w:rsidR="001516DF" w:rsidRDefault="001516DF" w:rsidP="001979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545E29"/>
          <w:szCs w:val="28"/>
        </w:rPr>
      </w:pPr>
    </w:p>
    <w:p w14:paraId="027E9BB0" w14:textId="77777777" w:rsidR="001516DF" w:rsidRDefault="001516DF" w:rsidP="001979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545E29"/>
          <w:szCs w:val="28"/>
        </w:rPr>
      </w:pPr>
    </w:p>
    <w:p w14:paraId="4E276722" w14:textId="77777777" w:rsidR="00E9110E" w:rsidRDefault="00E9110E" w:rsidP="001979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545E29"/>
          <w:szCs w:val="28"/>
        </w:rPr>
      </w:pPr>
    </w:p>
    <w:p w14:paraId="58AC6609" w14:textId="77777777" w:rsidR="00197900" w:rsidRPr="00842AD7" w:rsidRDefault="00DC0921" w:rsidP="001516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Cs w:val="28"/>
        </w:rPr>
      </w:pPr>
      <w:r w:rsidRPr="00842AD7">
        <w:rPr>
          <w:rFonts w:ascii="Arial" w:hAnsi="Arial" w:cs="Arial"/>
          <w:b/>
          <w:bCs/>
          <w:snapToGrid/>
          <w:szCs w:val="28"/>
        </w:rPr>
        <w:t>Appendix</w:t>
      </w:r>
      <w:r w:rsidRPr="00842AD7">
        <w:rPr>
          <w:rFonts w:ascii="Arial" w:hAnsi="Arial" w:cs="Arial"/>
          <w:b/>
          <w:szCs w:val="28"/>
        </w:rPr>
        <w:t xml:space="preserve"> A: </w:t>
      </w:r>
      <w:r w:rsidR="00982588" w:rsidRPr="00842AD7">
        <w:rPr>
          <w:rFonts w:ascii="Arial" w:hAnsi="Arial" w:cs="Arial"/>
          <w:b/>
          <w:szCs w:val="28"/>
        </w:rPr>
        <w:t>Nursery Stock and Planting Selecting Nursery Stock</w:t>
      </w:r>
    </w:p>
    <w:p w14:paraId="68D33A37" w14:textId="77777777" w:rsidR="00197900" w:rsidRPr="00DC0921" w:rsidRDefault="00197900" w:rsidP="00DC0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rPr>
      </w:pPr>
    </w:p>
    <w:p w14:paraId="0A6D2CBF" w14:textId="77777777" w:rsidR="00197900" w:rsidRPr="00DC0921" w:rsidRDefault="00197900" w:rsidP="00DC0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DC0921">
        <w:rPr>
          <w:rFonts w:ascii="Arial" w:hAnsi="Arial" w:cs="Arial"/>
          <w:sz w:val="24"/>
          <w:szCs w:val="24"/>
        </w:rPr>
        <w:t xml:space="preserve">Container material is the most common type of nursery stock in California, however </w:t>
      </w:r>
      <w:r w:rsidRPr="00DC0921">
        <w:rPr>
          <w:rFonts w:ascii="Arial" w:hAnsi="Arial" w:cs="Arial"/>
          <w:color w:val="141413"/>
          <w:sz w:val="24"/>
          <w:szCs w:val="24"/>
        </w:rPr>
        <w:t>bare root tree stock in the winter is a good alternative when appropriate.</w:t>
      </w:r>
    </w:p>
    <w:p w14:paraId="195A49EB" w14:textId="77777777" w:rsidR="00197900" w:rsidRPr="00DC0921" w:rsidRDefault="00197900" w:rsidP="00DC0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37D28E7E" w14:textId="77777777" w:rsidR="00197900" w:rsidRPr="00DC0921" w:rsidRDefault="00197900" w:rsidP="00DC0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141413"/>
          <w:sz w:val="24"/>
          <w:szCs w:val="24"/>
        </w:rPr>
      </w:pPr>
      <w:r w:rsidRPr="00DC0921">
        <w:rPr>
          <w:rFonts w:ascii="Arial" w:hAnsi="Arial" w:cs="Arial"/>
          <w:b/>
          <w:bCs/>
          <w:color w:val="141413"/>
          <w:sz w:val="24"/>
          <w:szCs w:val="24"/>
        </w:rPr>
        <w:t>Selecting Quality Container Nursery Stock</w:t>
      </w:r>
    </w:p>
    <w:p w14:paraId="23B1549D" w14:textId="77777777" w:rsidR="00197900" w:rsidRPr="00DC0921" w:rsidRDefault="00197900" w:rsidP="00DC0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141413"/>
          <w:sz w:val="24"/>
          <w:szCs w:val="24"/>
        </w:rPr>
      </w:pPr>
    </w:p>
    <w:p w14:paraId="6507C088" w14:textId="77777777" w:rsidR="00197900" w:rsidRPr="00DC0921" w:rsidRDefault="00197900" w:rsidP="00DC0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DC0921">
        <w:rPr>
          <w:rFonts w:ascii="Arial" w:hAnsi="Arial" w:cs="Arial"/>
          <w:color w:val="141413"/>
          <w:sz w:val="24"/>
          <w:szCs w:val="24"/>
        </w:rPr>
        <w:t xml:space="preserve">Trees should meet the following minimum standards. Trees that do not meet these requirements will be rejected. The (agency name) retains the right to inspect the root mass of each tree or a representative same of each species. </w:t>
      </w:r>
    </w:p>
    <w:p w14:paraId="757215C4" w14:textId="77777777" w:rsidR="00197900" w:rsidRPr="00DC0921" w:rsidRDefault="00197900" w:rsidP="00DC0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34BA03C7" w14:textId="77777777" w:rsidR="00197900" w:rsidRPr="00DC0921" w:rsidRDefault="00197900" w:rsidP="00DC0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DC0921">
        <w:rPr>
          <w:rFonts w:ascii="Arial" w:hAnsi="Arial" w:cs="Arial"/>
          <w:color w:val="141413"/>
          <w:sz w:val="24"/>
          <w:szCs w:val="24"/>
        </w:rPr>
        <w:t>Tree planting specifications for selection of quality tree stock shall be as follows:</w:t>
      </w:r>
    </w:p>
    <w:p w14:paraId="5F2FC1A2" w14:textId="77777777" w:rsidR="00DC0921" w:rsidRDefault="00DC0921" w:rsidP="00DC0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4624439C" w14:textId="77777777" w:rsidR="00197900" w:rsidRPr="00DC0921" w:rsidRDefault="00197900" w:rsidP="00E073D9">
      <w:pPr>
        <w:pStyle w:val="ListParagraph"/>
        <w:numPr>
          <w:ilvl w:val="1"/>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DC0921">
        <w:rPr>
          <w:rFonts w:ascii="Arial" w:hAnsi="Arial" w:cs="Arial"/>
          <w:color w:val="141413"/>
          <w:sz w:val="24"/>
          <w:szCs w:val="24"/>
        </w:rPr>
        <w:t>All trees shall be true to type or botanical name as ordered or shown on planting plans or contract orders.</w:t>
      </w:r>
    </w:p>
    <w:p w14:paraId="784296C1" w14:textId="77777777" w:rsidR="00DC0921" w:rsidRDefault="00DC0921" w:rsidP="00DC0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2D9E5736" w14:textId="77777777" w:rsidR="00197900" w:rsidRPr="00DC0921" w:rsidRDefault="00197900" w:rsidP="00E073D9">
      <w:pPr>
        <w:pStyle w:val="ListParagraph"/>
        <w:numPr>
          <w:ilvl w:val="1"/>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DC0921">
        <w:rPr>
          <w:rFonts w:ascii="Arial" w:hAnsi="Arial" w:cs="Arial"/>
          <w:color w:val="141413"/>
          <w:sz w:val="24"/>
          <w:szCs w:val="24"/>
        </w:rPr>
        <w:t>All trees shall have a single, relatively straight trunk with a good taper and branch distribution vertically, laterally and radially with a live crown ratio (distance from bottom of canopy to tree top/tree height) of at least sixty percent (60%). All branches in the canopy should be less than two-third (2/3) the trunk diameter and free of included bark. The trunk and main branches shall be free of wounds except for properly made pruning cuts, damaged areas, conks, bleeding and signs of insects or disease.</w:t>
      </w:r>
    </w:p>
    <w:p w14:paraId="2E847814" w14:textId="77777777" w:rsidR="00DC0921" w:rsidRDefault="00DC0921" w:rsidP="00DC0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2AFF595B" w14:textId="77777777" w:rsidR="00197900" w:rsidRPr="00DC0921" w:rsidRDefault="00197900" w:rsidP="00E073D9">
      <w:pPr>
        <w:pStyle w:val="ListParagraph"/>
        <w:numPr>
          <w:ilvl w:val="1"/>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DC0921">
        <w:rPr>
          <w:rFonts w:ascii="Arial" w:hAnsi="Arial" w:cs="Arial"/>
          <w:color w:val="141413"/>
          <w:sz w:val="24"/>
          <w:szCs w:val="24"/>
        </w:rPr>
        <w:t xml:space="preserve">All trees shall be healthy, have a form typical for the species or cultivar, be </w:t>
      </w:r>
      <w:proofErr w:type="gramStart"/>
      <w:r w:rsidRPr="00DC0921">
        <w:rPr>
          <w:rFonts w:ascii="Arial" w:hAnsi="Arial" w:cs="Arial"/>
          <w:color w:val="141413"/>
          <w:sz w:val="24"/>
          <w:szCs w:val="24"/>
        </w:rPr>
        <w:t>well-rooted</w:t>
      </w:r>
      <w:proofErr w:type="gramEnd"/>
      <w:r w:rsidRPr="00DC0921">
        <w:rPr>
          <w:rFonts w:ascii="Arial" w:hAnsi="Arial" w:cs="Arial"/>
          <w:color w:val="141413"/>
          <w:sz w:val="24"/>
          <w:szCs w:val="24"/>
        </w:rPr>
        <w:t xml:space="preserve"> and pruned as appropriate for the species.</w:t>
      </w:r>
    </w:p>
    <w:p w14:paraId="2113B37B" w14:textId="77777777" w:rsidR="00DC0921" w:rsidRDefault="00DC0921" w:rsidP="00DC0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0BD92ABD" w14:textId="77777777" w:rsidR="00197900" w:rsidRPr="00DC0921" w:rsidRDefault="00197900" w:rsidP="00E073D9">
      <w:pPr>
        <w:pStyle w:val="ListParagraph"/>
        <w:numPr>
          <w:ilvl w:val="1"/>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DC0921">
        <w:rPr>
          <w:rFonts w:ascii="Arial" w:hAnsi="Arial" w:cs="Arial"/>
          <w:color w:val="141413"/>
          <w:sz w:val="24"/>
          <w:szCs w:val="24"/>
        </w:rPr>
        <w:t>All trees shall have sufficient trunk diameter and taper so that it can remain vertical without the support of a nursery stake within six months.</w:t>
      </w:r>
    </w:p>
    <w:p w14:paraId="254938DA" w14:textId="77777777" w:rsidR="00197900" w:rsidRPr="00DC0921" w:rsidRDefault="00197900" w:rsidP="00E073D9">
      <w:pPr>
        <w:pStyle w:val="ListParagraph"/>
        <w:numPr>
          <w:ilvl w:val="1"/>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DC0921">
        <w:rPr>
          <w:rFonts w:ascii="Arial" w:hAnsi="Arial" w:cs="Arial"/>
          <w:color w:val="141413"/>
          <w:sz w:val="24"/>
          <w:szCs w:val="24"/>
        </w:rPr>
        <w:t>The root ball of all trees shall be moist throughout and the crown shall show no sign of moisture stress.</w:t>
      </w:r>
    </w:p>
    <w:p w14:paraId="0516D2C6" w14:textId="77777777" w:rsidR="00197900" w:rsidRPr="00DC0921" w:rsidRDefault="00197900" w:rsidP="00DC0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57A0A5A8" w14:textId="77777777" w:rsidR="00197900" w:rsidRPr="00DC0921" w:rsidRDefault="00197900" w:rsidP="00DC0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DC0921">
        <w:rPr>
          <w:rFonts w:ascii="Arial" w:hAnsi="Arial" w:cs="Arial"/>
          <w:color w:val="141413"/>
          <w:sz w:val="24"/>
          <w:szCs w:val="24"/>
        </w:rPr>
        <w:t>Individual tree specifications are as follows:</w:t>
      </w:r>
    </w:p>
    <w:p w14:paraId="490012EB" w14:textId="77777777" w:rsidR="00DC0921" w:rsidRDefault="00DC0921" w:rsidP="00DC0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22E2A900" w14:textId="77777777" w:rsidR="00197900" w:rsidRPr="00DC0921" w:rsidRDefault="00197900" w:rsidP="00E073D9">
      <w:pPr>
        <w:pStyle w:val="ListParagraph"/>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DC0921">
        <w:rPr>
          <w:rFonts w:ascii="Arial" w:hAnsi="Arial" w:cs="Arial"/>
          <w:color w:val="141413"/>
          <w:sz w:val="24"/>
          <w:szCs w:val="24"/>
        </w:rPr>
        <w:t>The tree shall be well rooted in the soil mix. The point where the topmost root in the root ball emerges from the trunk should be visible at the soil surface of the root ball. When the container is removed, the root ball shall remain intact. When the tree is lifted, the trunk and root system shall move as one.</w:t>
      </w:r>
    </w:p>
    <w:p w14:paraId="6C7A207E" w14:textId="77777777" w:rsidR="00197900" w:rsidRPr="00DC0921" w:rsidRDefault="00197900" w:rsidP="00DC0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243D6428" w14:textId="77777777" w:rsidR="00197900" w:rsidRPr="00DC0921" w:rsidRDefault="00197900" w:rsidP="00E073D9">
      <w:pPr>
        <w:pStyle w:val="ListParagraph"/>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DC0921">
        <w:rPr>
          <w:rFonts w:ascii="Arial" w:hAnsi="Arial" w:cs="Arial"/>
          <w:color w:val="141413"/>
          <w:sz w:val="24"/>
          <w:szCs w:val="24"/>
        </w:rPr>
        <w:t>All trees shall comply with federal and state laws requiring inspection for plant diseases and pest infestations.</w:t>
      </w:r>
    </w:p>
    <w:p w14:paraId="62381909" w14:textId="77777777" w:rsidR="00DC0921" w:rsidRDefault="00DC0921" w:rsidP="00DC0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1D256B8D" w14:textId="77777777" w:rsidR="00197900" w:rsidRPr="00DC0921" w:rsidRDefault="00197900" w:rsidP="00E073D9">
      <w:pPr>
        <w:pStyle w:val="ListParagraph"/>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DC0921">
        <w:rPr>
          <w:rFonts w:ascii="Arial" w:hAnsi="Arial" w:cs="Arial"/>
          <w:color w:val="141413"/>
          <w:sz w:val="24"/>
          <w:szCs w:val="24"/>
        </w:rPr>
        <w:t>No tree shall be accepted that has been severely topped, headed back or lion-tailed.</w:t>
      </w:r>
    </w:p>
    <w:p w14:paraId="3F9BCEAC" w14:textId="77777777" w:rsidR="00DC0921" w:rsidRDefault="00DC0921" w:rsidP="00DC0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57547D24" w14:textId="77777777" w:rsidR="00197900" w:rsidRPr="00DC0921" w:rsidRDefault="00197900" w:rsidP="00E073D9">
      <w:pPr>
        <w:pStyle w:val="ListParagraph"/>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DC0921">
        <w:rPr>
          <w:rFonts w:ascii="Arial" w:hAnsi="Arial" w:cs="Arial"/>
          <w:color w:val="141413"/>
          <w:sz w:val="24"/>
          <w:szCs w:val="24"/>
        </w:rPr>
        <w:t>No tree shall be accepted with co-dominant stems or excessive weak branch attachments that cannot be correctively pruned without jeopardizing the natural form of the species.</w:t>
      </w:r>
    </w:p>
    <w:p w14:paraId="5F51B40E" w14:textId="77777777" w:rsidR="00DC0921" w:rsidRDefault="00DC0921" w:rsidP="00DC0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5C755F17" w14:textId="77777777" w:rsidR="00197900" w:rsidRPr="00DC0921" w:rsidRDefault="00197900" w:rsidP="00E073D9">
      <w:pPr>
        <w:pStyle w:val="ListParagraph"/>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DC0921">
        <w:rPr>
          <w:rFonts w:ascii="Arial" w:hAnsi="Arial" w:cs="Arial"/>
          <w:color w:val="141413"/>
          <w:sz w:val="24"/>
          <w:szCs w:val="24"/>
        </w:rPr>
        <w:t>No tree shall be accepted that is root bound, shows evidence of girdling or kinking roots, or has roots protruding above the soil (a.k.a. “knees”).</w:t>
      </w:r>
    </w:p>
    <w:p w14:paraId="1DCDE5AD" w14:textId="77777777" w:rsidR="00DC0921" w:rsidRDefault="00DC0921" w:rsidP="00DC0921">
      <w:pPr>
        <w:jc w:val="both"/>
        <w:rPr>
          <w:rFonts w:ascii="Arial" w:hAnsi="Arial" w:cs="Arial"/>
          <w:color w:val="141413"/>
          <w:sz w:val="24"/>
          <w:szCs w:val="24"/>
        </w:rPr>
      </w:pPr>
    </w:p>
    <w:p w14:paraId="7EF0DC09" w14:textId="77777777" w:rsidR="00197900" w:rsidRPr="00DC0921" w:rsidRDefault="00197900" w:rsidP="00E073D9">
      <w:pPr>
        <w:pStyle w:val="ListParagraph"/>
        <w:numPr>
          <w:ilvl w:val="1"/>
          <w:numId w:val="14"/>
        </w:numPr>
        <w:jc w:val="both"/>
        <w:rPr>
          <w:rFonts w:ascii="Arial" w:hAnsi="Arial" w:cs="Arial"/>
          <w:szCs w:val="28"/>
        </w:rPr>
      </w:pPr>
      <w:r w:rsidRPr="00DC0921">
        <w:rPr>
          <w:rFonts w:ascii="Arial" w:hAnsi="Arial" w:cs="Arial"/>
          <w:color w:val="141413"/>
          <w:sz w:val="24"/>
          <w:szCs w:val="24"/>
        </w:rPr>
        <w:t>No tree shall be accepted that has roots greater than one-fifth (1/5) the size of the trunk diameter growing out of the</w:t>
      </w:r>
      <w:r w:rsidRPr="00DC0921">
        <w:rPr>
          <w:rFonts w:ascii="Arial" w:hAnsi="Arial" w:cs="Arial"/>
          <w:color w:val="141413"/>
          <w:szCs w:val="28"/>
        </w:rPr>
        <w:t xml:space="preserve"> bottom of the container.</w:t>
      </w:r>
    </w:p>
    <w:p w14:paraId="79363C54" w14:textId="77777777" w:rsidR="00DC0921" w:rsidRDefault="00DC0921" w:rsidP="00DC0921"/>
    <w:p w14:paraId="30B5547C" w14:textId="77777777" w:rsidR="00DC0921" w:rsidRPr="00DC0921" w:rsidRDefault="00DC0921" w:rsidP="00DC0921">
      <w:pPr>
        <w:rPr>
          <w:rFonts w:ascii="Arial" w:hAnsi="Arial" w:cs="Arial"/>
          <w:b/>
          <w:bCs/>
          <w:sz w:val="24"/>
          <w:szCs w:val="24"/>
        </w:rPr>
      </w:pPr>
      <w:r w:rsidRPr="00DC0921">
        <w:rPr>
          <w:rFonts w:ascii="Arial" w:hAnsi="Arial" w:cs="Arial"/>
          <w:b/>
          <w:bCs/>
          <w:sz w:val="24"/>
          <w:szCs w:val="24"/>
        </w:rPr>
        <w:t>Contract Growing Criteria</w:t>
      </w:r>
    </w:p>
    <w:p w14:paraId="3776D72A" w14:textId="77777777" w:rsidR="00DC0921" w:rsidRPr="00DC0921" w:rsidRDefault="00DC0921" w:rsidP="00DC0921">
      <w:pPr>
        <w:rPr>
          <w:rFonts w:ascii="Arial" w:hAnsi="Arial" w:cs="Arial"/>
          <w:b/>
          <w:bCs/>
          <w:sz w:val="24"/>
          <w:szCs w:val="24"/>
        </w:rPr>
      </w:pPr>
    </w:p>
    <w:p w14:paraId="65292FFC" w14:textId="77777777" w:rsidR="00DC0921" w:rsidRPr="00DC0921" w:rsidRDefault="00DC0921" w:rsidP="00DC0921">
      <w:pPr>
        <w:jc w:val="both"/>
        <w:rPr>
          <w:rFonts w:ascii="Arial" w:hAnsi="Arial" w:cs="Arial"/>
          <w:sz w:val="24"/>
          <w:szCs w:val="24"/>
        </w:rPr>
      </w:pPr>
      <w:r w:rsidRPr="00DC0921">
        <w:rPr>
          <w:rFonts w:ascii="Arial" w:hAnsi="Arial" w:cs="Arial"/>
          <w:sz w:val="24"/>
          <w:szCs w:val="24"/>
        </w:rPr>
        <w:t>The City will continually make a concentrated effort to secure newly introduced species through contract growing. Contract growing will also be considered for large scale City public improvement projects and street tree planting involving newly introduced species. Tree species that may be difficult to obtain in the nursery trade can be grown on contract by an experienced nursery. Each species requires a different specification based on project requirements. Trees produced for a contract growing project must meet the tree planting specifications listed under “Selecting Quality Container Nursery Stock.”</w:t>
      </w:r>
    </w:p>
    <w:p w14:paraId="7822CC8E" w14:textId="77777777" w:rsidR="00DC0921" w:rsidRPr="00DC0921" w:rsidRDefault="00DC0921" w:rsidP="00DC0921">
      <w:pPr>
        <w:rPr>
          <w:rFonts w:ascii="Arial" w:hAnsi="Arial" w:cs="Arial"/>
          <w:sz w:val="24"/>
          <w:szCs w:val="24"/>
        </w:rPr>
      </w:pPr>
    </w:p>
    <w:p w14:paraId="6A0E6702" w14:textId="77777777" w:rsidR="00DC0921" w:rsidRPr="00DC0921" w:rsidRDefault="00DC0921" w:rsidP="00DC0921">
      <w:pPr>
        <w:rPr>
          <w:rFonts w:ascii="Arial" w:hAnsi="Arial" w:cs="Arial"/>
          <w:b/>
          <w:bCs/>
          <w:sz w:val="24"/>
          <w:szCs w:val="24"/>
        </w:rPr>
      </w:pPr>
      <w:r w:rsidRPr="00DC0921">
        <w:rPr>
          <w:rFonts w:ascii="Arial" w:hAnsi="Arial" w:cs="Arial"/>
          <w:sz w:val="24"/>
          <w:szCs w:val="24"/>
        </w:rPr>
        <w:t xml:space="preserve"> </w:t>
      </w:r>
      <w:r w:rsidRPr="00DC0921">
        <w:rPr>
          <w:rFonts w:ascii="Arial" w:hAnsi="Arial" w:cs="Arial"/>
          <w:b/>
          <w:bCs/>
          <w:sz w:val="24"/>
          <w:szCs w:val="24"/>
        </w:rPr>
        <w:t>Percolation and Soil Fertility</w:t>
      </w:r>
    </w:p>
    <w:p w14:paraId="4592A8A5" w14:textId="77777777" w:rsidR="00DC0921" w:rsidRPr="00DC0921" w:rsidRDefault="00DC0921" w:rsidP="00DC0921">
      <w:pPr>
        <w:rPr>
          <w:rFonts w:ascii="Arial" w:hAnsi="Arial" w:cs="Arial"/>
          <w:b/>
          <w:bCs/>
          <w:sz w:val="24"/>
          <w:szCs w:val="24"/>
        </w:rPr>
      </w:pPr>
    </w:p>
    <w:p w14:paraId="265C9184" w14:textId="77777777" w:rsidR="00DC0921" w:rsidRPr="00DC0921" w:rsidRDefault="00DC0921" w:rsidP="00DC0921">
      <w:pPr>
        <w:jc w:val="both"/>
        <w:rPr>
          <w:rFonts w:ascii="Arial" w:hAnsi="Arial" w:cs="Arial"/>
          <w:sz w:val="24"/>
          <w:szCs w:val="24"/>
        </w:rPr>
      </w:pPr>
      <w:r w:rsidRPr="00DC0921">
        <w:rPr>
          <w:rFonts w:ascii="Arial" w:hAnsi="Arial" w:cs="Arial"/>
          <w:sz w:val="24"/>
          <w:szCs w:val="24"/>
        </w:rPr>
        <w:t>Prior to planting, the following procedures shall be followed:</w:t>
      </w:r>
    </w:p>
    <w:p w14:paraId="48474B0C" w14:textId="77777777" w:rsidR="00DC0921" w:rsidRPr="00DC0921" w:rsidRDefault="00DC0921" w:rsidP="00DC0921">
      <w:pPr>
        <w:jc w:val="both"/>
        <w:rPr>
          <w:rFonts w:ascii="Arial" w:hAnsi="Arial" w:cs="Arial"/>
          <w:sz w:val="24"/>
          <w:szCs w:val="24"/>
        </w:rPr>
      </w:pPr>
    </w:p>
    <w:p w14:paraId="7216D9E2" w14:textId="77777777" w:rsidR="00DC0921" w:rsidRPr="00DC0921" w:rsidRDefault="00DC0921" w:rsidP="00E073D9">
      <w:pPr>
        <w:pStyle w:val="ListParagraph"/>
        <w:numPr>
          <w:ilvl w:val="1"/>
          <w:numId w:val="15"/>
        </w:numPr>
        <w:jc w:val="both"/>
        <w:rPr>
          <w:rFonts w:ascii="Arial" w:hAnsi="Arial" w:cs="Arial"/>
          <w:sz w:val="24"/>
          <w:szCs w:val="24"/>
        </w:rPr>
      </w:pPr>
      <w:r w:rsidRPr="00DC0921">
        <w:rPr>
          <w:rFonts w:ascii="Arial" w:hAnsi="Arial" w:cs="Arial"/>
          <w:sz w:val="24"/>
          <w:szCs w:val="24"/>
        </w:rPr>
        <w:t>Test the soil for percolation to determine if it drains properly. If it does not drain at least .5 inches per hour, then recommendations should be made to improve drainage, if feasible.</w:t>
      </w:r>
    </w:p>
    <w:p w14:paraId="71B19ABA" w14:textId="77777777" w:rsidR="00DC0921" w:rsidRPr="00DC0921" w:rsidRDefault="00DC0921" w:rsidP="00DC0921">
      <w:pPr>
        <w:jc w:val="both"/>
        <w:rPr>
          <w:rFonts w:ascii="Arial" w:hAnsi="Arial" w:cs="Arial"/>
          <w:sz w:val="24"/>
          <w:szCs w:val="24"/>
        </w:rPr>
      </w:pPr>
    </w:p>
    <w:p w14:paraId="4589B380" w14:textId="77777777" w:rsidR="00DC0921" w:rsidRPr="00DC0921" w:rsidRDefault="00DC0921" w:rsidP="00E073D9">
      <w:pPr>
        <w:pStyle w:val="ListParagraph"/>
        <w:numPr>
          <w:ilvl w:val="1"/>
          <w:numId w:val="15"/>
        </w:numPr>
        <w:jc w:val="both"/>
        <w:rPr>
          <w:rFonts w:ascii="Arial" w:hAnsi="Arial" w:cs="Arial"/>
          <w:sz w:val="24"/>
          <w:szCs w:val="24"/>
        </w:rPr>
      </w:pPr>
      <w:r w:rsidRPr="00DC0921">
        <w:rPr>
          <w:rFonts w:ascii="Arial" w:hAnsi="Arial" w:cs="Arial"/>
          <w:sz w:val="24"/>
          <w:szCs w:val="24"/>
        </w:rPr>
        <w:t xml:space="preserve">Check the soil fertility and structure. If the soil is compacted, then it should be physically cultivated and have organic material added. If soil fertility issues are suspected, soil should be tested and approved by the Community Forester. Soil remediation measures shall be reviewed and approved by the Community Forester. All recommendations shall be </w:t>
      </w:r>
      <w:r w:rsidRPr="00DC0921">
        <w:rPr>
          <w:rFonts w:ascii="Arial" w:hAnsi="Arial" w:cs="Arial"/>
          <w:sz w:val="24"/>
          <w:szCs w:val="24"/>
        </w:rPr>
        <w:lastRenderedPageBreak/>
        <w:t>implemented prior to planting trees.</w:t>
      </w:r>
    </w:p>
    <w:p w14:paraId="4EB81EEC" w14:textId="77777777" w:rsidR="00DC0921" w:rsidRPr="00DC0921" w:rsidRDefault="00DC0921" w:rsidP="00DC0921">
      <w:pPr>
        <w:rPr>
          <w:rFonts w:ascii="Arial" w:hAnsi="Arial" w:cs="Arial"/>
          <w:sz w:val="24"/>
          <w:szCs w:val="24"/>
        </w:rPr>
      </w:pPr>
    </w:p>
    <w:p w14:paraId="08873362" w14:textId="77777777" w:rsidR="00DC0921" w:rsidRPr="00DC0921" w:rsidRDefault="00DC0921" w:rsidP="00DC0921">
      <w:pPr>
        <w:rPr>
          <w:rFonts w:ascii="Arial" w:hAnsi="Arial" w:cs="Arial"/>
          <w:b/>
          <w:bCs/>
          <w:sz w:val="24"/>
          <w:szCs w:val="24"/>
        </w:rPr>
      </w:pPr>
      <w:r w:rsidRPr="00DC0921">
        <w:rPr>
          <w:rFonts w:ascii="Arial" w:hAnsi="Arial" w:cs="Arial"/>
          <w:b/>
          <w:bCs/>
          <w:sz w:val="24"/>
          <w:szCs w:val="24"/>
        </w:rPr>
        <w:t>Sites for New Street Trees</w:t>
      </w:r>
    </w:p>
    <w:p w14:paraId="45CADC71" w14:textId="77777777" w:rsidR="00DC0921" w:rsidRPr="00DC0921" w:rsidRDefault="00DC0921" w:rsidP="00DC0921">
      <w:pPr>
        <w:rPr>
          <w:rFonts w:ascii="Arial" w:hAnsi="Arial" w:cs="Arial"/>
          <w:b/>
          <w:bCs/>
          <w:sz w:val="24"/>
          <w:szCs w:val="24"/>
        </w:rPr>
      </w:pPr>
    </w:p>
    <w:p w14:paraId="1277AA7A" w14:textId="77777777" w:rsidR="00DC0921" w:rsidRPr="00DC0921" w:rsidRDefault="00DC0921" w:rsidP="00DC0921">
      <w:pPr>
        <w:jc w:val="both"/>
        <w:rPr>
          <w:rFonts w:ascii="Arial" w:hAnsi="Arial" w:cs="Arial"/>
          <w:sz w:val="24"/>
          <w:szCs w:val="24"/>
        </w:rPr>
      </w:pPr>
      <w:r w:rsidRPr="00DC0921">
        <w:rPr>
          <w:rFonts w:ascii="Arial" w:hAnsi="Arial" w:cs="Arial"/>
          <w:sz w:val="24"/>
          <w:szCs w:val="24"/>
        </w:rPr>
        <w:t>Typically street trees will be planted where there is an existing vacancy that is unoccupied, as a replacement tree, or if there is a break in the established street tree pattern that should be filled.</w:t>
      </w:r>
    </w:p>
    <w:p w14:paraId="13D3D27B" w14:textId="77777777" w:rsidR="00DC0921" w:rsidRPr="00DC0921" w:rsidRDefault="00DC0921" w:rsidP="00DC0921">
      <w:pPr>
        <w:jc w:val="both"/>
        <w:rPr>
          <w:rFonts w:ascii="Arial" w:hAnsi="Arial" w:cs="Arial"/>
          <w:sz w:val="24"/>
          <w:szCs w:val="24"/>
        </w:rPr>
      </w:pPr>
    </w:p>
    <w:p w14:paraId="403E6916" w14:textId="77777777" w:rsidR="00DC0921" w:rsidRPr="00DC0921" w:rsidRDefault="00DC0921" w:rsidP="00DC0921">
      <w:pPr>
        <w:jc w:val="both"/>
        <w:rPr>
          <w:rFonts w:ascii="Arial" w:hAnsi="Arial" w:cs="Arial"/>
          <w:b/>
          <w:bCs/>
          <w:sz w:val="24"/>
          <w:szCs w:val="24"/>
        </w:rPr>
      </w:pPr>
      <w:r w:rsidRPr="00DC0921">
        <w:rPr>
          <w:rFonts w:ascii="Arial" w:hAnsi="Arial" w:cs="Arial"/>
          <w:b/>
          <w:bCs/>
          <w:sz w:val="24"/>
          <w:szCs w:val="24"/>
        </w:rPr>
        <w:t>Street Tree Spacing</w:t>
      </w:r>
    </w:p>
    <w:p w14:paraId="355257DF" w14:textId="77777777" w:rsidR="00DC0921" w:rsidRPr="00DC0921" w:rsidRDefault="00DC0921" w:rsidP="00DC0921">
      <w:pPr>
        <w:jc w:val="both"/>
        <w:rPr>
          <w:rFonts w:ascii="Arial" w:hAnsi="Arial" w:cs="Arial"/>
          <w:b/>
          <w:bCs/>
          <w:sz w:val="24"/>
          <w:szCs w:val="24"/>
        </w:rPr>
      </w:pPr>
    </w:p>
    <w:p w14:paraId="3301C88D" w14:textId="77777777" w:rsidR="00DC0921" w:rsidRPr="00DC0921" w:rsidRDefault="00DC0921" w:rsidP="00DC0921">
      <w:pPr>
        <w:jc w:val="both"/>
        <w:rPr>
          <w:rFonts w:ascii="Arial" w:hAnsi="Arial" w:cs="Arial"/>
          <w:sz w:val="24"/>
          <w:szCs w:val="24"/>
        </w:rPr>
      </w:pPr>
      <w:r w:rsidRPr="00DC0921">
        <w:rPr>
          <w:rFonts w:ascii="Arial" w:hAnsi="Arial" w:cs="Arial"/>
          <w:sz w:val="24"/>
          <w:szCs w:val="24"/>
        </w:rPr>
        <w:t>The following guidelines shall be followed when planting new street trees. The standard street tree spacing is as follows:</w:t>
      </w:r>
    </w:p>
    <w:p w14:paraId="66778816" w14:textId="77777777" w:rsidR="00DC0921" w:rsidRDefault="00DC0921" w:rsidP="00DC0921">
      <w:pPr>
        <w:jc w:val="both"/>
        <w:rPr>
          <w:rFonts w:ascii="Arial" w:hAnsi="Arial" w:cs="Arial"/>
          <w:sz w:val="24"/>
          <w:szCs w:val="24"/>
        </w:rPr>
      </w:pPr>
    </w:p>
    <w:p w14:paraId="12AC9D0B" w14:textId="77777777" w:rsidR="00DC0921" w:rsidRPr="00DC0921" w:rsidRDefault="00DC0921" w:rsidP="00E073D9">
      <w:pPr>
        <w:pStyle w:val="ListParagraph"/>
        <w:numPr>
          <w:ilvl w:val="1"/>
          <w:numId w:val="16"/>
        </w:numPr>
        <w:jc w:val="both"/>
        <w:rPr>
          <w:rFonts w:ascii="Arial" w:hAnsi="Arial" w:cs="Arial"/>
          <w:sz w:val="24"/>
          <w:szCs w:val="24"/>
        </w:rPr>
      </w:pPr>
      <w:r w:rsidRPr="00DC0921">
        <w:rPr>
          <w:rFonts w:ascii="Arial" w:hAnsi="Arial" w:cs="Arial"/>
          <w:sz w:val="24"/>
          <w:szCs w:val="24"/>
        </w:rPr>
        <w:t>30’-35’ feet on center</w:t>
      </w:r>
    </w:p>
    <w:p w14:paraId="03117BCD" w14:textId="77777777" w:rsidR="00DC0921" w:rsidRPr="00DC0921" w:rsidRDefault="00DC0921" w:rsidP="00DC0921">
      <w:pPr>
        <w:jc w:val="both"/>
        <w:rPr>
          <w:rFonts w:ascii="Arial" w:hAnsi="Arial" w:cs="Arial"/>
          <w:sz w:val="24"/>
          <w:szCs w:val="24"/>
        </w:rPr>
      </w:pPr>
    </w:p>
    <w:p w14:paraId="50C721EB" w14:textId="77777777" w:rsidR="00DC0921" w:rsidRPr="00DC0921" w:rsidRDefault="00DC0921" w:rsidP="00E073D9">
      <w:pPr>
        <w:pStyle w:val="ListParagraph"/>
        <w:numPr>
          <w:ilvl w:val="1"/>
          <w:numId w:val="16"/>
        </w:numPr>
        <w:jc w:val="both"/>
        <w:rPr>
          <w:rFonts w:ascii="Arial" w:hAnsi="Arial" w:cs="Arial"/>
          <w:sz w:val="24"/>
          <w:szCs w:val="24"/>
        </w:rPr>
      </w:pPr>
      <w:r w:rsidRPr="00DC0921">
        <w:rPr>
          <w:rFonts w:ascii="Arial" w:hAnsi="Arial" w:cs="Arial"/>
          <w:sz w:val="24"/>
          <w:szCs w:val="24"/>
        </w:rPr>
        <w:t>30’ feet from the corner property line</w:t>
      </w:r>
    </w:p>
    <w:p w14:paraId="026D01EE" w14:textId="77777777" w:rsidR="00DC0921" w:rsidRPr="00DC0921" w:rsidRDefault="00DC0921" w:rsidP="00DC0921">
      <w:pPr>
        <w:jc w:val="both"/>
        <w:rPr>
          <w:rFonts w:ascii="Arial" w:hAnsi="Arial" w:cs="Arial"/>
          <w:sz w:val="24"/>
          <w:szCs w:val="24"/>
        </w:rPr>
      </w:pPr>
    </w:p>
    <w:p w14:paraId="2AEFAB81" w14:textId="77777777" w:rsidR="00DC0921" w:rsidRPr="00DC0921" w:rsidRDefault="00DC0921" w:rsidP="00E073D9">
      <w:pPr>
        <w:pStyle w:val="ListParagraph"/>
        <w:numPr>
          <w:ilvl w:val="1"/>
          <w:numId w:val="16"/>
        </w:numPr>
        <w:jc w:val="both"/>
        <w:rPr>
          <w:rFonts w:ascii="Arial" w:hAnsi="Arial" w:cs="Arial"/>
          <w:sz w:val="24"/>
          <w:szCs w:val="24"/>
        </w:rPr>
      </w:pPr>
      <w:r w:rsidRPr="00DC0921">
        <w:rPr>
          <w:rFonts w:ascii="Arial" w:hAnsi="Arial" w:cs="Arial"/>
          <w:sz w:val="24"/>
          <w:szCs w:val="24"/>
        </w:rPr>
        <w:t>20’-25’ feet on center for smaller statured trees</w:t>
      </w:r>
    </w:p>
    <w:p w14:paraId="47933581" w14:textId="77777777" w:rsidR="00DC0921" w:rsidRPr="00DC0921" w:rsidRDefault="00DC0921" w:rsidP="00DC0921">
      <w:pPr>
        <w:jc w:val="both"/>
        <w:rPr>
          <w:rFonts w:ascii="Arial" w:hAnsi="Arial" w:cs="Arial"/>
          <w:sz w:val="24"/>
          <w:szCs w:val="24"/>
        </w:rPr>
      </w:pPr>
    </w:p>
    <w:p w14:paraId="757864D6" w14:textId="77777777" w:rsidR="00DC0921" w:rsidRPr="00DC0921" w:rsidRDefault="00DC0921" w:rsidP="00E073D9">
      <w:pPr>
        <w:pStyle w:val="ListParagraph"/>
        <w:numPr>
          <w:ilvl w:val="1"/>
          <w:numId w:val="16"/>
        </w:numPr>
        <w:jc w:val="both"/>
        <w:rPr>
          <w:rFonts w:ascii="Arial" w:hAnsi="Arial" w:cs="Arial"/>
          <w:sz w:val="24"/>
          <w:szCs w:val="24"/>
        </w:rPr>
      </w:pPr>
      <w:r w:rsidRPr="00DC0921">
        <w:rPr>
          <w:rFonts w:ascii="Arial" w:hAnsi="Arial" w:cs="Arial"/>
          <w:sz w:val="24"/>
          <w:szCs w:val="24"/>
        </w:rPr>
        <w:t>10’ feet from driveway approaches</w:t>
      </w:r>
    </w:p>
    <w:p w14:paraId="26C150D1" w14:textId="77777777" w:rsidR="00DC0921" w:rsidRPr="00DC0921" w:rsidRDefault="00DC0921" w:rsidP="00DC0921">
      <w:pPr>
        <w:jc w:val="both"/>
        <w:rPr>
          <w:rFonts w:ascii="Arial" w:hAnsi="Arial" w:cs="Arial"/>
          <w:sz w:val="24"/>
          <w:szCs w:val="24"/>
        </w:rPr>
      </w:pPr>
    </w:p>
    <w:p w14:paraId="61462B21" w14:textId="77777777" w:rsidR="00DC0921" w:rsidRPr="00DC0921" w:rsidRDefault="00DC0921" w:rsidP="00E073D9">
      <w:pPr>
        <w:pStyle w:val="ListParagraph"/>
        <w:numPr>
          <w:ilvl w:val="1"/>
          <w:numId w:val="16"/>
        </w:numPr>
        <w:jc w:val="both"/>
        <w:rPr>
          <w:rFonts w:ascii="Arial" w:hAnsi="Arial" w:cs="Arial"/>
          <w:sz w:val="24"/>
          <w:szCs w:val="24"/>
        </w:rPr>
      </w:pPr>
      <w:r w:rsidRPr="00DC0921">
        <w:rPr>
          <w:rFonts w:ascii="Arial" w:hAnsi="Arial" w:cs="Arial"/>
          <w:sz w:val="24"/>
          <w:szCs w:val="24"/>
        </w:rPr>
        <w:t>10’ feet from light poles</w:t>
      </w:r>
    </w:p>
    <w:p w14:paraId="5BF17C95" w14:textId="77777777" w:rsidR="00DC0921" w:rsidRPr="00DC0921" w:rsidRDefault="00DC0921" w:rsidP="00DC0921">
      <w:pPr>
        <w:jc w:val="both"/>
        <w:rPr>
          <w:rFonts w:ascii="Arial" w:hAnsi="Arial" w:cs="Arial"/>
          <w:sz w:val="24"/>
          <w:szCs w:val="24"/>
        </w:rPr>
      </w:pPr>
    </w:p>
    <w:p w14:paraId="5A455A09" w14:textId="77777777" w:rsidR="00DC0921" w:rsidRPr="00DC0921" w:rsidRDefault="00DC0921" w:rsidP="00E073D9">
      <w:pPr>
        <w:pStyle w:val="ListParagraph"/>
        <w:numPr>
          <w:ilvl w:val="1"/>
          <w:numId w:val="16"/>
        </w:numPr>
        <w:jc w:val="both"/>
        <w:rPr>
          <w:rFonts w:ascii="Arial" w:hAnsi="Arial" w:cs="Arial"/>
          <w:sz w:val="24"/>
          <w:szCs w:val="24"/>
        </w:rPr>
      </w:pPr>
      <w:r w:rsidRPr="00DC0921">
        <w:rPr>
          <w:rFonts w:ascii="Arial" w:hAnsi="Arial" w:cs="Arial"/>
          <w:sz w:val="24"/>
          <w:szCs w:val="24"/>
        </w:rPr>
        <w:t>5’ feet from utility meter boxes</w:t>
      </w:r>
    </w:p>
    <w:p w14:paraId="319BF96A" w14:textId="77777777" w:rsidR="00DC0921" w:rsidRPr="00DC0921" w:rsidRDefault="00DC0921" w:rsidP="00DC0921">
      <w:pPr>
        <w:jc w:val="both"/>
        <w:rPr>
          <w:rFonts w:ascii="Arial" w:hAnsi="Arial" w:cs="Arial"/>
          <w:sz w:val="24"/>
          <w:szCs w:val="24"/>
        </w:rPr>
      </w:pPr>
    </w:p>
    <w:p w14:paraId="47BC31CC" w14:textId="77777777" w:rsidR="00DC0921" w:rsidRPr="00DC0921" w:rsidRDefault="00DC0921" w:rsidP="00DC0921">
      <w:pPr>
        <w:jc w:val="both"/>
        <w:rPr>
          <w:rFonts w:ascii="Arial" w:hAnsi="Arial" w:cs="Arial"/>
          <w:sz w:val="24"/>
          <w:szCs w:val="24"/>
        </w:rPr>
      </w:pPr>
      <w:r w:rsidRPr="00DC0921">
        <w:rPr>
          <w:rFonts w:ascii="Arial" w:hAnsi="Arial" w:cs="Arial"/>
          <w:sz w:val="24"/>
          <w:szCs w:val="24"/>
        </w:rPr>
        <w:t>Street trees will not be approved for planting under the following conditions:</w:t>
      </w:r>
    </w:p>
    <w:p w14:paraId="19CF343B" w14:textId="77777777" w:rsidR="00DC0921" w:rsidRDefault="00DC0921" w:rsidP="00E073D9">
      <w:pPr>
        <w:pStyle w:val="ListParagraph"/>
        <w:numPr>
          <w:ilvl w:val="1"/>
          <w:numId w:val="16"/>
        </w:numPr>
        <w:jc w:val="both"/>
        <w:rPr>
          <w:rFonts w:ascii="Arial" w:hAnsi="Arial" w:cs="Arial"/>
          <w:sz w:val="24"/>
          <w:szCs w:val="24"/>
        </w:rPr>
      </w:pPr>
    </w:p>
    <w:p w14:paraId="3D137C19" w14:textId="77777777" w:rsidR="00DC0921" w:rsidRPr="00DC0921" w:rsidRDefault="00DC0921" w:rsidP="00E073D9">
      <w:pPr>
        <w:pStyle w:val="ListParagraph"/>
        <w:numPr>
          <w:ilvl w:val="1"/>
          <w:numId w:val="16"/>
        </w:numPr>
        <w:jc w:val="both"/>
        <w:rPr>
          <w:rFonts w:ascii="Arial" w:hAnsi="Arial" w:cs="Arial"/>
          <w:sz w:val="24"/>
          <w:szCs w:val="24"/>
        </w:rPr>
      </w:pPr>
      <w:r w:rsidRPr="00DC0921">
        <w:rPr>
          <w:rFonts w:ascii="Arial" w:hAnsi="Arial" w:cs="Arial"/>
          <w:sz w:val="24"/>
          <w:szCs w:val="24"/>
        </w:rPr>
        <w:t>The tree would interfere with the growth of other trees in the area.</w:t>
      </w:r>
    </w:p>
    <w:p w14:paraId="2F8C9B8E" w14:textId="77777777" w:rsidR="00DC0921" w:rsidRPr="00DC0921" w:rsidRDefault="00DC0921" w:rsidP="00DC0921">
      <w:pPr>
        <w:jc w:val="both"/>
        <w:rPr>
          <w:rFonts w:ascii="Arial" w:hAnsi="Arial" w:cs="Arial"/>
          <w:sz w:val="24"/>
          <w:szCs w:val="24"/>
        </w:rPr>
      </w:pPr>
    </w:p>
    <w:p w14:paraId="40387392" w14:textId="77777777" w:rsidR="00DC0921" w:rsidRPr="00DC0921" w:rsidRDefault="00DC0921" w:rsidP="00E073D9">
      <w:pPr>
        <w:pStyle w:val="ListParagraph"/>
        <w:numPr>
          <w:ilvl w:val="1"/>
          <w:numId w:val="16"/>
        </w:numPr>
        <w:jc w:val="both"/>
        <w:rPr>
          <w:rFonts w:ascii="Arial" w:hAnsi="Arial" w:cs="Arial"/>
          <w:sz w:val="24"/>
          <w:szCs w:val="24"/>
        </w:rPr>
      </w:pPr>
      <w:r w:rsidRPr="00DC0921">
        <w:rPr>
          <w:rFonts w:ascii="Arial" w:hAnsi="Arial" w:cs="Arial"/>
          <w:sz w:val="24"/>
          <w:szCs w:val="24"/>
        </w:rPr>
        <w:t>The vacant tree well site is overshadowed by other trees nearby creating an unsuitable growing condition for the proposed new tree.</w:t>
      </w:r>
    </w:p>
    <w:p w14:paraId="50B691D6" w14:textId="77777777" w:rsidR="00DC0921" w:rsidRPr="00DC0921" w:rsidRDefault="00DC0921" w:rsidP="00DC0921">
      <w:pPr>
        <w:jc w:val="both"/>
        <w:rPr>
          <w:rFonts w:ascii="Arial" w:hAnsi="Arial" w:cs="Arial"/>
          <w:sz w:val="24"/>
          <w:szCs w:val="24"/>
        </w:rPr>
      </w:pPr>
    </w:p>
    <w:p w14:paraId="0705AADE" w14:textId="77777777" w:rsidR="00DC0921" w:rsidRPr="00DC0921" w:rsidRDefault="00DC0921" w:rsidP="00E073D9">
      <w:pPr>
        <w:pStyle w:val="ListParagraph"/>
        <w:numPr>
          <w:ilvl w:val="1"/>
          <w:numId w:val="16"/>
        </w:numPr>
        <w:jc w:val="both"/>
        <w:rPr>
          <w:rFonts w:ascii="Arial" w:hAnsi="Arial" w:cs="Arial"/>
          <w:sz w:val="24"/>
          <w:szCs w:val="24"/>
        </w:rPr>
      </w:pPr>
      <w:r w:rsidRPr="00DC0921">
        <w:rPr>
          <w:rFonts w:ascii="Arial" w:hAnsi="Arial" w:cs="Arial"/>
          <w:sz w:val="24"/>
          <w:szCs w:val="24"/>
        </w:rPr>
        <w:t>Utility meters are in the way.</w:t>
      </w:r>
    </w:p>
    <w:p w14:paraId="7F78BE3E" w14:textId="77777777" w:rsidR="00DC0921" w:rsidRPr="00DC0921" w:rsidRDefault="00DC0921" w:rsidP="00DC0921">
      <w:pPr>
        <w:jc w:val="both"/>
        <w:rPr>
          <w:rFonts w:ascii="Arial" w:hAnsi="Arial" w:cs="Arial"/>
          <w:sz w:val="24"/>
          <w:szCs w:val="24"/>
        </w:rPr>
      </w:pPr>
    </w:p>
    <w:p w14:paraId="5627482F" w14:textId="77777777" w:rsidR="00DC0921" w:rsidRPr="00DC0921" w:rsidRDefault="00DC0921" w:rsidP="00E073D9">
      <w:pPr>
        <w:pStyle w:val="ListParagraph"/>
        <w:numPr>
          <w:ilvl w:val="1"/>
          <w:numId w:val="16"/>
        </w:numPr>
        <w:jc w:val="both"/>
        <w:rPr>
          <w:rFonts w:ascii="Arial" w:hAnsi="Arial" w:cs="Arial"/>
          <w:sz w:val="24"/>
          <w:szCs w:val="24"/>
        </w:rPr>
      </w:pPr>
      <w:r w:rsidRPr="00DC0921">
        <w:rPr>
          <w:rFonts w:ascii="Arial" w:hAnsi="Arial" w:cs="Arial"/>
          <w:sz w:val="24"/>
          <w:szCs w:val="24"/>
        </w:rPr>
        <w:t>The tree could block scenic views or views of oncoming traffic.</w:t>
      </w:r>
    </w:p>
    <w:p w14:paraId="3C091010" w14:textId="77777777" w:rsidR="00DC0921" w:rsidRPr="00DC0921" w:rsidRDefault="00DC0921" w:rsidP="00DC0921">
      <w:pPr>
        <w:jc w:val="both"/>
        <w:rPr>
          <w:rFonts w:ascii="Arial" w:hAnsi="Arial" w:cs="Arial"/>
          <w:sz w:val="24"/>
          <w:szCs w:val="24"/>
        </w:rPr>
      </w:pPr>
    </w:p>
    <w:p w14:paraId="42B9F940" w14:textId="77777777" w:rsidR="00DC0921" w:rsidRPr="00DC0921" w:rsidRDefault="00DC0921" w:rsidP="00E073D9">
      <w:pPr>
        <w:pStyle w:val="ListParagraph"/>
        <w:numPr>
          <w:ilvl w:val="1"/>
          <w:numId w:val="16"/>
        </w:numPr>
        <w:jc w:val="both"/>
        <w:rPr>
          <w:rFonts w:ascii="Arial" w:hAnsi="Arial" w:cs="Arial"/>
          <w:sz w:val="24"/>
          <w:szCs w:val="24"/>
        </w:rPr>
      </w:pPr>
      <w:r w:rsidRPr="00DC0921">
        <w:rPr>
          <w:rFonts w:ascii="Arial" w:hAnsi="Arial" w:cs="Arial"/>
          <w:sz w:val="24"/>
          <w:szCs w:val="24"/>
        </w:rPr>
        <w:t>The tree is not on the Street Tree Designations List.</w:t>
      </w:r>
    </w:p>
    <w:p w14:paraId="739BD201" w14:textId="77777777" w:rsidR="00DC0921" w:rsidRDefault="00DC0921" w:rsidP="00DC0921">
      <w:pPr>
        <w:jc w:val="both"/>
      </w:pPr>
    </w:p>
    <w:p w14:paraId="3BD474B0" w14:textId="77777777" w:rsidR="00DC0921" w:rsidRDefault="00DC0921" w:rsidP="00DC0921"/>
    <w:p w14:paraId="608D5562" w14:textId="77777777" w:rsidR="001516DF" w:rsidRDefault="001516DF" w:rsidP="00DC0921"/>
    <w:p w14:paraId="29117B73" w14:textId="77777777" w:rsidR="001516DF" w:rsidRDefault="001516DF" w:rsidP="00DC0921"/>
    <w:p w14:paraId="1EB9C55E" w14:textId="77777777" w:rsidR="001516DF" w:rsidRDefault="001516DF" w:rsidP="00DC0921"/>
    <w:p w14:paraId="57D571C7" w14:textId="77777777" w:rsidR="001516DF" w:rsidRDefault="001516DF" w:rsidP="00DC0921"/>
    <w:p w14:paraId="327AB5D6" w14:textId="77777777" w:rsidR="001516DF" w:rsidRDefault="001516DF" w:rsidP="00DC0921"/>
    <w:p w14:paraId="289EA4B7" w14:textId="77777777" w:rsidR="001516DF" w:rsidRDefault="001516DF" w:rsidP="00DC0921"/>
    <w:p w14:paraId="6921CF61" w14:textId="77777777" w:rsidR="001516DF" w:rsidRDefault="001516DF" w:rsidP="00DC0921"/>
    <w:p w14:paraId="511DA057" w14:textId="77777777" w:rsidR="001516DF" w:rsidRDefault="001516DF" w:rsidP="00DC0921"/>
    <w:p w14:paraId="789D1D37" w14:textId="77777777" w:rsidR="001516DF" w:rsidRDefault="001516DF" w:rsidP="00DC0921"/>
    <w:p w14:paraId="3E76D199" w14:textId="77777777" w:rsidR="001516DF" w:rsidRDefault="001516DF" w:rsidP="00DC0921"/>
    <w:p w14:paraId="6F53B5EB" w14:textId="77777777" w:rsidR="001516DF" w:rsidRDefault="001516DF" w:rsidP="00DC0921"/>
    <w:p w14:paraId="7976E251" w14:textId="77777777" w:rsidR="001516DF" w:rsidRDefault="001516DF" w:rsidP="00DC0921"/>
    <w:p w14:paraId="60D537A2" w14:textId="77777777" w:rsidR="001516DF" w:rsidRDefault="001516DF" w:rsidP="00DC0921"/>
    <w:p w14:paraId="6EC42594" w14:textId="77777777" w:rsidR="001516DF" w:rsidRDefault="001516DF" w:rsidP="00DC0921"/>
    <w:p w14:paraId="75E295E6" w14:textId="77777777" w:rsidR="001516DF" w:rsidRDefault="001516DF" w:rsidP="00DC0921"/>
    <w:p w14:paraId="109D9191" w14:textId="77777777" w:rsidR="001516DF" w:rsidRDefault="001516DF" w:rsidP="00DC0921"/>
    <w:p w14:paraId="07E628A4" w14:textId="77777777" w:rsidR="00E9110E" w:rsidRDefault="00E9110E" w:rsidP="00DC0921"/>
    <w:p w14:paraId="23B1E190" w14:textId="77777777" w:rsidR="00E9110E" w:rsidRDefault="00E9110E" w:rsidP="00DC0921"/>
    <w:p w14:paraId="7A271DD0" w14:textId="77777777" w:rsidR="00DC0921" w:rsidRDefault="00DC0921" w:rsidP="00DC0921"/>
    <w:p w14:paraId="49AF9FDC" w14:textId="77777777" w:rsidR="00197900" w:rsidRPr="00842AD7" w:rsidRDefault="00DC0921" w:rsidP="001516DF">
      <w:pPr>
        <w:jc w:val="center"/>
        <w:rPr>
          <w:rFonts w:ascii="Arial" w:hAnsi="Arial" w:cs="Arial"/>
          <w:szCs w:val="28"/>
        </w:rPr>
      </w:pPr>
      <w:r w:rsidRPr="00842AD7">
        <w:rPr>
          <w:rFonts w:ascii="Arial" w:hAnsi="Arial" w:cs="Arial"/>
          <w:b/>
          <w:bCs/>
          <w:snapToGrid/>
          <w:szCs w:val="28"/>
        </w:rPr>
        <w:t>Appendix</w:t>
      </w:r>
      <w:r w:rsidRPr="00842AD7">
        <w:rPr>
          <w:rFonts w:ascii="Arial" w:hAnsi="Arial" w:cs="Arial"/>
          <w:b/>
          <w:szCs w:val="28"/>
        </w:rPr>
        <w:t xml:space="preserve"> B: </w:t>
      </w:r>
      <w:r w:rsidR="00982588" w:rsidRPr="00842AD7">
        <w:rPr>
          <w:rFonts w:ascii="Arial" w:hAnsi="Arial" w:cs="Arial"/>
          <w:b/>
          <w:szCs w:val="28"/>
        </w:rPr>
        <w:t xml:space="preserve">Planting Specifications and Procedures </w:t>
      </w:r>
      <w:r w:rsidR="00982588" w:rsidRPr="00842AD7">
        <w:rPr>
          <w:rFonts w:ascii="Arial" w:hAnsi="Arial" w:cs="Arial"/>
          <w:szCs w:val="28"/>
        </w:rPr>
        <w:t>(for cities)</w:t>
      </w:r>
    </w:p>
    <w:p w14:paraId="719498F4" w14:textId="77777777" w:rsidR="00197900" w:rsidRPr="004614C1" w:rsidRDefault="00197900" w:rsidP="00F42DB4">
      <w:pPr>
        <w:jc w:val="both"/>
        <w:rPr>
          <w:rFonts w:ascii="Arial" w:hAnsi="Arial" w:cs="Arial"/>
          <w:b/>
          <w:sz w:val="32"/>
          <w:szCs w:val="32"/>
        </w:rPr>
      </w:pPr>
    </w:p>
    <w:p w14:paraId="6CBCC744" w14:textId="77777777" w:rsidR="00197900" w:rsidRPr="00DC0921" w:rsidRDefault="00197900" w:rsidP="00E073D9">
      <w:pPr>
        <w:pStyle w:val="ListParagraph"/>
        <w:widowControl/>
        <w:numPr>
          <w:ilvl w:val="0"/>
          <w:numId w:val="8"/>
        </w:numPr>
        <w:jc w:val="both"/>
        <w:rPr>
          <w:rFonts w:ascii="Arial" w:hAnsi="Arial" w:cs="Arial"/>
          <w:b/>
          <w:sz w:val="24"/>
          <w:szCs w:val="24"/>
        </w:rPr>
      </w:pPr>
      <w:r w:rsidRPr="00DC0921">
        <w:rPr>
          <w:rFonts w:ascii="Arial" w:hAnsi="Arial" w:cs="Arial"/>
          <w:b/>
          <w:sz w:val="24"/>
          <w:szCs w:val="24"/>
        </w:rPr>
        <w:t>General</w:t>
      </w:r>
    </w:p>
    <w:p w14:paraId="21357B02" w14:textId="77777777" w:rsidR="00197900" w:rsidRPr="00DC0921" w:rsidRDefault="00197900" w:rsidP="00F42DB4">
      <w:pPr>
        <w:jc w:val="both"/>
        <w:rPr>
          <w:rFonts w:ascii="Arial" w:hAnsi="Arial" w:cs="Arial"/>
          <w:b/>
          <w:sz w:val="24"/>
          <w:szCs w:val="24"/>
        </w:rPr>
      </w:pPr>
    </w:p>
    <w:p w14:paraId="1BBCC695" w14:textId="77777777" w:rsidR="00197900" w:rsidRPr="00DC0921" w:rsidRDefault="00DC0921" w:rsidP="00F42DB4">
      <w:pPr>
        <w:ind w:left="1080"/>
        <w:jc w:val="both"/>
        <w:rPr>
          <w:rFonts w:ascii="Arial" w:hAnsi="Arial" w:cs="Arial"/>
          <w:sz w:val="24"/>
          <w:szCs w:val="24"/>
        </w:rPr>
      </w:pPr>
      <w:r w:rsidRPr="00DC0921">
        <w:rPr>
          <w:rFonts w:ascii="Arial" w:hAnsi="Arial" w:cs="Arial"/>
          <w:sz w:val="24"/>
          <w:szCs w:val="24"/>
        </w:rPr>
        <w:t>City of Moorpark</w:t>
      </w:r>
      <w:r w:rsidR="00197900" w:rsidRPr="00DC0921">
        <w:rPr>
          <w:rFonts w:ascii="Arial" w:hAnsi="Arial" w:cs="Arial"/>
          <w:sz w:val="24"/>
          <w:szCs w:val="24"/>
        </w:rPr>
        <w:t xml:space="preserve"> shall be the responsible authority for determining the appropriate species or variety of trees planted within the public rights-of-way or easements.</w:t>
      </w:r>
    </w:p>
    <w:p w14:paraId="341B0737" w14:textId="77777777" w:rsidR="00197900" w:rsidRPr="00DC0921" w:rsidRDefault="00197900" w:rsidP="00F42DB4">
      <w:pPr>
        <w:ind w:left="1080"/>
        <w:jc w:val="both"/>
        <w:rPr>
          <w:rFonts w:ascii="Arial" w:hAnsi="Arial" w:cs="Arial"/>
          <w:sz w:val="24"/>
          <w:szCs w:val="24"/>
        </w:rPr>
      </w:pPr>
    </w:p>
    <w:p w14:paraId="0BF08E98" w14:textId="77777777" w:rsidR="00197900" w:rsidRPr="00DC0921" w:rsidRDefault="00197900" w:rsidP="00E073D9">
      <w:pPr>
        <w:pStyle w:val="ListParagraph"/>
        <w:widowControl/>
        <w:numPr>
          <w:ilvl w:val="0"/>
          <w:numId w:val="8"/>
        </w:numPr>
        <w:jc w:val="both"/>
        <w:rPr>
          <w:rFonts w:ascii="Arial" w:hAnsi="Arial" w:cs="Arial"/>
          <w:b/>
          <w:sz w:val="24"/>
          <w:szCs w:val="24"/>
        </w:rPr>
      </w:pPr>
      <w:r w:rsidRPr="00DC0921">
        <w:rPr>
          <w:rFonts w:ascii="Arial" w:hAnsi="Arial" w:cs="Arial"/>
          <w:b/>
          <w:sz w:val="24"/>
          <w:szCs w:val="24"/>
        </w:rPr>
        <w:t>Specific Planting Policies</w:t>
      </w:r>
    </w:p>
    <w:p w14:paraId="269B06E1" w14:textId="77777777" w:rsidR="00DC0921" w:rsidRPr="00DC0921" w:rsidRDefault="00DC0921" w:rsidP="00F42DB4">
      <w:pPr>
        <w:pStyle w:val="ListParagraph"/>
        <w:widowControl/>
        <w:ind w:left="1080"/>
        <w:jc w:val="both"/>
        <w:rPr>
          <w:rFonts w:ascii="Arial" w:hAnsi="Arial" w:cs="Arial"/>
          <w:b/>
          <w:sz w:val="24"/>
          <w:szCs w:val="24"/>
        </w:rPr>
      </w:pPr>
    </w:p>
    <w:p w14:paraId="2463BF48" w14:textId="77777777" w:rsidR="00197900" w:rsidRPr="00DC0921" w:rsidRDefault="00197900" w:rsidP="00E073D9">
      <w:pPr>
        <w:pStyle w:val="ListParagraph"/>
        <w:widowControl/>
        <w:numPr>
          <w:ilvl w:val="1"/>
          <w:numId w:val="8"/>
        </w:numPr>
        <w:jc w:val="both"/>
        <w:rPr>
          <w:rFonts w:ascii="Arial" w:hAnsi="Arial" w:cs="Arial"/>
          <w:b/>
          <w:sz w:val="24"/>
          <w:szCs w:val="24"/>
        </w:rPr>
      </w:pPr>
      <w:r w:rsidRPr="00DC0921">
        <w:rPr>
          <w:rFonts w:ascii="Arial" w:hAnsi="Arial" w:cs="Arial"/>
          <w:sz w:val="24"/>
          <w:szCs w:val="24"/>
        </w:rPr>
        <w:t>Trees shall be planted in conformance with the approved master plan and in accordance with (name of dept.) Standard Specifications.</w:t>
      </w:r>
    </w:p>
    <w:p w14:paraId="21ADE2F5" w14:textId="77777777" w:rsidR="00F42DB4" w:rsidRPr="00F42DB4" w:rsidRDefault="00F42DB4" w:rsidP="00F42DB4">
      <w:pPr>
        <w:pStyle w:val="ListParagraph"/>
        <w:widowControl/>
        <w:ind w:left="1440"/>
        <w:jc w:val="both"/>
        <w:rPr>
          <w:rFonts w:ascii="Arial" w:hAnsi="Arial" w:cs="Arial"/>
          <w:b/>
          <w:sz w:val="24"/>
          <w:szCs w:val="24"/>
        </w:rPr>
      </w:pPr>
    </w:p>
    <w:p w14:paraId="26E89484" w14:textId="77777777" w:rsidR="00F42DB4" w:rsidRPr="00F42DB4" w:rsidRDefault="00197900" w:rsidP="00E073D9">
      <w:pPr>
        <w:pStyle w:val="ListParagraph"/>
        <w:widowControl/>
        <w:numPr>
          <w:ilvl w:val="1"/>
          <w:numId w:val="8"/>
        </w:numPr>
        <w:jc w:val="both"/>
        <w:rPr>
          <w:rFonts w:ascii="Arial" w:hAnsi="Arial" w:cs="Arial"/>
          <w:b/>
          <w:sz w:val="24"/>
          <w:szCs w:val="24"/>
        </w:rPr>
      </w:pPr>
      <w:r w:rsidRPr="00DC0921">
        <w:rPr>
          <w:rFonts w:ascii="Arial" w:hAnsi="Arial" w:cs="Arial"/>
          <w:sz w:val="24"/>
          <w:szCs w:val="24"/>
        </w:rPr>
        <w:t>A minimum of one street tree shall be planted per lot.  Property with frontage of 65 feet or more shall have trees planted at an average maximum spacing of 35 feet (tree to tree) on center.  The actual number of trees and spacing for planting will be based on the established canopy width of the designated species as approved by the (department name).  To preserve the integrity of the street pattern, where site constraints preclude planting of a street tree within the right-of-way trees may be planted on private property in those instances where an easement for that purpose has been provided.</w:t>
      </w:r>
    </w:p>
    <w:p w14:paraId="439658AE" w14:textId="77777777" w:rsidR="00F42DB4" w:rsidRPr="00F42DB4" w:rsidRDefault="00F42DB4" w:rsidP="00F42DB4">
      <w:pPr>
        <w:pStyle w:val="ListParagraph"/>
        <w:rPr>
          <w:rFonts w:ascii="Arial" w:hAnsi="Arial" w:cs="Arial"/>
          <w:sz w:val="24"/>
          <w:szCs w:val="24"/>
        </w:rPr>
      </w:pPr>
    </w:p>
    <w:p w14:paraId="79D4E50C" w14:textId="77777777" w:rsidR="00197900" w:rsidRPr="00F42DB4" w:rsidRDefault="00197900" w:rsidP="00E073D9">
      <w:pPr>
        <w:pStyle w:val="ListParagraph"/>
        <w:widowControl/>
        <w:numPr>
          <w:ilvl w:val="1"/>
          <w:numId w:val="8"/>
        </w:numPr>
        <w:jc w:val="both"/>
        <w:rPr>
          <w:rFonts w:ascii="Arial" w:hAnsi="Arial" w:cs="Arial"/>
          <w:b/>
          <w:sz w:val="24"/>
          <w:szCs w:val="24"/>
        </w:rPr>
      </w:pPr>
      <w:r w:rsidRPr="00F42DB4">
        <w:rPr>
          <w:rFonts w:ascii="Arial" w:hAnsi="Arial" w:cs="Arial"/>
          <w:sz w:val="24"/>
          <w:szCs w:val="24"/>
        </w:rPr>
        <w:t>Property owners may plant trees at the owner’s expense in accordance with Department standards and subject to prior written approval of the Department.</w:t>
      </w:r>
    </w:p>
    <w:p w14:paraId="7763F564" w14:textId="77777777" w:rsidR="00F42DB4" w:rsidRPr="00F42DB4" w:rsidRDefault="00F42DB4" w:rsidP="00E073D9">
      <w:pPr>
        <w:pStyle w:val="ListParagraph"/>
        <w:widowControl/>
        <w:numPr>
          <w:ilvl w:val="1"/>
          <w:numId w:val="8"/>
        </w:numPr>
        <w:jc w:val="both"/>
        <w:rPr>
          <w:rFonts w:ascii="Arial" w:hAnsi="Arial" w:cs="Arial"/>
          <w:b/>
          <w:sz w:val="24"/>
          <w:szCs w:val="24"/>
        </w:rPr>
      </w:pPr>
    </w:p>
    <w:p w14:paraId="50C9FD3B" w14:textId="77777777" w:rsidR="00197900" w:rsidRDefault="00197900" w:rsidP="00F42DB4">
      <w:pPr>
        <w:pStyle w:val="ListParagraph"/>
        <w:widowControl/>
        <w:ind w:left="1440"/>
        <w:jc w:val="both"/>
        <w:rPr>
          <w:rFonts w:ascii="Arial" w:hAnsi="Arial" w:cs="Arial"/>
          <w:sz w:val="24"/>
          <w:szCs w:val="24"/>
        </w:rPr>
      </w:pPr>
      <w:r w:rsidRPr="00DC0921">
        <w:rPr>
          <w:rFonts w:ascii="Arial" w:hAnsi="Arial" w:cs="Arial"/>
          <w:sz w:val="24"/>
          <w:szCs w:val="24"/>
        </w:rPr>
        <w:t>Planting of street trees shall be required at the time the property abutting the right-of-way is developed.  The owner of the abutting property shall be responsible for the costs of furnishing, installing and providing a minimum of the first two years of maintenance for all street tree plantings.</w:t>
      </w:r>
    </w:p>
    <w:p w14:paraId="70049CAB" w14:textId="77777777" w:rsidR="00F42DB4" w:rsidRPr="00DC0921" w:rsidRDefault="00F42DB4" w:rsidP="00F42DB4">
      <w:pPr>
        <w:pStyle w:val="ListParagraph"/>
        <w:widowControl/>
        <w:ind w:left="1440"/>
        <w:jc w:val="both"/>
        <w:rPr>
          <w:rFonts w:ascii="Arial" w:hAnsi="Arial" w:cs="Arial"/>
          <w:b/>
          <w:sz w:val="24"/>
          <w:szCs w:val="24"/>
        </w:rPr>
      </w:pPr>
    </w:p>
    <w:p w14:paraId="7BFB3CF6" w14:textId="77777777" w:rsidR="00197900" w:rsidRPr="00F42DB4" w:rsidRDefault="00197900" w:rsidP="00E073D9">
      <w:pPr>
        <w:pStyle w:val="ListParagraph"/>
        <w:widowControl/>
        <w:numPr>
          <w:ilvl w:val="1"/>
          <w:numId w:val="8"/>
        </w:numPr>
        <w:jc w:val="both"/>
        <w:rPr>
          <w:rFonts w:ascii="Arial" w:hAnsi="Arial" w:cs="Arial"/>
          <w:b/>
          <w:sz w:val="24"/>
          <w:szCs w:val="24"/>
        </w:rPr>
      </w:pPr>
      <w:r w:rsidRPr="00F42DB4">
        <w:rPr>
          <w:rFonts w:ascii="Arial" w:hAnsi="Arial" w:cs="Arial"/>
          <w:sz w:val="24"/>
          <w:szCs w:val="24"/>
        </w:rPr>
        <w:lastRenderedPageBreak/>
        <w:t>To maximize the square footage of tree canopy and its benefit to the City, all new and redeveloped properties both residential and commercial shall be required to provide funding for public trees.  Fees are established by the City Council.  The City through its (contractor or in house staff) will schedule planting of the street trees on or before the time occupancy permits are issued.</w:t>
      </w:r>
    </w:p>
    <w:p w14:paraId="705E987C" w14:textId="77777777" w:rsidR="00197900" w:rsidRPr="00DC0921" w:rsidRDefault="00197900" w:rsidP="00F42DB4">
      <w:pPr>
        <w:jc w:val="both"/>
        <w:rPr>
          <w:rFonts w:ascii="Arial" w:hAnsi="Arial" w:cs="Arial"/>
          <w:b/>
          <w:sz w:val="24"/>
          <w:szCs w:val="24"/>
        </w:rPr>
      </w:pPr>
    </w:p>
    <w:p w14:paraId="780CB545" w14:textId="77777777" w:rsidR="00F42DB4" w:rsidRPr="00F42DB4" w:rsidRDefault="00197900" w:rsidP="00E073D9">
      <w:pPr>
        <w:pStyle w:val="ListParagraph"/>
        <w:widowControl/>
        <w:numPr>
          <w:ilvl w:val="1"/>
          <w:numId w:val="8"/>
        </w:numPr>
        <w:jc w:val="both"/>
        <w:rPr>
          <w:rFonts w:ascii="Arial" w:hAnsi="Arial" w:cs="Arial"/>
          <w:b/>
          <w:sz w:val="24"/>
          <w:szCs w:val="24"/>
        </w:rPr>
      </w:pPr>
      <w:r w:rsidRPr="00DC0921">
        <w:rPr>
          <w:rFonts w:ascii="Arial" w:hAnsi="Arial" w:cs="Arial"/>
          <w:sz w:val="24"/>
          <w:szCs w:val="24"/>
        </w:rPr>
        <w:t>The Department within 120 days of removal shall replace trees removed by the Department.  If possible, no trees will be planted by the City between June 1</w:t>
      </w:r>
      <w:r w:rsidRPr="00DC0921">
        <w:rPr>
          <w:rFonts w:ascii="Arial" w:hAnsi="Arial" w:cs="Arial"/>
          <w:sz w:val="24"/>
          <w:szCs w:val="24"/>
          <w:vertAlign w:val="superscript"/>
        </w:rPr>
        <w:t>st</w:t>
      </w:r>
      <w:r w:rsidRPr="00DC0921">
        <w:rPr>
          <w:rFonts w:ascii="Arial" w:hAnsi="Arial" w:cs="Arial"/>
          <w:sz w:val="24"/>
          <w:szCs w:val="24"/>
        </w:rPr>
        <w:t xml:space="preserve"> and September 30</w:t>
      </w:r>
      <w:r w:rsidRPr="00DC0921">
        <w:rPr>
          <w:rFonts w:ascii="Arial" w:hAnsi="Arial" w:cs="Arial"/>
          <w:sz w:val="24"/>
          <w:szCs w:val="24"/>
          <w:vertAlign w:val="superscript"/>
        </w:rPr>
        <w:t>th</w:t>
      </w:r>
      <w:r w:rsidRPr="00DC0921">
        <w:rPr>
          <w:rFonts w:ascii="Arial" w:hAnsi="Arial" w:cs="Arial"/>
          <w:sz w:val="24"/>
          <w:szCs w:val="24"/>
        </w:rPr>
        <w:t>.</w:t>
      </w:r>
    </w:p>
    <w:p w14:paraId="1A930B62" w14:textId="77777777" w:rsidR="00F42DB4" w:rsidRPr="00F42DB4" w:rsidRDefault="00F42DB4" w:rsidP="00F42DB4">
      <w:pPr>
        <w:pStyle w:val="ListParagraph"/>
        <w:jc w:val="both"/>
        <w:rPr>
          <w:rFonts w:ascii="Arial" w:hAnsi="Arial" w:cs="Arial"/>
          <w:sz w:val="24"/>
          <w:szCs w:val="24"/>
        </w:rPr>
      </w:pPr>
    </w:p>
    <w:p w14:paraId="1628770F" w14:textId="77777777" w:rsidR="00197900" w:rsidRPr="00F42DB4" w:rsidRDefault="00197900" w:rsidP="00E073D9">
      <w:pPr>
        <w:pStyle w:val="ListParagraph"/>
        <w:widowControl/>
        <w:numPr>
          <w:ilvl w:val="1"/>
          <w:numId w:val="8"/>
        </w:numPr>
        <w:jc w:val="both"/>
        <w:rPr>
          <w:rFonts w:ascii="Arial" w:hAnsi="Arial" w:cs="Arial"/>
          <w:b/>
          <w:sz w:val="24"/>
          <w:szCs w:val="24"/>
        </w:rPr>
      </w:pPr>
      <w:r w:rsidRPr="00F42DB4">
        <w:rPr>
          <w:rFonts w:ascii="Arial" w:hAnsi="Arial" w:cs="Arial"/>
          <w:sz w:val="24"/>
          <w:szCs w:val="24"/>
        </w:rPr>
        <w:t>Tree removal through a permit by other agencies shall be subject to both a mitigation and replacement fee and shall be replaced by the City’s (dept. responsible) within 120 days.  If possible no trees will be planted by the city between June 1</w:t>
      </w:r>
      <w:r w:rsidRPr="00F42DB4">
        <w:rPr>
          <w:rFonts w:ascii="Arial" w:hAnsi="Arial" w:cs="Arial"/>
          <w:sz w:val="24"/>
          <w:szCs w:val="24"/>
          <w:vertAlign w:val="superscript"/>
        </w:rPr>
        <w:t>st</w:t>
      </w:r>
      <w:r w:rsidRPr="00F42DB4">
        <w:rPr>
          <w:rFonts w:ascii="Arial" w:hAnsi="Arial" w:cs="Arial"/>
          <w:sz w:val="24"/>
          <w:szCs w:val="24"/>
        </w:rPr>
        <w:t xml:space="preserve"> and September 30</w:t>
      </w:r>
      <w:r w:rsidRPr="00F42DB4">
        <w:rPr>
          <w:rFonts w:ascii="Arial" w:hAnsi="Arial" w:cs="Arial"/>
          <w:sz w:val="24"/>
          <w:szCs w:val="24"/>
          <w:vertAlign w:val="superscript"/>
        </w:rPr>
        <w:t>th</w:t>
      </w:r>
      <w:r w:rsidRPr="00F42DB4">
        <w:rPr>
          <w:rFonts w:ascii="Arial" w:hAnsi="Arial" w:cs="Arial"/>
          <w:sz w:val="24"/>
          <w:szCs w:val="24"/>
        </w:rPr>
        <w:t>.</w:t>
      </w:r>
    </w:p>
    <w:p w14:paraId="296C46BA" w14:textId="77777777" w:rsidR="00F42DB4" w:rsidRPr="00F42DB4" w:rsidRDefault="00F42DB4" w:rsidP="00F42DB4">
      <w:pPr>
        <w:widowControl/>
        <w:jc w:val="both"/>
        <w:rPr>
          <w:rFonts w:ascii="Arial" w:hAnsi="Arial" w:cs="Arial"/>
          <w:b/>
          <w:sz w:val="24"/>
          <w:szCs w:val="24"/>
        </w:rPr>
      </w:pPr>
    </w:p>
    <w:p w14:paraId="39E223F7" w14:textId="77777777" w:rsidR="00197900" w:rsidRPr="00F42DB4" w:rsidRDefault="00197900" w:rsidP="00E073D9">
      <w:pPr>
        <w:pStyle w:val="ListParagraph"/>
        <w:widowControl/>
        <w:numPr>
          <w:ilvl w:val="1"/>
          <w:numId w:val="8"/>
        </w:numPr>
        <w:jc w:val="both"/>
        <w:rPr>
          <w:rFonts w:ascii="Arial" w:hAnsi="Arial" w:cs="Arial"/>
          <w:b/>
          <w:sz w:val="24"/>
          <w:szCs w:val="24"/>
        </w:rPr>
      </w:pPr>
      <w:r w:rsidRPr="00DC0921">
        <w:rPr>
          <w:rFonts w:ascii="Arial" w:hAnsi="Arial" w:cs="Arial"/>
          <w:sz w:val="24"/>
          <w:szCs w:val="24"/>
        </w:rPr>
        <w:t>Watering of all street trees within the City shall be the responsibility of the abutting property owner, except in reverse frontage and median strips that are maintained by the city.  The Department is responsible for all other maintenance after completion of the maintenance period and the written acceptance by the Department.</w:t>
      </w:r>
    </w:p>
    <w:p w14:paraId="338A7EC4" w14:textId="77777777" w:rsidR="00F42DB4" w:rsidRPr="00F42DB4" w:rsidRDefault="00F42DB4" w:rsidP="00F42DB4">
      <w:pPr>
        <w:widowControl/>
        <w:jc w:val="both"/>
        <w:rPr>
          <w:rFonts w:ascii="Arial" w:hAnsi="Arial" w:cs="Arial"/>
          <w:b/>
          <w:sz w:val="24"/>
          <w:szCs w:val="24"/>
        </w:rPr>
      </w:pPr>
    </w:p>
    <w:p w14:paraId="632DFC58" w14:textId="77777777" w:rsidR="00197900" w:rsidRPr="00F42DB4" w:rsidRDefault="00197900" w:rsidP="00E073D9">
      <w:pPr>
        <w:pStyle w:val="ListParagraph"/>
        <w:widowControl/>
        <w:numPr>
          <w:ilvl w:val="1"/>
          <w:numId w:val="8"/>
        </w:numPr>
        <w:jc w:val="both"/>
        <w:rPr>
          <w:rFonts w:ascii="Arial" w:hAnsi="Arial" w:cs="Arial"/>
          <w:b/>
          <w:sz w:val="24"/>
          <w:szCs w:val="24"/>
        </w:rPr>
      </w:pPr>
      <w:r w:rsidRPr="00DC0921">
        <w:rPr>
          <w:rFonts w:ascii="Arial" w:hAnsi="Arial" w:cs="Arial"/>
          <w:sz w:val="24"/>
          <w:szCs w:val="24"/>
        </w:rPr>
        <w:t>Trees shall not be required to be planted in street right-of-way abutting undeveloped property.  If the property owner desires to plant the street right-of-way abutting the owner’s undeveloped property, the owner must provide an automatic irrigation system and shall be responsible for the cost of installation and maintenance.  The Director may require the posting of a bond of a sufficient amount to guarantee the installation and care of the appropriate improvements.</w:t>
      </w:r>
    </w:p>
    <w:p w14:paraId="76369F52" w14:textId="77777777" w:rsidR="00F42DB4" w:rsidRPr="00F42DB4" w:rsidRDefault="00F42DB4" w:rsidP="00F42DB4">
      <w:pPr>
        <w:widowControl/>
        <w:jc w:val="both"/>
        <w:rPr>
          <w:rFonts w:ascii="Arial" w:hAnsi="Arial" w:cs="Arial"/>
          <w:b/>
          <w:sz w:val="24"/>
          <w:szCs w:val="24"/>
        </w:rPr>
      </w:pPr>
    </w:p>
    <w:p w14:paraId="288B0773" w14:textId="77777777" w:rsidR="00197900" w:rsidRPr="00F42DB4" w:rsidRDefault="00197900" w:rsidP="00E073D9">
      <w:pPr>
        <w:pStyle w:val="ListParagraph"/>
        <w:widowControl/>
        <w:numPr>
          <w:ilvl w:val="1"/>
          <w:numId w:val="8"/>
        </w:numPr>
        <w:jc w:val="both"/>
        <w:rPr>
          <w:rFonts w:ascii="Arial" w:hAnsi="Arial" w:cs="Arial"/>
          <w:b/>
          <w:sz w:val="24"/>
          <w:szCs w:val="24"/>
        </w:rPr>
      </w:pPr>
      <w:r w:rsidRPr="00DC0921">
        <w:rPr>
          <w:rFonts w:ascii="Arial" w:hAnsi="Arial" w:cs="Arial"/>
          <w:sz w:val="24"/>
          <w:szCs w:val="24"/>
        </w:rPr>
        <w:t>When the sidewalk is located next to the curb, the trees shall be planted a minimum of one foot from the right –of-way line within the public street right-of-way line or easement.  Where right-of-way is not available adjacent to the sidewalk, the trees should be planted in easements behind the sidewalk whenever possible.  When a tree well in he sidewalk is the only possible solution, a tree will be selected that will not cause or result in long-range curb and or sidewalk damage.</w:t>
      </w:r>
    </w:p>
    <w:p w14:paraId="78A98796" w14:textId="77777777" w:rsidR="00197900" w:rsidRPr="00DC0921" w:rsidRDefault="00197900" w:rsidP="00F42DB4">
      <w:pPr>
        <w:jc w:val="both"/>
        <w:rPr>
          <w:rFonts w:ascii="Arial" w:hAnsi="Arial" w:cs="Arial"/>
          <w:b/>
          <w:sz w:val="24"/>
          <w:szCs w:val="24"/>
        </w:rPr>
      </w:pPr>
    </w:p>
    <w:p w14:paraId="1AC38A45" w14:textId="77777777" w:rsidR="00197900" w:rsidRPr="00F42DB4" w:rsidRDefault="00F42DB4" w:rsidP="00E073D9">
      <w:pPr>
        <w:pStyle w:val="ListParagraph"/>
        <w:widowControl/>
        <w:numPr>
          <w:ilvl w:val="0"/>
          <w:numId w:val="8"/>
        </w:numPr>
        <w:jc w:val="both"/>
        <w:rPr>
          <w:rFonts w:ascii="Arial" w:hAnsi="Arial" w:cs="Arial"/>
          <w:b/>
          <w:sz w:val="24"/>
          <w:szCs w:val="24"/>
        </w:rPr>
      </w:pPr>
      <w:r w:rsidRPr="00F42DB4">
        <w:rPr>
          <w:rFonts w:ascii="Arial" w:hAnsi="Arial" w:cs="Arial"/>
          <w:b/>
          <w:sz w:val="24"/>
          <w:szCs w:val="24"/>
        </w:rPr>
        <w:t>P</w:t>
      </w:r>
      <w:r w:rsidR="00197900" w:rsidRPr="00F42DB4">
        <w:rPr>
          <w:rFonts w:ascii="Arial" w:hAnsi="Arial" w:cs="Arial"/>
          <w:b/>
          <w:sz w:val="24"/>
          <w:szCs w:val="24"/>
        </w:rPr>
        <w:t>ublic safety and maintenance trees shall be planted:</w:t>
      </w:r>
    </w:p>
    <w:p w14:paraId="5A9C2772" w14:textId="77777777" w:rsidR="00F42DB4" w:rsidRPr="00DC0921" w:rsidRDefault="00F42DB4" w:rsidP="00F42DB4">
      <w:pPr>
        <w:pStyle w:val="ListParagraph"/>
        <w:widowControl/>
        <w:ind w:left="1080"/>
        <w:jc w:val="both"/>
        <w:rPr>
          <w:rFonts w:ascii="Arial" w:hAnsi="Arial" w:cs="Arial"/>
          <w:b/>
          <w:sz w:val="24"/>
          <w:szCs w:val="24"/>
        </w:rPr>
      </w:pPr>
    </w:p>
    <w:p w14:paraId="33A22AF7" w14:textId="77777777" w:rsidR="00197900" w:rsidRPr="00F42DB4" w:rsidRDefault="00197900" w:rsidP="00E073D9">
      <w:pPr>
        <w:pStyle w:val="ListParagraph"/>
        <w:widowControl/>
        <w:numPr>
          <w:ilvl w:val="1"/>
          <w:numId w:val="8"/>
        </w:numPr>
        <w:jc w:val="both"/>
        <w:rPr>
          <w:rFonts w:ascii="Arial" w:hAnsi="Arial" w:cs="Arial"/>
          <w:b/>
          <w:sz w:val="24"/>
          <w:szCs w:val="24"/>
        </w:rPr>
      </w:pPr>
      <w:r w:rsidRPr="00DC0921">
        <w:rPr>
          <w:rFonts w:ascii="Arial" w:hAnsi="Arial" w:cs="Arial"/>
          <w:sz w:val="24"/>
          <w:szCs w:val="24"/>
        </w:rPr>
        <w:t>A minimum distance from the intersection to provide adequate sight distance.  Minimum distance shall be 30 feet from beginning of curve at the curb return, except at secondary and arterial streets; the minimum shall be 50 feet.</w:t>
      </w:r>
    </w:p>
    <w:p w14:paraId="6F570471" w14:textId="77777777" w:rsidR="00F42DB4" w:rsidRPr="00DC0921" w:rsidRDefault="00F42DB4" w:rsidP="00F42DB4">
      <w:pPr>
        <w:pStyle w:val="ListParagraph"/>
        <w:widowControl/>
        <w:ind w:left="1440"/>
        <w:jc w:val="both"/>
        <w:rPr>
          <w:rFonts w:ascii="Arial" w:hAnsi="Arial" w:cs="Arial"/>
          <w:b/>
          <w:sz w:val="24"/>
          <w:szCs w:val="24"/>
        </w:rPr>
      </w:pPr>
    </w:p>
    <w:p w14:paraId="78526486" w14:textId="77777777" w:rsidR="00197900" w:rsidRPr="00F42DB4" w:rsidRDefault="00197900" w:rsidP="00E073D9">
      <w:pPr>
        <w:pStyle w:val="ListParagraph"/>
        <w:widowControl/>
        <w:numPr>
          <w:ilvl w:val="1"/>
          <w:numId w:val="8"/>
        </w:numPr>
        <w:jc w:val="both"/>
        <w:rPr>
          <w:rFonts w:ascii="Arial" w:hAnsi="Arial" w:cs="Arial"/>
          <w:b/>
          <w:sz w:val="24"/>
          <w:szCs w:val="24"/>
        </w:rPr>
      </w:pPr>
      <w:r w:rsidRPr="00DC0921">
        <w:rPr>
          <w:rFonts w:ascii="Arial" w:hAnsi="Arial" w:cs="Arial"/>
          <w:sz w:val="24"/>
          <w:szCs w:val="24"/>
        </w:rPr>
        <w:t>Five (5) feet minimum from fire hydrants, service walks and driveways.</w:t>
      </w:r>
    </w:p>
    <w:p w14:paraId="0BE76417" w14:textId="77777777" w:rsidR="00F42DB4" w:rsidRPr="00F42DB4" w:rsidRDefault="00F42DB4" w:rsidP="00F42DB4">
      <w:pPr>
        <w:widowControl/>
        <w:jc w:val="both"/>
        <w:rPr>
          <w:rFonts w:ascii="Arial" w:hAnsi="Arial" w:cs="Arial"/>
          <w:b/>
          <w:sz w:val="24"/>
          <w:szCs w:val="24"/>
        </w:rPr>
      </w:pPr>
    </w:p>
    <w:p w14:paraId="46F78020" w14:textId="77777777" w:rsidR="00197900" w:rsidRPr="00F42DB4" w:rsidRDefault="00197900" w:rsidP="00E073D9">
      <w:pPr>
        <w:pStyle w:val="ListParagraph"/>
        <w:widowControl/>
        <w:numPr>
          <w:ilvl w:val="1"/>
          <w:numId w:val="8"/>
        </w:numPr>
        <w:jc w:val="both"/>
        <w:rPr>
          <w:rFonts w:ascii="Arial" w:hAnsi="Arial" w:cs="Arial"/>
          <w:b/>
          <w:sz w:val="24"/>
          <w:szCs w:val="24"/>
        </w:rPr>
      </w:pPr>
      <w:r w:rsidRPr="00DC0921">
        <w:rPr>
          <w:rFonts w:ascii="Arial" w:hAnsi="Arial" w:cs="Arial"/>
          <w:sz w:val="24"/>
          <w:szCs w:val="24"/>
        </w:rPr>
        <w:lastRenderedPageBreak/>
        <w:t>Ten (10) feet minimum from sewer laterals, other utility services laterals and water meters.</w:t>
      </w:r>
    </w:p>
    <w:p w14:paraId="1FFB2731" w14:textId="77777777" w:rsidR="00F42DB4" w:rsidRPr="00F42DB4" w:rsidRDefault="00F42DB4" w:rsidP="00F42DB4">
      <w:pPr>
        <w:widowControl/>
        <w:jc w:val="both"/>
        <w:rPr>
          <w:rFonts w:ascii="Arial" w:hAnsi="Arial" w:cs="Arial"/>
          <w:b/>
          <w:sz w:val="24"/>
          <w:szCs w:val="24"/>
        </w:rPr>
      </w:pPr>
    </w:p>
    <w:p w14:paraId="011B34EF" w14:textId="77777777" w:rsidR="00197900" w:rsidRPr="00F42DB4" w:rsidRDefault="00197900" w:rsidP="00E073D9">
      <w:pPr>
        <w:pStyle w:val="ListParagraph"/>
        <w:widowControl/>
        <w:numPr>
          <w:ilvl w:val="1"/>
          <w:numId w:val="8"/>
        </w:numPr>
        <w:jc w:val="both"/>
        <w:rPr>
          <w:rFonts w:ascii="Arial" w:hAnsi="Arial" w:cs="Arial"/>
          <w:b/>
          <w:sz w:val="24"/>
          <w:szCs w:val="24"/>
        </w:rPr>
      </w:pPr>
      <w:r w:rsidRPr="00DC0921">
        <w:rPr>
          <w:rFonts w:ascii="Arial" w:hAnsi="Arial" w:cs="Arial"/>
          <w:sz w:val="24"/>
          <w:szCs w:val="24"/>
        </w:rPr>
        <w:t>Fifteen (15) feet minimum from lamp standards.</w:t>
      </w:r>
    </w:p>
    <w:p w14:paraId="0BCA55CC" w14:textId="77777777" w:rsidR="00F42DB4" w:rsidRPr="00F42DB4" w:rsidRDefault="00F42DB4" w:rsidP="00F42DB4">
      <w:pPr>
        <w:widowControl/>
        <w:jc w:val="both"/>
        <w:rPr>
          <w:rFonts w:ascii="Arial" w:hAnsi="Arial" w:cs="Arial"/>
          <w:b/>
          <w:sz w:val="24"/>
          <w:szCs w:val="24"/>
        </w:rPr>
      </w:pPr>
    </w:p>
    <w:p w14:paraId="6C4A2396" w14:textId="77777777" w:rsidR="00197900" w:rsidRPr="00F42DB4" w:rsidRDefault="00197900" w:rsidP="00E073D9">
      <w:pPr>
        <w:pStyle w:val="ListParagraph"/>
        <w:widowControl/>
        <w:numPr>
          <w:ilvl w:val="1"/>
          <w:numId w:val="8"/>
        </w:numPr>
        <w:jc w:val="both"/>
        <w:rPr>
          <w:rFonts w:ascii="Arial" w:hAnsi="Arial" w:cs="Arial"/>
          <w:b/>
          <w:sz w:val="24"/>
          <w:szCs w:val="24"/>
        </w:rPr>
      </w:pPr>
      <w:r w:rsidRPr="00DC0921">
        <w:rPr>
          <w:rFonts w:ascii="Arial" w:hAnsi="Arial" w:cs="Arial"/>
          <w:sz w:val="24"/>
          <w:szCs w:val="24"/>
        </w:rPr>
        <w:t>With consideration given to those varieties of trees that will not create a conflict with existing overhead electric utility lines.</w:t>
      </w:r>
    </w:p>
    <w:p w14:paraId="73442AD6" w14:textId="77777777" w:rsidR="00F42DB4" w:rsidRPr="00F42DB4" w:rsidRDefault="00F42DB4" w:rsidP="00F42DB4">
      <w:pPr>
        <w:widowControl/>
        <w:jc w:val="both"/>
        <w:rPr>
          <w:rFonts w:ascii="Arial" w:hAnsi="Arial" w:cs="Arial"/>
          <w:b/>
          <w:sz w:val="24"/>
          <w:szCs w:val="24"/>
        </w:rPr>
      </w:pPr>
    </w:p>
    <w:p w14:paraId="192C4736" w14:textId="77777777" w:rsidR="00197900" w:rsidRPr="00F42DB4" w:rsidRDefault="00197900" w:rsidP="00E073D9">
      <w:pPr>
        <w:pStyle w:val="ListParagraph"/>
        <w:widowControl/>
        <w:numPr>
          <w:ilvl w:val="1"/>
          <w:numId w:val="8"/>
        </w:numPr>
        <w:jc w:val="both"/>
        <w:rPr>
          <w:rFonts w:ascii="Arial" w:hAnsi="Arial" w:cs="Arial"/>
          <w:b/>
          <w:sz w:val="24"/>
          <w:szCs w:val="24"/>
        </w:rPr>
      </w:pPr>
      <w:r w:rsidRPr="00DC0921">
        <w:rPr>
          <w:rFonts w:ascii="Arial" w:hAnsi="Arial" w:cs="Arial"/>
          <w:sz w:val="24"/>
          <w:szCs w:val="24"/>
        </w:rPr>
        <w:t>All trees, other than palm trees, shall be planted a minimum 15-gallon size in residential areas and 24” box size in commercial areas. A 15-gallon or 24” box is defined/determined by the American Association of Nurserymen.  Smaller/larger sizes may be permitted/required by the City if warranted.</w:t>
      </w:r>
    </w:p>
    <w:p w14:paraId="52B492A5" w14:textId="77777777" w:rsidR="00F42DB4" w:rsidRPr="00F42DB4" w:rsidRDefault="00F42DB4" w:rsidP="00F42DB4">
      <w:pPr>
        <w:widowControl/>
        <w:jc w:val="both"/>
        <w:rPr>
          <w:rFonts w:ascii="Arial" w:hAnsi="Arial" w:cs="Arial"/>
          <w:b/>
          <w:sz w:val="24"/>
          <w:szCs w:val="24"/>
        </w:rPr>
      </w:pPr>
    </w:p>
    <w:p w14:paraId="746AAE56" w14:textId="77777777" w:rsidR="00197900" w:rsidRPr="00F42DB4" w:rsidRDefault="00197900" w:rsidP="00E073D9">
      <w:pPr>
        <w:pStyle w:val="ListParagraph"/>
        <w:widowControl/>
        <w:numPr>
          <w:ilvl w:val="1"/>
          <w:numId w:val="8"/>
        </w:numPr>
        <w:jc w:val="both"/>
        <w:rPr>
          <w:rFonts w:ascii="Arial" w:hAnsi="Arial" w:cs="Arial"/>
          <w:b/>
          <w:sz w:val="24"/>
          <w:szCs w:val="24"/>
        </w:rPr>
      </w:pPr>
      <w:r w:rsidRPr="00DC0921">
        <w:rPr>
          <w:rFonts w:ascii="Arial" w:hAnsi="Arial" w:cs="Arial"/>
          <w:sz w:val="24"/>
          <w:szCs w:val="24"/>
        </w:rPr>
        <w:t>All newly planted trees shall have the nursery stakes removed and replaced with others per Department standards.</w:t>
      </w:r>
    </w:p>
    <w:p w14:paraId="3BAF16BF" w14:textId="77777777" w:rsidR="00F42DB4" w:rsidRPr="00F42DB4" w:rsidRDefault="00F42DB4" w:rsidP="00F42DB4">
      <w:pPr>
        <w:widowControl/>
        <w:jc w:val="both"/>
        <w:rPr>
          <w:rFonts w:ascii="Arial" w:hAnsi="Arial" w:cs="Arial"/>
          <w:b/>
          <w:sz w:val="24"/>
          <w:szCs w:val="24"/>
        </w:rPr>
      </w:pPr>
    </w:p>
    <w:p w14:paraId="470880D1" w14:textId="77777777" w:rsidR="00197900" w:rsidRPr="00F42DB4" w:rsidRDefault="00197900" w:rsidP="00E073D9">
      <w:pPr>
        <w:pStyle w:val="ListParagraph"/>
        <w:widowControl/>
        <w:numPr>
          <w:ilvl w:val="1"/>
          <w:numId w:val="8"/>
        </w:numPr>
        <w:jc w:val="both"/>
        <w:rPr>
          <w:rFonts w:ascii="Arial" w:hAnsi="Arial" w:cs="Arial"/>
          <w:b/>
          <w:sz w:val="24"/>
          <w:szCs w:val="24"/>
        </w:rPr>
      </w:pPr>
      <w:r w:rsidRPr="00DC0921">
        <w:rPr>
          <w:rFonts w:ascii="Arial" w:hAnsi="Arial" w:cs="Arial"/>
          <w:sz w:val="24"/>
          <w:szCs w:val="24"/>
        </w:rPr>
        <w:t>All staked trees shall be inspected twice a year and the stakes are to be adjusted or removed as necessary.</w:t>
      </w:r>
    </w:p>
    <w:p w14:paraId="2C42AD31" w14:textId="77777777" w:rsidR="00F42DB4" w:rsidRPr="00F42DB4" w:rsidRDefault="00F42DB4" w:rsidP="00F42DB4">
      <w:pPr>
        <w:widowControl/>
        <w:jc w:val="both"/>
        <w:rPr>
          <w:rFonts w:ascii="Arial" w:hAnsi="Arial" w:cs="Arial"/>
          <w:b/>
          <w:sz w:val="24"/>
          <w:szCs w:val="24"/>
        </w:rPr>
      </w:pPr>
    </w:p>
    <w:p w14:paraId="14FAED6C" w14:textId="77777777" w:rsidR="00197900" w:rsidRPr="00DC0921" w:rsidRDefault="00197900" w:rsidP="00E073D9">
      <w:pPr>
        <w:pStyle w:val="ListParagraph"/>
        <w:widowControl/>
        <w:numPr>
          <w:ilvl w:val="1"/>
          <w:numId w:val="8"/>
        </w:numPr>
        <w:jc w:val="both"/>
        <w:rPr>
          <w:rFonts w:ascii="Arial" w:hAnsi="Arial" w:cs="Arial"/>
          <w:b/>
          <w:sz w:val="24"/>
          <w:szCs w:val="24"/>
        </w:rPr>
      </w:pPr>
      <w:r w:rsidRPr="00DC0921">
        <w:rPr>
          <w:rFonts w:ascii="Arial" w:hAnsi="Arial" w:cs="Arial"/>
          <w:sz w:val="24"/>
          <w:szCs w:val="24"/>
        </w:rPr>
        <w:t>All trees planted in tree wells shall be installed and irrigated in a manner to promote deep rooting per Department standards.  All trees in wells shall be installed with an automatic irrigation system.</w:t>
      </w:r>
    </w:p>
    <w:p w14:paraId="7972F9AF" w14:textId="77777777" w:rsidR="00197900" w:rsidRPr="00DC0921" w:rsidRDefault="00197900" w:rsidP="00F42DB4">
      <w:pPr>
        <w:ind w:left="1080"/>
        <w:jc w:val="both"/>
        <w:rPr>
          <w:rFonts w:ascii="Arial" w:hAnsi="Arial" w:cs="Arial"/>
          <w:b/>
          <w:sz w:val="24"/>
          <w:szCs w:val="24"/>
        </w:rPr>
      </w:pPr>
    </w:p>
    <w:p w14:paraId="4AE1AA48" w14:textId="77777777" w:rsidR="00197900" w:rsidRDefault="00197900" w:rsidP="0035640B">
      <w:pPr>
        <w:widowControl/>
        <w:autoSpaceDE w:val="0"/>
        <w:autoSpaceDN w:val="0"/>
        <w:adjustRightInd w:val="0"/>
        <w:spacing w:line="360" w:lineRule="auto"/>
        <w:jc w:val="both"/>
        <w:rPr>
          <w:rFonts w:ascii="Arial" w:hAnsi="Arial" w:cs="Arial"/>
          <w:b/>
          <w:bCs/>
          <w:snapToGrid/>
          <w:sz w:val="24"/>
          <w:szCs w:val="24"/>
        </w:rPr>
      </w:pPr>
    </w:p>
    <w:p w14:paraId="4E4E61CC"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300AC08D"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2789BB37"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69DFE639"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4D901038"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2ACB0352"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494B2580"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62EA68A1"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55BCCD1E"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4715CF90"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2AC8B516"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70D7C470"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2097E66A"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7E6F2F5F"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0A793891"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677BB943"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107F2E16"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7A17C74C"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7D45AF7C"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756A1211"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01441748" w14:textId="77777777" w:rsidR="00E9110E" w:rsidRDefault="00E9110E" w:rsidP="0035640B">
      <w:pPr>
        <w:widowControl/>
        <w:autoSpaceDE w:val="0"/>
        <w:autoSpaceDN w:val="0"/>
        <w:adjustRightInd w:val="0"/>
        <w:spacing w:line="360" w:lineRule="auto"/>
        <w:jc w:val="both"/>
        <w:rPr>
          <w:rFonts w:ascii="Arial" w:hAnsi="Arial" w:cs="Arial"/>
          <w:b/>
          <w:bCs/>
          <w:snapToGrid/>
          <w:sz w:val="24"/>
          <w:szCs w:val="24"/>
        </w:rPr>
      </w:pPr>
    </w:p>
    <w:p w14:paraId="2C3DD76F" w14:textId="77777777" w:rsidR="00E9110E" w:rsidRDefault="00E9110E" w:rsidP="0035640B">
      <w:pPr>
        <w:widowControl/>
        <w:autoSpaceDE w:val="0"/>
        <w:autoSpaceDN w:val="0"/>
        <w:adjustRightInd w:val="0"/>
        <w:spacing w:line="360" w:lineRule="auto"/>
        <w:jc w:val="both"/>
        <w:rPr>
          <w:rFonts w:ascii="Arial" w:hAnsi="Arial" w:cs="Arial"/>
          <w:b/>
          <w:bCs/>
          <w:snapToGrid/>
          <w:sz w:val="24"/>
          <w:szCs w:val="24"/>
        </w:rPr>
      </w:pPr>
    </w:p>
    <w:p w14:paraId="5B7E9298" w14:textId="77777777" w:rsidR="001516DF" w:rsidRDefault="001516DF" w:rsidP="0035640B">
      <w:pPr>
        <w:widowControl/>
        <w:autoSpaceDE w:val="0"/>
        <w:autoSpaceDN w:val="0"/>
        <w:adjustRightInd w:val="0"/>
        <w:spacing w:line="360" w:lineRule="auto"/>
        <w:jc w:val="both"/>
        <w:rPr>
          <w:rFonts w:ascii="Arial" w:hAnsi="Arial" w:cs="Arial"/>
          <w:b/>
          <w:bCs/>
          <w:snapToGrid/>
          <w:sz w:val="24"/>
          <w:szCs w:val="24"/>
        </w:rPr>
      </w:pPr>
    </w:p>
    <w:p w14:paraId="21CAAB52" w14:textId="77777777" w:rsidR="00197900" w:rsidRPr="007D5F85" w:rsidRDefault="00F42DB4" w:rsidP="001516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141413"/>
          <w:szCs w:val="28"/>
        </w:rPr>
      </w:pPr>
      <w:r w:rsidRPr="007D5F85">
        <w:rPr>
          <w:rFonts w:ascii="Arial" w:hAnsi="Arial" w:cs="Arial"/>
          <w:b/>
          <w:bCs/>
          <w:snapToGrid/>
          <w:szCs w:val="28"/>
        </w:rPr>
        <w:t>Appendix</w:t>
      </w:r>
      <w:r w:rsidRPr="007D5F85">
        <w:rPr>
          <w:rFonts w:ascii="Arial" w:hAnsi="Arial" w:cs="Arial"/>
          <w:b/>
          <w:bCs/>
          <w:color w:val="141413"/>
          <w:szCs w:val="28"/>
        </w:rPr>
        <w:t xml:space="preserve"> C: </w:t>
      </w:r>
      <w:r w:rsidR="00982588" w:rsidRPr="007D5F85">
        <w:rPr>
          <w:rFonts w:ascii="Arial" w:hAnsi="Arial" w:cs="Arial"/>
          <w:b/>
          <w:bCs/>
          <w:color w:val="141413"/>
          <w:szCs w:val="28"/>
        </w:rPr>
        <w:t>Tree Planting Procedures</w:t>
      </w:r>
    </w:p>
    <w:p w14:paraId="771B3FB4" w14:textId="77777777" w:rsidR="00197900" w:rsidRPr="007D5F85" w:rsidRDefault="00197900" w:rsidP="001979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141413"/>
          <w:sz w:val="24"/>
          <w:szCs w:val="24"/>
        </w:rPr>
      </w:pPr>
    </w:p>
    <w:p w14:paraId="6B67D134" w14:textId="77777777" w:rsidR="00197900" w:rsidRPr="007D5F85" w:rsidRDefault="00197900" w:rsidP="00F42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7D5F85">
        <w:rPr>
          <w:rFonts w:ascii="Arial" w:hAnsi="Arial" w:cs="Arial"/>
          <w:color w:val="141413"/>
          <w:sz w:val="24"/>
          <w:szCs w:val="24"/>
        </w:rPr>
        <w:t>All planting locations shall be checked for underground conflicts. It is mandatory that Dig Alert is notified to detect all underground utilities prior to any digging.</w:t>
      </w:r>
    </w:p>
    <w:p w14:paraId="08D198A0" w14:textId="77777777" w:rsidR="00F42DB4" w:rsidRPr="007D5F85" w:rsidRDefault="00F42DB4" w:rsidP="00F42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6BD8F8C8" w14:textId="77777777" w:rsidR="00197900" w:rsidRPr="007D5F85" w:rsidRDefault="00197900" w:rsidP="00E073D9">
      <w:pPr>
        <w:pStyle w:val="ListParagraph"/>
        <w:numPr>
          <w:ilvl w:val="1"/>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7D5F85">
        <w:rPr>
          <w:rFonts w:ascii="Arial" w:hAnsi="Arial" w:cs="Arial"/>
          <w:color w:val="141413"/>
          <w:sz w:val="24"/>
          <w:szCs w:val="24"/>
        </w:rPr>
        <w:t xml:space="preserve">Dig planting holes 2-3 times as wide as the container. The depth of the planting pit shall be equal to the size of the </w:t>
      </w:r>
      <w:proofErr w:type="spellStart"/>
      <w:r w:rsidRPr="007D5F85">
        <w:rPr>
          <w:rFonts w:ascii="Arial" w:hAnsi="Arial" w:cs="Arial"/>
          <w:color w:val="141413"/>
          <w:sz w:val="24"/>
          <w:szCs w:val="24"/>
        </w:rPr>
        <w:t>rootball</w:t>
      </w:r>
      <w:proofErr w:type="spellEnd"/>
      <w:r w:rsidRPr="007D5F85">
        <w:rPr>
          <w:rFonts w:ascii="Arial" w:hAnsi="Arial" w:cs="Arial"/>
          <w:color w:val="141413"/>
          <w:sz w:val="24"/>
          <w:szCs w:val="24"/>
        </w:rPr>
        <w:t xml:space="preserve">. Place the tree in the planting pit so the trunk flare or the top of the </w:t>
      </w:r>
      <w:proofErr w:type="spellStart"/>
      <w:r w:rsidRPr="007D5F85">
        <w:rPr>
          <w:rFonts w:ascii="Arial" w:hAnsi="Arial" w:cs="Arial"/>
          <w:color w:val="141413"/>
          <w:sz w:val="24"/>
          <w:szCs w:val="24"/>
        </w:rPr>
        <w:t>rootball</w:t>
      </w:r>
      <w:proofErr w:type="spellEnd"/>
      <w:r w:rsidRPr="007D5F85">
        <w:rPr>
          <w:rFonts w:ascii="Arial" w:hAnsi="Arial" w:cs="Arial"/>
          <w:color w:val="141413"/>
          <w:sz w:val="24"/>
          <w:szCs w:val="24"/>
        </w:rPr>
        <w:t xml:space="preserve"> is at least one-half inch to 1 inch (1/2” to 1”) above finish grade. In grass covered parkways the top of the </w:t>
      </w:r>
      <w:proofErr w:type="spellStart"/>
      <w:r w:rsidRPr="007D5F85">
        <w:rPr>
          <w:rFonts w:ascii="Arial" w:hAnsi="Arial" w:cs="Arial"/>
          <w:color w:val="141413"/>
          <w:sz w:val="24"/>
          <w:szCs w:val="24"/>
        </w:rPr>
        <w:t>rootball</w:t>
      </w:r>
      <w:proofErr w:type="spellEnd"/>
      <w:r w:rsidRPr="007D5F85">
        <w:rPr>
          <w:rFonts w:ascii="Arial" w:hAnsi="Arial" w:cs="Arial"/>
          <w:color w:val="141413"/>
          <w:sz w:val="24"/>
          <w:szCs w:val="24"/>
        </w:rPr>
        <w:t xml:space="preserve"> shall be higher than the surrounding soil by one-half inch to one inch (1/2” to 1”). In a concrete tree well, the </w:t>
      </w:r>
      <w:proofErr w:type="spellStart"/>
      <w:r w:rsidRPr="007D5F85">
        <w:rPr>
          <w:rFonts w:ascii="Arial" w:hAnsi="Arial" w:cs="Arial"/>
          <w:color w:val="141413"/>
          <w:sz w:val="24"/>
          <w:szCs w:val="24"/>
        </w:rPr>
        <w:t>rootball</w:t>
      </w:r>
      <w:proofErr w:type="spellEnd"/>
      <w:r w:rsidRPr="007D5F85">
        <w:rPr>
          <w:rFonts w:ascii="Arial" w:hAnsi="Arial" w:cs="Arial"/>
          <w:color w:val="141413"/>
          <w:sz w:val="24"/>
          <w:szCs w:val="24"/>
        </w:rPr>
        <w:t xml:space="preserve"> shall be one inch (1”) above the level of the finished surface of the surrounding concrete.</w:t>
      </w:r>
    </w:p>
    <w:p w14:paraId="7DCCF582" w14:textId="77777777" w:rsidR="00F42DB4" w:rsidRPr="007D5F85" w:rsidRDefault="00F42DB4" w:rsidP="00F42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3AF368F3" w14:textId="77777777" w:rsidR="00197900" w:rsidRPr="007D5F85" w:rsidRDefault="00197900" w:rsidP="00E073D9">
      <w:pPr>
        <w:pStyle w:val="ListParagraph"/>
        <w:numPr>
          <w:ilvl w:val="1"/>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7D5F85">
        <w:rPr>
          <w:rFonts w:ascii="Arial" w:hAnsi="Arial" w:cs="Arial"/>
          <w:color w:val="141413"/>
          <w:sz w:val="24"/>
          <w:szCs w:val="24"/>
        </w:rPr>
        <w:t xml:space="preserve">When obtaining a tree from a nursery, always carry the tree by its container or </w:t>
      </w:r>
      <w:proofErr w:type="spellStart"/>
      <w:r w:rsidRPr="007D5F85">
        <w:rPr>
          <w:rFonts w:ascii="Arial" w:hAnsi="Arial" w:cs="Arial"/>
          <w:color w:val="141413"/>
          <w:sz w:val="24"/>
          <w:szCs w:val="24"/>
        </w:rPr>
        <w:t>rootball</w:t>
      </w:r>
      <w:proofErr w:type="spellEnd"/>
      <w:r w:rsidRPr="007D5F85">
        <w:rPr>
          <w:rFonts w:ascii="Arial" w:hAnsi="Arial" w:cs="Arial"/>
          <w:color w:val="141413"/>
          <w:sz w:val="24"/>
          <w:szCs w:val="24"/>
        </w:rPr>
        <w:t>, never by the trunk.</w:t>
      </w:r>
    </w:p>
    <w:p w14:paraId="270DFB56" w14:textId="77777777" w:rsidR="00F42DB4" w:rsidRPr="007D5F85" w:rsidRDefault="00F42DB4" w:rsidP="00F42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5E6FC98A" w14:textId="77777777" w:rsidR="00197900" w:rsidRPr="007D5F85" w:rsidRDefault="00197900" w:rsidP="00E073D9">
      <w:pPr>
        <w:pStyle w:val="ListParagraph"/>
        <w:numPr>
          <w:ilvl w:val="1"/>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7D5F85">
        <w:rPr>
          <w:rFonts w:ascii="Arial" w:hAnsi="Arial" w:cs="Arial"/>
          <w:color w:val="141413"/>
          <w:sz w:val="24"/>
          <w:szCs w:val="24"/>
        </w:rPr>
        <w:t>After removing the tree from the container, cut circling roots and matted roots off the bottom. Check for any circling roots missed during initial inspection. Any roots less than one-third (1/3) the size of the trunk shall be removed with a sharp pruning tool.</w:t>
      </w:r>
    </w:p>
    <w:p w14:paraId="01938EED" w14:textId="77777777" w:rsidR="00F42DB4" w:rsidRPr="007D5F85" w:rsidRDefault="00F42DB4" w:rsidP="00F42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14DEBAC5" w14:textId="77777777" w:rsidR="00197900" w:rsidRPr="007D5F85" w:rsidRDefault="00197900" w:rsidP="00E073D9">
      <w:pPr>
        <w:pStyle w:val="ListParagraph"/>
        <w:numPr>
          <w:ilvl w:val="1"/>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7D5F85">
        <w:rPr>
          <w:rFonts w:ascii="Arial" w:hAnsi="Arial" w:cs="Arial"/>
          <w:color w:val="141413"/>
          <w:sz w:val="24"/>
          <w:szCs w:val="24"/>
        </w:rPr>
        <w:t>Before placing the tree in the planting pit, examine the root ball for injured roots and the canopy for broken branches. Damaged roots shall be cleanly cut off at a point just in front of the break. Broken branches shall be cut out of the canopy making sure that the branch collar is not damaged.</w:t>
      </w:r>
    </w:p>
    <w:p w14:paraId="3FAFD289" w14:textId="77777777" w:rsidR="00197900" w:rsidRPr="007D5F85" w:rsidRDefault="00197900" w:rsidP="00E073D9">
      <w:pPr>
        <w:pStyle w:val="ListParagraph"/>
        <w:numPr>
          <w:ilvl w:val="1"/>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7D5F85">
        <w:rPr>
          <w:rFonts w:ascii="Arial" w:hAnsi="Arial" w:cs="Arial"/>
          <w:color w:val="141413"/>
          <w:sz w:val="24"/>
          <w:szCs w:val="24"/>
        </w:rPr>
        <w:t>Backfill with soil removed from the planting hole. Only add fertilizer or compost if soil analysis indicates it is required. Build a temporary four to six inches (4” to 6”) water retention berm around the root ball to allow for establishment watering. Immediately after planting the tree, water it thoroughly by filling the water retention basin twice.</w:t>
      </w:r>
    </w:p>
    <w:p w14:paraId="572CB53C" w14:textId="77777777" w:rsidR="00F42DB4" w:rsidRPr="007D5F85" w:rsidRDefault="00F42DB4" w:rsidP="00F42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6931B0B0" w14:textId="77777777" w:rsidR="00197900" w:rsidRPr="007D5F85" w:rsidRDefault="00197900" w:rsidP="00E073D9">
      <w:pPr>
        <w:pStyle w:val="ListParagraph"/>
        <w:numPr>
          <w:ilvl w:val="1"/>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7D5F85">
        <w:rPr>
          <w:rFonts w:ascii="Arial" w:hAnsi="Arial" w:cs="Arial"/>
          <w:color w:val="141413"/>
          <w:sz w:val="24"/>
          <w:szCs w:val="24"/>
        </w:rPr>
        <w:lastRenderedPageBreak/>
        <w:t>Eliminate all air pockets while backfilling the planting pit by watering the soil as it is put into the hole. Do not compact the backfill by tamping it down.</w:t>
      </w:r>
    </w:p>
    <w:p w14:paraId="32542D60" w14:textId="77777777" w:rsidR="00F42DB4" w:rsidRPr="007D5F85" w:rsidRDefault="00F42DB4" w:rsidP="00F42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625D82C1" w14:textId="77777777" w:rsidR="00197900" w:rsidRPr="007D5F85" w:rsidRDefault="00197900" w:rsidP="00E073D9">
      <w:pPr>
        <w:pStyle w:val="ListParagraph"/>
        <w:numPr>
          <w:ilvl w:val="1"/>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7D5F85">
        <w:rPr>
          <w:rFonts w:ascii="Arial" w:hAnsi="Arial" w:cs="Arial"/>
          <w:color w:val="141413"/>
          <w:sz w:val="24"/>
          <w:szCs w:val="24"/>
        </w:rPr>
        <w:t>All trees shall be staked with two wooden lodge poles and two ties per pole. The minimum diameter of a lodge pole is two inches (2”), but may be larger for 36” and 48” box trees. Place the tree ties at one-third (1/3) and two-third (2/3) of the trunk height. Drive the stake into the ground approximately twenty-four to thirty inches (24” to 30”) below grade making sure not to pene</w:t>
      </w:r>
      <w:r w:rsidR="00F42DB4" w:rsidRPr="007D5F85">
        <w:rPr>
          <w:rFonts w:ascii="Arial" w:hAnsi="Arial" w:cs="Arial"/>
          <w:color w:val="141413"/>
          <w:sz w:val="24"/>
          <w:szCs w:val="24"/>
        </w:rPr>
        <w:t>trate the root ball.</w:t>
      </w:r>
    </w:p>
    <w:p w14:paraId="386E1FDF" w14:textId="77777777" w:rsidR="00197900" w:rsidRPr="007D5F85" w:rsidRDefault="00197900" w:rsidP="00F42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73C98E38" w14:textId="77777777" w:rsidR="00197900" w:rsidRPr="007D5F85" w:rsidRDefault="00197900" w:rsidP="00E073D9">
      <w:pPr>
        <w:pStyle w:val="ListParagraph"/>
        <w:numPr>
          <w:ilvl w:val="1"/>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7D5F85">
        <w:rPr>
          <w:rFonts w:ascii="Arial" w:hAnsi="Arial" w:cs="Arial"/>
          <w:color w:val="141413"/>
          <w:sz w:val="24"/>
          <w:szCs w:val="24"/>
        </w:rPr>
        <w:t>Mulch with a two to four inch (2” to 4”) layer of mulch where appropriate to conserve soil moisture, provide protection from extreme temperatures and prevent damage from weed eaters. Mulch shall be kept three to four inches (3” to 4”) away from the tree trunk and shall extend at minimum to the boundary of the water retention basin. It may extend further if desired.</w:t>
      </w:r>
    </w:p>
    <w:p w14:paraId="1661DCE1" w14:textId="77777777" w:rsidR="00F42DB4" w:rsidRPr="007D5F85" w:rsidRDefault="00F42DB4" w:rsidP="00F42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436351D2" w14:textId="77777777" w:rsidR="00197900" w:rsidRPr="007D5F85" w:rsidRDefault="00197900" w:rsidP="00E073D9">
      <w:pPr>
        <w:pStyle w:val="ListParagraph"/>
        <w:numPr>
          <w:ilvl w:val="1"/>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7D5F85">
        <w:rPr>
          <w:rFonts w:ascii="Arial" w:hAnsi="Arial" w:cs="Arial"/>
          <w:color w:val="141413"/>
          <w:sz w:val="24"/>
          <w:szCs w:val="24"/>
        </w:rPr>
        <w:t>The soil around the new tree shall be kept moist, but not saturated, by watering at least once a week during the cooler winter months and twice a week during the hot summer months.</w:t>
      </w:r>
    </w:p>
    <w:p w14:paraId="5446B3F6" w14:textId="77777777" w:rsidR="00197900" w:rsidRPr="007D5F85" w:rsidRDefault="00197900" w:rsidP="00F42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4"/>
        </w:rPr>
      </w:pPr>
    </w:p>
    <w:p w14:paraId="3772D9EE" w14:textId="77777777" w:rsidR="00197900" w:rsidRDefault="00197900" w:rsidP="00197900">
      <w:pPr>
        <w:rPr>
          <w:sz w:val="24"/>
          <w:szCs w:val="24"/>
        </w:rPr>
      </w:pPr>
    </w:p>
    <w:p w14:paraId="4C1F5913" w14:textId="77777777" w:rsidR="001516DF" w:rsidRDefault="001516DF" w:rsidP="00197900">
      <w:pPr>
        <w:rPr>
          <w:sz w:val="24"/>
          <w:szCs w:val="24"/>
        </w:rPr>
      </w:pPr>
    </w:p>
    <w:p w14:paraId="69A91108" w14:textId="77777777" w:rsidR="001516DF" w:rsidRDefault="001516DF" w:rsidP="00197900">
      <w:pPr>
        <w:rPr>
          <w:sz w:val="24"/>
          <w:szCs w:val="24"/>
        </w:rPr>
      </w:pPr>
    </w:p>
    <w:p w14:paraId="15FF45A9" w14:textId="77777777" w:rsidR="001516DF" w:rsidRDefault="001516DF" w:rsidP="00197900">
      <w:pPr>
        <w:rPr>
          <w:sz w:val="24"/>
          <w:szCs w:val="24"/>
        </w:rPr>
      </w:pPr>
    </w:p>
    <w:p w14:paraId="7D20317E" w14:textId="77777777" w:rsidR="001516DF" w:rsidRDefault="001516DF" w:rsidP="00197900">
      <w:pPr>
        <w:rPr>
          <w:sz w:val="24"/>
          <w:szCs w:val="24"/>
        </w:rPr>
      </w:pPr>
    </w:p>
    <w:p w14:paraId="5717AB74" w14:textId="77777777" w:rsidR="001516DF" w:rsidRDefault="001516DF" w:rsidP="00197900">
      <w:pPr>
        <w:rPr>
          <w:sz w:val="24"/>
          <w:szCs w:val="24"/>
        </w:rPr>
      </w:pPr>
    </w:p>
    <w:p w14:paraId="42196492" w14:textId="77777777" w:rsidR="001516DF" w:rsidRDefault="001516DF" w:rsidP="00197900">
      <w:pPr>
        <w:rPr>
          <w:sz w:val="24"/>
          <w:szCs w:val="24"/>
        </w:rPr>
      </w:pPr>
    </w:p>
    <w:p w14:paraId="6334104D" w14:textId="77777777" w:rsidR="001516DF" w:rsidRDefault="001516DF" w:rsidP="00197900">
      <w:pPr>
        <w:rPr>
          <w:sz w:val="24"/>
          <w:szCs w:val="24"/>
        </w:rPr>
      </w:pPr>
    </w:p>
    <w:p w14:paraId="5F623CF4" w14:textId="77777777" w:rsidR="001516DF" w:rsidRDefault="001516DF" w:rsidP="00197900">
      <w:pPr>
        <w:rPr>
          <w:sz w:val="24"/>
          <w:szCs w:val="24"/>
        </w:rPr>
      </w:pPr>
    </w:p>
    <w:p w14:paraId="56C93475" w14:textId="77777777" w:rsidR="001516DF" w:rsidRDefault="001516DF" w:rsidP="00197900">
      <w:pPr>
        <w:rPr>
          <w:sz w:val="24"/>
          <w:szCs w:val="24"/>
        </w:rPr>
      </w:pPr>
    </w:p>
    <w:p w14:paraId="7FEE41D8" w14:textId="77777777" w:rsidR="001516DF" w:rsidRDefault="001516DF" w:rsidP="00197900">
      <w:pPr>
        <w:rPr>
          <w:sz w:val="24"/>
          <w:szCs w:val="24"/>
        </w:rPr>
      </w:pPr>
    </w:p>
    <w:p w14:paraId="7260F766" w14:textId="77777777" w:rsidR="001516DF" w:rsidRDefault="001516DF" w:rsidP="00197900">
      <w:pPr>
        <w:rPr>
          <w:sz w:val="24"/>
          <w:szCs w:val="24"/>
        </w:rPr>
      </w:pPr>
    </w:p>
    <w:p w14:paraId="0CFFEEAE" w14:textId="77777777" w:rsidR="001516DF" w:rsidRDefault="001516DF" w:rsidP="00197900">
      <w:pPr>
        <w:rPr>
          <w:sz w:val="24"/>
          <w:szCs w:val="24"/>
        </w:rPr>
      </w:pPr>
    </w:p>
    <w:p w14:paraId="51744EF8" w14:textId="77777777" w:rsidR="001516DF" w:rsidRDefault="001516DF" w:rsidP="00197900">
      <w:pPr>
        <w:rPr>
          <w:sz w:val="24"/>
          <w:szCs w:val="24"/>
        </w:rPr>
      </w:pPr>
    </w:p>
    <w:p w14:paraId="76065E0D" w14:textId="77777777" w:rsidR="001516DF" w:rsidRDefault="001516DF" w:rsidP="00197900">
      <w:pPr>
        <w:rPr>
          <w:sz w:val="24"/>
          <w:szCs w:val="24"/>
        </w:rPr>
      </w:pPr>
    </w:p>
    <w:p w14:paraId="6D531061" w14:textId="77777777" w:rsidR="001516DF" w:rsidRDefault="001516DF" w:rsidP="00197900">
      <w:pPr>
        <w:rPr>
          <w:sz w:val="24"/>
          <w:szCs w:val="24"/>
        </w:rPr>
      </w:pPr>
    </w:p>
    <w:p w14:paraId="26A85C97" w14:textId="77777777" w:rsidR="001516DF" w:rsidRDefault="001516DF" w:rsidP="00197900">
      <w:pPr>
        <w:rPr>
          <w:sz w:val="24"/>
          <w:szCs w:val="24"/>
        </w:rPr>
      </w:pPr>
    </w:p>
    <w:p w14:paraId="23F4D05E" w14:textId="77777777" w:rsidR="001516DF" w:rsidRDefault="001516DF" w:rsidP="00197900">
      <w:pPr>
        <w:rPr>
          <w:sz w:val="24"/>
          <w:szCs w:val="24"/>
        </w:rPr>
      </w:pPr>
    </w:p>
    <w:p w14:paraId="01EA72E1" w14:textId="77777777" w:rsidR="001516DF" w:rsidRDefault="001516DF" w:rsidP="00197900">
      <w:pPr>
        <w:rPr>
          <w:sz w:val="24"/>
          <w:szCs w:val="24"/>
        </w:rPr>
      </w:pPr>
    </w:p>
    <w:p w14:paraId="1A45D537" w14:textId="77777777" w:rsidR="001516DF" w:rsidRDefault="001516DF" w:rsidP="00197900">
      <w:pPr>
        <w:rPr>
          <w:sz w:val="24"/>
          <w:szCs w:val="24"/>
        </w:rPr>
      </w:pPr>
    </w:p>
    <w:p w14:paraId="041170A9" w14:textId="77777777" w:rsidR="001516DF" w:rsidRDefault="001516DF" w:rsidP="00197900">
      <w:pPr>
        <w:rPr>
          <w:sz w:val="24"/>
          <w:szCs w:val="24"/>
        </w:rPr>
      </w:pPr>
    </w:p>
    <w:p w14:paraId="2C1BA710" w14:textId="77777777" w:rsidR="001516DF" w:rsidRDefault="001516DF" w:rsidP="00197900">
      <w:pPr>
        <w:rPr>
          <w:sz w:val="24"/>
          <w:szCs w:val="24"/>
        </w:rPr>
      </w:pPr>
    </w:p>
    <w:p w14:paraId="3BE4D5F9" w14:textId="77777777" w:rsidR="001516DF" w:rsidRDefault="001516DF" w:rsidP="00197900">
      <w:pPr>
        <w:rPr>
          <w:sz w:val="24"/>
          <w:szCs w:val="24"/>
        </w:rPr>
      </w:pPr>
    </w:p>
    <w:p w14:paraId="54F17E08" w14:textId="77777777" w:rsidR="001516DF" w:rsidRDefault="001516DF" w:rsidP="00197900">
      <w:pPr>
        <w:rPr>
          <w:sz w:val="24"/>
          <w:szCs w:val="24"/>
        </w:rPr>
      </w:pPr>
    </w:p>
    <w:p w14:paraId="4F7CEB2C" w14:textId="77777777" w:rsidR="001516DF" w:rsidRDefault="001516DF" w:rsidP="00197900">
      <w:pPr>
        <w:rPr>
          <w:sz w:val="24"/>
          <w:szCs w:val="24"/>
        </w:rPr>
      </w:pPr>
    </w:p>
    <w:p w14:paraId="0656D0E7" w14:textId="77777777" w:rsidR="001516DF" w:rsidRDefault="001516DF" w:rsidP="00197900">
      <w:pPr>
        <w:rPr>
          <w:sz w:val="24"/>
          <w:szCs w:val="24"/>
        </w:rPr>
      </w:pPr>
    </w:p>
    <w:p w14:paraId="4B98E032" w14:textId="77777777" w:rsidR="001516DF" w:rsidRDefault="001516DF" w:rsidP="00197900">
      <w:pPr>
        <w:rPr>
          <w:sz w:val="24"/>
          <w:szCs w:val="24"/>
        </w:rPr>
      </w:pPr>
    </w:p>
    <w:p w14:paraId="42DDB36F" w14:textId="77777777" w:rsidR="001516DF" w:rsidRDefault="001516DF" w:rsidP="00197900">
      <w:pPr>
        <w:rPr>
          <w:sz w:val="24"/>
          <w:szCs w:val="24"/>
        </w:rPr>
      </w:pPr>
    </w:p>
    <w:p w14:paraId="4E3977EC" w14:textId="77777777" w:rsidR="001516DF" w:rsidRDefault="001516DF" w:rsidP="00197900">
      <w:pPr>
        <w:rPr>
          <w:sz w:val="24"/>
          <w:szCs w:val="24"/>
        </w:rPr>
      </w:pPr>
    </w:p>
    <w:p w14:paraId="0DBA8755" w14:textId="77777777" w:rsidR="001516DF" w:rsidRDefault="001516DF" w:rsidP="00197900">
      <w:pPr>
        <w:rPr>
          <w:sz w:val="24"/>
          <w:szCs w:val="24"/>
        </w:rPr>
      </w:pPr>
    </w:p>
    <w:p w14:paraId="47E67F40" w14:textId="77777777" w:rsidR="001516DF" w:rsidRDefault="001516DF" w:rsidP="00197900">
      <w:pPr>
        <w:rPr>
          <w:sz w:val="24"/>
          <w:szCs w:val="24"/>
        </w:rPr>
      </w:pPr>
    </w:p>
    <w:p w14:paraId="70AC9D01" w14:textId="77777777" w:rsidR="001516DF" w:rsidRDefault="001516DF" w:rsidP="00197900">
      <w:pPr>
        <w:rPr>
          <w:sz w:val="24"/>
          <w:szCs w:val="24"/>
        </w:rPr>
      </w:pPr>
    </w:p>
    <w:p w14:paraId="291018A4" w14:textId="77777777" w:rsidR="001516DF" w:rsidRDefault="001516DF" w:rsidP="00197900">
      <w:pPr>
        <w:rPr>
          <w:sz w:val="24"/>
          <w:szCs w:val="24"/>
        </w:rPr>
      </w:pPr>
    </w:p>
    <w:p w14:paraId="698E06FE" w14:textId="77777777" w:rsidR="001516DF" w:rsidRDefault="001516DF" w:rsidP="00197900">
      <w:pPr>
        <w:rPr>
          <w:sz w:val="24"/>
          <w:szCs w:val="24"/>
        </w:rPr>
      </w:pPr>
    </w:p>
    <w:p w14:paraId="08AF400E" w14:textId="77777777" w:rsidR="001516DF" w:rsidRDefault="001516DF" w:rsidP="00197900">
      <w:pPr>
        <w:rPr>
          <w:sz w:val="24"/>
          <w:szCs w:val="24"/>
        </w:rPr>
      </w:pPr>
    </w:p>
    <w:p w14:paraId="4638FD47" w14:textId="77777777" w:rsidR="001516DF" w:rsidRDefault="001516DF" w:rsidP="00197900">
      <w:pPr>
        <w:rPr>
          <w:sz w:val="24"/>
          <w:szCs w:val="24"/>
        </w:rPr>
      </w:pPr>
    </w:p>
    <w:p w14:paraId="13595C5F" w14:textId="77777777" w:rsidR="001516DF" w:rsidRDefault="001516DF" w:rsidP="00197900">
      <w:pPr>
        <w:rPr>
          <w:sz w:val="24"/>
          <w:szCs w:val="24"/>
        </w:rPr>
      </w:pPr>
    </w:p>
    <w:p w14:paraId="6639583D" w14:textId="77777777" w:rsidR="00E9110E" w:rsidRDefault="00E9110E" w:rsidP="00197900">
      <w:pPr>
        <w:rPr>
          <w:sz w:val="24"/>
          <w:szCs w:val="24"/>
        </w:rPr>
      </w:pPr>
    </w:p>
    <w:p w14:paraId="40FB110C" w14:textId="77777777" w:rsidR="00E9110E" w:rsidRDefault="00E9110E" w:rsidP="00197900">
      <w:pPr>
        <w:rPr>
          <w:sz w:val="24"/>
          <w:szCs w:val="24"/>
        </w:rPr>
      </w:pPr>
    </w:p>
    <w:p w14:paraId="7AC9E0FB" w14:textId="77777777" w:rsidR="00E9110E" w:rsidRDefault="00E9110E" w:rsidP="00197900">
      <w:pPr>
        <w:rPr>
          <w:sz w:val="24"/>
          <w:szCs w:val="24"/>
        </w:rPr>
      </w:pPr>
    </w:p>
    <w:p w14:paraId="2DC90568" w14:textId="77777777" w:rsidR="001516DF" w:rsidRPr="007D5F85" w:rsidRDefault="001516DF" w:rsidP="00197900">
      <w:pPr>
        <w:rPr>
          <w:sz w:val="24"/>
          <w:szCs w:val="24"/>
        </w:rPr>
      </w:pPr>
    </w:p>
    <w:p w14:paraId="13E122F4" w14:textId="77777777" w:rsidR="00197900" w:rsidRPr="007D5F85" w:rsidRDefault="00FC79E1" w:rsidP="001516DF">
      <w:pPr>
        <w:jc w:val="center"/>
        <w:rPr>
          <w:rFonts w:ascii="Arial" w:hAnsi="Arial"/>
          <w:b/>
          <w:szCs w:val="28"/>
        </w:rPr>
      </w:pPr>
      <w:r w:rsidRPr="007D5F85">
        <w:rPr>
          <w:rFonts w:ascii="Arial" w:hAnsi="Arial" w:cs="Arial"/>
          <w:b/>
          <w:bCs/>
          <w:snapToGrid/>
          <w:szCs w:val="28"/>
        </w:rPr>
        <w:t>Appendix</w:t>
      </w:r>
      <w:r w:rsidRPr="007D5F85">
        <w:rPr>
          <w:rFonts w:ascii="Arial" w:hAnsi="Arial"/>
          <w:b/>
          <w:szCs w:val="28"/>
        </w:rPr>
        <w:t xml:space="preserve"> D</w:t>
      </w:r>
      <w:proofErr w:type="gramStart"/>
      <w:r w:rsidRPr="007D5F85">
        <w:rPr>
          <w:rFonts w:ascii="Arial" w:hAnsi="Arial"/>
          <w:b/>
          <w:szCs w:val="28"/>
        </w:rPr>
        <w:t>:</w:t>
      </w:r>
      <w:r w:rsidR="005F11DF" w:rsidRPr="007D5F85">
        <w:rPr>
          <w:rFonts w:ascii="Arial" w:hAnsi="Arial"/>
          <w:b/>
          <w:szCs w:val="28"/>
        </w:rPr>
        <w:t>Tree</w:t>
      </w:r>
      <w:proofErr w:type="gramEnd"/>
      <w:r w:rsidR="005F11DF" w:rsidRPr="007D5F85">
        <w:rPr>
          <w:rFonts w:ascii="Arial" w:hAnsi="Arial"/>
          <w:b/>
          <w:szCs w:val="28"/>
        </w:rPr>
        <w:t xml:space="preserve"> Preservation Guidelines</w:t>
      </w:r>
    </w:p>
    <w:p w14:paraId="3F0698A6" w14:textId="77777777" w:rsidR="00197900" w:rsidRPr="007D5F85" w:rsidRDefault="00197900" w:rsidP="00197900">
      <w:pPr>
        <w:jc w:val="center"/>
        <w:rPr>
          <w:rFonts w:ascii="Arial" w:hAnsi="Arial"/>
          <w:sz w:val="24"/>
          <w:szCs w:val="24"/>
        </w:rPr>
      </w:pPr>
    </w:p>
    <w:p w14:paraId="7B1AE002" w14:textId="77777777" w:rsidR="00197900" w:rsidRPr="007D5F85" w:rsidRDefault="00197900" w:rsidP="00F42DB4">
      <w:pPr>
        <w:jc w:val="both"/>
        <w:rPr>
          <w:rFonts w:ascii="Arial" w:hAnsi="Arial"/>
          <w:sz w:val="24"/>
          <w:szCs w:val="24"/>
        </w:rPr>
      </w:pPr>
      <w:r w:rsidRPr="007D5F85">
        <w:rPr>
          <w:rFonts w:ascii="Arial" w:hAnsi="Arial"/>
          <w:sz w:val="24"/>
          <w:szCs w:val="24"/>
        </w:rPr>
        <w:t>Trees ar</w:t>
      </w:r>
      <w:r w:rsidR="00F42DB4" w:rsidRPr="007D5F85">
        <w:rPr>
          <w:rFonts w:ascii="Arial" w:hAnsi="Arial"/>
          <w:sz w:val="24"/>
          <w:szCs w:val="24"/>
        </w:rPr>
        <w:t>e an essential element of City of Moorpark</w:t>
      </w:r>
      <w:r w:rsidRPr="007D5F85">
        <w:rPr>
          <w:rFonts w:ascii="Arial" w:hAnsi="Arial"/>
          <w:sz w:val="24"/>
          <w:szCs w:val="24"/>
        </w:rPr>
        <w:t xml:space="preserve">‘s image and quality of life.  Hardscape elements, such as sidewalks, curbs, gutters, and driveways are also indicative of the (organization) ‘s commitment to maintain its infrastructure.  Over the years, broken and damaged sidewalks, curbs, and gutters and driveways will have to be replaced throughout the City, University, etc.  As a result, many trees will be involved.  Whenever possible, curbs, gutters, and sidewalks should be meandered away from the tree thereby providing </w:t>
      </w:r>
      <w:r w:rsidR="007D5F85">
        <w:rPr>
          <w:rFonts w:ascii="Arial" w:hAnsi="Arial"/>
          <w:sz w:val="24"/>
          <w:szCs w:val="24"/>
        </w:rPr>
        <w:t xml:space="preserve">more growing space for </w:t>
      </w:r>
      <w:proofErr w:type="spellStart"/>
      <w:proofErr w:type="gramStart"/>
      <w:r w:rsidR="007D5F85">
        <w:rPr>
          <w:rFonts w:ascii="Arial" w:hAnsi="Arial"/>
          <w:sz w:val="24"/>
          <w:szCs w:val="24"/>
        </w:rPr>
        <w:t>roots.</w:t>
      </w:r>
      <w:r w:rsidRPr="007D5F85">
        <w:rPr>
          <w:rFonts w:ascii="Arial" w:hAnsi="Arial"/>
          <w:sz w:val="24"/>
          <w:szCs w:val="24"/>
        </w:rPr>
        <w:t>Trees</w:t>
      </w:r>
      <w:proofErr w:type="spellEnd"/>
      <w:proofErr w:type="gramEnd"/>
      <w:r w:rsidRPr="007D5F85">
        <w:rPr>
          <w:rFonts w:ascii="Arial" w:hAnsi="Arial"/>
          <w:sz w:val="24"/>
          <w:szCs w:val="24"/>
        </w:rPr>
        <w:t xml:space="preserve"> will probably also be impacted during new construction and need to be protected. To mange this process and protect existing trees, the following guidelines have been established:</w:t>
      </w:r>
    </w:p>
    <w:p w14:paraId="5110A669" w14:textId="77777777" w:rsidR="00197900" w:rsidRPr="007D5F85" w:rsidRDefault="00197900" w:rsidP="00197900">
      <w:pPr>
        <w:rPr>
          <w:rFonts w:ascii="Arial" w:hAnsi="Arial"/>
          <w:sz w:val="24"/>
          <w:szCs w:val="24"/>
        </w:rPr>
      </w:pPr>
    </w:p>
    <w:p w14:paraId="06CCE363" w14:textId="77777777" w:rsidR="00197900" w:rsidRPr="007D5F85" w:rsidRDefault="00197900" w:rsidP="00E073D9">
      <w:pPr>
        <w:pStyle w:val="ListParagraph"/>
        <w:widowControl/>
        <w:numPr>
          <w:ilvl w:val="0"/>
          <w:numId w:val="9"/>
        </w:numPr>
        <w:rPr>
          <w:rFonts w:ascii="Arial" w:hAnsi="Arial" w:cs="Arial"/>
          <w:b/>
          <w:sz w:val="24"/>
          <w:szCs w:val="24"/>
        </w:rPr>
      </w:pPr>
      <w:r w:rsidRPr="007D5F85">
        <w:rPr>
          <w:rFonts w:ascii="Arial" w:hAnsi="Arial" w:cs="Arial"/>
          <w:b/>
          <w:sz w:val="24"/>
          <w:szCs w:val="24"/>
        </w:rPr>
        <w:t xml:space="preserve">Root Pruning </w:t>
      </w:r>
    </w:p>
    <w:p w14:paraId="7D3C0D40" w14:textId="77777777" w:rsidR="007D5F85" w:rsidRPr="007D5F85" w:rsidRDefault="007D5F85" w:rsidP="007D5F85">
      <w:pPr>
        <w:pStyle w:val="ListParagraph"/>
        <w:widowControl/>
        <w:ind w:left="1080"/>
        <w:jc w:val="both"/>
        <w:rPr>
          <w:rFonts w:ascii="Arial" w:hAnsi="Arial" w:cs="Arial"/>
          <w:b/>
          <w:sz w:val="24"/>
          <w:szCs w:val="24"/>
        </w:rPr>
      </w:pPr>
    </w:p>
    <w:p w14:paraId="03D54A9D" w14:textId="77777777" w:rsidR="00197900" w:rsidRPr="007D5F85" w:rsidRDefault="00197900" w:rsidP="00E073D9">
      <w:pPr>
        <w:pStyle w:val="ListParagraph"/>
        <w:widowControl/>
        <w:numPr>
          <w:ilvl w:val="1"/>
          <w:numId w:val="9"/>
        </w:numPr>
        <w:jc w:val="both"/>
        <w:rPr>
          <w:rFonts w:ascii="Arial" w:hAnsi="Arial" w:cs="Arial"/>
          <w:b/>
          <w:sz w:val="24"/>
          <w:szCs w:val="24"/>
        </w:rPr>
      </w:pPr>
      <w:r w:rsidRPr="007D5F85">
        <w:rPr>
          <w:rFonts w:ascii="Arial" w:hAnsi="Arial" w:cs="Arial"/>
          <w:sz w:val="24"/>
          <w:szCs w:val="24"/>
        </w:rPr>
        <w:t>Whenever sidewalk, curb gutter or driveway replacements occurs within four feet of a tree, the site will be inspected by the (Urban Forester, Arborist, Name of responsible party or organization) for tree impact assessment.  Root pruning may be performed on any tree that the (dept., name) determines can be safely performed without jeopardizing the life of the tree.</w:t>
      </w:r>
    </w:p>
    <w:p w14:paraId="289C0DFA" w14:textId="77777777" w:rsidR="00197900" w:rsidRPr="007D5F85" w:rsidRDefault="00197900" w:rsidP="007D5F85">
      <w:pPr>
        <w:pStyle w:val="ListParagraph"/>
        <w:ind w:left="1440"/>
        <w:jc w:val="both"/>
        <w:rPr>
          <w:rFonts w:ascii="Arial" w:hAnsi="Arial" w:cs="Arial"/>
          <w:b/>
          <w:sz w:val="24"/>
          <w:szCs w:val="24"/>
        </w:rPr>
      </w:pPr>
    </w:p>
    <w:p w14:paraId="05D0F85B" w14:textId="77777777" w:rsidR="00197900" w:rsidRPr="00D753DC" w:rsidRDefault="00197900" w:rsidP="00E073D9">
      <w:pPr>
        <w:pStyle w:val="ListParagraph"/>
        <w:widowControl/>
        <w:numPr>
          <w:ilvl w:val="1"/>
          <w:numId w:val="9"/>
        </w:numPr>
        <w:jc w:val="both"/>
        <w:rPr>
          <w:rFonts w:ascii="Arial" w:hAnsi="Arial" w:cs="Arial"/>
          <w:b/>
          <w:sz w:val="24"/>
          <w:szCs w:val="24"/>
        </w:rPr>
      </w:pPr>
      <w:r w:rsidRPr="007D5F85">
        <w:rPr>
          <w:rFonts w:ascii="Arial" w:hAnsi="Arial" w:cs="Arial"/>
          <w:sz w:val="24"/>
          <w:szCs w:val="24"/>
        </w:rPr>
        <w:t>All roots greater than two (2) two inches in diameter must be cleanly cut to encourage good callus tissue.  It is recommended that roots be pruned back to the next root node.</w:t>
      </w:r>
    </w:p>
    <w:p w14:paraId="3CD467F1" w14:textId="77777777" w:rsidR="00D753DC" w:rsidRPr="007D5F85" w:rsidRDefault="00D753DC" w:rsidP="00D753DC">
      <w:pPr>
        <w:pStyle w:val="ListParagraph"/>
        <w:widowControl/>
        <w:ind w:left="1440"/>
        <w:jc w:val="both"/>
        <w:rPr>
          <w:rFonts w:ascii="Arial" w:hAnsi="Arial" w:cs="Arial"/>
          <w:b/>
          <w:sz w:val="24"/>
          <w:szCs w:val="24"/>
        </w:rPr>
      </w:pPr>
    </w:p>
    <w:p w14:paraId="3BA45AD3" w14:textId="77777777" w:rsidR="00197900" w:rsidRPr="007D5F85" w:rsidRDefault="00197900" w:rsidP="00E073D9">
      <w:pPr>
        <w:pStyle w:val="ListParagraph"/>
        <w:widowControl/>
        <w:numPr>
          <w:ilvl w:val="0"/>
          <w:numId w:val="9"/>
        </w:numPr>
        <w:jc w:val="both"/>
        <w:rPr>
          <w:rFonts w:ascii="Arial" w:hAnsi="Arial" w:cs="Arial"/>
          <w:b/>
          <w:sz w:val="24"/>
          <w:szCs w:val="24"/>
        </w:rPr>
      </w:pPr>
      <w:r w:rsidRPr="007D5F85">
        <w:rPr>
          <w:rFonts w:ascii="Arial" w:hAnsi="Arial" w:cs="Arial"/>
          <w:b/>
          <w:sz w:val="24"/>
          <w:szCs w:val="24"/>
        </w:rPr>
        <w:t>Sidewalk Renovation</w:t>
      </w:r>
    </w:p>
    <w:p w14:paraId="2B3D1510" w14:textId="77777777" w:rsidR="00197900" w:rsidRPr="007D5F85" w:rsidRDefault="00197900" w:rsidP="007D5F85">
      <w:pPr>
        <w:ind w:left="1080"/>
        <w:jc w:val="both"/>
        <w:rPr>
          <w:rFonts w:ascii="Arial" w:hAnsi="Arial" w:cs="Arial"/>
          <w:b/>
          <w:sz w:val="24"/>
          <w:szCs w:val="24"/>
        </w:rPr>
      </w:pPr>
    </w:p>
    <w:p w14:paraId="615DDA6E" w14:textId="77777777" w:rsidR="00197900" w:rsidRPr="007D5F85" w:rsidRDefault="00197900" w:rsidP="007D5F85">
      <w:pPr>
        <w:pStyle w:val="ListParagraph"/>
        <w:ind w:left="1440"/>
        <w:jc w:val="both"/>
        <w:rPr>
          <w:rFonts w:ascii="Arial" w:hAnsi="Arial" w:cs="Arial"/>
          <w:sz w:val="24"/>
          <w:szCs w:val="24"/>
        </w:rPr>
      </w:pPr>
      <w:r w:rsidRPr="007D5F85">
        <w:rPr>
          <w:rFonts w:ascii="Arial" w:hAnsi="Arial" w:cs="Arial"/>
          <w:sz w:val="24"/>
          <w:szCs w:val="24"/>
        </w:rPr>
        <w:t xml:space="preserve">Trees that would be seriously impacted by root pruning during sidewalk replacements will be inspected by a certified arborist or urban forester in coordination with the (dept., or body doing </w:t>
      </w:r>
      <w:r w:rsidR="007D5F85">
        <w:rPr>
          <w:rFonts w:ascii="Arial" w:hAnsi="Arial" w:cs="Arial"/>
          <w:sz w:val="24"/>
          <w:szCs w:val="24"/>
        </w:rPr>
        <w:t>the work) to determine whether:</w:t>
      </w:r>
    </w:p>
    <w:p w14:paraId="6891A312" w14:textId="77777777" w:rsidR="00197900" w:rsidRPr="007D5F85" w:rsidRDefault="007D5F85" w:rsidP="007D5F85">
      <w:pPr>
        <w:jc w:val="both"/>
        <w:rPr>
          <w:rFonts w:ascii="Arial" w:hAnsi="Arial" w:cs="Arial"/>
          <w:sz w:val="24"/>
          <w:szCs w:val="24"/>
        </w:rPr>
      </w:pPr>
      <w:r>
        <w:rPr>
          <w:rFonts w:ascii="Arial" w:hAnsi="Arial" w:cs="Arial"/>
          <w:sz w:val="24"/>
          <w:szCs w:val="24"/>
        </w:rPr>
        <w:t xml:space="preserve"> </w:t>
      </w:r>
    </w:p>
    <w:p w14:paraId="3629E612" w14:textId="77777777" w:rsidR="00197900" w:rsidRPr="007D5F85" w:rsidRDefault="00197900" w:rsidP="00E073D9">
      <w:pPr>
        <w:pStyle w:val="ListParagraph"/>
        <w:widowControl/>
        <w:numPr>
          <w:ilvl w:val="1"/>
          <w:numId w:val="9"/>
        </w:numPr>
        <w:jc w:val="both"/>
        <w:rPr>
          <w:rFonts w:ascii="Arial" w:hAnsi="Arial" w:cs="Arial"/>
          <w:b/>
          <w:sz w:val="24"/>
          <w:szCs w:val="24"/>
        </w:rPr>
      </w:pPr>
      <w:r w:rsidRPr="007D5F85">
        <w:rPr>
          <w:rFonts w:ascii="Arial" w:hAnsi="Arial" w:cs="Arial"/>
          <w:sz w:val="24"/>
          <w:szCs w:val="24"/>
        </w:rPr>
        <w:t>The repair work can be deferred and a temporary asphalt patch used to eliminate any hazard until other steps can be reviewed and implemented.</w:t>
      </w:r>
    </w:p>
    <w:p w14:paraId="006C1609" w14:textId="77777777" w:rsidR="007D5F85" w:rsidRPr="007D5F85" w:rsidRDefault="007D5F85" w:rsidP="007D5F85">
      <w:pPr>
        <w:pStyle w:val="ListParagraph"/>
        <w:widowControl/>
        <w:ind w:left="1440"/>
        <w:jc w:val="both"/>
        <w:rPr>
          <w:rFonts w:ascii="Arial" w:hAnsi="Arial" w:cs="Arial"/>
          <w:b/>
          <w:sz w:val="24"/>
          <w:szCs w:val="24"/>
        </w:rPr>
      </w:pPr>
    </w:p>
    <w:p w14:paraId="4D961469" w14:textId="77777777" w:rsidR="00197900" w:rsidRPr="007D5F85" w:rsidRDefault="00197900" w:rsidP="00E073D9">
      <w:pPr>
        <w:pStyle w:val="ListParagraph"/>
        <w:widowControl/>
        <w:numPr>
          <w:ilvl w:val="1"/>
          <w:numId w:val="9"/>
        </w:numPr>
        <w:jc w:val="both"/>
        <w:rPr>
          <w:rFonts w:ascii="Arial" w:hAnsi="Arial" w:cs="Arial"/>
          <w:b/>
          <w:sz w:val="24"/>
          <w:szCs w:val="24"/>
        </w:rPr>
      </w:pPr>
      <w:r w:rsidRPr="007D5F85">
        <w:rPr>
          <w:rFonts w:ascii="Arial" w:hAnsi="Arial" w:cs="Arial"/>
          <w:sz w:val="24"/>
          <w:szCs w:val="24"/>
        </w:rPr>
        <w:t>The tree can be saved by narrowing the sidewalk near the tree, while still leaving sufficient sidewalk width for disabled access.  Standard disability access width is four (4) feet with variances given to 38 inches where absolutely necessary.</w:t>
      </w:r>
    </w:p>
    <w:p w14:paraId="1199E261" w14:textId="77777777" w:rsidR="007D5F85" w:rsidRPr="007D5F85" w:rsidRDefault="007D5F85" w:rsidP="007D5F85">
      <w:pPr>
        <w:widowControl/>
        <w:jc w:val="both"/>
        <w:rPr>
          <w:rFonts w:ascii="Arial" w:hAnsi="Arial" w:cs="Arial"/>
          <w:b/>
          <w:sz w:val="24"/>
          <w:szCs w:val="24"/>
        </w:rPr>
      </w:pPr>
    </w:p>
    <w:p w14:paraId="578E6732" w14:textId="77777777" w:rsidR="007D5F85" w:rsidRPr="007D5F85" w:rsidRDefault="00197900" w:rsidP="00E073D9">
      <w:pPr>
        <w:pStyle w:val="ListParagraph"/>
        <w:widowControl/>
        <w:numPr>
          <w:ilvl w:val="1"/>
          <w:numId w:val="9"/>
        </w:numPr>
        <w:jc w:val="both"/>
        <w:rPr>
          <w:rFonts w:ascii="Arial" w:hAnsi="Arial" w:cs="Arial"/>
          <w:b/>
          <w:sz w:val="24"/>
          <w:szCs w:val="24"/>
        </w:rPr>
      </w:pPr>
      <w:r w:rsidRPr="007D5F85">
        <w:rPr>
          <w:rFonts w:ascii="Arial" w:hAnsi="Arial" w:cs="Arial"/>
          <w:sz w:val="24"/>
          <w:szCs w:val="24"/>
        </w:rPr>
        <w:t>Relocating the sidewalk onto private property and negotiating the appropriate easement with the adjacent property owner can save the tree.</w:t>
      </w:r>
    </w:p>
    <w:p w14:paraId="0D19DFB4" w14:textId="77777777" w:rsidR="00197900" w:rsidRPr="007D5F85" w:rsidRDefault="00197900" w:rsidP="007D5F85">
      <w:pPr>
        <w:widowControl/>
        <w:jc w:val="both"/>
        <w:rPr>
          <w:rFonts w:ascii="Arial" w:hAnsi="Arial" w:cs="Arial"/>
          <w:b/>
          <w:sz w:val="24"/>
          <w:szCs w:val="24"/>
        </w:rPr>
      </w:pPr>
      <w:r w:rsidRPr="007D5F85">
        <w:rPr>
          <w:rFonts w:ascii="Arial" w:hAnsi="Arial" w:cs="Arial"/>
          <w:sz w:val="24"/>
          <w:szCs w:val="24"/>
        </w:rPr>
        <w:t xml:space="preserve"> </w:t>
      </w:r>
    </w:p>
    <w:p w14:paraId="34A7BD81" w14:textId="77777777" w:rsidR="00197900" w:rsidRPr="007D5F85" w:rsidRDefault="00197900" w:rsidP="00E073D9">
      <w:pPr>
        <w:pStyle w:val="ListParagraph"/>
        <w:widowControl/>
        <w:numPr>
          <w:ilvl w:val="1"/>
          <w:numId w:val="9"/>
        </w:numPr>
        <w:jc w:val="both"/>
        <w:rPr>
          <w:rFonts w:ascii="Arial" w:hAnsi="Arial" w:cs="Arial"/>
          <w:b/>
          <w:sz w:val="24"/>
          <w:szCs w:val="24"/>
        </w:rPr>
      </w:pPr>
      <w:r w:rsidRPr="007D5F85">
        <w:rPr>
          <w:rFonts w:ascii="Arial" w:hAnsi="Arial" w:cs="Arial"/>
          <w:sz w:val="24"/>
          <w:szCs w:val="24"/>
        </w:rPr>
        <w:t>The tree can be saved by replacing the sidewalk with minimal disruption of the roots (alternatives: a temporary asphalt sidewalk; rubberized sidewalk; use of root barrier fabric; raising the grade over the roots; and immoral walkway; or other options).</w:t>
      </w:r>
    </w:p>
    <w:p w14:paraId="221DD1C9" w14:textId="77777777" w:rsidR="007D5F85" w:rsidRPr="007D5F85" w:rsidRDefault="007D5F85" w:rsidP="007D5F85">
      <w:pPr>
        <w:widowControl/>
        <w:jc w:val="both"/>
        <w:rPr>
          <w:rFonts w:ascii="Arial" w:hAnsi="Arial" w:cs="Arial"/>
          <w:b/>
          <w:sz w:val="24"/>
          <w:szCs w:val="24"/>
        </w:rPr>
      </w:pPr>
    </w:p>
    <w:p w14:paraId="6D05D047" w14:textId="77777777" w:rsidR="00197900" w:rsidRPr="007D5F85" w:rsidRDefault="00197900" w:rsidP="00E073D9">
      <w:pPr>
        <w:pStyle w:val="ListParagraph"/>
        <w:widowControl/>
        <w:numPr>
          <w:ilvl w:val="1"/>
          <w:numId w:val="9"/>
        </w:numPr>
        <w:jc w:val="both"/>
        <w:rPr>
          <w:rFonts w:ascii="Arial" w:hAnsi="Arial" w:cs="Arial"/>
          <w:b/>
          <w:sz w:val="24"/>
          <w:szCs w:val="24"/>
        </w:rPr>
      </w:pPr>
      <w:r w:rsidRPr="007D5F85">
        <w:rPr>
          <w:rFonts w:ascii="Arial" w:hAnsi="Arial" w:cs="Arial"/>
          <w:sz w:val="24"/>
          <w:szCs w:val="24"/>
        </w:rPr>
        <w:t>To remove the tree and replace it with a minimum 24” boxed replacement tree.</w:t>
      </w:r>
    </w:p>
    <w:p w14:paraId="13141FD8" w14:textId="77777777" w:rsidR="00197900" w:rsidRPr="007D5F85" w:rsidRDefault="00197900" w:rsidP="007D5F85">
      <w:pPr>
        <w:pStyle w:val="ListParagraph"/>
        <w:ind w:left="1080"/>
        <w:jc w:val="both"/>
        <w:rPr>
          <w:rFonts w:ascii="Arial" w:hAnsi="Arial" w:cs="Arial"/>
          <w:b/>
          <w:sz w:val="24"/>
          <w:szCs w:val="24"/>
        </w:rPr>
      </w:pPr>
    </w:p>
    <w:p w14:paraId="06165240" w14:textId="77777777" w:rsidR="00197900" w:rsidRPr="007D5F85" w:rsidRDefault="00197900" w:rsidP="00E073D9">
      <w:pPr>
        <w:pStyle w:val="ListParagraph"/>
        <w:widowControl/>
        <w:numPr>
          <w:ilvl w:val="0"/>
          <w:numId w:val="9"/>
        </w:numPr>
        <w:jc w:val="both"/>
        <w:rPr>
          <w:rFonts w:ascii="Arial" w:hAnsi="Arial" w:cs="Arial"/>
          <w:b/>
          <w:sz w:val="24"/>
          <w:szCs w:val="24"/>
        </w:rPr>
      </w:pPr>
      <w:r w:rsidRPr="007D5F85">
        <w:rPr>
          <w:rFonts w:ascii="Arial" w:hAnsi="Arial" w:cs="Arial"/>
          <w:b/>
          <w:sz w:val="24"/>
          <w:szCs w:val="24"/>
        </w:rPr>
        <w:t>Curb and Gutter Replacement</w:t>
      </w:r>
    </w:p>
    <w:p w14:paraId="215E1E3E" w14:textId="77777777" w:rsidR="00197900" w:rsidRPr="007D5F85" w:rsidRDefault="00197900" w:rsidP="007D5F85">
      <w:pPr>
        <w:jc w:val="both"/>
        <w:rPr>
          <w:rFonts w:ascii="Arial" w:hAnsi="Arial" w:cs="Arial"/>
          <w:b/>
          <w:sz w:val="24"/>
          <w:szCs w:val="24"/>
        </w:rPr>
      </w:pPr>
    </w:p>
    <w:p w14:paraId="32BB04D2" w14:textId="77777777" w:rsidR="00197900" w:rsidRPr="007D5F85" w:rsidRDefault="00197900" w:rsidP="007D5F85">
      <w:pPr>
        <w:ind w:left="1080"/>
        <w:jc w:val="both"/>
        <w:rPr>
          <w:rFonts w:ascii="Arial" w:hAnsi="Arial" w:cs="Arial"/>
          <w:sz w:val="24"/>
          <w:szCs w:val="24"/>
        </w:rPr>
      </w:pPr>
      <w:r w:rsidRPr="007D5F85">
        <w:rPr>
          <w:rFonts w:ascii="Arial" w:hAnsi="Arial" w:cs="Arial"/>
          <w:sz w:val="24"/>
          <w:szCs w:val="24"/>
        </w:rPr>
        <w:t>Trees that would be seriously impacted by root pruning during curb/gutter replacement will be inspected by a Certified Arborist or Urban Forester in coordination with the (dept. or org doing the work) to determine whether:</w:t>
      </w:r>
    </w:p>
    <w:p w14:paraId="4BB4AD07" w14:textId="77777777" w:rsidR="00197900" w:rsidRPr="007D5F85" w:rsidRDefault="00197900" w:rsidP="007D5F85">
      <w:pPr>
        <w:ind w:left="1080"/>
        <w:jc w:val="both"/>
        <w:rPr>
          <w:rFonts w:ascii="Arial" w:hAnsi="Arial" w:cs="Arial"/>
          <w:sz w:val="24"/>
          <w:szCs w:val="24"/>
        </w:rPr>
      </w:pPr>
    </w:p>
    <w:p w14:paraId="6D5EBCFB" w14:textId="77777777" w:rsidR="00197900" w:rsidRPr="007D5F85" w:rsidRDefault="00197900" w:rsidP="00E073D9">
      <w:pPr>
        <w:pStyle w:val="ListParagraph"/>
        <w:widowControl/>
        <w:numPr>
          <w:ilvl w:val="1"/>
          <w:numId w:val="9"/>
        </w:numPr>
        <w:jc w:val="both"/>
        <w:rPr>
          <w:rFonts w:ascii="Arial" w:hAnsi="Arial" w:cs="Arial"/>
          <w:b/>
          <w:sz w:val="24"/>
          <w:szCs w:val="24"/>
        </w:rPr>
      </w:pPr>
      <w:r w:rsidRPr="007D5F85">
        <w:rPr>
          <w:rFonts w:ascii="Arial" w:hAnsi="Arial" w:cs="Arial"/>
          <w:sz w:val="24"/>
          <w:szCs w:val="24"/>
        </w:rPr>
        <w:t>The repair work can be deferred if it does not create drainage problems or otherwise increase street maintenance unnecessarily and is not a hazard.</w:t>
      </w:r>
    </w:p>
    <w:p w14:paraId="6684E869" w14:textId="77777777" w:rsidR="00197900" w:rsidRPr="007D5F85" w:rsidRDefault="00197900" w:rsidP="007D5F85">
      <w:pPr>
        <w:pStyle w:val="ListParagraph"/>
        <w:ind w:left="1440"/>
        <w:jc w:val="both"/>
        <w:rPr>
          <w:rFonts w:ascii="Arial" w:hAnsi="Arial" w:cs="Arial"/>
          <w:b/>
          <w:sz w:val="24"/>
          <w:szCs w:val="24"/>
        </w:rPr>
      </w:pPr>
    </w:p>
    <w:p w14:paraId="13D4EE79" w14:textId="77777777" w:rsidR="00197900" w:rsidRPr="007D5F85" w:rsidRDefault="00197900" w:rsidP="00E073D9">
      <w:pPr>
        <w:pStyle w:val="ListParagraph"/>
        <w:widowControl/>
        <w:numPr>
          <w:ilvl w:val="1"/>
          <w:numId w:val="9"/>
        </w:numPr>
        <w:jc w:val="both"/>
        <w:rPr>
          <w:rFonts w:ascii="Arial" w:hAnsi="Arial" w:cs="Arial"/>
          <w:b/>
          <w:sz w:val="24"/>
          <w:szCs w:val="24"/>
        </w:rPr>
      </w:pPr>
      <w:r w:rsidRPr="007D5F85">
        <w:rPr>
          <w:rFonts w:ascii="Arial" w:hAnsi="Arial" w:cs="Arial"/>
          <w:sz w:val="24"/>
          <w:szCs w:val="24"/>
        </w:rPr>
        <w:t>The tree can be saved by relocating the curb and gutter into the street at lease one foot (ideally two (2) to six (6) feet), thereby narrowing the street width, which in effect may cause the elimination of some street parking.</w:t>
      </w:r>
    </w:p>
    <w:p w14:paraId="6ACD41C4" w14:textId="77777777" w:rsidR="007D5F85" w:rsidRPr="007D5F85" w:rsidRDefault="007D5F85" w:rsidP="007D5F85">
      <w:pPr>
        <w:widowControl/>
        <w:jc w:val="both"/>
        <w:rPr>
          <w:rFonts w:ascii="Arial" w:hAnsi="Arial" w:cs="Arial"/>
          <w:b/>
          <w:sz w:val="24"/>
          <w:szCs w:val="24"/>
        </w:rPr>
      </w:pPr>
    </w:p>
    <w:p w14:paraId="5F60E3AD" w14:textId="77777777" w:rsidR="00197900" w:rsidRPr="007D5F85" w:rsidRDefault="00197900" w:rsidP="00E073D9">
      <w:pPr>
        <w:pStyle w:val="ListParagraph"/>
        <w:widowControl/>
        <w:numPr>
          <w:ilvl w:val="1"/>
          <w:numId w:val="9"/>
        </w:numPr>
        <w:jc w:val="both"/>
        <w:rPr>
          <w:rFonts w:ascii="Arial" w:hAnsi="Arial" w:cs="Arial"/>
          <w:b/>
          <w:sz w:val="24"/>
          <w:szCs w:val="24"/>
        </w:rPr>
      </w:pPr>
      <w:r w:rsidRPr="007D5F85">
        <w:rPr>
          <w:rFonts w:ascii="Arial" w:hAnsi="Arial" w:cs="Arial"/>
          <w:sz w:val="24"/>
          <w:szCs w:val="24"/>
        </w:rPr>
        <w:t>Where six or more trees along one side of a block are severely affected, consideration is to be given to relocating the curb and gutter into the street along the entire block.</w:t>
      </w:r>
    </w:p>
    <w:p w14:paraId="230B5E35" w14:textId="77777777" w:rsidR="007D5F85" w:rsidRPr="007D5F85" w:rsidRDefault="007D5F85" w:rsidP="007D5F85">
      <w:pPr>
        <w:widowControl/>
        <w:jc w:val="both"/>
        <w:rPr>
          <w:rFonts w:ascii="Arial" w:hAnsi="Arial" w:cs="Arial"/>
          <w:b/>
          <w:sz w:val="24"/>
          <w:szCs w:val="24"/>
        </w:rPr>
      </w:pPr>
    </w:p>
    <w:p w14:paraId="0629E27C" w14:textId="77777777" w:rsidR="00197900" w:rsidRPr="007D5F85" w:rsidRDefault="00197900" w:rsidP="00E073D9">
      <w:pPr>
        <w:pStyle w:val="ListParagraph"/>
        <w:widowControl/>
        <w:numPr>
          <w:ilvl w:val="1"/>
          <w:numId w:val="9"/>
        </w:numPr>
        <w:jc w:val="both"/>
        <w:rPr>
          <w:rFonts w:ascii="Arial" w:hAnsi="Arial" w:cs="Arial"/>
          <w:b/>
          <w:sz w:val="24"/>
          <w:szCs w:val="24"/>
        </w:rPr>
      </w:pPr>
      <w:r w:rsidRPr="007D5F85">
        <w:rPr>
          <w:rFonts w:ascii="Arial" w:hAnsi="Arial" w:cs="Arial"/>
          <w:sz w:val="24"/>
          <w:szCs w:val="24"/>
        </w:rPr>
        <w:t>The tree can be saved by replacing the curb and gutter with minimal disruption of the roots (alternatives: temporary asphalt curb and gutter, use of root barrier fabric: or other similar options).</w:t>
      </w:r>
    </w:p>
    <w:p w14:paraId="0FE2709D" w14:textId="77777777" w:rsidR="00197900" w:rsidRPr="007D5F85" w:rsidRDefault="00197900" w:rsidP="007D5F85">
      <w:pPr>
        <w:pStyle w:val="ListParagraph"/>
        <w:ind w:left="1440"/>
        <w:jc w:val="both"/>
        <w:rPr>
          <w:rFonts w:ascii="Arial" w:hAnsi="Arial" w:cs="Arial"/>
          <w:b/>
          <w:sz w:val="24"/>
          <w:szCs w:val="24"/>
        </w:rPr>
      </w:pPr>
    </w:p>
    <w:p w14:paraId="7D06E809" w14:textId="77777777" w:rsidR="00197900" w:rsidRPr="007D5F85" w:rsidRDefault="00197900" w:rsidP="00E073D9">
      <w:pPr>
        <w:pStyle w:val="ListParagraph"/>
        <w:widowControl/>
        <w:numPr>
          <w:ilvl w:val="0"/>
          <w:numId w:val="9"/>
        </w:numPr>
        <w:jc w:val="both"/>
        <w:rPr>
          <w:rFonts w:ascii="Arial" w:hAnsi="Arial" w:cs="Arial"/>
          <w:b/>
          <w:sz w:val="24"/>
          <w:szCs w:val="24"/>
        </w:rPr>
      </w:pPr>
      <w:r w:rsidRPr="007D5F85">
        <w:rPr>
          <w:rFonts w:ascii="Arial" w:hAnsi="Arial" w:cs="Arial"/>
          <w:b/>
          <w:sz w:val="24"/>
          <w:szCs w:val="24"/>
        </w:rPr>
        <w:t>Recovery Period</w:t>
      </w:r>
    </w:p>
    <w:p w14:paraId="0D009988" w14:textId="77777777" w:rsidR="00197900" w:rsidRPr="007D5F85" w:rsidRDefault="00197900" w:rsidP="007D5F85">
      <w:pPr>
        <w:jc w:val="both"/>
        <w:rPr>
          <w:rFonts w:ascii="Arial" w:hAnsi="Arial" w:cs="Arial"/>
          <w:b/>
          <w:sz w:val="24"/>
          <w:szCs w:val="24"/>
        </w:rPr>
      </w:pPr>
    </w:p>
    <w:p w14:paraId="6B0EBE69" w14:textId="77777777" w:rsidR="00197900" w:rsidRPr="007D5F85" w:rsidRDefault="00197900" w:rsidP="007D5F85">
      <w:pPr>
        <w:ind w:left="1080"/>
        <w:jc w:val="both"/>
        <w:rPr>
          <w:rFonts w:ascii="Arial" w:hAnsi="Arial" w:cs="Arial"/>
          <w:sz w:val="24"/>
          <w:szCs w:val="24"/>
        </w:rPr>
      </w:pPr>
      <w:r w:rsidRPr="007D5F85">
        <w:rPr>
          <w:rFonts w:ascii="Arial" w:hAnsi="Arial" w:cs="Arial"/>
          <w:sz w:val="24"/>
          <w:szCs w:val="24"/>
        </w:rPr>
        <w:t>When significant root pruning on two sides of a tree is required, there will be a 24-month separation between sidewalk and curb/gutter repair to allow time for the tree roots to recover.  An exception to this policy may be made if the curb/gutter or sidewalk is relocated away from the tree or other measures are employed that reduce or eliminate root involvement or it is otherwise determined by the (responsible party, department etc.) that the root involvemen</w:t>
      </w:r>
      <w:r w:rsidR="007D5F85">
        <w:rPr>
          <w:rFonts w:ascii="Arial" w:hAnsi="Arial" w:cs="Arial"/>
          <w:sz w:val="24"/>
          <w:szCs w:val="24"/>
        </w:rPr>
        <w:t>t is minimal.</w:t>
      </w:r>
    </w:p>
    <w:p w14:paraId="2FABB157" w14:textId="77777777" w:rsidR="00197900" w:rsidRPr="007D5F85" w:rsidRDefault="00197900" w:rsidP="007D5F85">
      <w:pPr>
        <w:ind w:left="1080"/>
        <w:jc w:val="both"/>
        <w:rPr>
          <w:rFonts w:ascii="Arial" w:hAnsi="Arial" w:cs="Arial"/>
          <w:sz w:val="24"/>
          <w:szCs w:val="24"/>
        </w:rPr>
      </w:pPr>
    </w:p>
    <w:p w14:paraId="68BF1F5C" w14:textId="77777777" w:rsidR="00197900" w:rsidRPr="007D5F85" w:rsidRDefault="00197900" w:rsidP="00E073D9">
      <w:pPr>
        <w:pStyle w:val="ListParagraph"/>
        <w:widowControl/>
        <w:numPr>
          <w:ilvl w:val="0"/>
          <w:numId w:val="9"/>
        </w:numPr>
        <w:jc w:val="both"/>
        <w:rPr>
          <w:rFonts w:ascii="Arial" w:hAnsi="Arial" w:cs="Arial"/>
          <w:b/>
          <w:sz w:val="24"/>
          <w:szCs w:val="24"/>
        </w:rPr>
      </w:pPr>
      <w:r w:rsidRPr="007D5F85">
        <w:rPr>
          <w:rFonts w:ascii="Arial" w:hAnsi="Arial" w:cs="Arial"/>
          <w:b/>
          <w:sz w:val="24"/>
          <w:szCs w:val="24"/>
        </w:rPr>
        <w:t>Construction Projects</w:t>
      </w:r>
    </w:p>
    <w:p w14:paraId="0722F493" w14:textId="77777777" w:rsidR="00197900" w:rsidRPr="007D5F85" w:rsidRDefault="00197900" w:rsidP="007D5F85">
      <w:pPr>
        <w:jc w:val="both"/>
        <w:rPr>
          <w:rFonts w:ascii="Arial" w:hAnsi="Arial" w:cs="Arial"/>
          <w:sz w:val="24"/>
          <w:szCs w:val="24"/>
        </w:rPr>
      </w:pPr>
    </w:p>
    <w:p w14:paraId="630D714F" w14:textId="77777777" w:rsidR="00197900" w:rsidRPr="007D5F85" w:rsidRDefault="00197900" w:rsidP="007D5F85">
      <w:pPr>
        <w:ind w:left="1080"/>
        <w:jc w:val="both"/>
        <w:rPr>
          <w:rFonts w:ascii="Arial" w:hAnsi="Arial" w:cs="Arial"/>
          <w:sz w:val="24"/>
          <w:szCs w:val="24"/>
        </w:rPr>
      </w:pPr>
      <w:r w:rsidRPr="007D5F85">
        <w:rPr>
          <w:rFonts w:ascii="Arial" w:hAnsi="Arial" w:cs="Arial"/>
          <w:sz w:val="24"/>
          <w:szCs w:val="24"/>
        </w:rPr>
        <w:t>The following guidelines have been developed to protect trees on (agency) property during construction projects:</w:t>
      </w:r>
    </w:p>
    <w:p w14:paraId="15C0CF99" w14:textId="77777777" w:rsidR="00197900" w:rsidRPr="007D5F85" w:rsidRDefault="00197900" w:rsidP="007D5F85">
      <w:pPr>
        <w:ind w:left="1080"/>
        <w:jc w:val="both"/>
        <w:rPr>
          <w:rFonts w:ascii="Arial" w:hAnsi="Arial" w:cs="Arial"/>
          <w:sz w:val="24"/>
          <w:szCs w:val="24"/>
        </w:rPr>
      </w:pPr>
    </w:p>
    <w:p w14:paraId="20E8E9A4" w14:textId="77777777" w:rsidR="00197900" w:rsidRPr="007D5F85" w:rsidRDefault="00197900" w:rsidP="00E073D9">
      <w:pPr>
        <w:pStyle w:val="ListParagraph"/>
        <w:widowControl/>
        <w:numPr>
          <w:ilvl w:val="1"/>
          <w:numId w:val="9"/>
        </w:numPr>
        <w:jc w:val="both"/>
        <w:rPr>
          <w:rFonts w:ascii="Arial" w:hAnsi="Arial" w:cs="Arial"/>
          <w:b/>
          <w:sz w:val="24"/>
          <w:szCs w:val="24"/>
        </w:rPr>
      </w:pPr>
      <w:r w:rsidRPr="007D5F85">
        <w:rPr>
          <w:rFonts w:ascii="Arial" w:hAnsi="Arial" w:cs="Arial"/>
          <w:sz w:val="24"/>
          <w:szCs w:val="24"/>
        </w:rPr>
        <w:t>A root protection zone shall be defined by a minimum 42” high barrier constructed around any potentially impacted tree.  This barrier shall be at the drip line or at a distance from the trunk equal to 6 inches for each inch of trunk diameter 4.5 feet above the ground if this method defines a larger area.</w:t>
      </w:r>
    </w:p>
    <w:p w14:paraId="2257EFE1" w14:textId="77777777" w:rsidR="007D5F85" w:rsidRPr="007D5F85" w:rsidRDefault="007D5F85" w:rsidP="007D5F85">
      <w:pPr>
        <w:pStyle w:val="ListParagraph"/>
        <w:widowControl/>
        <w:ind w:left="1440"/>
        <w:jc w:val="both"/>
        <w:rPr>
          <w:rFonts w:ascii="Arial" w:hAnsi="Arial" w:cs="Arial"/>
          <w:b/>
          <w:sz w:val="24"/>
          <w:szCs w:val="24"/>
        </w:rPr>
      </w:pPr>
    </w:p>
    <w:p w14:paraId="229A402A" w14:textId="77777777" w:rsidR="00197900" w:rsidRPr="007D5F85" w:rsidRDefault="00197900" w:rsidP="00E073D9">
      <w:pPr>
        <w:pStyle w:val="ListParagraph"/>
        <w:widowControl/>
        <w:numPr>
          <w:ilvl w:val="1"/>
          <w:numId w:val="9"/>
        </w:numPr>
        <w:jc w:val="both"/>
        <w:rPr>
          <w:rFonts w:ascii="Arial" w:hAnsi="Arial" w:cs="Arial"/>
          <w:b/>
          <w:sz w:val="24"/>
          <w:szCs w:val="24"/>
        </w:rPr>
      </w:pPr>
      <w:r w:rsidRPr="007D5F85">
        <w:rPr>
          <w:rFonts w:ascii="Arial" w:hAnsi="Arial" w:cs="Arial"/>
          <w:sz w:val="24"/>
          <w:szCs w:val="24"/>
        </w:rPr>
        <w:t>Should it be necessary to install irrigation lines within this area, the line shall be located by boring, or an alternate location for the trench is to be established.</w:t>
      </w:r>
    </w:p>
    <w:p w14:paraId="129C524B" w14:textId="77777777" w:rsidR="00197900" w:rsidRPr="007D5F85" w:rsidRDefault="00197900" w:rsidP="007D5F85">
      <w:pPr>
        <w:ind w:left="1080"/>
        <w:jc w:val="both"/>
        <w:rPr>
          <w:rFonts w:ascii="Arial" w:hAnsi="Arial" w:cs="Arial"/>
          <w:b/>
          <w:sz w:val="24"/>
          <w:szCs w:val="24"/>
        </w:rPr>
      </w:pPr>
    </w:p>
    <w:p w14:paraId="120DC238" w14:textId="77777777" w:rsidR="00197900" w:rsidRPr="007D5F85" w:rsidRDefault="00197900" w:rsidP="007D5F85">
      <w:pPr>
        <w:ind w:left="1440"/>
        <w:jc w:val="both"/>
        <w:rPr>
          <w:rFonts w:ascii="Arial" w:hAnsi="Arial" w:cs="Arial"/>
          <w:sz w:val="24"/>
          <w:szCs w:val="24"/>
        </w:rPr>
      </w:pPr>
      <w:r w:rsidRPr="007D5F85">
        <w:rPr>
          <w:rFonts w:ascii="Arial" w:hAnsi="Arial" w:cs="Arial"/>
          <w:sz w:val="24"/>
          <w:szCs w:val="24"/>
        </w:rPr>
        <w:t>The minimum clearance between an open trench and a street tree shall be one (1) foot or six inches for each inch of trunk diameter measured at 4.5 feet above existing grade if this method defines a larger distance.  The maximum clearance shall be ten (10) feet.  The contractor shall conform to these provisions unless otherwise directed by the (city or name of organization).</w:t>
      </w:r>
    </w:p>
    <w:p w14:paraId="34E08FF3" w14:textId="77777777" w:rsidR="00197900" w:rsidRPr="007D5F85" w:rsidRDefault="00197900" w:rsidP="007D5F85">
      <w:pPr>
        <w:ind w:left="1440"/>
        <w:jc w:val="both"/>
        <w:rPr>
          <w:rFonts w:ascii="Arial" w:hAnsi="Arial" w:cs="Arial"/>
          <w:sz w:val="24"/>
          <w:szCs w:val="24"/>
        </w:rPr>
      </w:pPr>
    </w:p>
    <w:p w14:paraId="25FF1A32" w14:textId="77777777" w:rsidR="00197900" w:rsidRPr="007D5F85" w:rsidRDefault="00197900" w:rsidP="00E073D9">
      <w:pPr>
        <w:pStyle w:val="ListParagraph"/>
        <w:widowControl/>
        <w:numPr>
          <w:ilvl w:val="1"/>
          <w:numId w:val="9"/>
        </w:numPr>
        <w:jc w:val="both"/>
        <w:rPr>
          <w:rFonts w:ascii="Arial" w:hAnsi="Arial" w:cs="Arial"/>
          <w:b/>
          <w:sz w:val="24"/>
          <w:szCs w:val="24"/>
        </w:rPr>
      </w:pPr>
      <w:r w:rsidRPr="007D5F85">
        <w:rPr>
          <w:rFonts w:ascii="Arial" w:hAnsi="Arial" w:cs="Arial"/>
          <w:sz w:val="24"/>
          <w:szCs w:val="24"/>
        </w:rPr>
        <w:t>At no time shall any equipment, materials, supplies or fill be allowed within the prescribed root protection zone unless otherwise directed by the agency.</w:t>
      </w:r>
    </w:p>
    <w:p w14:paraId="469CBD7D" w14:textId="77777777" w:rsidR="00197900" w:rsidRPr="007D5F85" w:rsidRDefault="007D5F85" w:rsidP="007D5F85">
      <w:pPr>
        <w:pStyle w:val="ListParagraph"/>
        <w:ind w:left="1080" w:hanging="1080"/>
        <w:jc w:val="both"/>
        <w:rPr>
          <w:rFonts w:ascii="Arial" w:hAnsi="Arial" w:cs="Arial"/>
          <w:sz w:val="24"/>
          <w:szCs w:val="24"/>
        </w:rPr>
      </w:pPr>
      <w:r>
        <w:rPr>
          <w:rFonts w:ascii="Arial" w:hAnsi="Arial" w:cs="Arial"/>
          <w:sz w:val="24"/>
          <w:szCs w:val="24"/>
        </w:rPr>
        <w:t xml:space="preserve"> </w:t>
      </w:r>
    </w:p>
    <w:p w14:paraId="061E4FA3" w14:textId="77777777" w:rsidR="00197900" w:rsidRPr="007D5F85" w:rsidRDefault="00197900" w:rsidP="007D5F85">
      <w:pPr>
        <w:ind w:left="720"/>
        <w:jc w:val="both"/>
        <w:rPr>
          <w:rFonts w:ascii="Arial" w:hAnsi="Arial" w:cs="Arial"/>
          <w:sz w:val="24"/>
          <w:szCs w:val="24"/>
        </w:rPr>
      </w:pPr>
      <w:r w:rsidRPr="007D5F85">
        <w:rPr>
          <w:rFonts w:ascii="Arial" w:hAnsi="Arial" w:cs="Arial"/>
          <w:sz w:val="24"/>
          <w:szCs w:val="24"/>
        </w:rPr>
        <w:t>It is recognized that failure to abide by these provisions will result in substantial root damage to trees that may not be immediately apparent.  The (City or name of organization) will therefore assess damages according to the International Society of Arboriculture standards and bill the responsible party.</w:t>
      </w:r>
    </w:p>
    <w:p w14:paraId="53E1D0EB" w14:textId="77777777" w:rsidR="00197900" w:rsidRPr="007D5F85" w:rsidRDefault="00197900" w:rsidP="007D5F85">
      <w:pPr>
        <w:ind w:left="720"/>
        <w:jc w:val="both"/>
        <w:rPr>
          <w:rFonts w:ascii="Arial" w:hAnsi="Arial" w:cs="Arial"/>
          <w:sz w:val="24"/>
          <w:szCs w:val="24"/>
        </w:rPr>
      </w:pPr>
    </w:p>
    <w:p w14:paraId="1918A3C3" w14:textId="77777777" w:rsidR="00197900" w:rsidRPr="007D5F85" w:rsidRDefault="00197900" w:rsidP="00E073D9">
      <w:pPr>
        <w:pStyle w:val="ListParagraph"/>
        <w:widowControl/>
        <w:numPr>
          <w:ilvl w:val="0"/>
          <w:numId w:val="9"/>
        </w:numPr>
        <w:jc w:val="both"/>
        <w:rPr>
          <w:rFonts w:ascii="Arial" w:hAnsi="Arial" w:cs="Arial"/>
          <w:b/>
          <w:sz w:val="24"/>
          <w:szCs w:val="24"/>
        </w:rPr>
      </w:pPr>
      <w:r w:rsidRPr="007D5F85">
        <w:rPr>
          <w:rFonts w:ascii="Arial" w:hAnsi="Arial" w:cs="Arial"/>
          <w:b/>
          <w:sz w:val="24"/>
          <w:szCs w:val="24"/>
        </w:rPr>
        <w:t>Release Requirements</w:t>
      </w:r>
    </w:p>
    <w:p w14:paraId="614F21E4" w14:textId="77777777" w:rsidR="00197900" w:rsidRPr="007D5F85" w:rsidRDefault="00197900" w:rsidP="007D5F85">
      <w:pPr>
        <w:jc w:val="both"/>
        <w:rPr>
          <w:rFonts w:ascii="Arial" w:hAnsi="Arial" w:cs="Arial"/>
          <w:b/>
          <w:sz w:val="24"/>
          <w:szCs w:val="24"/>
        </w:rPr>
      </w:pPr>
    </w:p>
    <w:p w14:paraId="33D40E8E" w14:textId="77777777" w:rsidR="00197900" w:rsidRPr="007D5F85" w:rsidRDefault="00197900" w:rsidP="007D5F85">
      <w:pPr>
        <w:ind w:left="1080"/>
        <w:jc w:val="both"/>
        <w:rPr>
          <w:rFonts w:ascii="Arial" w:hAnsi="Arial" w:cs="Arial"/>
          <w:sz w:val="24"/>
          <w:szCs w:val="24"/>
        </w:rPr>
      </w:pPr>
      <w:r w:rsidRPr="007D5F85">
        <w:rPr>
          <w:rFonts w:ascii="Arial" w:hAnsi="Arial" w:cs="Arial"/>
          <w:sz w:val="24"/>
          <w:szCs w:val="24"/>
        </w:rPr>
        <w:t>In order for construction work to begin that will impact a tree, a signed release form must be issued by the (dept., agency, or person responsible).  This release shall be based on the condition of the tree and an assessment of the impact of the proposed construction.  Mitigation measures necessary to protect the tree will also be stated.</w:t>
      </w:r>
    </w:p>
    <w:p w14:paraId="693F388C" w14:textId="77777777" w:rsidR="00197900" w:rsidRPr="007D5F85" w:rsidRDefault="00197900" w:rsidP="007D5F85">
      <w:pPr>
        <w:ind w:left="1080"/>
        <w:jc w:val="both"/>
        <w:rPr>
          <w:rFonts w:ascii="Arial" w:hAnsi="Arial" w:cs="Arial"/>
          <w:sz w:val="24"/>
          <w:szCs w:val="24"/>
        </w:rPr>
      </w:pPr>
    </w:p>
    <w:p w14:paraId="39694055" w14:textId="77777777" w:rsidR="00197900" w:rsidRPr="007D5F85" w:rsidRDefault="00197900" w:rsidP="007D5F85">
      <w:pPr>
        <w:ind w:left="1080"/>
        <w:jc w:val="both"/>
        <w:rPr>
          <w:rFonts w:ascii="Arial" w:hAnsi="Arial" w:cs="Arial"/>
          <w:sz w:val="24"/>
          <w:szCs w:val="24"/>
        </w:rPr>
      </w:pPr>
      <w:r w:rsidRPr="007D5F85">
        <w:rPr>
          <w:rFonts w:ascii="Arial" w:hAnsi="Arial" w:cs="Arial"/>
          <w:sz w:val="24"/>
          <w:szCs w:val="24"/>
        </w:rPr>
        <w:t>In the event a tree must be removed, the (responsible party) will issue a Tree Removal Permit.</w:t>
      </w:r>
    </w:p>
    <w:p w14:paraId="15D5BED2" w14:textId="77777777" w:rsidR="00197900" w:rsidRPr="007D5F85" w:rsidRDefault="00197900" w:rsidP="007D5F85">
      <w:pPr>
        <w:jc w:val="both"/>
        <w:rPr>
          <w:rFonts w:ascii="Arial" w:hAnsi="Arial" w:cs="Arial"/>
          <w:sz w:val="24"/>
          <w:szCs w:val="24"/>
        </w:rPr>
      </w:pPr>
    </w:p>
    <w:p w14:paraId="44062BC5" w14:textId="77777777" w:rsidR="00197900" w:rsidRPr="007D5F85" w:rsidRDefault="00197900" w:rsidP="00E073D9">
      <w:pPr>
        <w:pStyle w:val="ListParagraph"/>
        <w:widowControl/>
        <w:numPr>
          <w:ilvl w:val="0"/>
          <w:numId w:val="9"/>
        </w:numPr>
        <w:jc w:val="both"/>
        <w:rPr>
          <w:rFonts w:ascii="Arial" w:hAnsi="Arial" w:cs="Arial"/>
          <w:b/>
          <w:sz w:val="24"/>
          <w:szCs w:val="24"/>
        </w:rPr>
      </w:pPr>
      <w:r w:rsidRPr="007D5F85">
        <w:rPr>
          <w:rFonts w:ascii="Arial" w:hAnsi="Arial" w:cs="Arial"/>
          <w:b/>
          <w:sz w:val="24"/>
          <w:szCs w:val="24"/>
        </w:rPr>
        <w:t>Protecting Tree Roots from Vehicular Compaction.</w:t>
      </w:r>
    </w:p>
    <w:p w14:paraId="3BCA0839" w14:textId="77777777" w:rsidR="00197900" w:rsidRPr="007D5F85" w:rsidRDefault="00197900" w:rsidP="007D5F85">
      <w:pPr>
        <w:jc w:val="both"/>
        <w:rPr>
          <w:rFonts w:ascii="Arial" w:hAnsi="Arial" w:cs="Arial"/>
          <w:b/>
          <w:sz w:val="24"/>
          <w:szCs w:val="24"/>
        </w:rPr>
      </w:pPr>
    </w:p>
    <w:p w14:paraId="50AA3C83" w14:textId="77777777" w:rsidR="00197900" w:rsidRPr="007D5F85" w:rsidRDefault="00197900" w:rsidP="007D5F85">
      <w:pPr>
        <w:ind w:left="1080"/>
        <w:jc w:val="both"/>
        <w:rPr>
          <w:rFonts w:ascii="Arial" w:hAnsi="Arial" w:cs="Arial"/>
          <w:sz w:val="24"/>
          <w:szCs w:val="24"/>
        </w:rPr>
      </w:pPr>
      <w:r w:rsidRPr="007D5F85">
        <w:rPr>
          <w:rFonts w:ascii="Arial" w:hAnsi="Arial" w:cs="Arial"/>
          <w:sz w:val="24"/>
          <w:szCs w:val="24"/>
        </w:rPr>
        <w:t xml:space="preserve">In order to protect our Urban Forest and this (organization)’s assets; it shall be unlawful for any vehicle to be parked under the drip line of a (agency </w:t>
      </w:r>
      <w:r w:rsidRPr="007D5F85">
        <w:rPr>
          <w:rFonts w:ascii="Arial" w:hAnsi="Arial" w:cs="Arial"/>
          <w:sz w:val="24"/>
          <w:szCs w:val="24"/>
        </w:rPr>
        <w:lastRenderedPageBreak/>
        <w:t>name) tree in non-paved areas such as parkway strips.</w:t>
      </w:r>
    </w:p>
    <w:p w14:paraId="2DE04435" w14:textId="77777777" w:rsidR="00197900" w:rsidRPr="007D5F85" w:rsidRDefault="00197900" w:rsidP="007D5F85">
      <w:pPr>
        <w:jc w:val="both"/>
        <w:rPr>
          <w:rFonts w:ascii="Arial" w:hAnsi="Arial" w:cs="Arial"/>
          <w:sz w:val="24"/>
          <w:szCs w:val="24"/>
        </w:rPr>
      </w:pPr>
    </w:p>
    <w:p w14:paraId="0FA57E32" w14:textId="77777777" w:rsidR="00197900" w:rsidRPr="007D5F85" w:rsidRDefault="00197900" w:rsidP="007D5F85">
      <w:pPr>
        <w:jc w:val="both"/>
        <w:rPr>
          <w:rFonts w:ascii="Arial" w:hAnsi="Arial" w:cs="Arial"/>
          <w:sz w:val="24"/>
          <w:szCs w:val="24"/>
        </w:rPr>
      </w:pPr>
      <w:r w:rsidRPr="007D5F85">
        <w:rPr>
          <w:rFonts w:ascii="Arial" w:hAnsi="Arial" w:cs="Arial"/>
          <w:sz w:val="24"/>
          <w:szCs w:val="24"/>
        </w:rPr>
        <w:t>In summary, i</w:t>
      </w:r>
      <w:r w:rsidR="007D5F85">
        <w:rPr>
          <w:rFonts w:ascii="Arial" w:hAnsi="Arial" w:cs="Arial"/>
          <w:sz w:val="24"/>
          <w:szCs w:val="24"/>
        </w:rPr>
        <w:t>t is the City of Moorpark</w:t>
      </w:r>
      <w:r w:rsidRPr="007D5F85">
        <w:rPr>
          <w:rFonts w:ascii="Arial" w:hAnsi="Arial" w:cs="Arial"/>
          <w:sz w:val="24"/>
          <w:szCs w:val="24"/>
        </w:rPr>
        <w:t>’s policy to protect its valuable resources and also to provide useable, safe sidewalks, curbs, gutters, and other infrastructure features.  Although this policy may cost more in the short run, the long-term solutions will benefit the (agency or organization name) both aesthetically and fiscally.</w:t>
      </w:r>
    </w:p>
    <w:p w14:paraId="5AE70EF1" w14:textId="77777777" w:rsidR="00197900" w:rsidRDefault="00197900" w:rsidP="007D5F85">
      <w:pPr>
        <w:rPr>
          <w:rFonts w:ascii="Arial" w:hAnsi="Arial"/>
          <w:sz w:val="32"/>
          <w:szCs w:val="32"/>
        </w:rPr>
      </w:pPr>
    </w:p>
    <w:p w14:paraId="6D351807" w14:textId="77777777" w:rsidR="001516DF" w:rsidRDefault="001516DF" w:rsidP="007D5F85">
      <w:pPr>
        <w:rPr>
          <w:rFonts w:ascii="Arial" w:hAnsi="Arial"/>
          <w:sz w:val="32"/>
          <w:szCs w:val="32"/>
        </w:rPr>
      </w:pPr>
    </w:p>
    <w:p w14:paraId="28E7B4A3" w14:textId="77777777" w:rsidR="001516DF" w:rsidRDefault="001516DF" w:rsidP="007D5F85">
      <w:pPr>
        <w:rPr>
          <w:rFonts w:ascii="Arial" w:hAnsi="Arial"/>
          <w:sz w:val="32"/>
          <w:szCs w:val="32"/>
        </w:rPr>
      </w:pPr>
    </w:p>
    <w:p w14:paraId="5C09A0DD" w14:textId="77777777" w:rsidR="001516DF" w:rsidRDefault="001516DF" w:rsidP="007D5F85">
      <w:pPr>
        <w:rPr>
          <w:rFonts w:ascii="Arial" w:hAnsi="Arial"/>
          <w:sz w:val="32"/>
          <w:szCs w:val="32"/>
        </w:rPr>
      </w:pPr>
    </w:p>
    <w:p w14:paraId="786D1B58" w14:textId="77777777" w:rsidR="00A933FB" w:rsidRPr="00A933FB" w:rsidRDefault="00A933FB" w:rsidP="007D5F85">
      <w:pPr>
        <w:rPr>
          <w:rFonts w:ascii="Arial" w:hAnsi="Arial"/>
          <w:sz w:val="24"/>
          <w:szCs w:val="24"/>
        </w:rPr>
      </w:pPr>
    </w:p>
    <w:p w14:paraId="0CBEEFBD" w14:textId="77777777" w:rsidR="00197900" w:rsidRPr="007D5F85" w:rsidRDefault="007D5F85" w:rsidP="001516DF">
      <w:pPr>
        <w:jc w:val="center"/>
        <w:rPr>
          <w:rFonts w:ascii="Arial" w:hAnsi="Arial" w:cs="Arial"/>
          <w:b/>
          <w:szCs w:val="28"/>
        </w:rPr>
      </w:pPr>
      <w:r w:rsidRPr="007D5F85">
        <w:rPr>
          <w:rFonts w:ascii="Arial" w:hAnsi="Arial" w:cs="Arial"/>
          <w:b/>
          <w:bCs/>
          <w:snapToGrid/>
          <w:szCs w:val="28"/>
        </w:rPr>
        <w:t>Appendix</w:t>
      </w:r>
      <w:r w:rsidRPr="007D5F85">
        <w:rPr>
          <w:rFonts w:ascii="Arial" w:hAnsi="Arial" w:cs="Arial"/>
          <w:b/>
          <w:szCs w:val="28"/>
        </w:rPr>
        <w:t xml:space="preserve"> E: </w:t>
      </w:r>
      <w:r w:rsidR="005F11DF" w:rsidRPr="007D5F85">
        <w:rPr>
          <w:rFonts w:ascii="Arial" w:hAnsi="Arial" w:cs="Arial"/>
          <w:b/>
          <w:szCs w:val="28"/>
        </w:rPr>
        <w:t>Tree Pruning Guidelines</w:t>
      </w:r>
    </w:p>
    <w:p w14:paraId="13FFE760" w14:textId="77777777" w:rsidR="00197900" w:rsidRPr="007D5F85" w:rsidRDefault="00197900" w:rsidP="00197900">
      <w:pPr>
        <w:jc w:val="center"/>
        <w:rPr>
          <w:rFonts w:ascii="Arial" w:hAnsi="Arial" w:cs="Arial"/>
          <w:b/>
          <w:sz w:val="24"/>
          <w:szCs w:val="24"/>
        </w:rPr>
      </w:pPr>
    </w:p>
    <w:p w14:paraId="5B5C0CD0" w14:textId="77777777" w:rsidR="00197900" w:rsidRPr="007D5F85" w:rsidRDefault="00197900" w:rsidP="00197900">
      <w:pPr>
        <w:rPr>
          <w:rFonts w:ascii="Arial" w:hAnsi="Arial" w:cs="Arial"/>
          <w:b/>
          <w:sz w:val="24"/>
          <w:szCs w:val="24"/>
        </w:rPr>
      </w:pPr>
      <w:r w:rsidRPr="007D5F85">
        <w:rPr>
          <w:rFonts w:ascii="Arial" w:hAnsi="Arial" w:cs="Arial"/>
          <w:b/>
          <w:sz w:val="24"/>
          <w:szCs w:val="24"/>
        </w:rPr>
        <w:t>Need for Pruning</w:t>
      </w:r>
    </w:p>
    <w:p w14:paraId="75647794" w14:textId="77777777" w:rsidR="00197900" w:rsidRPr="007D5F85" w:rsidRDefault="00197900" w:rsidP="00197900">
      <w:pPr>
        <w:rPr>
          <w:rFonts w:ascii="Arial" w:hAnsi="Arial" w:cs="Arial"/>
          <w:sz w:val="24"/>
          <w:szCs w:val="24"/>
        </w:rPr>
      </w:pPr>
    </w:p>
    <w:p w14:paraId="2A4C57D0" w14:textId="77777777" w:rsidR="00197900" w:rsidRPr="007D5F85" w:rsidRDefault="00197900" w:rsidP="007D5F85">
      <w:pPr>
        <w:jc w:val="both"/>
        <w:rPr>
          <w:rFonts w:ascii="Arial" w:hAnsi="Arial" w:cs="Arial"/>
          <w:sz w:val="24"/>
          <w:szCs w:val="24"/>
        </w:rPr>
      </w:pPr>
      <w:r w:rsidRPr="007D5F85">
        <w:rPr>
          <w:rFonts w:ascii="Arial" w:hAnsi="Arial" w:cs="Arial"/>
          <w:sz w:val="24"/>
          <w:szCs w:val="24"/>
        </w:rPr>
        <w:t xml:space="preserve">Trees are pruned principally to preserve their health and appearance and to prevent damage to human life and to property.  Broken, dead, or diseased branches are pruned to prevent decay from spreading.  Live branches are removed to permit penetration of sunlight and air circulation which helps maintain a strong and healthy tree. </w:t>
      </w:r>
    </w:p>
    <w:p w14:paraId="4DD18188" w14:textId="77777777" w:rsidR="00197900" w:rsidRPr="007D5F85" w:rsidRDefault="00197900" w:rsidP="007D5F85">
      <w:pPr>
        <w:jc w:val="both"/>
        <w:rPr>
          <w:rFonts w:ascii="Arial" w:hAnsi="Arial" w:cs="Arial"/>
          <w:sz w:val="24"/>
          <w:szCs w:val="24"/>
        </w:rPr>
      </w:pPr>
    </w:p>
    <w:p w14:paraId="7963165E" w14:textId="77777777" w:rsidR="00197900" w:rsidRPr="007D5F85" w:rsidRDefault="007D5F85" w:rsidP="007D5F85">
      <w:pPr>
        <w:jc w:val="both"/>
        <w:rPr>
          <w:rFonts w:ascii="Arial" w:hAnsi="Arial" w:cs="Arial"/>
          <w:sz w:val="24"/>
          <w:szCs w:val="24"/>
        </w:rPr>
      </w:pPr>
      <w:r>
        <w:rPr>
          <w:rFonts w:ascii="Arial" w:hAnsi="Arial" w:cs="Arial"/>
          <w:sz w:val="24"/>
          <w:szCs w:val="24"/>
        </w:rPr>
        <w:t xml:space="preserve">All </w:t>
      </w:r>
      <w:r w:rsidR="00197900" w:rsidRPr="007D5F85">
        <w:rPr>
          <w:rFonts w:ascii="Arial" w:hAnsi="Arial" w:cs="Arial"/>
          <w:sz w:val="24"/>
          <w:szCs w:val="24"/>
        </w:rPr>
        <w:t>trees should be completely pruned on a</w:t>
      </w:r>
      <w:r>
        <w:rPr>
          <w:rFonts w:ascii="Arial" w:hAnsi="Arial" w:cs="Arial"/>
          <w:sz w:val="24"/>
          <w:szCs w:val="24"/>
        </w:rPr>
        <w:t xml:space="preserve"> </w:t>
      </w:r>
      <w:r w:rsidR="00197900" w:rsidRPr="007D5F85">
        <w:rPr>
          <w:rFonts w:ascii="Arial" w:hAnsi="Arial" w:cs="Arial"/>
          <w:sz w:val="24"/>
          <w:szCs w:val="24"/>
        </w:rPr>
        <w:t>periodic basis based on species needs.  Frequency also depends on funding levels.</w:t>
      </w:r>
    </w:p>
    <w:p w14:paraId="695E1DCA" w14:textId="77777777" w:rsidR="00197900" w:rsidRPr="007D5F85" w:rsidRDefault="00197900" w:rsidP="007D5F85">
      <w:pPr>
        <w:jc w:val="both"/>
        <w:rPr>
          <w:rFonts w:ascii="Arial" w:hAnsi="Arial" w:cs="Arial"/>
          <w:sz w:val="24"/>
          <w:szCs w:val="24"/>
        </w:rPr>
      </w:pPr>
    </w:p>
    <w:p w14:paraId="5AA9C225" w14:textId="77777777" w:rsidR="00197900" w:rsidRPr="007D5F85" w:rsidRDefault="00197900" w:rsidP="007D5F85">
      <w:pPr>
        <w:jc w:val="both"/>
        <w:rPr>
          <w:rFonts w:ascii="Arial" w:hAnsi="Arial" w:cs="Arial"/>
          <w:sz w:val="24"/>
          <w:szCs w:val="24"/>
        </w:rPr>
      </w:pPr>
      <w:r w:rsidRPr="007D5F85">
        <w:rPr>
          <w:rFonts w:ascii="Arial" w:hAnsi="Arial" w:cs="Arial"/>
          <w:sz w:val="24"/>
          <w:szCs w:val="24"/>
        </w:rPr>
        <w:t xml:space="preserve">Additional tree pruning is </w:t>
      </w:r>
      <w:r w:rsidR="007D5F85">
        <w:rPr>
          <w:rFonts w:ascii="Arial" w:hAnsi="Arial" w:cs="Arial"/>
          <w:sz w:val="24"/>
          <w:szCs w:val="24"/>
        </w:rPr>
        <w:t xml:space="preserve">done on an “as needed” basis. </w:t>
      </w:r>
      <w:r w:rsidRPr="007D5F85">
        <w:rPr>
          <w:rFonts w:ascii="Arial" w:hAnsi="Arial" w:cs="Arial"/>
          <w:sz w:val="24"/>
          <w:szCs w:val="24"/>
        </w:rPr>
        <w:t>Specific examples of where ‘”as needed” work is authorized are:</w:t>
      </w:r>
    </w:p>
    <w:p w14:paraId="3D89F7A2" w14:textId="77777777" w:rsidR="00197900" w:rsidRPr="007D5F85" w:rsidRDefault="00197900" w:rsidP="007D5F85">
      <w:pPr>
        <w:jc w:val="both"/>
        <w:rPr>
          <w:rFonts w:ascii="Arial" w:hAnsi="Arial" w:cs="Arial"/>
          <w:sz w:val="24"/>
          <w:szCs w:val="24"/>
        </w:rPr>
      </w:pPr>
    </w:p>
    <w:p w14:paraId="70EDD4CB" w14:textId="77777777" w:rsidR="007D5F85" w:rsidRDefault="00197900" w:rsidP="00E073D9">
      <w:pPr>
        <w:pStyle w:val="ListParagraph"/>
        <w:widowControl/>
        <w:numPr>
          <w:ilvl w:val="0"/>
          <w:numId w:val="20"/>
        </w:numPr>
        <w:jc w:val="both"/>
        <w:rPr>
          <w:rFonts w:ascii="Arial" w:hAnsi="Arial" w:cs="Arial"/>
          <w:sz w:val="24"/>
          <w:szCs w:val="24"/>
        </w:rPr>
      </w:pPr>
      <w:r w:rsidRPr="007D5F85">
        <w:rPr>
          <w:rFonts w:ascii="Arial" w:hAnsi="Arial" w:cs="Arial"/>
          <w:sz w:val="24"/>
          <w:szCs w:val="24"/>
        </w:rPr>
        <w:t>Pruning tree limbs that interfere with utility lines.</w:t>
      </w:r>
    </w:p>
    <w:p w14:paraId="6F0972DE" w14:textId="77777777" w:rsidR="007D5F85" w:rsidRPr="007D5F85" w:rsidRDefault="007D5F85" w:rsidP="007D5F85">
      <w:pPr>
        <w:pStyle w:val="ListParagraph"/>
        <w:widowControl/>
        <w:jc w:val="both"/>
        <w:rPr>
          <w:rFonts w:ascii="Arial" w:hAnsi="Arial" w:cs="Arial"/>
          <w:sz w:val="24"/>
          <w:szCs w:val="24"/>
        </w:rPr>
      </w:pPr>
    </w:p>
    <w:p w14:paraId="5888AA0E" w14:textId="77777777" w:rsidR="00197900" w:rsidRDefault="00197900" w:rsidP="00E073D9">
      <w:pPr>
        <w:pStyle w:val="ListParagraph"/>
        <w:widowControl/>
        <w:numPr>
          <w:ilvl w:val="0"/>
          <w:numId w:val="20"/>
        </w:numPr>
        <w:jc w:val="both"/>
        <w:rPr>
          <w:rFonts w:ascii="Arial" w:hAnsi="Arial" w:cs="Arial"/>
          <w:sz w:val="24"/>
          <w:szCs w:val="24"/>
        </w:rPr>
      </w:pPr>
      <w:r w:rsidRPr="007D5F85">
        <w:rPr>
          <w:rFonts w:ascii="Arial" w:hAnsi="Arial" w:cs="Arial"/>
          <w:sz w:val="24"/>
          <w:szCs w:val="24"/>
        </w:rPr>
        <w:t>Pruning tree limbs that interfere with street, parking lot or security light illumination.</w:t>
      </w:r>
    </w:p>
    <w:p w14:paraId="0DF0BB39" w14:textId="77777777" w:rsidR="007D5F85" w:rsidRPr="007D5F85" w:rsidRDefault="007D5F85" w:rsidP="007D5F85">
      <w:pPr>
        <w:pStyle w:val="ListParagraph"/>
        <w:widowControl/>
        <w:jc w:val="both"/>
        <w:rPr>
          <w:rFonts w:ascii="Arial" w:hAnsi="Arial" w:cs="Arial"/>
          <w:sz w:val="24"/>
          <w:szCs w:val="24"/>
        </w:rPr>
      </w:pPr>
    </w:p>
    <w:p w14:paraId="674B2EE7" w14:textId="77777777" w:rsidR="00197900" w:rsidRDefault="00197900" w:rsidP="00E073D9">
      <w:pPr>
        <w:pStyle w:val="ListParagraph"/>
        <w:widowControl/>
        <w:numPr>
          <w:ilvl w:val="0"/>
          <w:numId w:val="20"/>
        </w:numPr>
        <w:jc w:val="both"/>
        <w:rPr>
          <w:rFonts w:ascii="Arial" w:hAnsi="Arial" w:cs="Arial"/>
          <w:sz w:val="24"/>
          <w:szCs w:val="24"/>
        </w:rPr>
      </w:pPr>
      <w:r w:rsidRPr="007D5F85">
        <w:rPr>
          <w:rFonts w:ascii="Arial" w:hAnsi="Arial" w:cs="Arial"/>
          <w:sz w:val="24"/>
          <w:szCs w:val="24"/>
        </w:rPr>
        <w:t>Pruning tree limbs that interfere with buildings or other private or public facilities.</w:t>
      </w:r>
    </w:p>
    <w:p w14:paraId="4A5352C5" w14:textId="77777777" w:rsidR="007D5F85" w:rsidRPr="007D5F85" w:rsidRDefault="007D5F85" w:rsidP="007D5F85">
      <w:pPr>
        <w:widowControl/>
        <w:jc w:val="both"/>
        <w:rPr>
          <w:rFonts w:ascii="Arial" w:hAnsi="Arial" w:cs="Arial"/>
          <w:sz w:val="24"/>
          <w:szCs w:val="24"/>
        </w:rPr>
      </w:pPr>
    </w:p>
    <w:p w14:paraId="799B3D42" w14:textId="77777777" w:rsidR="00197900" w:rsidRDefault="00197900" w:rsidP="00E073D9">
      <w:pPr>
        <w:pStyle w:val="ListParagraph"/>
        <w:widowControl/>
        <w:numPr>
          <w:ilvl w:val="0"/>
          <w:numId w:val="20"/>
        </w:numPr>
        <w:jc w:val="both"/>
        <w:rPr>
          <w:rFonts w:ascii="Arial" w:hAnsi="Arial" w:cs="Arial"/>
          <w:sz w:val="24"/>
          <w:szCs w:val="24"/>
        </w:rPr>
      </w:pPr>
      <w:r w:rsidRPr="007D5F85">
        <w:rPr>
          <w:rFonts w:ascii="Arial" w:hAnsi="Arial" w:cs="Arial"/>
          <w:sz w:val="24"/>
          <w:szCs w:val="24"/>
        </w:rPr>
        <w:t>Pruning hazardous limbs, such as large dead limbs greater than two (2) inches in diameter, hangers, and structurally unsound limbs.</w:t>
      </w:r>
    </w:p>
    <w:p w14:paraId="538A0A2E" w14:textId="77777777" w:rsidR="007D5F85" w:rsidRPr="007D5F85" w:rsidRDefault="007D5F85" w:rsidP="007D5F85">
      <w:pPr>
        <w:widowControl/>
        <w:jc w:val="both"/>
        <w:rPr>
          <w:rFonts w:ascii="Arial" w:hAnsi="Arial" w:cs="Arial"/>
          <w:sz w:val="24"/>
          <w:szCs w:val="24"/>
        </w:rPr>
      </w:pPr>
    </w:p>
    <w:p w14:paraId="71B574A1" w14:textId="77777777" w:rsidR="00197900" w:rsidRDefault="00197900" w:rsidP="00E073D9">
      <w:pPr>
        <w:pStyle w:val="ListParagraph"/>
        <w:widowControl/>
        <w:numPr>
          <w:ilvl w:val="0"/>
          <w:numId w:val="20"/>
        </w:numPr>
        <w:jc w:val="both"/>
        <w:rPr>
          <w:rFonts w:ascii="Arial" w:hAnsi="Arial" w:cs="Arial"/>
          <w:sz w:val="24"/>
          <w:szCs w:val="24"/>
        </w:rPr>
      </w:pPr>
      <w:r w:rsidRPr="007D5F85">
        <w:rPr>
          <w:rFonts w:ascii="Arial" w:hAnsi="Arial" w:cs="Arial"/>
          <w:sz w:val="24"/>
          <w:szCs w:val="24"/>
        </w:rPr>
        <w:t>Pruning tree limbs that interfere with safe vehicular or pedestrian traffic.</w:t>
      </w:r>
    </w:p>
    <w:p w14:paraId="5948303C" w14:textId="77777777" w:rsidR="007D5F85" w:rsidRPr="007D5F85" w:rsidRDefault="007D5F85" w:rsidP="007D5F85">
      <w:pPr>
        <w:widowControl/>
        <w:jc w:val="both"/>
        <w:rPr>
          <w:rFonts w:ascii="Arial" w:hAnsi="Arial" w:cs="Arial"/>
          <w:sz w:val="24"/>
          <w:szCs w:val="24"/>
        </w:rPr>
      </w:pPr>
    </w:p>
    <w:p w14:paraId="416F4F6E" w14:textId="77777777" w:rsidR="00197900" w:rsidRPr="00842AD7" w:rsidRDefault="00197900" w:rsidP="00E073D9">
      <w:pPr>
        <w:pStyle w:val="ListParagraph"/>
        <w:widowControl/>
        <w:numPr>
          <w:ilvl w:val="0"/>
          <w:numId w:val="20"/>
        </w:numPr>
        <w:jc w:val="both"/>
        <w:rPr>
          <w:rFonts w:ascii="Arial" w:hAnsi="Arial" w:cs="Arial"/>
          <w:sz w:val="24"/>
          <w:szCs w:val="24"/>
        </w:rPr>
      </w:pPr>
      <w:r w:rsidRPr="007D5F85">
        <w:rPr>
          <w:rFonts w:ascii="Arial" w:hAnsi="Arial" w:cs="Arial"/>
          <w:sz w:val="24"/>
          <w:szCs w:val="24"/>
        </w:rPr>
        <w:t>Sucker pruning.</w:t>
      </w:r>
    </w:p>
    <w:p w14:paraId="6646FC6F" w14:textId="77777777" w:rsidR="00197900" w:rsidRPr="007D5F85" w:rsidRDefault="00197900" w:rsidP="007D5F85">
      <w:pPr>
        <w:jc w:val="both"/>
        <w:rPr>
          <w:rFonts w:ascii="Arial" w:hAnsi="Arial" w:cs="Arial"/>
          <w:b/>
          <w:sz w:val="24"/>
          <w:szCs w:val="24"/>
        </w:rPr>
      </w:pPr>
    </w:p>
    <w:p w14:paraId="4C4F277C" w14:textId="77777777" w:rsidR="00197900" w:rsidRPr="007D5F85" w:rsidRDefault="00197900" w:rsidP="007D5F85">
      <w:pPr>
        <w:jc w:val="both"/>
        <w:rPr>
          <w:rFonts w:ascii="Arial" w:hAnsi="Arial" w:cs="Arial"/>
          <w:b/>
          <w:sz w:val="24"/>
          <w:szCs w:val="24"/>
        </w:rPr>
      </w:pPr>
      <w:r w:rsidRPr="007D5F85">
        <w:rPr>
          <w:rFonts w:ascii="Arial" w:hAnsi="Arial" w:cs="Arial"/>
          <w:b/>
          <w:sz w:val="24"/>
          <w:szCs w:val="24"/>
        </w:rPr>
        <w:t>Tree Pruning Specifications</w:t>
      </w:r>
    </w:p>
    <w:p w14:paraId="13AA8EE0" w14:textId="77777777" w:rsidR="00197900" w:rsidRPr="007D5F85" w:rsidRDefault="00197900" w:rsidP="007D5F85">
      <w:pPr>
        <w:jc w:val="both"/>
        <w:rPr>
          <w:rFonts w:ascii="Arial" w:hAnsi="Arial" w:cs="Arial"/>
          <w:sz w:val="24"/>
          <w:szCs w:val="24"/>
        </w:rPr>
      </w:pPr>
    </w:p>
    <w:p w14:paraId="1137DE27" w14:textId="77777777" w:rsidR="00197900" w:rsidRPr="007D5F85" w:rsidRDefault="00197900" w:rsidP="007D5F85">
      <w:pPr>
        <w:jc w:val="both"/>
        <w:rPr>
          <w:rFonts w:ascii="Arial" w:hAnsi="Arial" w:cs="Arial"/>
          <w:sz w:val="24"/>
          <w:szCs w:val="24"/>
        </w:rPr>
      </w:pPr>
      <w:r w:rsidRPr="007D5F85">
        <w:rPr>
          <w:rFonts w:ascii="Arial" w:hAnsi="Arial" w:cs="Arial"/>
          <w:sz w:val="24"/>
          <w:szCs w:val="24"/>
        </w:rPr>
        <w:t>Any tree work performed on a (City, University, HOA, etc.) tree must be done according to the specifications outlined here in.  There are different criteria for pruning depending on the purpose for the pruning.</w:t>
      </w:r>
    </w:p>
    <w:p w14:paraId="2752292E" w14:textId="77777777" w:rsidR="00197900" w:rsidRPr="007D5F85" w:rsidRDefault="00197900" w:rsidP="007D5F85">
      <w:pPr>
        <w:jc w:val="both"/>
        <w:rPr>
          <w:rFonts w:ascii="Arial" w:hAnsi="Arial" w:cs="Arial"/>
          <w:sz w:val="24"/>
          <w:szCs w:val="24"/>
        </w:rPr>
      </w:pPr>
    </w:p>
    <w:p w14:paraId="1602873B" w14:textId="77777777" w:rsidR="00197900" w:rsidRPr="004104A2" w:rsidRDefault="00197900" w:rsidP="00E073D9">
      <w:pPr>
        <w:pStyle w:val="ListParagraph"/>
        <w:widowControl/>
        <w:numPr>
          <w:ilvl w:val="0"/>
          <w:numId w:val="18"/>
        </w:numPr>
        <w:jc w:val="both"/>
        <w:rPr>
          <w:rFonts w:ascii="Arial" w:hAnsi="Arial" w:cs="Arial"/>
          <w:sz w:val="24"/>
          <w:szCs w:val="24"/>
        </w:rPr>
      </w:pPr>
      <w:r w:rsidRPr="004104A2">
        <w:rPr>
          <w:rFonts w:ascii="Arial" w:hAnsi="Arial" w:cs="Arial"/>
          <w:sz w:val="24"/>
          <w:szCs w:val="24"/>
        </w:rPr>
        <w:t>Complete Pruning Specifications are used when the entire tree needs to be fully pruned.</w:t>
      </w:r>
    </w:p>
    <w:p w14:paraId="7A0A9AC7" w14:textId="77777777" w:rsidR="00197900" w:rsidRPr="007D5F85" w:rsidRDefault="00197900" w:rsidP="004104A2">
      <w:pPr>
        <w:pStyle w:val="ListParagraph"/>
        <w:jc w:val="both"/>
        <w:rPr>
          <w:rFonts w:ascii="Arial" w:hAnsi="Arial" w:cs="Arial"/>
          <w:sz w:val="24"/>
          <w:szCs w:val="24"/>
        </w:rPr>
      </w:pPr>
    </w:p>
    <w:p w14:paraId="03E0B4EA" w14:textId="77777777" w:rsidR="00197900" w:rsidRPr="004104A2" w:rsidRDefault="00197900" w:rsidP="00E073D9">
      <w:pPr>
        <w:pStyle w:val="ListParagraph"/>
        <w:widowControl/>
        <w:numPr>
          <w:ilvl w:val="0"/>
          <w:numId w:val="18"/>
        </w:numPr>
        <w:jc w:val="both"/>
        <w:rPr>
          <w:rFonts w:ascii="Arial" w:hAnsi="Arial" w:cs="Arial"/>
          <w:sz w:val="24"/>
          <w:szCs w:val="24"/>
        </w:rPr>
      </w:pPr>
      <w:r w:rsidRPr="004104A2">
        <w:rPr>
          <w:rFonts w:ascii="Arial" w:hAnsi="Arial" w:cs="Arial"/>
          <w:sz w:val="24"/>
          <w:szCs w:val="24"/>
        </w:rPr>
        <w:t>Safety Pruning Specifications require less pruning and are used when specific, possibly hazardous (dead/dying) limbs need removal to eliminate all safety concerns.  Safety pruning may be recommended in some circumstances instead of complete pruning.  Safety pruning specifications are used for “as needed” pruning and</w:t>
      </w:r>
      <w:r w:rsidR="004104A2" w:rsidRPr="004104A2">
        <w:rPr>
          <w:rFonts w:ascii="Arial" w:hAnsi="Arial" w:cs="Arial"/>
          <w:sz w:val="24"/>
          <w:szCs w:val="24"/>
        </w:rPr>
        <w:t xml:space="preserve"> address only safety concerns. </w:t>
      </w:r>
      <w:r w:rsidRPr="004104A2">
        <w:rPr>
          <w:rFonts w:ascii="Arial" w:hAnsi="Arial" w:cs="Arial"/>
          <w:sz w:val="24"/>
          <w:szCs w:val="24"/>
        </w:rPr>
        <w:t>Safety pruning includes only the basic requirements to address the problem.</w:t>
      </w:r>
    </w:p>
    <w:p w14:paraId="5E8928C8" w14:textId="77777777" w:rsidR="00197900" w:rsidRPr="007D5F85" w:rsidRDefault="00197900" w:rsidP="004104A2">
      <w:pPr>
        <w:jc w:val="both"/>
        <w:rPr>
          <w:rFonts w:ascii="Arial" w:hAnsi="Arial" w:cs="Arial"/>
          <w:sz w:val="24"/>
          <w:szCs w:val="24"/>
        </w:rPr>
      </w:pPr>
    </w:p>
    <w:p w14:paraId="4EEE6E33" w14:textId="77777777" w:rsidR="00197900" w:rsidRPr="004104A2" w:rsidRDefault="00197900" w:rsidP="00E073D9">
      <w:pPr>
        <w:pStyle w:val="ListParagraph"/>
        <w:widowControl/>
        <w:numPr>
          <w:ilvl w:val="0"/>
          <w:numId w:val="18"/>
        </w:numPr>
        <w:jc w:val="both"/>
        <w:rPr>
          <w:rFonts w:ascii="Arial" w:hAnsi="Arial" w:cs="Arial"/>
          <w:sz w:val="24"/>
          <w:szCs w:val="24"/>
        </w:rPr>
      </w:pPr>
      <w:r w:rsidRPr="004104A2">
        <w:rPr>
          <w:rFonts w:ascii="Arial" w:hAnsi="Arial" w:cs="Arial"/>
          <w:sz w:val="24"/>
          <w:szCs w:val="24"/>
        </w:rPr>
        <w:t>Where overhead wires pass through trees, safety and reliability of service demand that tree trimming be done in order that the wires may clear branches and foliage by a reasonable distance.  The minimum clearances must be followed as established by the California Public Utilities Commission General Order No. 95.</w:t>
      </w:r>
    </w:p>
    <w:p w14:paraId="2C0689CC" w14:textId="77777777" w:rsidR="00197900" w:rsidRPr="007D5F85" w:rsidRDefault="00197900" w:rsidP="004104A2">
      <w:pPr>
        <w:jc w:val="both"/>
        <w:rPr>
          <w:rFonts w:ascii="Arial" w:hAnsi="Arial" w:cs="Arial"/>
          <w:sz w:val="24"/>
          <w:szCs w:val="24"/>
        </w:rPr>
      </w:pPr>
    </w:p>
    <w:p w14:paraId="11E126D6" w14:textId="77777777" w:rsidR="00197900" w:rsidRPr="004104A2" w:rsidRDefault="004104A2" w:rsidP="00E073D9">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Pr>
          <w:rFonts w:ascii="Arial" w:hAnsi="Arial" w:cs="Arial"/>
          <w:color w:val="141413"/>
          <w:sz w:val="24"/>
          <w:szCs w:val="24"/>
        </w:rPr>
        <w:t xml:space="preserve">  </w:t>
      </w:r>
      <w:r w:rsidR="00197900" w:rsidRPr="004104A2">
        <w:rPr>
          <w:rFonts w:ascii="Arial" w:hAnsi="Arial" w:cs="Arial"/>
          <w:color w:val="141413"/>
          <w:sz w:val="24"/>
          <w:szCs w:val="24"/>
        </w:rPr>
        <w:t xml:space="preserve">The following guidelines are designed to maintain required clearance of City trees from high voltage distribution and transmission lines with a minimum of </w:t>
      </w:r>
      <w:proofErr w:type="spellStart"/>
      <w:r w:rsidR="00197900" w:rsidRPr="004104A2">
        <w:rPr>
          <w:rFonts w:ascii="Arial" w:hAnsi="Arial" w:cs="Arial"/>
          <w:color w:val="141413"/>
          <w:sz w:val="24"/>
          <w:szCs w:val="24"/>
        </w:rPr>
        <w:t>resprouting</w:t>
      </w:r>
      <w:proofErr w:type="spellEnd"/>
      <w:r w:rsidR="00197900" w:rsidRPr="004104A2">
        <w:rPr>
          <w:rFonts w:ascii="Arial" w:hAnsi="Arial" w:cs="Arial"/>
          <w:color w:val="141413"/>
          <w:sz w:val="24"/>
          <w:szCs w:val="24"/>
        </w:rPr>
        <w:t xml:space="preserve"> and fewer pruning cycles. These guidelines are based on the biological response of trees to pruning techniques and should only be used when combined with safe work practices.</w:t>
      </w:r>
    </w:p>
    <w:p w14:paraId="059B9D69" w14:textId="77777777" w:rsidR="00197900" w:rsidRPr="007D5F85" w:rsidRDefault="00197900" w:rsidP="004104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rFonts w:ascii="Arial" w:hAnsi="Arial" w:cs="Arial"/>
          <w:color w:val="141413"/>
          <w:sz w:val="24"/>
          <w:szCs w:val="24"/>
        </w:rPr>
      </w:pPr>
    </w:p>
    <w:p w14:paraId="3DF28B6D" w14:textId="77777777" w:rsidR="00197900" w:rsidRPr="004104A2" w:rsidRDefault="004104A2" w:rsidP="00E073D9">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Pr>
          <w:rFonts w:ascii="Arial" w:hAnsi="Arial" w:cs="Arial"/>
          <w:color w:val="141413"/>
          <w:sz w:val="24"/>
          <w:szCs w:val="24"/>
        </w:rPr>
        <w:t xml:space="preserve">  </w:t>
      </w:r>
      <w:r w:rsidR="00197900" w:rsidRPr="004104A2">
        <w:rPr>
          <w:rFonts w:ascii="Arial" w:hAnsi="Arial" w:cs="Arial"/>
          <w:color w:val="141413"/>
          <w:sz w:val="24"/>
          <w:szCs w:val="24"/>
        </w:rPr>
        <w:t xml:space="preserve">Tree growth adjacent to utility lines shall be managed with lateral or directional pruning (thinning cuts). Directional pruning removes a branch from the trunk or large lateral branch growing away from the conductor.  Heading cuts are prohibited.  Pruning cuts should be determined by structure and branching habit of the species. Branches should not be arbitrarily cut to a pre-established clearance limit. </w:t>
      </w:r>
    </w:p>
    <w:p w14:paraId="1CDBBCFA" w14:textId="77777777" w:rsidR="00197900" w:rsidRPr="007D5F85" w:rsidRDefault="004104A2" w:rsidP="004104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rFonts w:ascii="Arial" w:hAnsi="Arial" w:cs="Arial"/>
          <w:color w:val="141413"/>
          <w:sz w:val="24"/>
          <w:szCs w:val="24"/>
        </w:rPr>
      </w:pPr>
      <w:r>
        <w:rPr>
          <w:rFonts w:ascii="Arial" w:hAnsi="Arial" w:cs="Arial"/>
          <w:b/>
          <w:sz w:val="24"/>
          <w:szCs w:val="24"/>
        </w:rPr>
        <w:t xml:space="preserve"> </w:t>
      </w:r>
    </w:p>
    <w:p w14:paraId="34ED7745" w14:textId="77777777" w:rsidR="00197900" w:rsidRPr="004104A2" w:rsidRDefault="00197900" w:rsidP="00E073D9">
      <w:pPr>
        <w:pStyle w:val="ListParagraph"/>
        <w:numPr>
          <w:ilvl w:val="1"/>
          <w:numId w:val="19"/>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jc w:val="both"/>
        <w:rPr>
          <w:rFonts w:ascii="Arial" w:hAnsi="Arial" w:cs="Arial"/>
          <w:color w:val="141413"/>
          <w:sz w:val="24"/>
          <w:szCs w:val="24"/>
        </w:rPr>
      </w:pPr>
      <w:r w:rsidRPr="004104A2">
        <w:rPr>
          <w:rFonts w:ascii="Arial" w:hAnsi="Arial" w:cs="Arial"/>
          <w:color w:val="141413"/>
          <w:sz w:val="24"/>
          <w:szCs w:val="24"/>
        </w:rPr>
        <w:t>All trees should be examined for hazards prior to line clearance work.  Hangers and dead wood should be removed first. Climbing spikes on live trees is prohibited. Only dead trees may be climbed with spikes.  Whenever possible, trees should be allowed to attain a normal height, with the crown developing away from high voltage conductors to develop a V-shaped canopy structure. When foliage loss on a branch exceeds one-half (1/2), it should be removed from the parent stem.  Final drop-crotch cuts should be made outside of the branch bark ridge on the main stem or lateral branch. The remaining branch shall be no smaller than one-third (1/3) the size of the branch being removed. The removed portion should be pruned to direct the remaining growth away from the conductors.</w:t>
      </w:r>
    </w:p>
    <w:p w14:paraId="1505719A" w14:textId="77777777" w:rsidR="00197900" w:rsidRPr="007D5F85" w:rsidRDefault="00197900" w:rsidP="007D5F85">
      <w:pPr>
        <w:pStyle w:val="ListParagraph"/>
        <w:jc w:val="both"/>
        <w:rPr>
          <w:rFonts w:ascii="Arial" w:hAnsi="Arial" w:cs="Arial"/>
          <w:color w:val="141413"/>
          <w:sz w:val="24"/>
          <w:szCs w:val="24"/>
        </w:rPr>
      </w:pPr>
    </w:p>
    <w:p w14:paraId="0CE3EB21" w14:textId="77777777" w:rsidR="00197900" w:rsidRPr="004104A2" w:rsidRDefault="00197900" w:rsidP="00E073D9">
      <w:pPr>
        <w:pStyle w:val="ListParagraph"/>
        <w:numPr>
          <w:ilvl w:val="0"/>
          <w:numId w:val="21"/>
        </w:numPr>
        <w:jc w:val="both"/>
        <w:rPr>
          <w:rFonts w:ascii="Arial" w:hAnsi="Arial" w:cs="Arial"/>
          <w:sz w:val="24"/>
          <w:szCs w:val="24"/>
        </w:rPr>
      </w:pPr>
      <w:r w:rsidRPr="004104A2">
        <w:rPr>
          <w:rFonts w:ascii="Arial" w:hAnsi="Arial" w:cs="Arial"/>
          <w:color w:val="141413"/>
          <w:sz w:val="24"/>
          <w:szCs w:val="24"/>
        </w:rPr>
        <w:t>The use of multiple small diameter cuts to create an artificially uniform crown form, commonly known as “rounding over,” is not an acceptable pruning practice for utility line clearance.</w:t>
      </w:r>
    </w:p>
    <w:p w14:paraId="1EBFFDB9" w14:textId="77777777" w:rsidR="00197900" w:rsidRPr="007D5F85" w:rsidRDefault="00197900" w:rsidP="007D5F85">
      <w:pPr>
        <w:jc w:val="both"/>
        <w:rPr>
          <w:rFonts w:ascii="Arial" w:hAnsi="Arial" w:cs="Arial"/>
          <w:sz w:val="24"/>
          <w:szCs w:val="24"/>
        </w:rPr>
      </w:pPr>
    </w:p>
    <w:p w14:paraId="4675668B" w14:textId="77777777" w:rsidR="00197900" w:rsidRPr="004104A2" w:rsidRDefault="00197900" w:rsidP="00E073D9">
      <w:pPr>
        <w:pStyle w:val="ListParagraph"/>
        <w:numPr>
          <w:ilvl w:val="0"/>
          <w:numId w:val="21"/>
        </w:numPr>
        <w:jc w:val="both"/>
        <w:rPr>
          <w:rFonts w:ascii="Arial" w:hAnsi="Arial" w:cs="Arial"/>
          <w:sz w:val="24"/>
          <w:szCs w:val="24"/>
        </w:rPr>
      </w:pPr>
      <w:r w:rsidRPr="004104A2">
        <w:rPr>
          <w:rFonts w:ascii="Arial" w:hAnsi="Arial" w:cs="Arial"/>
          <w:sz w:val="24"/>
          <w:szCs w:val="24"/>
        </w:rPr>
        <w:t xml:space="preserve">All specifications are based on International Society of Arboriculture, National </w:t>
      </w:r>
      <w:r w:rsidRPr="004104A2">
        <w:rPr>
          <w:rFonts w:ascii="Arial" w:hAnsi="Arial" w:cs="Arial"/>
          <w:sz w:val="24"/>
          <w:szCs w:val="24"/>
        </w:rPr>
        <w:lastRenderedPageBreak/>
        <w:t>Arborist Association, and American Nationa</w:t>
      </w:r>
      <w:r w:rsidR="007D5F85" w:rsidRPr="004104A2">
        <w:rPr>
          <w:rFonts w:ascii="Arial" w:hAnsi="Arial" w:cs="Arial"/>
          <w:sz w:val="24"/>
          <w:szCs w:val="24"/>
        </w:rPr>
        <w:t>l Standards Institute criteria.</w:t>
      </w:r>
    </w:p>
    <w:p w14:paraId="20EBAF26" w14:textId="77777777" w:rsidR="00197900" w:rsidRPr="004104A2" w:rsidRDefault="00197900" w:rsidP="007D5F85">
      <w:pPr>
        <w:jc w:val="both"/>
        <w:rPr>
          <w:rFonts w:ascii="Arial" w:hAnsi="Arial" w:cs="Arial"/>
          <w:b/>
          <w:sz w:val="24"/>
          <w:szCs w:val="24"/>
        </w:rPr>
      </w:pPr>
    </w:p>
    <w:p w14:paraId="0CAB17AE" w14:textId="77777777" w:rsidR="00197900" w:rsidRPr="007D5F85" w:rsidRDefault="00197900" w:rsidP="007D5F85">
      <w:pPr>
        <w:jc w:val="both"/>
        <w:rPr>
          <w:rFonts w:ascii="Arial" w:hAnsi="Arial" w:cs="Arial"/>
          <w:sz w:val="24"/>
          <w:szCs w:val="24"/>
        </w:rPr>
      </w:pPr>
      <w:r w:rsidRPr="007D5F85">
        <w:rPr>
          <w:rFonts w:ascii="Arial" w:hAnsi="Arial" w:cs="Arial"/>
          <w:sz w:val="24"/>
          <w:szCs w:val="24"/>
        </w:rPr>
        <w:t>The following trimming specifications are for th</w:t>
      </w:r>
      <w:r w:rsidR="004104A2">
        <w:rPr>
          <w:rFonts w:ascii="Arial" w:hAnsi="Arial" w:cs="Arial"/>
          <w:sz w:val="24"/>
          <w:szCs w:val="24"/>
        </w:rPr>
        <w:t>e use of any pruning of City of Moorpark</w:t>
      </w:r>
      <w:r w:rsidRPr="007D5F85">
        <w:rPr>
          <w:rFonts w:ascii="Arial" w:hAnsi="Arial" w:cs="Arial"/>
          <w:sz w:val="24"/>
          <w:szCs w:val="24"/>
        </w:rPr>
        <w:t xml:space="preserve"> trees.</w:t>
      </w:r>
    </w:p>
    <w:p w14:paraId="1AB81DA5" w14:textId="77777777" w:rsidR="00197900" w:rsidRPr="007D5F85" w:rsidRDefault="00197900" w:rsidP="007D5F85">
      <w:pPr>
        <w:jc w:val="both"/>
        <w:rPr>
          <w:rFonts w:ascii="Arial" w:hAnsi="Arial" w:cs="Arial"/>
          <w:b/>
          <w:sz w:val="24"/>
          <w:szCs w:val="24"/>
        </w:rPr>
      </w:pPr>
    </w:p>
    <w:p w14:paraId="2455F598" w14:textId="77777777" w:rsidR="00197900" w:rsidRPr="007D5F85" w:rsidRDefault="00197900" w:rsidP="007D5F85">
      <w:pPr>
        <w:jc w:val="both"/>
        <w:rPr>
          <w:rFonts w:ascii="Arial" w:hAnsi="Arial" w:cs="Arial"/>
          <w:b/>
          <w:sz w:val="24"/>
          <w:szCs w:val="24"/>
        </w:rPr>
      </w:pPr>
      <w:r w:rsidRPr="007D5F85">
        <w:rPr>
          <w:rFonts w:ascii="Arial" w:hAnsi="Arial" w:cs="Arial"/>
          <w:b/>
          <w:sz w:val="24"/>
          <w:szCs w:val="24"/>
        </w:rPr>
        <w:t>Method of Operation</w:t>
      </w:r>
    </w:p>
    <w:p w14:paraId="10BB99F8" w14:textId="77777777" w:rsidR="00197900" w:rsidRPr="007D5F85" w:rsidRDefault="00197900" w:rsidP="007D5F85">
      <w:pPr>
        <w:jc w:val="both"/>
        <w:rPr>
          <w:rFonts w:ascii="Arial" w:hAnsi="Arial" w:cs="Arial"/>
          <w:sz w:val="24"/>
          <w:szCs w:val="24"/>
        </w:rPr>
      </w:pPr>
    </w:p>
    <w:p w14:paraId="080E7918" w14:textId="77777777" w:rsidR="00197900" w:rsidRDefault="00197900" w:rsidP="00E073D9">
      <w:pPr>
        <w:pStyle w:val="ListParagraph"/>
        <w:widowControl/>
        <w:numPr>
          <w:ilvl w:val="0"/>
          <w:numId w:val="10"/>
        </w:numPr>
        <w:jc w:val="both"/>
        <w:rPr>
          <w:rFonts w:ascii="Arial" w:hAnsi="Arial" w:cs="Arial"/>
          <w:sz w:val="24"/>
          <w:szCs w:val="24"/>
        </w:rPr>
      </w:pPr>
      <w:r w:rsidRPr="007D5F85">
        <w:rPr>
          <w:rFonts w:ascii="Arial" w:hAnsi="Arial" w:cs="Arial"/>
          <w:sz w:val="24"/>
          <w:szCs w:val="24"/>
        </w:rPr>
        <w:t>Lightly trim all trees to lighten and balance the trees, removing no more than 15 to 20% of the tree.</w:t>
      </w:r>
    </w:p>
    <w:p w14:paraId="2E483176" w14:textId="77777777" w:rsidR="004104A2" w:rsidRPr="007D5F85" w:rsidRDefault="004104A2" w:rsidP="004104A2">
      <w:pPr>
        <w:pStyle w:val="ListParagraph"/>
        <w:widowControl/>
        <w:ind w:left="1080"/>
        <w:jc w:val="both"/>
        <w:rPr>
          <w:rFonts w:ascii="Arial" w:hAnsi="Arial" w:cs="Arial"/>
          <w:sz w:val="24"/>
          <w:szCs w:val="24"/>
        </w:rPr>
      </w:pPr>
    </w:p>
    <w:p w14:paraId="229E47FF" w14:textId="77777777" w:rsidR="00197900" w:rsidRDefault="00197900" w:rsidP="00E073D9">
      <w:pPr>
        <w:pStyle w:val="ListParagraph"/>
        <w:widowControl/>
        <w:numPr>
          <w:ilvl w:val="0"/>
          <w:numId w:val="10"/>
        </w:numPr>
        <w:jc w:val="both"/>
        <w:rPr>
          <w:rFonts w:ascii="Arial" w:hAnsi="Arial" w:cs="Arial"/>
          <w:sz w:val="24"/>
          <w:szCs w:val="24"/>
        </w:rPr>
      </w:pPr>
      <w:r w:rsidRPr="007D5F85">
        <w:rPr>
          <w:rFonts w:ascii="Arial" w:hAnsi="Arial" w:cs="Arial"/>
          <w:sz w:val="24"/>
          <w:szCs w:val="24"/>
        </w:rPr>
        <w:t>Remove dead wood and cross branches.</w:t>
      </w:r>
    </w:p>
    <w:p w14:paraId="2D3CCA18" w14:textId="77777777" w:rsidR="004104A2" w:rsidRPr="004104A2" w:rsidRDefault="004104A2" w:rsidP="004104A2">
      <w:pPr>
        <w:widowControl/>
        <w:jc w:val="both"/>
        <w:rPr>
          <w:rFonts w:ascii="Arial" w:hAnsi="Arial" w:cs="Arial"/>
          <w:sz w:val="24"/>
          <w:szCs w:val="24"/>
        </w:rPr>
      </w:pPr>
    </w:p>
    <w:p w14:paraId="1021C700" w14:textId="77777777" w:rsidR="004104A2" w:rsidRPr="00A933FB" w:rsidRDefault="00197900" w:rsidP="004104A2">
      <w:pPr>
        <w:pStyle w:val="ListParagraph"/>
        <w:widowControl/>
        <w:numPr>
          <w:ilvl w:val="0"/>
          <w:numId w:val="10"/>
        </w:numPr>
        <w:jc w:val="both"/>
        <w:rPr>
          <w:rFonts w:ascii="Arial" w:hAnsi="Arial" w:cs="Arial"/>
          <w:sz w:val="24"/>
          <w:szCs w:val="24"/>
        </w:rPr>
      </w:pPr>
      <w:r w:rsidRPr="007D5F85">
        <w:rPr>
          <w:rFonts w:ascii="Arial" w:hAnsi="Arial" w:cs="Arial"/>
          <w:sz w:val="24"/>
          <w:szCs w:val="24"/>
        </w:rPr>
        <w:t>Remove all suckers.</w:t>
      </w:r>
    </w:p>
    <w:p w14:paraId="7ADBFB07" w14:textId="77777777" w:rsidR="00197900" w:rsidRDefault="00197900" w:rsidP="00E073D9">
      <w:pPr>
        <w:pStyle w:val="ListParagraph"/>
        <w:widowControl/>
        <w:numPr>
          <w:ilvl w:val="0"/>
          <w:numId w:val="10"/>
        </w:numPr>
        <w:jc w:val="both"/>
        <w:rPr>
          <w:rFonts w:ascii="Arial" w:hAnsi="Arial" w:cs="Arial"/>
          <w:sz w:val="24"/>
          <w:szCs w:val="24"/>
        </w:rPr>
      </w:pPr>
      <w:r w:rsidRPr="007D5F85">
        <w:rPr>
          <w:rFonts w:ascii="Arial" w:hAnsi="Arial" w:cs="Arial"/>
          <w:sz w:val="24"/>
          <w:szCs w:val="24"/>
        </w:rPr>
        <w:t>Remove all diseased branches.</w:t>
      </w:r>
    </w:p>
    <w:p w14:paraId="643A25F0" w14:textId="77777777" w:rsidR="004104A2" w:rsidRPr="004104A2" w:rsidRDefault="004104A2" w:rsidP="004104A2">
      <w:pPr>
        <w:widowControl/>
        <w:jc w:val="both"/>
        <w:rPr>
          <w:rFonts w:ascii="Arial" w:hAnsi="Arial" w:cs="Arial"/>
          <w:sz w:val="24"/>
          <w:szCs w:val="24"/>
        </w:rPr>
      </w:pPr>
    </w:p>
    <w:p w14:paraId="25CE65B2" w14:textId="77777777" w:rsidR="00197900" w:rsidRDefault="00197900" w:rsidP="00E073D9">
      <w:pPr>
        <w:pStyle w:val="ListParagraph"/>
        <w:widowControl/>
        <w:numPr>
          <w:ilvl w:val="0"/>
          <w:numId w:val="10"/>
        </w:numPr>
        <w:jc w:val="both"/>
        <w:rPr>
          <w:rFonts w:ascii="Arial" w:hAnsi="Arial" w:cs="Arial"/>
          <w:sz w:val="24"/>
          <w:szCs w:val="24"/>
        </w:rPr>
      </w:pPr>
      <w:r w:rsidRPr="007D5F85">
        <w:rPr>
          <w:rFonts w:ascii="Arial" w:hAnsi="Arial" w:cs="Arial"/>
          <w:sz w:val="24"/>
          <w:szCs w:val="24"/>
        </w:rPr>
        <w:t>Encourage radial distribution of all branches to provide sufficient number of scaffold branches to fill the circular spaces as concentrically as possible around the trunk.</w:t>
      </w:r>
    </w:p>
    <w:p w14:paraId="7A201AA7" w14:textId="77777777" w:rsidR="004104A2" w:rsidRPr="004104A2" w:rsidRDefault="004104A2" w:rsidP="004104A2">
      <w:pPr>
        <w:widowControl/>
        <w:jc w:val="both"/>
        <w:rPr>
          <w:rFonts w:ascii="Arial" w:hAnsi="Arial" w:cs="Arial"/>
          <w:sz w:val="24"/>
          <w:szCs w:val="24"/>
        </w:rPr>
      </w:pPr>
    </w:p>
    <w:p w14:paraId="3CAB7353" w14:textId="77777777" w:rsidR="00197900" w:rsidRDefault="00197900" w:rsidP="00E073D9">
      <w:pPr>
        <w:pStyle w:val="ListParagraph"/>
        <w:widowControl/>
        <w:numPr>
          <w:ilvl w:val="0"/>
          <w:numId w:val="10"/>
        </w:numPr>
        <w:jc w:val="both"/>
        <w:rPr>
          <w:rFonts w:ascii="Arial" w:hAnsi="Arial" w:cs="Arial"/>
          <w:sz w:val="24"/>
          <w:szCs w:val="24"/>
        </w:rPr>
      </w:pPr>
      <w:r w:rsidRPr="007D5F85">
        <w:rPr>
          <w:rFonts w:ascii="Arial" w:hAnsi="Arial" w:cs="Arial"/>
          <w:sz w:val="24"/>
          <w:szCs w:val="24"/>
        </w:rPr>
        <w:t>Final trimming cuts shall be made without leaving a stub.  Cuts shall be made just outside the shoulder ring area.  Extremely flush cuts, which produce large wounds and weaken the tree at the cut, shall not be made.</w:t>
      </w:r>
    </w:p>
    <w:p w14:paraId="18741E55" w14:textId="77777777" w:rsidR="004104A2" w:rsidRPr="004104A2" w:rsidRDefault="004104A2" w:rsidP="004104A2">
      <w:pPr>
        <w:widowControl/>
        <w:jc w:val="both"/>
        <w:rPr>
          <w:rFonts w:ascii="Arial" w:hAnsi="Arial" w:cs="Arial"/>
          <w:sz w:val="24"/>
          <w:szCs w:val="24"/>
        </w:rPr>
      </w:pPr>
    </w:p>
    <w:p w14:paraId="39BC5AED" w14:textId="77777777" w:rsidR="00197900" w:rsidRDefault="00197900" w:rsidP="00E073D9">
      <w:pPr>
        <w:pStyle w:val="ListParagraph"/>
        <w:widowControl/>
        <w:numPr>
          <w:ilvl w:val="0"/>
          <w:numId w:val="10"/>
        </w:numPr>
        <w:jc w:val="both"/>
        <w:rPr>
          <w:rFonts w:ascii="Arial" w:hAnsi="Arial" w:cs="Arial"/>
          <w:sz w:val="24"/>
          <w:szCs w:val="24"/>
        </w:rPr>
      </w:pPr>
      <w:r w:rsidRPr="007D5F85">
        <w:rPr>
          <w:rFonts w:ascii="Arial" w:hAnsi="Arial" w:cs="Arial"/>
          <w:sz w:val="24"/>
          <w:szCs w:val="24"/>
        </w:rPr>
        <w:t>All trimming shall provide adequate clearance for any obstructed (street, directional etc.) sign, streetlight, safety light or other approved standard.</w:t>
      </w:r>
    </w:p>
    <w:p w14:paraId="09F90AD8" w14:textId="77777777" w:rsidR="004104A2" w:rsidRPr="004104A2" w:rsidRDefault="004104A2" w:rsidP="004104A2">
      <w:pPr>
        <w:widowControl/>
        <w:jc w:val="both"/>
        <w:rPr>
          <w:rFonts w:ascii="Arial" w:hAnsi="Arial" w:cs="Arial"/>
          <w:sz w:val="24"/>
          <w:szCs w:val="24"/>
        </w:rPr>
      </w:pPr>
    </w:p>
    <w:p w14:paraId="3221C4A8" w14:textId="77777777" w:rsidR="00197900" w:rsidRDefault="00197900" w:rsidP="00E073D9">
      <w:pPr>
        <w:pStyle w:val="ListParagraph"/>
        <w:widowControl/>
        <w:numPr>
          <w:ilvl w:val="0"/>
          <w:numId w:val="10"/>
        </w:numPr>
        <w:jc w:val="both"/>
        <w:rPr>
          <w:rFonts w:ascii="Arial" w:hAnsi="Arial" w:cs="Arial"/>
          <w:sz w:val="24"/>
          <w:szCs w:val="24"/>
        </w:rPr>
      </w:pPr>
      <w:r w:rsidRPr="007D5F85">
        <w:rPr>
          <w:rFonts w:ascii="Arial" w:hAnsi="Arial" w:cs="Arial"/>
          <w:sz w:val="24"/>
          <w:szCs w:val="24"/>
        </w:rPr>
        <w:t>Over sidewalks, limbs shall be raised a minimum of seven and a maximum of eight feet from grade to wood.  Where sidewalks do not occur or are located on the street side of a parkway, limbs may be retained below the minimum elevation as long as they conform to the natural shape of the species.</w:t>
      </w:r>
    </w:p>
    <w:p w14:paraId="54821FBF" w14:textId="77777777" w:rsidR="004104A2" w:rsidRPr="004104A2" w:rsidRDefault="004104A2" w:rsidP="004104A2">
      <w:pPr>
        <w:widowControl/>
        <w:jc w:val="both"/>
        <w:rPr>
          <w:rFonts w:ascii="Arial" w:hAnsi="Arial" w:cs="Arial"/>
          <w:sz w:val="24"/>
          <w:szCs w:val="24"/>
        </w:rPr>
      </w:pPr>
    </w:p>
    <w:p w14:paraId="1F08BD80" w14:textId="77777777" w:rsidR="00197900" w:rsidRDefault="00197900" w:rsidP="00E073D9">
      <w:pPr>
        <w:pStyle w:val="ListParagraph"/>
        <w:widowControl/>
        <w:numPr>
          <w:ilvl w:val="0"/>
          <w:numId w:val="10"/>
        </w:numPr>
        <w:jc w:val="both"/>
        <w:rPr>
          <w:rFonts w:ascii="Arial" w:hAnsi="Arial" w:cs="Arial"/>
          <w:sz w:val="24"/>
          <w:szCs w:val="24"/>
        </w:rPr>
      </w:pPr>
      <w:r w:rsidRPr="007D5F85">
        <w:rPr>
          <w:rFonts w:ascii="Arial" w:hAnsi="Arial" w:cs="Arial"/>
          <w:sz w:val="24"/>
          <w:szCs w:val="24"/>
        </w:rPr>
        <w:t xml:space="preserve">Over residential streets, limbs shall be raised gradually from ten (10) feet to fourteen (14) feet over traffic lanes from grade to wood giving the appearance of an arch rather than an angle.  Near driveways where automated refuse containers are placed, it is imperative to have fifteen (15) feet of clearance.  </w:t>
      </w:r>
      <w:r w:rsidR="004104A2">
        <w:rPr>
          <w:rFonts w:ascii="Arial" w:hAnsi="Arial" w:cs="Arial"/>
          <w:sz w:val="24"/>
          <w:szCs w:val="24"/>
        </w:rPr>
        <w:t xml:space="preserve"> </w:t>
      </w:r>
    </w:p>
    <w:p w14:paraId="2D5AAC8C" w14:textId="77777777" w:rsidR="004104A2" w:rsidRPr="004104A2" w:rsidRDefault="004104A2" w:rsidP="004104A2">
      <w:pPr>
        <w:widowControl/>
        <w:jc w:val="both"/>
        <w:rPr>
          <w:rFonts w:ascii="Arial" w:hAnsi="Arial" w:cs="Arial"/>
          <w:sz w:val="24"/>
          <w:szCs w:val="24"/>
        </w:rPr>
      </w:pPr>
    </w:p>
    <w:p w14:paraId="0A9A308F" w14:textId="77777777" w:rsidR="00197900" w:rsidRPr="007D5F85" w:rsidRDefault="00197900" w:rsidP="00E073D9">
      <w:pPr>
        <w:pStyle w:val="ListParagraph"/>
        <w:widowControl/>
        <w:numPr>
          <w:ilvl w:val="0"/>
          <w:numId w:val="10"/>
        </w:numPr>
        <w:jc w:val="both"/>
        <w:rPr>
          <w:rFonts w:ascii="Arial" w:hAnsi="Arial" w:cs="Arial"/>
          <w:sz w:val="24"/>
          <w:szCs w:val="24"/>
        </w:rPr>
      </w:pPr>
      <w:r w:rsidRPr="007D5F85">
        <w:rPr>
          <w:rFonts w:ascii="Arial" w:hAnsi="Arial" w:cs="Arial"/>
          <w:sz w:val="24"/>
          <w:szCs w:val="24"/>
        </w:rPr>
        <w:t>Over arterial streets, limbs should be raised a minimum of twelve (12) and a maximum of fourteen (14) feet from grade to wood.  A major arterial street may require a higher maximum over central traffic lanes for existing, mature canopy-forming limbs.  (Use if appropriate)</w:t>
      </w:r>
    </w:p>
    <w:p w14:paraId="58458C2E" w14:textId="77777777" w:rsidR="00197900" w:rsidRPr="004104A2" w:rsidRDefault="00197900" w:rsidP="007D5F85">
      <w:pPr>
        <w:jc w:val="both"/>
        <w:rPr>
          <w:rFonts w:ascii="Arial" w:hAnsi="Arial" w:cs="Arial"/>
          <w:b/>
          <w:sz w:val="24"/>
          <w:szCs w:val="24"/>
        </w:rPr>
      </w:pPr>
    </w:p>
    <w:p w14:paraId="7F1F9D52" w14:textId="77777777" w:rsidR="00197900" w:rsidRDefault="00197900" w:rsidP="00E073D9">
      <w:pPr>
        <w:pStyle w:val="ListParagraph"/>
        <w:widowControl/>
        <w:numPr>
          <w:ilvl w:val="0"/>
          <w:numId w:val="10"/>
        </w:numPr>
        <w:jc w:val="both"/>
        <w:rPr>
          <w:rFonts w:ascii="Arial" w:hAnsi="Arial" w:cs="Arial"/>
          <w:sz w:val="24"/>
          <w:szCs w:val="24"/>
        </w:rPr>
      </w:pPr>
      <w:r w:rsidRPr="007D5F85">
        <w:rPr>
          <w:rFonts w:ascii="Arial" w:hAnsi="Arial" w:cs="Arial"/>
          <w:sz w:val="24"/>
          <w:szCs w:val="24"/>
        </w:rPr>
        <w:t xml:space="preserve">Whether over sidewalk or street, where the lowest limb is attached to a trunk above the desired elevation but extends below that elevation, if possible, rather than removed all together, in order to avoid giving the trunk a skinned appearance. </w:t>
      </w:r>
    </w:p>
    <w:p w14:paraId="7AE3401B" w14:textId="77777777" w:rsidR="004104A2" w:rsidRPr="004104A2" w:rsidRDefault="004104A2" w:rsidP="004104A2">
      <w:pPr>
        <w:widowControl/>
        <w:jc w:val="both"/>
        <w:rPr>
          <w:rFonts w:ascii="Arial" w:hAnsi="Arial" w:cs="Arial"/>
          <w:sz w:val="24"/>
          <w:szCs w:val="24"/>
        </w:rPr>
      </w:pPr>
    </w:p>
    <w:p w14:paraId="7B1F4C9B" w14:textId="77777777" w:rsidR="00197900" w:rsidRDefault="00197900" w:rsidP="00E073D9">
      <w:pPr>
        <w:pStyle w:val="ListParagraph"/>
        <w:widowControl/>
        <w:numPr>
          <w:ilvl w:val="0"/>
          <w:numId w:val="10"/>
        </w:numPr>
        <w:jc w:val="both"/>
        <w:rPr>
          <w:rFonts w:ascii="Arial" w:hAnsi="Arial" w:cs="Arial"/>
          <w:sz w:val="24"/>
          <w:szCs w:val="24"/>
        </w:rPr>
      </w:pPr>
      <w:r w:rsidRPr="007D5F85">
        <w:rPr>
          <w:rFonts w:ascii="Arial" w:hAnsi="Arial" w:cs="Arial"/>
          <w:sz w:val="24"/>
          <w:szCs w:val="24"/>
        </w:rPr>
        <w:lastRenderedPageBreak/>
        <w:t>Trimming shall not exceed the amount necessary to achieve the specified ele</w:t>
      </w:r>
      <w:r w:rsidR="004104A2">
        <w:rPr>
          <w:rFonts w:ascii="Arial" w:hAnsi="Arial" w:cs="Arial"/>
          <w:sz w:val="24"/>
          <w:szCs w:val="24"/>
        </w:rPr>
        <w:t xml:space="preserve">vation at the time of </w:t>
      </w:r>
      <w:proofErr w:type="gramStart"/>
      <w:r w:rsidR="004104A2">
        <w:rPr>
          <w:rFonts w:ascii="Arial" w:hAnsi="Arial" w:cs="Arial"/>
          <w:sz w:val="24"/>
          <w:szCs w:val="24"/>
        </w:rPr>
        <w:t>raising</w:t>
      </w:r>
      <w:proofErr w:type="gramEnd"/>
      <w:r w:rsidR="004104A2">
        <w:rPr>
          <w:rFonts w:ascii="Arial" w:hAnsi="Arial" w:cs="Arial"/>
          <w:sz w:val="24"/>
          <w:szCs w:val="24"/>
        </w:rPr>
        <w:t xml:space="preserve">. </w:t>
      </w:r>
      <w:r w:rsidRPr="007D5F85">
        <w:rPr>
          <w:rFonts w:ascii="Arial" w:hAnsi="Arial" w:cs="Arial"/>
          <w:sz w:val="24"/>
          <w:szCs w:val="24"/>
        </w:rPr>
        <w:t>NO attempt to trim to a higher elevation to allow for future growth shall be permitted.</w:t>
      </w:r>
    </w:p>
    <w:p w14:paraId="7ACADFCC" w14:textId="77777777" w:rsidR="004104A2" w:rsidRPr="004104A2" w:rsidRDefault="004104A2" w:rsidP="004104A2">
      <w:pPr>
        <w:widowControl/>
        <w:jc w:val="both"/>
        <w:rPr>
          <w:rFonts w:ascii="Arial" w:hAnsi="Arial" w:cs="Arial"/>
          <w:sz w:val="24"/>
          <w:szCs w:val="24"/>
        </w:rPr>
      </w:pPr>
    </w:p>
    <w:p w14:paraId="53F8A14D" w14:textId="77777777" w:rsidR="00197900" w:rsidRDefault="00197900" w:rsidP="00E073D9">
      <w:pPr>
        <w:pStyle w:val="ListParagraph"/>
        <w:widowControl/>
        <w:numPr>
          <w:ilvl w:val="0"/>
          <w:numId w:val="10"/>
        </w:numPr>
        <w:jc w:val="both"/>
        <w:rPr>
          <w:rFonts w:ascii="Arial" w:hAnsi="Arial" w:cs="Arial"/>
          <w:sz w:val="24"/>
          <w:szCs w:val="24"/>
        </w:rPr>
      </w:pPr>
      <w:r w:rsidRPr="007D5F85">
        <w:rPr>
          <w:rFonts w:ascii="Arial" w:hAnsi="Arial" w:cs="Arial"/>
          <w:sz w:val="24"/>
          <w:szCs w:val="24"/>
        </w:rPr>
        <w:t>No limb over three inches in diameter will be removed without prior</w:t>
      </w:r>
      <w:r w:rsidR="004104A2">
        <w:rPr>
          <w:rFonts w:ascii="Arial" w:hAnsi="Arial" w:cs="Arial"/>
          <w:sz w:val="24"/>
          <w:szCs w:val="24"/>
        </w:rPr>
        <w:t xml:space="preserve"> City</w:t>
      </w:r>
      <w:r w:rsidRPr="007D5F85">
        <w:rPr>
          <w:rFonts w:ascii="Arial" w:hAnsi="Arial" w:cs="Arial"/>
          <w:sz w:val="24"/>
          <w:szCs w:val="24"/>
        </w:rPr>
        <w:t xml:space="preserve"> </w:t>
      </w:r>
      <w:r w:rsidR="004104A2">
        <w:rPr>
          <w:rFonts w:ascii="Arial" w:hAnsi="Arial" w:cs="Arial"/>
          <w:sz w:val="24"/>
          <w:szCs w:val="24"/>
        </w:rPr>
        <w:t xml:space="preserve"> </w:t>
      </w:r>
      <w:r w:rsidRPr="007D5F85">
        <w:rPr>
          <w:rFonts w:ascii="Arial" w:hAnsi="Arial" w:cs="Arial"/>
          <w:sz w:val="24"/>
          <w:szCs w:val="24"/>
        </w:rPr>
        <w:t xml:space="preserve"> </w:t>
      </w:r>
      <w:r w:rsidR="004104A2">
        <w:rPr>
          <w:rFonts w:ascii="Arial" w:hAnsi="Arial" w:cs="Arial"/>
          <w:sz w:val="24"/>
          <w:szCs w:val="24"/>
        </w:rPr>
        <w:t xml:space="preserve"> </w:t>
      </w:r>
      <w:r w:rsidRPr="007D5F85">
        <w:rPr>
          <w:rFonts w:ascii="Arial" w:hAnsi="Arial" w:cs="Arial"/>
          <w:sz w:val="24"/>
          <w:szCs w:val="24"/>
        </w:rPr>
        <w:t xml:space="preserve"> approval.</w:t>
      </w:r>
    </w:p>
    <w:p w14:paraId="0450DB1F" w14:textId="77777777" w:rsidR="004104A2" w:rsidRPr="004104A2" w:rsidRDefault="004104A2" w:rsidP="004104A2">
      <w:pPr>
        <w:widowControl/>
        <w:jc w:val="both"/>
        <w:rPr>
          <w:rFonts w:ascii="Arial" w:hAnsi="Arial" w:cs="Arial"/>
          <w:sz w:val="24"/>
          <w:szCs w:val="24"/>
        </w:rPr>
      </w:pPr>
    </w:p>
    <w:p w14:paraId="2CF2E711" w14:textId="77777777" w:rsidR="004104A2" w:rsidRPr="00A933FB" w:rsidRDefault="00197900" w:rsidP="004104A2">
      <w:pPr>
        <w:pStyle w:val="ListParagraph"/>
        <w:widowControl/>
        <w:numPr>
          <w:ilvl w:val="0"/>
          <w:numId w:val="10"/>
        </w:numPr>
        <w:jc w:val="both"/>
        <w:rPr>
          <w:rFonts w:ascii="Arial" w:hAnsi="Arial" w:cs="Arial"/>
          <w:sz w:val="24"/>
          <w:szCs w:val="24"/>
        </w:rPr>
      </w:pPr>
      <w:r w:rsidRPr="007D5F85">
        <w:rPr>
          <w:rFonts w:ascii="Arial" w:hAnsi="Arial" w:cs="Arial"/>
          <w:sz w:val="24"/>
          <w:szCs w:val="24"/>
        </w:rPr>
        <w:t>No lion-tailing.  An effect known as “lion-tailing” results from pruning out the inside lateral branches.  Lion-tailing, by removing all the inner foliage, displaces the weight to the ends of the branches and may result in sunburned branches, water sprouts, weaken branch structure and limb breakage.</w:t>
      </w:r>
    </w:p>
    <w:p w14:paraId="7D97307E" w14:textId="77777777" w:rsidR="00CC274F" w:rsidRPr="00D753DC" w:rsidRDefault="00197900" w:rsidP="00E073D9">
      <w:pPr>
        <w:pStyle w:val="ListParagraph"/>
        <w:widowControl/>
        <w:numPr>
          <w:ilvl w:val="0"/>
          <w:numId w:val="10"/>
        </w:numPr>
        <w:jc w:val="both"/>
        <w:rPr>
          <w:rFonts w:ascii="Arial" w:hAnsi="Arial" w:cs="Arial"/>
          <w:sz w:val="24"/>
          <w:szCs w:val="24"/>
        </w:rPr>
      </w:pPr>
      <w:r w:rsidRPr="007D5F85">
        <w:rPr>
          <w:rFonts w:ascii="Arial" w:hAnsi="Arial" w:cs="Arial"/>
          <w:sz w:val="24"/>
          <w:szCs w:val="24"/>
        </w:rPr>
        <w:t>Topping, stump cutting, hat raking pollarding, etc. is not acceptable.</w:t>
      </w:r>
    </w:p>
    <w:p w14:paraId="2C2C5041" w14:textId="77777777" w:rsidR="007D305F" w:rsidRDefault="007D305F" w:rsidP="00CC274F">
      <w:pPr>
        <w:jc w:val="both"/>
        <w:rPr>
          <w:rFonts w:ascii="Arial" w:hAnsi="Arial" w:cs="Arial"/>
          <w:b/>
          <w:sz w:val="24"/>
          <w:szCs w:val="24"/>
        </w:rPr>
      </w:pPr>
    </w:p>
    <w:p w14:paraId="3B0F9878" w14:textId="77777777" w:rsidR="00A933FB" w:rsidRDefault="00A933FB" w:rsidP="00CC274F">
      <w:pPr>
        <w:jc w:val="both"/>
        <w:rPr>
          <w:rFonts w:ascii="Arial" w:hAnsi="Arial" w:cs="Arial"/>
          <w:b/>
          <w:sz w:val="24"/>
          <w:szCs w:val="24"/>
        </w:rPr>
      </w:pPr>
    </w:p>
    <w:p w14:paraId="6058F8AD" w14:textId="77777777" w:rsidR="00197900" w:rsidRDefault="00197900" w:rsidP="00CC274F">
      <w:pPr>
        <w:jc w:val="both"/>
        <w:rPr>
          <w:rFonts w:ascii="Arial" w:hAnsi="Arial" w:cs="Arial"/>
          <w:b/>
          <w:sz w:val="24"/>
          <w:szCs w:val="24"/>
        </w:rPr>
      </w:pPr>
      <w:r w:rsidRPr="008C3311">
        <w:rPr>
          <w:rFonts w:ascii="Arial" w:hAnsi="Arial" w:cs="Arial"/>
          <w:b/>
          <w:sz w:val="24"/>
          <w:szCs w:val="24"/>
        </w:rPr>
        <w:t>Trees with known pathogens</w:t>
      </w:r>
    </w:p>
    <w:p w14:paraId="5048F0D2" w14:textId="77777777" w:rsidR="008C3311" w:rsidRPr="00CC274F" w:rsidRDefault="008C3311" w:rsidP="00CC274F">
      <w:pPr>
        <w:jc w:val="both"/>
        <w:rPr>
          <w:rFonts w:ascii="Arial" w:hAnsi="Arial" w:cs="Arial"/>
          <w:b/>
          <w:sz w:val="24"/>
          <w:szCs w:val="24"/>
        </w:rPr>
      </w:pPr>
    </w:p>
    <w:p w14:paraId="194B7851" w14:textId="77777777" w:rsidR="00197900" w:rsidRPr="00CC274F" w:rsidRDefault="00197900" w:rsidP="00CC27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CC274F">
        <w:rPr>
          <w:rFonts w:ascii="Arial" w:hAnsi="Arial" w:cs="Arial"/>
          <w:color w:val="141413"/>
          <w:sz w:val="24"/>
          <w:szCs w:val="24"/>
        </w:rPr>
        <w:t>Trees with known pathogens that can be spread with pruning tools shall be pruned using additional caution.</w:t>
      </w:r>
    </w:p>
    <w:p w14:paraId="7F536E99" w14:textId="77777777" w:rsidR="00197900" w:rsidRPr="00CC274F" w:rsidRDefault="00197900" w:rsidP="00CC27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3EC6E61C" w14:textId="77777777" w:rsidR="00197900" w:rsidRPr="00CC274F" w:rsidRDefault="00197900" w:rsidP="00CC27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CC274F">
        <w:rPr>
          <w:rFonts w:ascii="Arial" w:hAnsi="Arial" w:cs="Arial"/>
          <w:color w:val="141413"/>
          <w:sz w:val="24"/>
          <w:szCs w:val="24"/>
        </w:rPr>
        <w:t>Avoid pruning on windy days in order to reduce the transmission of spores - Sterilize tools in between cuts on diseased trees that can be transmitted on pruning tools. Acceptable sterilization methods include fifty percent (50%) bleach solution for ten (10) minutes or handheld butane torch heating for fifteen (15) seconds per side.</w:t>
      </w:r>
    </w:p>
    <w:p w14:paraId="6F7683D4" w14:textId="77777777" w:rsidR="00197900" w:rsidRPr="00CC274F" w:rsidRDefault="00197900" w:rsidP="00CC27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30AC5D0B" w14:textId="77777777" w:rsidR="00197900" w:rsidRPr="00CC274F" w:rsidRDefault="00197900" w:rsidP="00CC27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CC274F">
        <w:rPr>
          <w:rFonts w:ascii="Arial" w:hAnsi="Arial" w:cs="Arial"/>
          <w:color w:val="141413"/>
          <w:sz w:val="24"/>
          <w:szCs w:val="24"/>
        </w:rPr>
        <w:t>Wood with known wood boring insect infestations shall be chipped into pieces smaller than four inches (4”) and spread. - Wood that is infected with disease shall be handled and disposed of in a manner that minimizes the possibility of transmission of disease. This may include:</w:t>
      </w:r>
    </w:p>
    <w:p w14:paraId="5F7A40BE" w14:textId="77777777" w:rsidR="00197900" w:rsidRPr="00CC274F" w:rsidRDefault="00CC274F" w:rsidP="00CC27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Pr>
          <w:rFonts w:ascii="Arial" w:hAnsi="Arial" w:cs="Arial"/>
          <w:color w:val="141413"/>
          <w:sz w:val="24"/>
          <w:szCs w:val="24"/>
        </w:rPr>
        <w:tab/>
      </w:r>
    </w:p>
    <w:p w14:paraId="70129961" w14:textId="77777777" w:rsidR="00197900" w:rsidRPr="00CC274F" w:rsidRDefault="00197900" w:rsidP="00E073D9">
      <w:pPr>
        <w:pStyle w:val="ListParagraph"/>
        <w:numPr>
          <w:ilvl w:val="0"/>
          <w:numId w:val="22"/>
        </w:numPr>
        <w:jc w:val="both"/>
        <w:rPr>
          <w:rFonts w:ascii="Arial" w:hAnsi="Arial" w:cs="Arial"/>
          <w:color w:val="141413"/>
          <w:sz w:val="24"/>
          <w:szCs w:val="24"/>
        </w:rPr>
      </w:pPr>
      <w:r w:rsidRPr="00CC274F">
        <w:rPr>
          <w:rFonts w:ascii="Arial" w:hAnsi="Arial" w:cs="Arial"/>
          <w:color w:val="141413"/>
          <w:sz w:val="24"/>
          <w:szCs w:val="24"/>
        </w:rPr>
        <w:t>Not working on windy days to reduce transmission of spores.</w:t>
      </w:r>
    </w:p>
    <w:p w14:paraId="14930EB5" w14:textId="77777777" w:rsidR="00CC274F" w:rsidRPr="00CC274F" w:rsidRDefault="00CC274F" w:rsidP="00CC274F">
      <w:pPr>
        <w:pStyle w:val="ListParagraph"/>
        <w:ind w:left="1440"/>
        <w:jc w:val="both"/>
        <w:rPr>
          <w:rFonts w:ascii="Arial" w:hAnsi="Arial" w:cs="Arial"/>
          <w:color w:val="141413"/>
          <w:sz w:val="24"/>
          <w:szCs w:val="24"/>
        </w:rPr>
      </w:pPr>
    </w:p>
    <w:p w14:paraId="68A801F4" w14:textId="77777777" w:rsidR="00197900" w:rsidRPr="00CC274F" w:rsidRDefault="00197900" w:rsidP="00CC274F">
      <w:pPr>
        <w:ind w:firstLine="720"/>
        <w:rPr>
          <w:rFonts w:ascii="Arial" w:hAnsi="Arial" w:cs="Arial"/>
          <w:sz w:val="24"/>
          <w:szCs w:val="24"/>
        </w:rPr>
      </w:pPr>
      <w:r w:rsidRPr="00CC274F">
        <w:rPr>
          <w:rFonts w:ascii="Arial" w:hAnsi="Arial" w:cs="Arial"/>
          <w:color w:val="141413"/>
          <w:sz w:val="24"/>
          <w:szCs w:val="24"/>
        </w:rPr>
        <w:t>b.</w:t>
      </w:r>
      <w:r w:rsidRPr="00CC274F">
        <w:rPr>
          <w:rFonts w:ascii="Arial" w:hAnsi="Arial" w:cs="Arial"/>
          <w:color w:val="141413"/>
          <w:sz w:val="24"/>
          <w:szCs w:val="24"/>
        </w:rPr>
        <w:tab/>
        <w:t xml:space="preserve">Transporting </w:t>
      </w:r>
      <w:proofErr w:type="spellStart"/>
      <w:r w:rsidRPr="00CC274F">
        <w:rPr>
          <w:rFonts w:ascii="Arial" w:hAnsi="Arial" w:cs="Arial"/>
          <w:color w:val="141413"/>
          <w:sz w:val="24"/>
          <w:szCs w:val="24"/>
        </w:rPr>
        <w:t>greenwaste</w:t>
      </w:r>
      <w:proofErr w:type="spellEnd"/>
      <w:r w:rsidRPr="00CC274F">
        <w:rPr>
          <w:rFonts w:ascii="Arial" w:hAnsi="Arial" w:cs="Arial"/>
          <w:color w:val="141413"/>
          <w:sz w:val="24"/>
          <w:szCs w:val="24"/>
        </w:rPr>
        <w:t xml:space="preserve"> in covered containers.</w:t>
      </w:r>
    </w:p>
    <w:p w14:paraId="105FE36E" w14:textId="77777777" w:rsidR="00CC274F" w:rsidRDefault="00CC274F" w:rsidP="00197900">
      <w:pPr>
        <w:rPr>
          <w:rFonts w:ascii="Arial" w:hAnsi="Arial" w:cs="Arial"/>
          <w:b/>
          <w:sz w:val="24"/>
          <w:szCs w:val="24"/>
        </w:rPr>
      </w:pPr>
    </w:p>
    <w:p w14:paraId="49A4BB1E" w14:textId="77777777" w:rsidR="00197900" w:rsidRPr="00CC274F" w:rsidRDefault="00197900" w:rsidP="00197900">
      <w:pPr>
        <w:rPr>
          <w:rFonts w:ascii="Arial" w:hAnsi="Arial" w:cs="Arial"/>
          <w:b/>
          <w:sz w:val="24"/>
          <w:szCs w:val="24"/>
        </w:rPr>
      </w:pPr>
      <w:r w:rsidRPr="00CC274F">
        <w:rPr>
          <w:rFonts w:ascii="Arial" w:hAnsi="Arial" w:cs="Arial"/>
          <w:b/>
          <w:sz w:val="24"/>
          <w:szCs w:val="24"/>
        </w:rPr>
        <w:t>General Staff Requirements</w:t>
      </w:r>
    </w:p>
    <w:p w14:paraId="4FAB44AA" w14:textId="77777777" w:rsidR="00197900" w:rsidRPr="00CC274F" w:rsidRDefault="00197900" w:rsidP="00CC274F">
      <w:pPr>
        <w:jc w:val="both"/>
        <w:rPr>
          <w:rFonts w:ascii="Arial" w:hAnsi="Arial" w:cs="Arial"/>
          <w:sz w:val="24"/>
          <w:szCs w:val="24"/>
        </w:rPr>
      </w:pPr>
    </w:p>
    <w:p w14:paraId="787614A2" w14:textId="77777777" w:rsidR="00197900" w:rsidRDefault="00197900" w:rsidP="00E073D9">
      <w:pPr>
        <w:pStyle w:val="ListParagraph"/>
        <w:widowControl/>
        <w:numPr>
          <w:ilvl w:val="0"/>
          <w:numId w:val="11"/>
        </w:numPr>
        <w:jc w:val="both"/>
        <w:rPr>
          <w:rFonts w:ascii="Arial" w:hAnsi="Arial" w:cs="Arial"/>
          <w:sz w:val="24"/>
          <w:szCs w:val="24"/>
        </w:rPr>
      </w:pPr>
      <w:r w:rsidRPr="00CC274F">
        <w:rPr>
          <w:rFonts w:ascii="Arial" w:hAnsi="Arial" w:cs="Arial"/>
          <w:b/>
          <w:sz w:val="24"/>
          <w:szCs w:val="24"/>
        </w:rPr>
        <w:t>Certified Tree Workers</w:t>
      </w:r>
      <w:r w:rsidRPr="00CC274F">
        <w:rPr>
          <w:rFonts w:ascii="Arial" w:hAnsi="Arial" w:cs="Arial"/>
          <w:sz w:val="24"/>
          <w:szCs w:val="24"/>
        </w:rPr>
        <w:t xml:space="preserve"> – All p</w:t>
      </w:r>
      <w:r w:rsidR="00CC274F">
        <w:rPr>
          <w:rFonts w:ascii="Arial" w:hAnsi="Arial" w:cs="Arial"/>
          <w:sz w:val="24"/>
          <w:szCs w:val="24"/>
        </w:rPr>
        <w:t xml:space="preserve">ersons performing tree work on City </w:t>
      </w:r>
      <w:r w:rsidRPr="00CC274F">
        <w:rPr>
          <w:rFonts w:ascii="Arial" w:hAnsi="Arial" w:cs="Arial"/>
          <w:sz w:val="24"/>
          <w:szCs w:val="24"/>
        </w:rPr>
        <w:t>trees should be trained according to tree care standards accepted by the International Society of Arboriculture.</w:t>
      </w:r>
    </w:p>
    <w:p w14:paraId="650273C0" w14:textId="77777777" w:rsidR="00CC274F" w:rsidRPr="00CC274F" w:rsidRDefault="00CC274F" w:rsidP="00CC274F">
      <w:pPr>
        <w:pStyle w:val="ListParagraph"/>
        <w:widowControl/>
        <w:ind w:left="1080"/>
        <w:jc w:val="both"/>
        <w:rPr>
          <w:rFonts w:ascii="Arial" w:hAnsi="Arial" w:cs="Arial"/>
          <w:sz w:val="24"/>
          <w:szCs w:val="24"/>
        </w:rPr>
      </w:pPr>
    </w:p>
    <w:p w14:paraId="2A1F71FB" w14:textId="77777777" w:rsidR="00197900" w:rsidRPr="00CC274F" w:rsidRDefault="00197900" w:rsidP="00E073D9">
      <w:pPr>
        <w:pStyle w:val="ListParagraph"/>
        <w:widowControl/>
        <w:numPr>
          <w:ilvl w:val="0"/>
          <w:numId w:val="11"/>
        </w:numPr>
        <w:jc w:val="both"/>
        <w:rPr>
          <w:rFonts w:ascii="Arial" w:hAnsi="Arial" w:cs="Arial"/>
          <w:sz w:val="24"/>
          <w:szCs w:val="24"/>
        </w:rPr>
      </w:pPr>
      <w:r w:rsidRPr="00CC274F">
        <w:rPr>
          <w:rFonts w:ascii="Arial" w:hAnsi="Arial" w:cs="Arial"/>
          <w:b/>
          <w:sz w:val="24"/>
          <w:szCs w:val="24"/>
        </w:rPr>
        <w:t xml:space="preserve">Certified to Work Around Electric Lines </w:t>
      </w:r>
      <w:r w:rsidRPr="00CC274F">
        <w:rPr>
          <w:rFonts w:ascii="Arial" w:hAnsi="Arial" w:cs="Arial"/>
          <w:sz w:val="24"/>
          <w:szCs w:val="24"/>
        </w:rPr>
        <w:t>– All persons performing tree work on trees in and around primary electrical lines must be trained to do so according to the “Electrical Safety Orders” of the State of California, including all amendments and revisions.</w:t>
      </w:r>
    </w:p>
    <w:p w14:paraId="13646CDF" w14:textId="77777777" w:rsidR="00197900" w:rsidRPr="00CC274F" w:rsidRDefault="00197900" w:rsidP="00CC27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jc w:val="both"/>
        <w:rPr>
          <w:rFonts w:ascii="Arial" w:hAnsi="Arial" w:cs="Arial"/>
          <w:color w:val="141413"/>
          <w:sz w:val="24"/>
          <w:szCs w:val="24"/>
        </w:rPr>
      </w:pPr>
    </w:p>
    <w:p w14:paraId="0EB173D1" w14:textId="77777777" w:rsidR="00197900" w:rsidRPr="00CC274F" w:rsidRDefault="00197900" w:rsidP="00CC27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jc w:val="both"/>
        <w:rPr>
          <w:rFonts w:ascii="Arial" w:hAnsi="Arial" w:cs="Arial"/>
          <w:color w:val="141413"/>
          <w:sz w:val="24"/>
          <w:szCs w:val="24"/>
        </w:rPr>
      </w:pPr>
      <w:r w:rsidRPr="00CC274F">
        <w:rPr>
          <w:rFonts w:ascii="Arial" w:hAnsi="Arial" w:cs="Arial"/>
          <w:color w:val="141413"/>
          <w:sz w:val="24"/>
          <w:szCs w:val="24"/>
        </w:rPr>
        <w:t xml:space="preserve">Line-clearance tree workers shall be trained to work around high voltage conductors. The United States Occupational Safety and Health Act (OSHA) and the American National Standards Institute (ANSI) have established </w:t>
      </w:r>
      <w:r w:rsidRPr="00CC274F">
        <w:rPr>
          <w:rFonts w:ascii="Arial" w:hAnsi="Arial" w:cs="Arial"/>
          <w:color w:val="141413"/>
          <w:sz w:val="24"/>
          <w:szCs w:val="24"/>
        </w:rPr>
        <w:lastRenderedPageBreak/>
        <w:t>minimum distances to be maintained by tree workers from electrical conductors. All line-clearance work involving City trees shall adhere to these standards as well as the utility pruning standards established by the International Society of Arboriculture (ISA) and the Utility Arborists Association (UAA).</w:t>
      </w:r>
    </w:p>
    <w:p w14:paraId="48B4D35F" w14:textId="77777777" w:rsidR="00197900" w:rsidRPr="00CC274F" w:rsidRDefault="00197900" w:rsidP="00CC274F">
      <w:pPr>
        <w:ind w:left="1080"/>
        <w:jc w:val="both"/>
        <w:rPr>
          <w:rFonts w:ascii="Arial" w:hAnsi="Arial" w:cs="Arial"/>
          <w:sz w:val="24"/>
          <w:szCs w:val="24"/>
        </w:rPr>
      </w:pPr>
    </w:p>
    <w:p w14:paraId="5C1DB110" w14:textId="77777777" w:rsidR="00197900" w:rsidRPr="00CC274F" w:rsidRDefault="00197900" w:rsidP="00E073D9">
      <w:pPr>
        <w:pStyle w:val="ListParagraph"/>
        <w:widowControl/>
        <w:numPr>
          <w:ilvl w:val="0"/>
          <w:numId w:val="11"/>
        </w:numPr>
        <w:jc w:val="both"/>
        <w:rPr>
          <w:rFonts w:ascii="Arial" w:hAnsi="Arial" w:cs="Arial"/>
          <w:sz w:val="24"/>
          <w:szCs w:val="24"/>
        </w:rPr>
      </w:pPr>
      <w:r w:rsidRPr="00CC274F">
        <w:rPr>
          <w:rFonts w:ascii="Arial" w:hAnsi="Arial" w:cs="Arial"/>
          <w:b/>
          <w:sz w:val="24"/>
          <w:szCs w:val="24"/>
        </w:rPr>
        <w:t xml:space="preserve">Certified Arborists </w:t>
      </w:r>
      <w:r w:rsidRPr="00CC274F">
        <w:rPr>
          <w:rFonts w:ascii="Arial" w:hAnsi="Arial" w:cs="Arial"/>
          <w:sz w:val="24"/>
          <w:szCs w:val="24"/>
        </w:rPr>
        <w:t>– Any contracted tree company shall employ a full-time, permanent Certified Arborist, as accredited by the International Society of Arboriculture.  This person is responsible for ensuring that the contractor’s crews are performing work according these specifications.  This individual must be present a</w:t>
      </w:r>
      <w:r w:rsidR="00CC274F">
        <w:rPr>
          <w:rFonts w:ascii="Arial" w:hAnsi="Arial" w:cs="Arial"/>
          <w:sz w:val="24"/>
          <w:szCs w:val="24"/>
        </w:rPr>
        <w:t>long with the crew at all times.</w:t>
      </w:r>
    </w:p>
    <w:p w14:paraId="7A1E8C93" w14:textId="77777777" w:rsidR="00197900" w:rsidRPr="00CC274F" w:rsidRDefault="00197900" w:rsidP="00197900">
      <w:pPr>
        <w:rPr>
          <w:rFonts w:ascii="Arial" w:hAnsi="Arial" w:cs="Arial"/>
          <w:sz w:val="24"/>
          <w:szCs w:val="24"/>
        </w:rPr>
      </w:pPr>
    </w:p>
    <w:p w14:paraId="0103D479" w14:textId="77777777" w:rsidR="00197900" w:rsidRPr="00CC274F" w:rsidRDefault="00197900" w:rsidP="00E073D9">
      <w:pPr>
        <w:pStyle w:val="ListParagraph"/>
        <w:widowControl/>
        <w:numPr>
          <w:ilvl w:val="0"/>
          <w:numId w:val="11"/>
        </w:numPr>
        <w:rPr>
          <w:rFonts w:ascii="Arial" w:hAnsi="Arial" w:cs="Arial"/>
          <w:sz w:val="24"/>
          <w:szCs w:val="24"/>
        </w:rPr>
      </w:pPr>
      <w:r w:rsidRPr="00CC274F">
        <w:rPr>
          <w:rFonts w:ascii="Arial" w:hAnsi="Arial" w:cs="Arial"/>
          <w:b/>
          <w:sz w:val="24"/>
          <w:szCs w:val="24"/>
        </w:rPr>
        <w:t>Contractor Qualifications</w:t>
      </w:r>
      <w:r w:rsidRPr="00CC274F">
        <w:rPr>
          <w:rFonts w:ascii="Arial" w:hAnsi="Arial" w:cs="Arial"/>
          <w:sz w:val="24"/>
          <w:szCs w:val="24"/>
        </w:rPr>
        <w:t xml:space="preserve"> – All contractors are required to have a state contractor’s license for tree work (C-61) and that the contractor adheres to the specifications provide in the bid documents.</w:t>
      </w:r>
    </w:p>
    <w:p w14:paraId="0AFADD2F" w14:textId="77777777" w:rsidR="00197900" w:rsidRPr="00CC274F" w:rsidRDefault="00197900" w:rsidP="00197900">
      <w:pPr>
        <w:rPr>
          <w:rFonts w:ascii="Arial" w:hAnsi="Arial" w:cs="Arial"/>
          <w:b/>
          <w:sz w:val="24"/>
          <w:szCs w:val="24"/>
        </w:rPr>
      </w:pPr>
    </w:p>
    <w:p w14:paraId="55040288" w14:textId="77777777" w:rsidR="00197900" w:rsidRPr="00CC274F" w:rsidRDefault="00197900" w:rsidP="00197900">
      <w:pPr>
        <w:rPr>
          <w:rFonts w:ascii="Arial" w:hAnsi="Arial" w:cs="Arial"/>
          <w:b/>
          <w:sz w:val="24"/>
          <w:szCs w:val="24"/>
        </w:rPr>
      </w:pPr>
      <w:r w:rsidRPr="00CC274F">
        <w:rPr>
          <w:rFonts w:ascii="Arial" w:hAnsi="Arial" w:cs="Arial"/>
          <w:b/>
          <w:sz w:val="24"/>
          <w:szCs w:val="24"/>
        </w:rPr>
        <w:t>General Work Site Requirements</w:t>
      </w:r>
    </w:p>
    <w:p w14:paraId="15E1F210" w14:textId="77777777" w:rsidR="00197900" w:rsidRPr="00CC274F" w:rsidRDefault="00197900" w:rsidP="00197900">
      <w:pPr>
        <w:rPr>
          <w:rFonts w:ascii="Arial" w:hAnsi="Arial" w:cs="Arial"/>
          <w:b/>
          <w:sz w:val="24"/>
          <w:szCs w:val="24"/>
        </w:rPr>
      </w:pPr>
    </w:p>
    <w:p w14:paraId="18101918" w14:textId="77777777" w:rsidR="00197900" w:rsidRDefault="00197900" w:rsidP="00E073D9">
      <w:pPr>
        <w:pStyle w:val="ListParagraph"/>
        <w:widowControl/>
        <w:numPr>
          <w:ilvl w:val="0"/>
          <w:numId w:val="12"/>
        </w:numPr>
        <w:rPr>
          <w:rFonts w:ascii="Arial" w:hAnsi="Arial" w:cs="Arial"/>
          <w:sz w:val="24"/>
          <w:szCs w:val="24"/>
        </w:rPr>
      </w:pPr>
      <w:r w:rsidRPr="00CC274F">
        <w:rPr>
          <w:rFonts w:ascii="Arial" w:hAnsi="Arial" w:cs="Arial"/>
          <w:sz w:val="24"/>
          <w:szCs w:val="24"/>
        </w:rPr>
        <w:t>Proper disposal of all tree green products generated is required mindful of recycling.</w:t>
      </w:r>
    </w:p>
    <w:p w14:paraId="3C9F79EC" w14:textId="77777777" w:rsidR="00CC274F" w:rsidRPr="00CC274F" w:rsidRDefault="00CC274F" w:rsidP="00CC274F">
      <w:pPr>
        <w:pStyle w:val="ListParagraph"/>
        <w:widowControl/>
        <w:ind w:left="1440"/>
        <w:rPr>
          <w:rFonts w:ascii="Arial" w:hAnsi="Arial" w:cs="Arial"/>
          <w:sz w:val="24"/>
          <w:szCs w:val="24"/>
        </w:rPr>
      </w:pPr>
    </w:p>
    <w:p w14:paraId="4D152228" w14:textId="77777777" w:rsidR="00197900" w:rsidRDefault="00197900" w:rsidP="00E073D9">
      <w:pPr>
        <w:pStyle w:val="ListParagraph"/>
        <w:widowControl/>
        <w:numPr>
          <w:ilvl w:val="0"/>
          <w:numId w:val="12"/>
        </w:numPr>
        <w:rPr>
          <w:rFonts w:ascii="Arial" w:hAnsi="Arial" w:cs="Arial"/>
          <w:sz w:val="24"/>
          <w:szCs w:val="24"/>
        </w:rPr>
      </w:pPr>
      <w:r w:rsidRPr="00CC274F">
        <w:rPr>
          <w:rFonts w:ascii="Arial" w:hAnsi="Arial" w:cs="Arial"/>
          <w:sz w:val="24"/>
          <w:szCs w:val="24"/>
        </w:rPr>
        <w:t>Assure good traffic control and minimum disruptions to the public.</w:t>
      </w:r>
    </w:p>
    <w:p w14:paraId="3ECC470D" w14:textId="77777777" w:rsidR="00CC274F" w:rsidRPr="00CC274F" w:rsidRDefault="00CC274F" w:rsidP="00CC274F">
      <w:pPr>
        <w:widowControl/>
        <w:rPr>
          <w:rFonts w:ascii="Arial" w:hAnsi="Arial" w:cs="Arial"/>
          <w:sz w:val="24"/>
          <w:szCs w:val="24"/>
        </w:rPr>
      </w:pPr>
    </w:p>
    <w:p w14:paraId="3DCE947D" w14:textId="77777777" w:rsidR="00197900" w:rsidRPr="00CC274F" w:rsidRDefault="00197900" w:rsidP="00E073D9">
      <w:pPr>
        <w:pStyle w:val="ListParagraph"/>
        <w:widowControl/>
        <w:numPr>
          <w:ilvl w:val="0"/>
          <w:numId w:val="12"/>
        </w:numPr>
        <w:rPr>
          <w:rFonts w:ascii="Arial" w:hAnsi="Arial" w:cs="Arial"/>
          <w:sz w:val="24"/>
          <w:szCs w:val="24"/>
        </w:rPr>
      </w:pPr>
      <w:r w:rsidRPr="00CC274F">
        <w:rPr>
          <w:rFonts w:ascii="Arial" w:hAnsi="Arial" w:cs="Arial"/>
          <w:sz w:val="24"/>
          <w:szCs w:val="24"/>
        </w:rPr>
        <w:t>Assure adequate safety of employees and the public.</w:t>
      </w:r>
    </w:p>
    <w:p w14:paraId="3923664A" w14:textId="77777777" w:rsidR="00197900" w:rsidRPr="00CC274F" w:rsidRDefault="00197900" w:rsidP="00197900">
      <w:pPr>
        <w:rPr>
          <w:rFonts w:ascii="Arial" w:hAnsi="Arial" w:cs="Arial"/>
          <w:sz w:val="24"/>
          <w:szCs w:val="24"/>
        </w:rPr>
      </w:pPr>
    </w:p>
    <w:p w14:paraId="1E17E76C" w14:textId="77777777" w:rsidR="00197900" w:rsidRPr="00CC274F" w:rsidRDefault="00197900" w:rsidP="00197900">
      <w:pPr>
        <w:rPr>
          <w:rFonts w:ascii="Arial" w:hAnsi="Arial" w:cs="Arial"/>
          <w:sz w:val="24"/>
          <w:szCs w:val="24"/>
        </w:rPr>
      </w:pPr>
    </w:p>
    <w:p w14:paraId="1615D91A" w14:textId="77777777" w:rsidR="00197900" w:rsidRPr="00CC274F" w:rsidRDefault="00197900" w:rsidP="001979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141413"/>
          <w:sz w:val="24"/>
          <w:szCs w:val="24"/>
        </w:rPr>
      </w:pPr>
      <w:r w:rsidRPr="00CC274F">
        <w:rPr>
          <w:rFonts w:ascii="Arial" w:hAnsi="Arial" w:cs="Arial"/>
          <w:b/>
          <w:bCs/>
          <w:color w:val="141413"/>
          <w:sz w:val="24"/>
          <w:szCs w:val="24"/>
        </w:rPr>
        <w:t>Wildlife Avoidance/Migratory Bird Treaty Compliance</w:t>
      </w:r>
    </w:p>
    <w:p w14:paraId="5F367D21" w14:textId="77777777" w:rsidR="00197900" w:rsidRPr="00CC274F" w:rsidRDefault="00197900" w:rsidP="001979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141413"/>
          <w:sz w:val="24"/>
          <w:szCs w:val="24"/>
        </w:rPr>
      </w:pPr>
    </w:p>
    <w:p w14:paraId="486B4E27" w14:textId="77777777" w:rsidR="00197900" w:rsidRPr="00CC274F" w:rsidRDefault="00197900" w:rsidP="00CC27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CC274F">
        <w:rPr>
          <w:rFonts w:ascii="Arial" w:hAnsi="Arial" w:cs="Arial"/>
          <w:color w:val="141413"/>
          <w:sz w:val="24"/>
          <w:szCs w:val="24"/>
        </w:rPr>
        <w:t>The Migratory Bird Treaty Act, the Endangered Species Act and local laws protect birds and wildlife located in trees. An arborist that is also a Certified Wildlife Protector can inspect trees. To minimize conflicts with nests, trees should be inspected carefully for nests and cavities using binoculars prior to pruning.</w:t>
      </w:r>
    </w:p>
    <w:p w14:paraId="57A20EF9" w14:textId="77777777" w:rsidR="00CC274F" w:rsidRDefault="00197900" w:rsidP="00CC27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CC274F">
        <w:rPr>
          <w:rFonts w:ascii="Arial" w:hAnsi="Arial" w:cs="Arial"/>
          <w:color w:val="141413"/>
          <w:sz w:val="24"/>
          <w:szCs w:val="24"/>
        </w:rPr>
        <w:t>The recommended criteria shall apply to tree pruning or removal activities to protect wild</w:t>
      </w:r>
      <w:r w:rsidR="00CC274F">
        <w:rPr>
          <w:rFonts w:ascii="Arial" w:hAnsi="Arial" w:cs="Arial"/>
          <w:color w:val="141413"/>
          <w:sz w:val="24"/>
          <w:szCs w:val="24"/>
        </w:rPr>
        <w:t xml:space="preserve">life: </w:t>
      </w:r>
    </w:p>
    <w:p w14:paraId="7F255A5E" w14:textId="77777777" w:rsidR="00CC274F" w:rsidRDefault="00CC274F" w:rsidP="00CC27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5708C846" w14:textId="77777777" w:rsidR="00197900" w:rsidRPr="00CC274F" w:rsidRDefault="00CC274F" w:rsidP="00E073D9">
      <w:pPr>
        <w:pStyle w:val="ListParagraph"/>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Pr>
          <w:rFonts w:ascii="Arial" w:hAnsi="Arial" w:cs="Arial"/>
          <w:color w:val="141413"/>
          <w:sz w:val="24"/>
          <w:szCs w:val="24"/>
        </w:rPr>
        <w:t xml:space="preserve">   </w:t>
      </w:r>
      <w:r w:rsidR="00197900" w:rsidRPr="00CC274F">
        <w:rPr>
          <w:rFonts w:ascii="Arial" w:hAnsi="Arial" w:cs="Arial"/>
          <w:color w:val="141413"/>
          <w:sz w:val="24"/>
          <w:szCs w:val="24"/>
        </w:rPr>
        <w:t>As feasible, trees should be scheduled for removal during non-breeding/non-nesting season.</w:t>
      </w:r>
    </w:p>
    <w:p w14:paraId="06F816A6" w14:textId="77777777" w:rsidR="00197900" w:rsidRPr="00CC274F" w:rsidRDefault="00197900" w:rsidP="00CC27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7689A363" w14:textId="77777777" w:rsidR="00CC274F" w:rsidRDefault="00197900" w:rsidP="00CC27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sidRPr="00CC274F">
        <w:rPr>
          <w:rFonts w:ascii="Arial" w:hAnsi="Arial" w:cs="Arial"/>
          <w:color w:val="141413"/>
          <w:sz w:val="24"/>
          <w:szCs w:val="24"/>
        </w:rPr>
        <w:t>Trees scheduled for pruning or remo</w:t>
      </w:r>
      <w:r w:rsidR="00CC274F">
        <w:rPr>
          <w:rFonts w:ascii="Arial" w:hAnsi="Arial" w:cs="Arial"/>
          <w:color w:val="141413"/>
          <w:sz w:val="24"/>
          <w:szCs w:val="24"/>
        </w:rPr>
        <w:t xml:space="preserve">val during the breeding/nesting </w:t>
      </w:r>
      <w:r w:rsidRPr="00CC274F">
        <w:rPr>
          <w:rFonts w:ascii="Arial" w:hAnsi="Arial" w:cs="Arial"/>
          <w:color w:val="141413"/>
          <w:sz w:val="24"/>
          <w:szCs w:val="24"/>
        </w:rPr>
        <w:t>seasons shall be visua</w:t>
      </w:r>
      <w:r w:rsidR="00CC274F">
        <w:rPr>
          <w:rFonts w:ascii="Arial" w:hAnsi="Arial" w:cs="Arial"/>
          <w:color w:val="141413"/>
          <w:sz w:val="24"/>
          <w:szCs w:val="24"/>
        </w:rPr>
        <w:t xml:space="preserve">lly inspected at ground-level. </w:t>
      </w:r>
      <w:r w:rsidRPr="00CC274F">
        <w:rPr>
          <w:rFonts w:ascii="Arial" w:hAnsi="Arial" w:cs="Arial"/>
          <w:color w:val="141413"/>
          <w:sz w:val="24"/>
          <w:szCs w:val="24"/>
        </w:rPr>
        <w:tab/>
      </w:r>
    </w:p>
    <w:p w14:paraId="194DF8F0" w14:textId="77777777" w:rsidR="00CC274F" w:rsidRDefault="00CC274F" w:rsidP="00CC27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5F53DF49" w14:textId="77777777" w:rsidR="00197900" w:rsidRPr="00CC274F" w:rsidRDefault="00CC274F" w:rsidP="00E073D9">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r>
        <w:rPr>
          <w:rFonts w:ascii="Arial" w:hAnsi="Arial" w:cs="Arial"/>
          <w:color w:val="141413"/>
          <w:sz w:val="24"/>
          <w:szCs w:val="24"/>
        </w:rPr>
        <w:t xml:space="preserve">   </w:t>
      </w:r>
      <w:r w:rsidR="00197900" w:rsidRPr="00CC274F">
        <w:rPr>
          <w:rFonts w:ascii="Arial" w:hAnsi="Arial" w:cs="Arial"/>
          <w:color w:val="141413"/>
          <w:sz w:val="24"/>
          <w:szCs w:val="24"/>
        </w:rPr>
        <w:t>If wildlife is located in the tree, the tree shall not be pruned and the (responsible person) shall be notified.</w:t>
      </w:r>
    </w:p>
    <w:p w14:paraId="2FA9D407" w14:textId="77777777" w:rsidR="00197900" w:rsidRPr="00CC274F" w:rsidRDefault="00197900" w:rsidP="00CC27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41413"/>
          <w:sz w:val="24"/>
          <w:szCs w:val="24"/>
        </w:rPr>
      </w:pPr>
    </w:p>
    <w:p w14:paraId="2137E896" w14:textId="77777777" w:rsidR="00197900" w:rsidRPr="00CC274F" w:rsidRDefault="00197900" w:rsidP="00CC274F">
      <w:pPr>
        <w:jc w:val="both"/>
        <w:rPr>
          <w:rFonts w:ascii="Arial" w:hAnsi="Arial" w:cs="Arial"/>
          <w:b/>
          <w:sz w:val="24"/>
          <w:szCs w:val="24"/>
        </w:rPr>
      </w:pPr>
      <w:r w:rsidRPr="00CC274F">
        <w:rPr>
          <w:rFonts w:ascii="Arial" w:hAnsi="Arial" w:cs="Arial"/>
          <w:b/>
          <w:sz w:val="24"/>
          <w:szCs w:val="24"/>
        </w:rPr>
        <w:t>Safety Tree Pruning Specifications</w:t>
      </w:r>
    </w:p>
    <w:p w14:paraId="78E28660" w14:textId="77777777" w:rsidR="00197900" w:rsidRPr="00CC274F" w:rsidRDefault="00197900" w:rsidP="00CC274F">
      <w:pPr>
        <w:jc w:val="both"/>
        <w:rPr>
          <w:rFonts w:ascii="Arial" w:hAnsi="Arial" w:cs="Arial"/>
          <w:b/>
          <w:sz w:val="24"/>
          <w:szCs w:val="24"/>
        </w:rPr>
      </w:pPr>
    </w:p>
    <w:p w14:paraId="254A0072" w14:textId="77777777" w:rsidR="00197900" w:rsidRPr="00CC274F" w:rsidRDefault="00197900" w:rsidP="00CC274F">
      <w:pPr>
        <w:jc w:val="both"/>
        <w:rPr>
          <w:rFonts w:ascii="Arial" w:hAnsi="Arial" w:cs="Arial"/>
          <w:sz w:val="24"/>
          <w:szCs w:val="24"/>
        </w:rPr>
      </w:pPr>
      <w:r w:rsidRPr="00CC274F">
        <w:rPr>
          <w:rFonts w:ascii="Arial" w:hAnsi="Arial" w:cs="Arial"/>
          <w:sz w:val="24"/>
          <w:szCs w:val="24"/>
        </w:rPr>
        <w:t xml:space="preserve">Safety tree pruning shall consist of the total removal of those dead or living branches as </w:t>
      </w:r>
      <w:r w:rsidRPr="00CC274F">
        <w:rPr>
          <w:rFonts w:ascii="Arial" w:hAnsi="Arial" w:cs="Arial"/>
          <w:sz w:val="24"/>
          <w:szCs w:val="24"/>
        </w:rPr>
        <w:lastRenderedPageBreak/>
        <w:t>may menace the future health, strength and attractiveness of trees.  Specifically, trees shall be pruned according to the Tree Pruning Specifications as outlined</w:t>
      </w:r>
      <w:r w:rsidR="00CC274F">
        <w:rPr>
          <w:rFonts w:ascii="Arial" w:hAnsi="Arial" w:cs="Arial"/>
          <w:sz w:val="24"/>
          <w:szCs w:val="24"/>
        </w:rPr>
        <w:t>.</w:t>
      </w:r>
      <w:r w:rsidRPr="00CC274F">
        <w:rPr>
          <w:rFonts w:ascii="Arial" w:hAnsi="Arial" w:cs="Arial"/>
          <w:sz w:val="24"/>
          <w:szCs w:val="24"/>
        </w:rPr>
        <w:t xml:space="preserve"> </w:t>
      </w:r>
      <w:r w:rsidR="00CC274F">
        <w:rPr>
          <w:rFonts w:ascii="Arial" w:hAnsi="Arial" w:cs="Arial"/>
          <w:sz w:val="24"/>
          <w:szCs w:val="24"/>
        </w:rPr>
        <w:t xml:space="preserve"> </w:t>
      </w:r>
    </w:p>
    <w:p w14:paraId="22FFDABA" w14:textId="77777777" w:rsidR="00405798" w:rsidRDefault="00405798" w:rsidP="00875E12">
      <w:pPr>
        <w:widowControl/>
        <w:autoSpaceDE w:val="0"/>
        <w:autoSpaceDN w:val="0"/>
        <w:adjustRightInd w:val="0"/>
        <w:spacing w:line="360" w:lineRule="auto"/>
        <w:jc w:val="both"/>
        <w:rPr>
          <w:rFonts w:ascii="Arial" w:hAnsi="Arial" w:cs="Arial"/>
          <w:snapToGrid/>
          <w:color w:val="231F20"/>
          <w:sz w:val="24"/>
          <w:szCs w:val="24"/>
        </w:rPr>
      </w:pPr>
    </w:p>
    <w:p w14:paraId="4C76C5B8" w14:textId="77777777" w:rsidR="001516DF" w:rsidRDefault="001516DF" w:rsidP="00875E12">
      <w:pPr>
        <w:widowControl/>
        <w:autoSpaceDE w:val="0"/>
        <w:autoSpaceDN w:val="0"/>
        <w:adjustRightInd w:val="0"/>
        <w:spacing w:line="360" w:lineRule="auto"/>
        <w:jc w:val="both"/>
        <w:rPr>
          <w:rFonts w:ascii="Arial" w:hAnsi="Arial" w:cs="Arial"/>
          <w:snapToGrid/>
          <w:color w:val="231F20"/>
          <w:sz w:val="24"/>
          <w:szCs w:val="24"/>
        </w:rPr>
      </w:pPr>
    </w:p>
    <w:p w14:paraId="038C0DDF" w14:textId="77777777" w:rsidR="00E9110E" w:rsidRDefault="00E9110E" w:rsidP="00875E12">
      <w:pPr>
        <w:widowControl/>
        <w:autoSpaceDE w:val="0"/>
        <w:autoSpaceDN w:val="0"/>
        <w:adjustRightInd w:val="0"/>
        <w:spacing w:line="360" w:lineRule="auto"/>
        <w:jc w:val="both"/>
        <w:rPr>
          <w:rFonts w:ascii="Arial" w:hAnsi="Arial" w:cs="Arial"/>
          <w:snapToGrid/>
          <w:color w:val="231F20"/>
          <w:sz w:val="24"/>
          <w:szCs w:val="24"/>
        </w:rPr>
      </w:pPr>
    </w:p>
    <w:p w14:paraId="2EFCD850" w14:textId="77777777" w:rsidR="00E9110E" w:rsidRDefault="00E9110E" w:rsidP="00875E12">
      <w:pPr>
        <w:widowControl/>
        <w:autoSpaceDE w:val="0"/>
        <w:autoSpaceDN w:val="0"/>
        <w:adjustRightInd w:val="0"/>
        <w:spacing w:line="360" w:lineRule="auto"/>
        <w:jc w:val="both"/>
        <w:rPr>
          <w:rFonts w:ascii="Arial" w:hAnsi="Arial" w:cs="Arial"/>
          <w:snapToGrid/>
          <w:color w:val="231F20"/>
          <w:sz w:val="24"/>
          <w:szCs w:val="24"/>
        </w:rPr>
      </w:pPr>
    </w:p>
    <w:p w14:paraId="350346A9" w14:textId="77777777" w:rsidR="00E9110E" w:rsidRDefault="00E9110E" w:rsidP="00875E12">
      <w:pPr>
        <w:widowControl/>
        <w:autoSpaceDE w:val="0"/>
        <w:autoSpaceDN w:val="0"/>
        <w:adjustRightInd w:val="0"/>
        <w:spacing w:line="360" w:lineRule="auto"/>
        <w:jc w:val="both"/>
        <w:rPr>
          <w:rFonts w:ascii="Arial" w:hAnsi="Arial" w:cs="Arial"/>
          <w:snapToGrid/>
          <w:color w:val="231F20"/>
          <w:sz w:val="24"/>
          <w:szCs w:val="24"/>
        </w:rPr>
      </w:pPr>
    </w:p>
    <w:p w14:paraId="59BA93D0" w14:textId="77777777" w:rsidR="00E9110E" w:rsidRDefault="00E9110E" w:rsidP="00875E12">
      <w:pPr>
        <w:widowControl/>
        <w:autoSpaceDE w:val="0"/>
        <w:autoSpaceDN w:val="0"/>
        <w:adjustRightInd w:val="0"/>
        <w:spacing w:line="360" w:lineRule="auto"/>
        <w:jc w:val="both"/>
        <w:rPr>
          <w:rFonts w:ascii="Arial" w:hAnsi="Arial" w:cs="Arial"/>
          <w:snapToGrid/>
          <w:color w:val="231F20"/>
          <w:sz w:val="24"/>
          <w:szCs w:val="24"/>
        </w:rPr>
      </w:pPr>
    </w:p>
    <w:p w14:paraId="65C58B45" w14:textId="77777777" w:rsidR="00A933FB" w:rsidRPr="0020387A" w:rsidRDefault="00A933FB" w:rsidP="00875E12">
      <w:pPr>
        <w:widowControl/>
        <w:autoSpaceDE w:val="0"/>
        <w:autoSpaceDN w:val="0"/>
        <w:adjustRightInd w:val="0"/>
        <w:spacing w:line="360" w:lineRule="auto"/>
        <w:jc w:val="both"/>
        <w:rPr>
          <w:rFonts w:ascii="Arial" w:hAnsi="Arial" w:cs="Arial"/>
          <w:snapToGrid/>
          <w:color w:val="231F20"/>
          <w:sz w:val="24"/>
          <w:szCs w:val="24"/>
        </w:rPr>
      </w:pPr>
    </w:p>
    <w:p w14:paraId="667CC7CE" w14:textId="77777777" w:rsidR="00E9110E" w:rsidRDefault="00CC274F" w:rsidP="001516DF">
      <w:pPr>
        <w:widowControl/>
        <w:autoSpaceDE w:val="0"/>
        <w:autoSpaceDN w:val="0"/>
        <w:adjustRightInd w:val="0"/>
        <w:spacing w:line="360" w:lineRule="auto"/>
        <w:jc w:val="center"/>
        <w:rPr>
          <w:rFonts w:ascii="Arial" w:hAnsi="Arial" w:cs="Arial"/>
          <w:b/>
          <w:snapToGrid/>
          <w:color w:val="231F20"/>
          <w:szCs w:val="28"/>
        </w:rPr>
      </w:pPr>
      <w:r w:rsidRPr="007A6A8A">
        <w:rPr>
          <w:rFonts w:ascii="Arial" w:hAnsi="Arial" w:cs="Arial"/>
          <w:b/>
          <w:bCs/>
          <w:snapToGrid/>
          <w:szCs w:val="28"/>
        </w:rPr>
        <w:t>Appendix F</w:t>
      </w:r>
      <w:r w:rsidR="00D76424" w:rsidRPr="007A6A8A">
        <w:rPr>
          <w:rFonts w:ascii="Arial" w:hAnsi="Arial" w:cs="Arial"/>
          <w:b/>
          <w:bCs/>
          <w:snapToGrid/>
          <w:szCs w:val="28"/>
        </w:rPr>
        <w:t xml:space="preserve">: </w:t>
      </w:r>
      <w:r w:rsidR="0017793B" w:rsidRPr="007A6A8A">
        <w:rPr>
          <w:rFonts w:ascii="Arial" w:hAnsi="Arial" w:cs="Arial"/>
          <w:b/>
          <w:bCs/>
          <w:snapToGrid/>
          <w:szCs w:val="28"/>
        </w:rPr>
        <w:t xml:space="preserve"> </w:t>
      </w:r>
      <w:r w:rsidR="005F11DF">
        <w:rPr>
          <w:rFonts w:ascii="Arial" w:hAnsi="Arial" w:cs="Arial"/>
          <w:b/>
          <w:bCs/>
          <w:snapToGrid/>
          <w:szCs w:val="28"/>
        </w:rPr>
        <w:t>City Regulations (</w:t>
      </w:r>
      <w:r w:rsidR="005F11DF" w:rsidRPr="007A6A8A">
        <w:rPr>
          <w:rFonts w:ascii="Arial" w:hAnsi="Arial" w:cs="Arial"/>
          <w:b/>
          <w:snapToGrid/>
          <w:color w:val="231F20"/>
          <w:szCs w:val="28"/>
        </w:rPr>
        <w:t>Ordinances</w:t>
      </w:r>
      <w:r w:rsidR="005F11DF">
        <w:rPr>
          <w:rFonts w:ascii="Arial" w:hAnsi="Arial" w:cs="Arial"/>
          <w:b/>
          <w:snapToGrid/>
          <w:color w:val="231F20"/>
          <w:szCs w:val="28"/>
        </w:rPr>
        <w:t>)</w:t>
      </w:r>
      <w:r w:rsidR="005F11DF" w:rsidRPr="007A6A8A">
        <w:rPr>
          <w:rFonts w:ascii="Arial" w:hAnsi="Arial" w:cs="Arial"/>
          <w:b/>
          <w:snapToGrid/>
          <w:color w:val="231F20"/>
          <w:szCs w:val="28"/>
        </w:rPr>
        <w:t xml:space="preserve"> </w:t>
      </w:r>
      <w:r w:rsidR="005F11DF">
        <w:rPr>
          <w:rFonts w:ascii="Arial" w:hAnsi="Arial" w:cs="Arial"/>
          <w:b/>
          <w:snapToGrid/>
          <w:color w:val="231F20"/>
          <w:szCs w:val="28"/>
        </w:rPr>
        <w:t xml:space="preserve">for </w:t>
      </w:r>
    </w:p>
    <w:p w14:paraId="5C0A1FB2" w14:textId="77777777" w:rsidR="005F11DF" w:rsidRDefault="005F11DF" w:rsidP="001516DF">
      <w:pPr>
        <w:widowControl/>
        <w:autoSpaceDE w:val="0"/>
        <w:autoSpaceDN w:val="0"/>
        <w:adjustRightInd w:val="0"/>
        <w:spacing w:line="360" w:lineRule="auto"/>
        <w:jc w:val="center"/>
        <w:rPr>
          <w:rFonts w:ascii="Arial" w:hAnsi="Arial" w:cs="Arial"/>
          <w:b/>
          <w:bCs/>
          <w:snapToGrid/>
          <w:szCs w:val="28"/>
        </w:rPr>
      </w:pPr>
      <w:r>
        <w:rPr>
          <w:rFonts w:ascii="Arial" w:hAnsi="Arial" w:cs="Arial"/>
          <w:b/>
          <w:snapToGrid/>
          <w:color w:val="231F20"/>
          <w:szCs w:val="28"/>
        </w:rPr>
        <w:t>Tree</w:t>
      </w:r>
      <w:r w:rsidR="00E9110E">
        <w:rPr>
          <w:rFonts w:ascii="Arial" w:hAnsi="Arial" w:cs="Arial"/>
          <w:b/>
          <w:snapToGrid/>
          <w:color w:val="231F20"/>
          <w:szCs w:val="28"/>
        </w:rPr>
        <w:t xml:space="preserve"> Protection,</w:t>
      </w:r>
      <w:r>
        <w:rPr>
          <w:rFonts w:ascii="Arial" w:hAnsi="Arial" w:cs="Arial"/>
          <w:b/>
          <w:snapToGrid/>
          <w:color w:val="231F20"/>
          <w:szCs w:val="28"/>
        </w:rPr>
        <w:t xml:space="preserve"> Preservation, Removal, P</w:t>
      </w:r>
      <w:r w:rsidRPr="007A6A8A">
        <w:rPr>
          <w:rFonts w:ascii="Arial" w:hAnsi="Arial" w:cs="Arial"/>
          <w:b/>
          <w:snapToGrid/>
          <w:color w:val="231F20"/>
          <w:szCs w:val="28"/>
        </w:rPr>
        <w:t>lanting</w:t>
      </w:r>
      <w:r>
        <w:rPr>
          <w:rFonts w:ascii="Arial" w:hAnsi="Arial" w:cs="Arial"/>
          <w:b/>
          <w:snapToGrid/>
          <w:color w:val="231F20"/>
          <w:szCs w:val="28"/>
        </w:rPr>
        <w:t>,</w:t>
      </w:r>
      <w:r w:rsidR="00E9110E">
        <w:rPr>
          <w:rFonts w:ascii="Arial" w:hAnsi="Arial" w:cs="Arial"/>
          <w:b/>
          <w:snapToGrid/>
          <w:color w:val="231F20"/>
          <w:szCs w:val="28"/>
        </w:rPr>
        <w:t xml:space="preserve"> and C</w:t>
      </w:r>
      <w:r w:rsidRPr="007A6A8A">
        <w:rPr>
          <w:rFonts w:ascii="Arial" w:hAnsi="Arial" w:cs="Arial"/>
          <w:b/>
          <w:snapToGrid/>
          <w:color w:val="231F20"/>
          <w:szCs w:val="28"/>
        </w:rPr>
        <w:t>are</w:t>
      </w:r>
      <w:r>
        <w:rPr>
          <w:rFonts w:ascii="Arial" w:hAnsi="Arial" w:cs="Arial"/>
          <w:b/>
          <w:snapToGrid/>
          <w:color w:val="231F20"/>
          <w:szCs w:val="28"/>
        </w:rPr>
        <w:t>.</w:t>
      </w:r>
    </w:p>
    <w:p w14:paraId="0B6EE528" w14:textId="77777777" w:rsidR="007A6A8A" w:rsidRPr="007A6A8A" w:rsidRDefault="007A6A8A" w:rsidP="007A6A8A">
      <w:pPr>
        <w:widowControl/>
        <w:autoSpaceDE w:val="0"/>
        <w:autoSpaceDN w:val="0"/>
        <w:adjustRightInd w:val="0"/>
        <w:spacing w:line="360" w:lineRule="auto"/>
        <w:jc w:val="both"/>
        <w:rPr>
          <w:rFonts w:ascii="Arial" w:hAnsi="Arial" w:cs="Arial"/>
          <w:b/>
          <w:bCs/>
          <w:snapToGrid/>
          <w:szCs w:val="28"/>
        </w:rPr>
      </w:pPr>
    </w:p>
    <w:p w14:paraId="3859DBD1" w14:textId="77777777" w:rsidR="000939B8" w:rsidRPr="007A6A8A" w:rsidRDefault="000939B8" w:rsidP="000939B8">
      <w:pPr>
        <w:widowControl/>
        <w:rPr>
          <w:rFonts w:ascii="Arial" w:hAnsi="Arial" w:cs="Arial"/>
          <w:b/>
          <w:bCs/>
          <w:snapToGrid/>
          <w:color w:val="000000"/>
          <w:szCs w:val="28"/>
        </w:rPr>
      </w:pPr>
      <w:r w:rsidRPr="007A6A8A">
        <w:rPr>
          <w:rFonts w:ascii="Arial" w:hAnsi="Arial" w:cs="Arial"/>
          <w:b/>
          <w:bCs/>
          <w:snapToGrid/>
          <w:color w:val="000000"/>
          <w:szCs w:val="28"/>
        </w:rPr>
        <w:t>12.12.050 Urban development proposals—</w:t>
      </w:r>
      <w:proofErr w:type="gramStart"/>
      <w:r w:rsidRPr="007A6A8A">
        <w:rPr>
          <w:rFonts w:ascii="Arial" w:hAnsi="Arial" w:cs="Arial"/>
          <w:b/>
          <w:bCs/>
          <w:snapToGrid/>
          <w:color w:val="000000"/>
          <w:szCs w:val="28"/>
        </w:rPr>
        <w:t xml:space="preserve">Report </w:t>
      </w:r>
      <w:r w:rsidR="00FB24B4">
        <w:rPr>
          <w:rFonts w:ascii="Arial" w:hAnsi="Arial" w:cs="Arial"/>
          <w:b/>
          <w:bCs/>
          <w:snapToGrid/>
          <w:color w:val="000000"/>
          <w:szCs w:val="28"/>
        </w:rPr>
        <w:t xml:space="preserve"> </w:t>
      </w:r>
      <w:r w:rsidRPr="007A6A8A">
        <w:rPr>
          <w:rFonts w:ascii="Arial" w:hAnsi="Arial" w:cs="Arial"/>
          <w:b/>
          <w:bCs/>
          <w:snapToGrid/>
          <w:color w:val="000000"/>
          <w:szCs w:val="28"/>
        </w:rPr>
        <w:t>guidelines</w:t>
      </w:r>
      <w:proofErr w:type="gramEnd"/>
      <w:r w:rsidRPr="007A6A8A">
        <w:rPr>
          <w:rFonts w:ascii="Arial" w:hAnsi="Arial" w:cs="Arial"/>
          <w:b/>
          <w:bCs/>
          <w:snapToGrid/>
          <w:color w:val="000000"/>
          <w:szCs w:val="28"/>
        </w:rPr>
        <w:t xml:space="preserve">. </w:t>
      </w:r>
    </w:p>
    <w:p w14:paraId="6A52A1D0"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t>A.</w:t>
      </w:r>
      <w:r w:rsidRPr="000939B8">
        <w:rPr>
          <w:rFonts w:ascii="Arial" w:hAnsi="Arial" w:cs="Arial"/>
          <w:snapToGrid/>
          <w:color w:val="000000"/>
          <w:sz w:val="24"/>
          <w:szCs w:val="24"/>
        </w:rPr>
        <w:tab/>
        <w:t>Where one or more native oak trees, historic trees or mature trees are associated with any proposal for urban development, the director of community development or his or her designated representative, shall cause a report to be prepared on those trees, otherwise, tree removals (public and private) shall be processed through the community services department.</w:t>
      </w:r>
    </w:p>
    <w:p w14:paraId="7F168DF0"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t>B.</w:t>
      </w:r>
      <w:r w:rsidRPr="000939B8">
        <w:rPr>
          <w:rFonts w:ascii="Arial" w:hAnsi="Arial" w:cs="Arial"/>
          <w:snapToGrid/>
          <w:color w:val="000000"/>
          <w:sz w:val="24"/>
          <w:szCs w:val="24"/>
        </w:rPr>
        <w:tab/>
        <w:t>An applicant for a proposal for urban development shall provide to the city the precise vertical and horizontal location within plus or minus one (1) foot of each mature tree on the subject parcel and the generalized locations of all mature trees within twenty (20) feet of the project boundary.</w:t>
      </w:r>
    </w:p>
    <w:p w14:paraId="1F50272D"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r>
      <w:proofErr w:type="gramStart"/>
      <w:r w:rsidRPr="000939B8">
        <w:rPr>
          <w:rFonts w:ascii="Arial" w:hAnsi="Arial" w:cs="Arial"/>
          <w:snapToGrid/>
          <w:color w:val="000000"/>
          <w:sz w:val="24"/>
          <w:szCs w:val="24"/>
        </w:rPr>
        <w:t>C.</w:t>
      </w:r>
      <w:r w:rsidRPr="000939B8">
        <w:rPr>
          <w:rFonts w:ascii="Arial" w:hAnsi="Arial" w:cs="Arial"/>
          <w:snapToGrid/>
          <w:color w:val="000000"/>
          <w:sz w:val="24"/>
          <w:szCs w:val="24"/>
        </w:rPr>
        <w:tab/>
        <w:t>Tree reports shall be prepared by an arborist, horticulturist or registered landscape architect who are on a list approved by resolution of the city council</w:t>
      </w:r>
      <w:proofErr w:type="gramEnd"/>
      <w:r w:rsidRPr="000939B8">
        <w:rPr>
          <w:rFonts w:ascii="Arial" w:hAnsi="Arial" w:cs="Arial"/>
          <w:snapToGrid/>
          <w:color w:val="000000"/>
          <w:sz w:val="24"/>
          <w:szCs w:val="24"/>
        </w:rPr>
        <w:t>. Tree reports shall include the following information:</w:t>
      </w:r>
    </w:p>
    <w:p w14:paraId="60FBADE8"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t>1.</w:t>
      </w:r>
      <w:r w:rsidRPr="000939B8">
        <w:rPr>
          <w:rFonts w:ascii="Arial" w:hAnsi="Arial" w:cs="Arial"/>
          <w:snapToGrid/>
          <w:color w:val="000000"/>
          <w:sz w:val="24"/>
          <w:szCs w:val="24"/>
        </w:rPr>
        <w:tab/>
        <w:t>Tree type by common name and genus and species;</w:t>
      </w:r>
    </w:p>
    <w:p w14:paraId="324B7ED7"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t>2.</w:t>
      </w:r>
      <w:r w:rsidRPr="000939B8">
        <w:rPr>
          <w:rFonts w:ascii="Arial" w:hAnsi="Arial" w:cs="Arial"/>
          <w:snapToGrid/>
          <w:color w:val="000000"/>
          <w:sz w:val="24"/>
          <w:szCs w:val="24"/>
        </w:rPr>
        <w:tab/>
        <w:t>The diameter of trunks or main stems as measured four and one-half (4½) feet above the root crown;</w:t>
      </w:r>
    </w:p>
    <w:p w14:paraId="154DC49E"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t>3.</w:t>
      </w:r>
      <w:r w:rsidRPr="000939B8">
        <w:rPr>
          <w:rFonts w:ascii="Arial" w:hAnsi="Arial" w:cs="Arial"/>
          <w:snapToGrid/>
          <w:color w:val="000000"/>
          <w:sz w:val="24"/>
          <w:szCs w:val="24"/>
        </w:rPr>
        <w:tab/>
        <w:t>The average spread of each tree;</w:t>
      </w:r>
    </w:p>
    <w:p w14:paraId="637C91F3"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t>4.</w:t>
      </w:r>
      <w:r w:rsidRPr="000939B8">
        <w:rPr>
          <w:rFonts w:ascii="Arial" w:hAnsi="Arial" w:cs="Arial"/>
          <w:snapToGrid/>
          <w:color w:val="000000"/>
          <w:sz w:val="24"/>
          <w:szCs w:val="24"/>
        </w:rPr>
        <w:tab/>
        <w:t>A letter grade for the health of each tree. Grades employed shall be “A” for outstanding, “B” for good, “C” for average, “D” for below average;</w:t>
      </w:r>
    </w:p>
    <w:p w14:paraId="3CF80C17"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t>5.</w:t>
      </w:r>
      <w:r w:rsidRPr="000939B8">
        <w:rPr>
          <w:rFonts w:ascii="Arial" w:hAnsi="Arial" w:cs="Arial"/>
          <w:snapToGrid/>
          <w:color w:val="000000"/>
          <w:sz w:val="24"/>
          <w:szCs w:val="24"/>
        </w:rPr>
        <w:tab/>
        <w:t>A letter grade for the aesthetic quality of each tree employing those grades defined in subsection (C)(4) of this section</w:t>
      </w:r>
      <w:proofErr w:type="gramStart"/>
      <w:r w:rsidRPr="000939B8">
        <w:rPr>
          <w:rFonts w:ascii="Arial" w:hAnsi="Arial" w:cs="Arial"/>
          <w:snapToGrid/>
          <w:color w:val="000000"/>
          <w:sz w:val="24"/>
          <w:szCs w:val="24"/>
        </w:rPr>
        <w:t>;</w:t>
      </w:r>
      <w:proofErr w:type="gramEnd"/>
    </w:p>
    <w:p w14:paraId="12F4AF04"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lastRenderedPageBreak/>
        <w:tab/>
        <w:t>6.</w:t>
      </w:r>
      <w:r w:rsidRPr="000939B8">
        <w:rPr>
          <w:rFonts w:ascii="Arial" w:hAnsi="Arial" w:cs="Arial"/>
          <w:snapToGrid/>
          <w:color w:val="000000"/>
          <w:sz w:val="24"/>
          <w:szCs w:val="24"/>
        </w:rPr>
        <w:tab/>
        <w:t>Disclosure of any significant disease or insect infestations, heart rot, fire, mechanical or wind damage;</w:t>
      </w:r>
    </w:p>
    <w:p w14:paraId="4FEAEC11"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t>7.</w:t>
      </w:r>
      <w:r w:rsidRPr="000939B8">
        <w:rPr>
          <w:rFonts w:ascii="Arial" w:hAnsi="Arial" w:cs="Arial"/>
          <w:snapToGrid/>
          <w:color w:val="000000"/>
          <w:sz w:val="24"/>
          <w:szCs w:val="24"/>
        </w:rPr>
        <w:tab/>
        <w:t>Recommended tree surgery, chemical treatment or other remedial measures intended to improve the health, safety or life expectancy of the tree;</w:t>
      </w:r>
    </w:p>
    <w:p w14:paraId="026F2A30"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t>8.</w:t>
      </w:r>
      <w:r w:rsidRPr="000939B8">
        <w:rPr>
          <w:rFonts w:ascii="Arial" w:hAnsi="Arial" w:cs="Arial"/>
          <w:snapToGrid/>
          <w:color w:val="000000"/>
          <w:sz w:val="24"/>
          <w:szCs w:val="24"/>
        </w:rPr>
        <w:tab/>
        <w:t>Appraisal value of each tree which shall be established and provided to the city using the most recent edition of the Guide for Establishing Values of Trees and Other Plants, prepared by the Council of Tree Landscape Appraisers.</w:t>
      </w:r>
    </w:p>
    <w:p w14:paraId="7DB21706" w14:textId="77777777" w:rsidR="000939B8" w:rsidRPr="00875E12"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t>D.</w:t>
      </w:r>
      <w:r w:rsidRPr="000939B8">
        <w:rPr>
          <w:rFonts w:ascii="Arial" w:hAnsi="Arial" w:cs="Arial"/>
          <w:snapToGrid/>
          <w:color w:val="000000"/>
          <w:sz w:val="24"/>
          <w:szCs w:val="24"/>
        </w:rPr>
        <w:tab/>
        <w:t>The director of community development, or his or her designated representative, may waive the requirement for a tree report or may waive the requirement for survey of one (1) or more trees based upon the director’s judgment that the tree(s) would have little or no value in that location. (Ord. 101 § 1 (part), 1988) </w:t>
      </w:r>
    </w:p>
    <w:p w14:paraId="342A4C1A" w14:textId="77777777" w:rsidR="008C3311" w:rsidRDefault="008C3311" w:rsidP="000939B8">
      <w:pPr>
        <w:widowControl/>
        <w:rPr>
          <w:rFonts w:ascii="Arial" w:hAnsi="Arial" w:cs="Arial"/>
          <w:b/>
          <w:bCs/>
          <w:snapToGrid/>
          <w:color w:val="000000"/>
          <w:szCs w:val="28"/>
        </w:rPr>
      </w:pPr>
    </w:p>
    <w:p w14:paraId="55B642DB" w14:textId="77777777" w:rsidR="000939B8" w:rsidRPr="007A6A8A" w:rsidRDefault="000939B8" w:rsidP="000939B8">
      <w:pPr>
        <w:widowControl/>
        <w:rPr>
          <w:rFonts w:ascii="Arial" w:hAnsi="Arial" w:cs="Arial"/>
          <w:b/>
          <w:bCs/>
          <w:snapToGrid/>
          <w:color w:val="000000"/>
          <w:szCs w:val="28"/>
        </w:rPr>
      </w:pPr>
      <w:r w:rsidRPr="007A6A8A">
        <w:rPr>
          <w:rFonts w:ascii="Arial" w:hAnsi="Arial" w:cs="Arial"/>
          <w:b/>
          <w:bCs/>
          <w:snapToGrid/>
          <w:color w:val="000000"/>
          <w:szCs w:val="28"/>
        </w:rPr>
        <w:t xml:space="preserve">12.12.060 Urban development proposals—Tree preservation guidelines. </w:t>
      </w:r>
    </w:p>
    <w:p w14:paraId="4C2FBB5A"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t>A.</w:t>
      </w:r>
      <w:r w:rsidRPr="000939B8">
        <w:rPr>
          <w:rFonts w:ascii="Arial" w:hAnsi="Arial" w:cs="Arial"/>
          <w:snapToGrid/>
          <w:color w:val="000000"/>
          <w:sz w:val="24"/>
          <w:szCs w:val="24"/>
        </w:rPr>
        <w:tab/>
        <w:t>Initial project layout, design and grading shall recognize the desirability of preserving native oak trees, historic trees or mature trees with appropriate modifications and adjustments to accommodate preservation and maintenance by locating the best candidates in areas where preservation is feasible. Design of the grading and other improvements shall reflect consideration of the following safeguards:</w:t>
      </w:r>
    </w:p>
    <w:p w14:paraId="5E3345D5"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t>1.</w:t>
      </w:r>
      <w:r w:rsidRPr="000939B8">
        <w:rPr>
          <w:rFonts w:ascii="Arial" w:hAnsi="Arial" w:cs="Arial"/>
          <w:snapToGrid/>
          <w:color w:val="000000"/>
          <w:sz w:val="24"/>
          <w:szCs w:val="24"/>
        </w:rPr>
        <w:tab/>
        <w:t>Location in minimum growing areas as required by individual species;</w:t>
      </w:r>
    </w:p>
    <w:p w14:paraId="700AE9EC"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t>2.</w:t>
      </w:r>
      <w:r w:rsidRPr="000939B8">
        <w:rPr>
          <w:rFonts w:ascii="Arial" w:hAnsi="Arial" w:cs="Arial"/>
          <w:snapToGrid/>
          <w:color w:val="000000"/>
          <w:sz w:val="24"/>
          <w:szCs w:val="24"/>
        </w:rPr>
        <w:tab/>
        <w:t>No disruption or removal of structural feeder roots;</w:t>
      </w:r>
    </w:p>
    <w:p w14:paraId="6DBCF200"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t>3.</w:t>
      </w:r>
      <w:r w:rsidRPr="000939B8">
        <w:rPr>
          <w:rFonts w:ascii="Arial" w:hAnsi="Arial" w:cs="Arial"/>
          <w:snapToGrid/>
          <w:color w:val="000000"/>
          <w:sz w:val="24"/>
          <w:szCs w:val="24"/>
        </w:rPr>
        <w:tab/>
        <w:t xml:space="preserve">Fencing of trees at or beyond their </w:t>
      </w:r>
      <w:proofErr w:type="spellStart"/>
      <w:r w:rsidRPr="000939B8">
        <w:rPr>
          <w:rFonts w:ascii="Arial" w:hAnsi="Arial" w:cs="Arial"/>
          <w:snapToGrid/>
          <w:color w:val="000000"/>
          <w:sz w:val="24"/>
          <w:szCs w:val="24"/>
        </w:rPr>
        <w:t>driplines</w:t>
      </w:r>
      <w:proofErr w:type="spellEnd"/>
      <w:r w:rsidRPr="000939B8">
        <w:rPr>
          <w:rFonts w:ascii="Arial" w:hAnsi="Arial" w:cs="Arial"/>
          <w:snapToGrid/>
          <w:color w:val="000000"/>
          <w:sz w:val="24"/>
          <w:szCs w:val="24"/>
        </w:rPr>
        <w:t xml:space="preserve"> during grading and construction activities;</w:t>
      </w:r>
    </w:p>
    <w:p w14:paraId="049CE02A"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t>4.</w:t>
      </w:r>
      <w:r w:rsidRPr="000939B8">
        <w:rPr>
          <w:rFonts w:ascii="Arial" w:hAnsi="Arial" w:cs="Arial"/>
          <w:snapToGrid/>
          <w:color w:val="000000"/>
          <w:sz w:val="24"/>
          <w:szCs w:val="24"/>
        </w:rPr>
        <w:tab/>
        <w:t xml:space="preserve">No filling, cutting, development or compaction of soils within the </w:t>
      </w:r>
      <w:proofErr w:type="spellStart"/>
      <w:r w:rsidRPr="000939B8">
        <w:rPr>
          <w:rFonts w:ascii="Arial" w:hAnsi="Arial" w:cs="Arial"/>
          <w:snapToGrid/>
          <w:color w:val="000000"/>
          <w:sz w:val="24"/>
          <w:szCs w:val="24"/>
        </w:rPr>
        <w:t>dripline</w:t>
      </w:r>
      <w:proofErr w:type="spellEnd"/>
      <w:r w:rsidRPr="000939B8">
        <w:rPr>
          <w:rFonts w:ascii="Arial" w:hAnsi="Arial" w:cs="Arial"/>
          <w:snapToGrid/>
          <w:color w:val="000000"/>
          <w:sz w:val="24"/>
          <w:szCs w:val="24"/>
        </w:rPr>
        <w:t>;</w:t>
      </w:r>
    </w:p>
    <w:p w14:paraId="11506FF8"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t>5.</w:t>
      </w:r>
      <w:r w:rsidRPr="000939B8">
        <w:rPr>
          <w:rFonts w:ascii="Arial" w:hAnsi="Arial" w:cs="Arial"/>
          <w:snapToGrid/>
          <w:color w:val="000000"/>
          <w:sz w:val="24"/>
          <w:szCs w:val="24"/>
        </w:rPr>
        <w:tab/>
        <w:t>Such other measures required by the species of tree to be preserved as recommended by the consulting arborist, horticulturist or landscape architect.</w:t>
      </w:r>
    </w:p>
    <w:p w14:paraId="55E44639"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t>B.</w:t>
      </w:r>
      <w:r w:rsidRPr="000939B8">
        <w:rPr>
          <w:rFonts w:ascii="Arial" w:hAnsi="Arial" w:cs="Arial"/>
          <w:snapToGrid/>
          <w:color w:val="000000"/>
          <w:sz w:val="24"/>
          <w:szCs w:val="24"/>
        </w:rPr>
        <w:tab/>
        <w:t>It is recognized that the complete preservation of healthy trees may sometimes conflict with normal land developmental considerations such as proper drainage, grading, circulation, safety and provision of utilities. Within a given development, it may not be practical to preserve all healthy trees, and therefore, the city and the developer must be willing to compromise the goal of complete tree preservation in order to address other public safety and design concerns. In such instances, the design of the development must address preservation of the most desirable and significant of the healthy trees and the developer is encouraged to utilize creative land planning techniques to achieve this end.</w:t>
      </w:r>
    </w:p>
    <w:p w14:paraId="3166DD56"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lastRenderedPageBreak/>
        <w:tab/>
        <w:t>C.</w:t>
      </w:r>
      <w:r w:rsidRPr="000939B8">
        <w:rPr>
          <w:rFonts w:ascii="Arial" w:hAnsi="Arial" w:cs="Arial"/>
          <w:snapToGrid/>
          <w:color w:val="000000"/>
          <w:sz w:val="24"/>
          <w:szCs w:val="24"/>
        </w:rPr>
        <w:tab/>
        <w:t>The planning commission of the city, when reviewing development plans, shall determine the adequacy and appropriateness of the proposed preservation plan.</w:t>
      </w:r>
    </w:p>
    <w:p w14:paraId="524603E8"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t>D.</w:t>
      </w:r>
      <w:r w:rsidRPr="000939B8">
        <w:rPr>
          <w:rFonts w:ascii="Arial" w:hAnsi="Arial" w:cs="Arial"/>
          <w:snapToGrid/>
          <w:color w:val="000000"/>
          <w:sz w:val="24"/>
          <w:szCs w:val="24"/>
        </w:rPr>
        <w:tab/>
        <w:t xml:space="preserve">Following approval of such a development, the developer shall submit grading, improvement and precise landscaping plans detailing the approved preservation plan. Such plans shall be approved by the city engineer and/or the director of community development, as appropriate. Prior to use inauguration, the preserved trees shall be trimmed for balance, structural integrity, </w:t>
      </w:r>
      <w:proofErr w:type="gramStart"/>
      <w:r w:rsidRPr="000939B8">
        <w:rPr>
          <w:rFonts w:ascii="Arial" w:hAnsi="Arial" w:cs="Arial"/>
          <w:snapToGrid/>
          <w:color w:val="000000"/>
          <w:sz w:val="24"/>
          <w:szCs w:val="24"/>
        </w:rPr>
        <w:t>ornamental</w:t>
      </w:r>
      <w:proofErr w:type="gramEnd"/>
      <w:r w:rsidRPr="000939B8">
        <w:rPr>
          <w:rFonts w:ascii="Arial" w:hAnsi="Arial" w:cs="Arial"/>
          <w:snapToGrid/>
          <w:color w:val="000000"/>
          <w:sz w:val="24"/>
          <w:szCs w:val="24"/>
        </w:rPr>
        <w:t xml:space="preserve"> appearance and treated for any diseases.</w:t>
      </w:r>
    </w:p>
    <w:p w14:paraId="6310C90D" w14:textId="77777777" w:rsidR="000939B8" w:rsidRPr="000939B8" w:rsidRDefault="000939B8" w:rsidP="000939B8">
      <w:pPr>
        <w:widowControl/>
        <w:spacing w:before="100" w:beforeAutospacing="1" w:after="100" w:afterAutospacing="1"/>
        <w:rPr>
          <w:rFonts w:ascii="Arial" w:hAnsi="Arial" w:cs="Arial"/>
          <w:snapToGrid/>
          <w:color w:val="000000"/>
          <w:sz w:val="24"/>
          <w:szCs w:val="24"/>
        </w:rPr>
      </w:pPr>
      <w:r w:rsidRPr="000939B8">
        <w:rPr>
          <w:rFonts w:ascii="Arial" w:hAnsi="Arial" w:cs="Arial"/>
          <w:snapToGrid/>
          <w:color w:val="000000"/>
          <w:sz w:val="24"/>
          <w:szCs w:val="24"/>
        </w:rPr>
        <w:tab/>
        <w:t>E.</w:t>
      </w:r>
      <w:r w:rsidRPr="000939B8">
        <w:rPr>
          <w:rFonts w:ascii="Arial" w:hAnsi="Arial" w:cs="Arial"/>
          <w:snapToGrid/>
          <w:color w:val="000000"/>
          <w:sz w:val="24"/>
          <w:szCs w:val="24"/>
        </w:rPr>
        <w:tab/>
        <w:t>The precise vertical and horizontal locations plus or minus one (1) foot of all mature trees shall be shown on an exhibit as part of the initial application for any project unless that project would involve no exterior construction activities. (Ord. 101 § 1 (part), 1988)</w:t>
      </w:r>
    </w:p>
    <w:p w14:paraId="15FDD589" w14:textId="77777777" w:rsidR="008C3311" w:rsidRDefault="008C3311" w:rsidP="00B74FE3">
      <w:pPr>
        <w:widowControl/>
        <w:rPr>
          <w:rFonts w:ascii="Arial" w:hAnsi="Arial" w:cs="Arial"/>
          <w:b/>
          <w:bCs/>
          <w:snapToGrid/>
          <w:color w:val="000000"/>
          <w:szCs w:val="28"/>
        </w:rPr>
      </w:pPr>
    </w:p>
    <w:p w14:paraId="45F5AC21" w14:textId="77777777" w:rsidR="00B74FE3" w:rsidRPr="007A6A8A" w:rsidRDefault="00B74FE3" w:rsidP="00B74FE3">
      <w:pPr>
        <w:widowControl/>
        <w:rPr>
          <w:rFonts w:ascii="Arial" w:hAnsi="Arial" w:cs="Arial"/>
          <w:b/>
          <w:bCs/>
          <w:snapToGrid/>
          <w:color w:val="000000"/>
          <w:szCs w:val="28"/>
        </w:rPr>
      </w:pPr>
      <w:r w:rsidRPr="007A6A8A">
        <w:rPr>
          <w:rFonts w:ascii="Arial" w:hAnsi="Arial" w:cs="Arial"/>
          <w:b/>
          <w:bCs/>
          <w:snapToGrid/>
          <w:color w:val="000000"/>
          <w:szCs w:val="28"/>
        </w:rPr>
        <w:t xml:space="preserve">12.12.070 Tree removal permits—Requirements. </w:t>
      </w:r>
    </w:p>
    <w:p w14:paraId="7CD95323" w14:textId="77777777" w:rsidR="00B74FE3" w:rsidRPr="00B74FE3" w:rsidRDefault="00B74FE3" w:rsidP="00B74FE3">
      <w:pPr>
        <w:widowControl/>
        <w:spacing w:before="100" w:beforeAutospacing="1" w:after="100" w:afterAutospacing="1"/>
        <w:rPr>
          <w:rFonts w:ascii="Arial" w:hAnsi="Arial" w:cs="Arial"/>
          <w:snapToGrid/>
          <w:color w:val="000000"/>
          <w:sz w:val="24"/>
          <w:szCs w:val="24"/>
        </w:rPr>
      </w:pPr>
      <w:r w:rsidRPr="00B74FE3">
        <w:rPr>
          <w:rFonts w:ascii="Arial" w:hAnsi="Arial" w:cs="Arial"/>
          <w:snapToGrid/>
          <w:color w:val="000000"/>
          <w:sz w:val="24"/>
          <w:szCs w:val="24"/>
        </w:rPr>
        <w:tab/>
        <w:t>The appropriate department shall give priority to inspection of those requests based upon hazardous conditions, and may refer any request to the appropriate commission for determination.</w:t>
      </w:r>
    </w:p>
    <w:p w14:paraId="38576E29" w14:textId="77777777" w:rsidR="00B74FE3" w:rsidRPr="00B74FE3" w:rsidRDefault="00B74FE3" w:rsidP="00B74FE3">
      <w:pPr>
        <w:widowControl/>
        <w:spacing w:before="100" w:beforeAutospacing="1" w:after="100" w:afterAutospacing="1"/>
        <w:rPr>
          <w:rFonts w:ascii="Arial" w:hAnsi="Arial" w:cs="Arial"/>
          <w:snapToGrid/>
          <w:color w:val="000000"/>
          <w:sz w:val="24"/>
          <w:szCs w:val="24"/>
        </w:rPr>
      </w:pPr>
      <w:r w:rsidRPr="00B74FE3">
        <w:rPr>
          <w:rFonts w:ascii="Arial" w:hAnsi="Arial" w:cs="Arial"/>
          <w:snapToGrid/>
          <w:color w:val="000000"/>
          <w:sz w:val="24"/>
          <w:szCs w:val="24"/>
        </w:rPr>
        <w:tab/>
        <w:t>A.</w:t>
      </w:r>
      <w:r w:rsidRPr="00B74FE3">
        <w:rPr>
          <w:rFonts w:ascii="Arial" w:hAnsi="Arial" w:cs="Arial"/>
          <w:snapToGrid/>
          <w:color w:val="000000"/>
          <w:sz w:val="24"/>
          <w:szCs w:val="24"/>
        </w:rPr>
        <w:tab/>
        <w:t>Permit Required. No native oak tree, historic tree or other mature tree, where that tree is on public or private property, except as provided for in subsection B of this section, or is associated with a proposal for urban development, shall be removed, cut down, or otherwise destroyed, unless a tree removal permit has been issued by the city. The director of community services shall establish the format and information required for a tree removal permit consistent with this chapter. In no event shall a permit be denied if to do so would cause interference with the economic use and enjoyment of the property.</w:t>
      </w:r>
    </w:p>
    <w:p w14:paraId="0D29EBE5" w14:textId="77777777" w:rsidR="00B74FE3" w:rsidRPr="00B74FE3" w:rsidRDefault="00B74FE3" w:rsidP="00B74FE3">
      <w:pPr>
        <w:widowControl/>
        <w:spacing w:before="100" w:beforeAutospacing="1" w:after="100" w:afterAutospacing="1"/>
        <w:rPr>
          <w:rFonts w:ascii="Arial" w:hAnsi="Arial" w:cs="Arial"/>
          <w:snapToGrid/>
          <w:color w:val="000000"/>
          <w:sz w:val="24"/>
          <w:szCs w:val="24"/>
        </w:rPr>
      </w:pPr>
      <w:r w:rsidRPr="00B74FE3">
        <w:rPr>
          <w:rFonts w:ascii="Arial" w:hAnsi="Arial" w:cs="Arial"/>
          <w:snapToGrid/>
          <w:color w:val="000000"/>
          <w:sz w:val="24"/>
          <w:szCs w:val="24"/>
        </w:rPr>
        <w:tab/>
        <w:t>B.</w:t>
      </w:r>
      <w:r w:rsidRPr="00B74FE3">
        <w:rPr>
          <w:rFonts w:ascii="Arial" w:hAnsi="Arial" w:cs="Arial"/>
          <w:snapToGrid/>
          <w:color w:val="000000"/>
          <w:sz w:val="24"/>
          <w:szCs w:val="24"/>
        </w:rPr>
        <w:tab/>
        <w:t>Single Parcel Review Requirement. Permits for removal of trees on any single parcel shall be required from the appropriate commission or director or designee as follows:</w:t>
      </w:r>
    </w:p>
    <w:p w14:paraId="1C4B713B" w14:textId="77777777" w:rsidR="00B74FE3" w:rsidRPr="00B74FE3" w:rsidRDefault="00B74FE3" w:rsidP="00B74FE3">
      <w:pPr>
        <w:widowControl/>
        <w:spacing w:before="100" w:beforeAutospacing="1" w:after="100" w:afterAutospacing="1"/>
        <w:rPr>
          <w:rFonts w:ascii="Arial" w:hAnsi="Arial" w:cs="Arial"/>
          <w:snapToGrid/>
          <w:color w:val="000000"/>
          <w:sz w:val="24"/>
          <w:szCs w:val="24"/>
        </w:rPr>
      </w:pPr>
      <w:r w:rsidRPr="00B74FE3">
        <w:rPr>
          <w:rFonts w:ascii="Arial" w:hAnsi="Arial" w:cs="Arial"/>
          <w:snapToGrid/>
          <w:color w:val="000000"/>
          <w:sz w:val="24"/>
          <w:szCs w:val="24"/>
        </w:rPr>
        <w:tab/>
        <w:t>1.</w:t>
      </w:r>
      <w:r w:rsidRPr="00B74FE3">
        <w:rPr>
          <w:rFonts w:ascii="Arial" w:hAnsi="Arial" w:cs="Arial"/>
          <w:snapToGrid/>
          <w:color w:val="000000"/>
          <w:sz w:val="24"/>
          <w:szCs w:val="24"/>
        </w:rPr>
        <w:tab/>
        <w:t>For any historic tree on the parcel;</w:t>
      </w:r>
    </w:p>
    <w:p w14:paraId="1543B163" w14:textId="77777777" w:rsidR="00B74FE3" w:rsidRPr="00B74FE3" w:rsidRDefault="00B74FE3" w:rsidP="00B74FE3">
      <w:pPr>
        <w:widowControl/>
        <w:spacing w:before="100" w:beforeAutospacing="1" w:after="100" w:afterAutospacing="1"/>
        <w:rPr>
          <w:rFonts w:ascii="Arial" w:hAnsi="Arial" w:cs="Arial"/>
          <w:snapToGrid/>
          <w:color w:val="000000"/>
          <w:sz w:val="24"/>
          <w:szCs w:val="24"/>
        </w:rPr>
      </w:pPr>
      <w:r w:rsidRPr="00B74FE3">
        <w:rPr>
          <w:rFonts w:ascii="Arial" w:hAnsi="Arial" w:cs="Arial"/>
          <w:snapToGrid/>
          <w:color w:val="000000"/>
          <w:sz w:val="24"/>
          <w:szCs w:val="24"/>
        </w:rPr>
        <w:tab/>
        <w:t>2.</w:t>
      </w:r>
      <w:r w:rsidRPr="00B74FE3">
        <w:rPr>
          <w:rFonts w:ascii="Arial" w:hAnsi="Arial" w:cs="Arial"/>
          <w:snapToGrid/>
          <w:color w:val="000000"/>
          <w:sz w:val="24"/>
          <w:szCs w:val="24"/>
        </w:rPr>
        <w:tab/>
        <w:t>For removal of one or more historic trees, mature trees or native oak trees when such trees are in the front yard, side yard or rear yard which abuts a public street. For purposes of this section only, “front yard” means that portion of the property extending from the front of a structure, forward to the front property line; the “side yard” means that portion of the property extending from the side of a structure in front to the rear property line; “rear yard” means that portion of the property extending from the rear of a structure backward to the rear property line, as shown in the following diagram:</w:t>
      </w:r>
    </w:p>
    <w:p w14:paraId="60F8EB58" w14:textId="77777777" w:rsidR="00B74FE3" w:rsidRPr="00B74FE3" w:rsidRDefault="00B74FE3" w:rsidP="00B74FE3">
      <w:pPr>
        <w:widowControl/>
        <w:spacing w:before="100" w:beforeAutospacing="1" w:after="100" w:afterAutospacing="1"/>
        <w:jc w:val="center"/>
        <w:rPr>
          <w:rFonts w:ascii="Arial" w:hAnsi="Arial" w:cs="Arial"/>
          <w:snapToGrid/>
          <w:color w:val="000000"/>
          <w:sz w:val="24"/>
          <w:szCs w:val="24"/>
        </w:rPr>
      </w:pPr>
      <w:r w:rsidRPr="00B74FE3">
        <w:rPr>
          <w:rFonts w:ascii="Arial" w:hAnsi="Arial" w:cs="Arial"/>
          <w:snapToGrid/>
          <w:color w:val="000000"/>
          <w:sz w:val="24"/>
          <w:szCs w:val="24"/>
        </w:rPr>
        <w:t> </w:t>
      </w:r>
    </w:p>
    <w:p w14:paraId="48697AA4" w14:textId="77777777" w:rsidR="00B74FE3" w:rsidRPr="00B74FE3" w:rsidRDefault="00B74FE3" w:rsidP="00B74FE3">
      <w:pPr>
        <w:widowControl/>
        <w:spacing w:before="100" w:beforeAutospacing="1" w:after="100" w:afterAutospacing="1"/>
        <w:jc w:val="center"/>
        <w:rPr>
          <w:rFonts w:ascii="Arial" w:hAnsi="Arial" w:cs="Arial"/>
          <w:snapToGrid/>
          <w:color w:val="000000"/>
          <w:sz w:val="24"/>
          <w:szCs w:val="24"/>
        </w:rPr>
      </w:pPr>
      <w:r w:rsidRPr="00875E12">
        <w:rPr>
          <w:rFonts w:ascii="Arial" w:hAnsi="Arial" w:cs="Arial"/>
          <w:noProof/>
          <w:snapToGrid/>
          <w:color w:val="000000"/>
          <w:sz w:val="24"/>
          <w:szCs w:val="24"/>
        </w:rPr>
        <w:lastRenderedPageBreak/>
        <w:drawing>
          <wp:inline distT="0" distB="0" distL="0" distR="0" wp14:anchorId="6EA42765" wp14:editId="2A8844FB">
            <wp:extent cx="2555875" cy="1697355"/>
            <wp:effectExtent l="0" t="0" r="0" b="0"/>
            <wp:docPr id="7" name="Picture 7" descr="http://qcode.us/codes/moorpark/qcode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qcode.us/codes/moorpark/qcode_files/image002.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555875" cy="1697355"/>
                    </a:xfrm>
                    <a:prstGeom prst="rect">
                      <a:avLst/>
                    </a:prstGeom>
                    <a:noFill/>
                    <a:ln>
                      <a:noFill/>
                    </a:ln>
                  </pic:spPr>
                </pic:pic>
              </a:graphicData>
            </a:graphic>
          </wp:inline>
        </w:drawing>
      </w:r>
    </w:p>
    <w:p w14:paraId="1192C018" w14:textId="77777777" w:rsidR="00B74FE3" w:rsidRPr="00B74FE3" w:rsidRDefault="00B74FE3" w:rsidP="00B74FE3">
      <w:pPr>
        <w:widowControl/>
        <w:spacing w:before="100" w:beforeAutospacing="1" w:after="100" w:afterAutospacing="1"/>
        <w:jc w:val="center"/>
        <w:rPr>
          <w:rFonts w:ascii="Arial" w:hAnsi="Arial" w:cs="Arial"/>
          <w:snapToGrid/>
          <w:color w:val="000000"/>
          <w:sz w:val="24"/>
          <w:szCs w:val="24"/>
        </w:rPr>
      </w:pPr>
      <w:r w:rsidRPr="00B74FE3">
        <w:rPr>
          <w:rFonts w:ascii="Arial" w:hAnsi="Arial" w:cs="Arial"/>
          <w:snapToGrid/>
          <w:color w:val="000000"/>
          <w:sz w:val="24"/>
          <w:szCs w:val="24"/>
        </w:rPr>
        <w:t> </w:t>
      </w:r>
    </w:p>
    <w:p w14:paraId="45E01C61" w14:textId="77777777" w:rsidR="00B74FE3" w:rsidRPr="00B74FE3" w:rsidRDefault="00B74FE3" w:rsidP="00B74FE3">
      <w:pPr>
        <w:widowControl/>
        <w:spacing w:before="100" w:beforeAutospacing="1" w:after="100" w:afterAutospacing="1"/>
        <w:rPr>
          <w:rFonts w:ascii="Arial" w:hAnsi="Arial" w:cs="Arial"/>
          <w:snapToGrid/>
          <w:color w:val="000000"/>
          <w:sz w:val="24"/>
          <w:szCs w:val="24"/>
        </w:rPr>
      </w:pPr>
      <w:r w:rsidRPr="00B74FE3">
        <w:rPr>
          <w:rFonts w:ascii="Arial" w:hAnsi="Arial" w:cs="Arial"/>
          <w:snapToGrid/>
          <w:color w:val="000000"/>
          <w:sz w:val="24"/>
          <w:szCs w:val="24"/>
        </w:rPr>
        <w:tab/>
        <w:t>C.</w:t>
      </w:r>
      <w:r w:rsidRPr="00B74FE3">
        <w:rPr>
          <w:rFonts w:ascii="Arial" w:hAnsi="Arial" w:cs="Arial"/>
          <w:snapToGrid/>
          <w:color w:val="000000"/>
          <w:sz w:val="24"/>
          <w:szCs w:val="24"/>
        </w:rPr>
        <w:tab/>
        <w:t>Site Inspection. Prior to the issuance of such permit, the appropriate director, or designee, shall inspect the premises involved and shall designate the tree(s) to be removed or moved. Failure to provide access to the premises shall be grounds for denial of the permit.</w:t>
      </w:r>
    </w:p>
    <w:p w14:paraId="41AD8FE7" w14:textId="77777777" w:rsidR="00B74FE3" w:rsidRPr="00B74FE3" w:rsidRDefault="00B74FE3" w:rsidP="00B74FE3">
      <w:pPr>
        <w:widowControl/>
        <w:spacing w:before="100" w:beforeAutospacing="1" w:after="100" w:afterAutospacing="1"/>
        <w:rPr>
          <w:rFonts w:ascii="Arial" w:hAnsi="Arial" w:cs="Arial"/>
          <w:snapToGrid/>
          <w:color w:val="000000"/>
          <w:sz w:val="24"/>
          <w:szCs w:val="24"/>
        </w:rPr>
      </w:pPr>
      <w:r w:rsidRPr="00B74FE3">
        <w:rPr>
          <w:rFonts w:ascii="Arial" w:hAnsi="Arial" w:cs="Arial"/>
          <w:snapToGrid/>
          <w:color w:val="000000"/>
          <w:sz w:val="24"/>
          <w:szCs w:val="24"/>
        </w:rPr>
        <w:tab/>
        <w:t>D.</w:t>
      </w:r>
      <w:r w:rsidRPr="00B74FE3">
        <w:rPr>
          <w:rFonts w:ascii="Arial" w:hAnsi="Arial" w:cs="Arial"/>
          <w:snapToGrid/>
          <w:color w:val="000000"/>
          <w:sz w:val="24"/>
          <w:szCs w:val="24"/>
        </w:rPr>
        <w:tab/>
        <w:t>Project Approval Required. No tree removal permit shall be issued for the removal of any tree on any lot associated with a proposal for urban development unless the project has been approved by the city or unless the director of community development, or designee, determines that the immediate removal of the tree is required because of the condition of the tree with respect to disease, danger of collapse of all or any portion of the tree, proximity to an existing structure, or interference with utility services.</w:t>
      </w:r>
    </w:p>
    <w:p w14:paraId="3A766284" w14:textId="77777777" w:rsidR="00B74FE3" w:rsidRPr="00B74FE3" w:rsidRDefault="00B74FE3" w:rsidP="00B74FE3">
      <w:pPr>
        <w:widowControl/>
        <w:spacing w:before="100" w:beforeAutospacing="1" w:after="100" w:afterAutospacing="1"/>
        <w:rPr>
          <w:rFonts w:ascii="Arial" w:hAnsi="Arial" w:cs="Arial"/>
          <w:snapToGrid/>
          <w:color w:val="000000"/>
          <w:sz w:val="24"/>
          <w:szCs w:val="24"/>
        </w:rPr>
      </w:pPr>
      <w:r w:rsidRPr="00B74FE3">
        <w:rPr>
          <w:rFonts w:ascii="Arial" w:hAnsi="Arial" w:cs="Arial"/>
          <w:snapToGrid/>
          <w:color w:val="000000"/>
          <w:sz w:val="24"/>
          <w:szCs w:val="24"/>
        </w:rPr>
        <w:tab/>
        <w:t>E.</w:t>
      </w:r>
      <w:r w:rsidRPr="00B74FE3">
        <w:rPr>
          <w:rFonts w:ascii="Arial" w:hAnsi="Arial" w:cs="Arial"/>
          <w:snapToGrid/>
          <w:color w:val="000000"/>
          <w:sz w:val="24"/>
          <w:szCs w:val="24"/>
        </w:rPr>
        <w:tab/>
        <w:t>Removal Not Associated with a Proposal for Urban Development. Where tree(s) are proposed for removal that are not associated with a proposal for urban development, the director of community services, or designee, may condition a tree removal permit upon the replacement of the certain tree(s). Any applicant for a tree removal permit shall not be required to expend more on the replacement tree(s) than the appraised value of the tree(s) for which a permit is required. An appraisal shall be done in accordance with Section 12.12.050(C).</w:t>
      </w:r>
    </w:p>
    <w:p w14:paraId="6AAE345F" w14:textId="77777777" w:rsidR="00B74FE3" w:rsidRPr="00B74FE3" w:rsidRDefault="00B74FE3" w:rsidP="00B74FE3">
      <w:pPr>
        <w:widowControl/>
        <w:spacing w:before="100" w:beforeAutospacing="1" w:after="100" w:afterAutospacing="1"/>
        <w:rPr>
          <w:rFonts w:ascii="Arial" w:hAnsi="Arial" w:cs="Arial"/>
          <w:snapToGrid/>
          <w:color w:val="000000"/>
          <w:sz w:val="24"/>
          <w:szCs w:val="24"/>
        </w:rPr>
      </w:pPr>
      <w:r w:rsidRPr="00B74FE3">
        <w:rPr>
          <w:rFonts w:ascii="Arial" w:hAnsi="Arial" w:cs="Arial"/>
          <w:snapToGrid/>
          <w:color w:val="000000"/>
          <w:sz w:val="24"/>
          <w:szCs w:val="24"/>
        </w:rPr>
        <w:tab/>
        <w:t>F.</w:t>
      </w:r>
      <w:r w:rsidRPr="00B74FE3">
        <w:rPr>
          <w:rFonts w:ascii="Arial" w:hAnsi="Arial" w:cs="Arial"/>
          <w:snapToGrid/>
          <w:color w:val="000000"/>
          <w:sz w:val="24"/>
          <w:szCs w:val="24"/>
        </w:rPr>
        <w:tab/>
        <w:t>Removal Associated with a Proposal for Urban Development. Where tree(s) are proposed for removal that are associated with a proposal for urban development, the director of community development, or designee, shall cause an appraisal of the value of said tree(s) to be prepared in accordance with Section 12.12.050(C).</w:t>
      </w:r>
    </w:p>
    <w:p w14:paraId="381C1939" w14:textId="77777777" w:rsidR="00B74FE3" w:rsidRPr="00B74FE3" w:rsidRDefault="00B74FE3" w:rsidP="00B74FE3">
      <w:pPr>
        <w:widowControl/>
        <w:spacing w:before="100" w:beforeAutospacing="1" w:after="100" w:afterAutospacing="1"/>
        <w:rPr>
          <w:rFonts w:ascii="Arial" w:hAnsi="Arial" w:cs="Arial"/>
          <w:snapToGrid/>
          <w:color w:val="000000"/>
          <w:sz w:val="24"/>
          <w:szCs w:val="24"/>
        </w:rPr>
      </w:pPr>
      <w:r w:rsidRPr="00B74FE3">
        <w:rPr>
          <w:rFonts w:ascii="Arial" w:hAnsi="Arial" w:cs="Arial"/>
          <w:snapToGrid/>
          <w:color w:val="000000"/>
          <w:sz w:val="24"/>
          <w:szCs w:val="24"/>
        </w:rPr>
        <w:tab/>
        <w:t>The resulting value shall be applied to upgrading the size of tree plantings associated with the project. Trees for which no tree report has been required pursuant to Section 12.12.050(D) shall not be subject to appraisal or replacement by value.</w:t>
      </w:r>
    </w:p>
    <w:p w14:paraId="29006B16" w14:textId="77777777" w:rsidR="00B74FE3" w:rsidRPr="00B74FE3" w:rsidRDefault="00B74FE3" w:rsidP="00B74FE3">
      <w:pPr>
        <w:widowControl/>
        <w:spacing w:before="100" w:beforeAutospacing="1" w:after="100" w:afterAutospacing="1"/>
        <w:rPr>
          <w:rFonts w:ascii="Arial" w:hAnsi="Arial" w:cs="Arial"/>
          <w:snapToGrid/>
          <w:color w:val="000000"/>
          <w:sz w:val="24"/>
          <w:szCs w:val="24"/>
        </w:rPr>
      </w:pPr>
      <w:r w:rsidRPr="00B74FE3">
        <w:rPr>
          <w:rFonts w:ascii="Arial" w:hAnsi="Arial" w:cs="Arial"/>
          <w:snapToGrid/>
          <w:color w:val="000000"/>
          <w:sz w:val="24"/>
          <w:szCs w:val="24"/>
        </w:rPr>
        <w:tab/>
        <w:t>G.</w:t>
      </w:r>
      <w:r w:rsidRPr="00B74FE3">
        <w:rPr>
          <w:rFonts w:ascii="Arial" w:hAnsi="Arial" w:cs="Arial"/>
          <w:snapToGrid/>
          <w:color w:val="000000"/>
          <w:sz w:val="24"/>
          <w:szCs w:val="24"/>
        </w:rPr>
        <w:tab/>
        <w:t>Tree Replacement Waiver. In no case shall an applicant for a tree removal permit be required to replace or otherwise pay for the value of any tree which:</w:t>
      </w:r>
    </w:p>
    <w:p w14:paraId="1018FA7F" w14:textId="77777777" w:rsidR="00B74FE3" w:rsidRPr="00B74FE3" w:rsidRDefault="00B74FE3" w:rsidP="00B74FE3">
      <w:pPr>
        <w:widowControl/>
        <w:spacing w:before="100" w:beforeAutospacing="1" w:after="100" w:afterAutospacing="1"/>
        <w:rPr>
          <w:rFonts w:ascii="Arial" w:hAnsi="Arial" w:cs="Arial"/>
          <w:snapToGrid/>
          <w:color w:val="000000"/>
          <w:sz w:val="24"/>
          <w:szCs w:val="24"/>
        </w:rPr>
      </w:pPr>
      <w:r w:rsidRPr="00B74FE3">
        <w:rPr>
          <w:rFonts w:ascii="Arial" w:hAnsi="Arial" w:cs="Arial"/>
          <w:snapToGrid/>
          <w:color w:val="000000"/>
          <w:sz w:val="24"/>
          <w:szCs w:val="24"/>
        </w:rPr>
        <w:lastRenderedPageBreak/>
        <w:tab/>
        <w:t>1.</w:t>
      </w:r>
      <w:r w:rsidRPr="00B74FE3">
        <w:rPr>
          <w:rFonts w:ascii="Arial" w:hAnsi="Arial" w:cs="Arial"/>
          <w:snapToGrid/>
          <w:color w:val="000000"/>
          <w:sz w:val="24"/>
          <w:szCs w:val="24"/>
        </w:rPr>
        <w:tab/>
        <w:t>The city has directed the applicant to remove so that a public street may be constructed along an alignment determined or approved by the city engineer or adequate line-of-sight distance may be achieved in order to assure public safety; or</w:t>
      </w:r>
    </w:p>
    <w:p w14:paraId="294E82E6" w14:textId="77777777" w:rsidR="00B74FE3" w:rsidRPr="00B74FE3" w:rsidRDefault="00B74FE3" w:rsidP="00B74FE3">
      <w:pPr>
        <w:widowControl/>
        <w:spacing w:before="100" w:beforeAutospacing="1" w:after="100" w:afterAutospacing="1"/>
        <w:rPr>
          <w:rFonts w:ascii="Arial" w:hAnsi="Arial" w:cs="Arial"/>
          <w:snapToGrid/>
          <w:color w:val="000000"/>
          <w:sz w:val="24"/>
          <w:szCs w:val="24"/>
        </w:rPr>
      </w:pPr>
      <w:r w:rsidRPr="00B74FE3">
        <w:rPr>
          <w:rFonts w:ascii="Arial" w:hAnsi="Arial" w:cs="Arial"/>
          <w:snapToGrid/>
          <w:color w:val="000000"/>
          <w:sz w:val="24"/>
          <w:szCs w:val="24"/>
        </w:rPr>
        <w:tab/>
        <w:t>2.</w:t>
      </w:r>
      <w:r w:rsidRPr="00B74FE3">
        <w:rPr>
          <w:rFonts w:ascii="Arial" w:hAnsi="Arial" w:cs="Arial"/>
          <w:snapToGrid/>
          <w:color w:val="000000"/>
          <w:sz w:val="24"/>
          <w:szCs w:val="24"/>
        </w:rPr>
        <w:tab/>
        <w:t>Removal was necessitated due to the health of the tree. (Ord. 107 § 1, 1989; Ord. 101 § 1 (part), 1988)</w:t>
      </w:r>
    </w:p>
    <w:p w14:paraId="44008433" w14:textId="77777777" w:rsidR="00EA46F4" w:rsidRPr="00EA46F4" w:rsidRDefault="00EA46F4" w:rsidP="00EA46F4">
      <w:pPr>
        <w:widowControl/>
        <w:rPr>
          <w:rFonts w:ascii="Arial" w:hAnsi="Arial" w:cs="Arial"/>
          <w:b/>
          <w:bCs/>
          <w:snapToGrid/>
          <w:color w:val="000000"/>
          <w:sz w:val="20"/>
        </w:rPr>
      </w:pPr>
      <w:r w:rsidRPr="00EA46F4">
        <w:rPr>
          <w:rFonts w:ascii="Arial" w:hAnsi="Arial" w:cs="Arial"/>
          <w:b/>
          <w:bCs/>
          <w:snapToGrid/>
          <w:color w:val="000000"/>
          <w:sz w:val="20"/>
        </w:rPr>
        <w:t xml:space="preserve">12.12.090 Exemptions. </w:t>
      </w:r>
    </w:p>
    <w:p w14:paraId="62DC7FC7" w14:textId="77777777" w:rsidR="00EA46F4" w:rsidRPr="00EA46F4" w:rsidRDefault="00EA46F4" w:rsidP="00EA46F4">
      <w:pPr>
        <w:widowControl/>
        <w:spacing w:before="100" w:beforeAutospacing="1" w:after="100" w:afterAutospacing="1"/>
        <w:rPr>
          <w:rFonts w:ascii="Arial" w:hAnsi="Arial" w:cs="Arial"/>
          <w:snapToGrid/>
          <w:color w:val="000000"/>
          <w:sz w:val="24"/>
          <w:szCs w:val="24"/>
        </w:rPr>
      </w:pPr>
      <w:r w:rsidRPr="00EA46F4">
        <w:rPr>
          <w:rFonts w:ascii="Arial" w:hAnsi="Arial" w:cs="Arial"/>
          <w:snapToGrid/>
          <w:color w:val="000000"/>
          <w:sz w:val="24"/>
          <w:szCs w:val="24"/>
        </w:rPr>
        <w:tab/>
        <w:t>The following are exempt from the provisions of this chapter:</w:t>
      </w:r>
    </w:p>
    <w:p w14:paraId="401EDAAC" w14:textId="77777777" w:rsidR="00EA46F4" w:rsidRPr="00EA46F4" w:rsidRDefault="00EA46F4" w:rsidP="00EA46F4">
      <w:pPr>
        <w:widowControl/>
        <w:spacing w:before="100" w:beforeAutospacing="1" w:after="100" w:afterAutospacing="1"/>
        <w:rPr>
          <w:rFonts w:ascii="Arial" w:hAnsi="Arial" w:cs="Arial"/>
          <w:snapToGrid/>
          <w:color w:val="000000"/>
          <w:sz w:val="24"/>
          <w:szCs w:val="24"/>
        </w:rPr>
      </w:pPr>
      <w:r w:rsidRPr="00EA46F4">
        <w:rPr>
          <w:rFonts w:ascii="Arial" w:hAnsi="Arial" w:cs="Arial"/>
          <w:snapToGrid/>
          <w:color w:val="000000"/>
          <w:sz w:val="24"/>
          <w:szCs w:val="24"/>
        </w:rPr>
        <w:tab/>
        <w:t>A.</w:t>
      </w:r>
      <w:r w:rsidRPr="00EA46F4">
        <w:rPr>
          <w:rFonts w:ascii="Arial" w:hAnsi="Arial" w:cs="Arial"/>
          <w:snapToGrid/>
          <w:color w:val="000000"/>
          <w:sz w:val="24"/>
          <w:szCs w:val="24"/>
        </w:rPr>
        <w:tab/>
        <w:t>Emergency Situation. Cases of emergency where the director of community services or designee, or any member of a law enforcement agency or the Ventura County Fire Protection District, in the performance of his or her duties, determines that a tree poses an imminent threat to the public safety, or general welfare. If conditions and circumstances permit, the public official shall consult with the director of community development, or designee, prior to ordering the removal of any mature tree;</w:t>
      </w:r>
    </w:p>
    <w:p w14:paraId="7AB7C91B" w14:textId="77777777" w:rsidR="00EA46F4" w:rsidRPr="00EA46F4" w:rsidRDefault="00EA46F4" w:rsidP="00EA46F4">
      <w:pPr>
        <w:widowControl/>
        <w:spacing w:before="100" w:beforeAutospacing="1" w:after="100" w:afterAutospacing="1"/>
        <w:rPr>
          <w:rFonts w:ascii="Arial" w:hAnsi="Arial" w:cs="Arial"/>
          <w:snapToGrid/>
          <w:color w:val="000000"/>
          <w:sz w:val="24"/>
          <w:szCs w:val="24"/>
        </w:rPr>
      </w:pPr>
      <w:r w:rsidRPr="00EA46F4">
        <w:rPr>
          <w:rFonts w:ascii="Arial" w:hAnsi="Arial" w:cs="Arial"/>
          <w:snapToGrid/>
          <w:color w:val="000000"/>
          <w:sz w:val="24"/>
          <w:szCs w:val="24"/>
        </w:rPr>
        <w:tab/>
        <w:t>B.</w:t>
      </w:r>
      <w:r w:rsidRPr="00EA46F4">
        <w:rPr>
          <w:rFonts w:ascii="Arial" w:hAnsi="Arial" w:cs="Arial"/>
          <w:snapToGrid/>
          <w:color w:val="000000"/>
          <w:sz w:val="24"/>
          <w:szCs w:val="24"/>
        </w:rPr>
        <w:tab/>
        <w:t>Traffic Engineer. Removal or relocation of trees necessary to obtain adequate line-of-sight distances as required by the city traffic engineer;</w:t>
      </w:r>
    </w:p>
    <w:p w14:paraId="77AAFBBA" w14:textId="77777777" w:rsidR="00EA46F4" w:rsidRPr="00EA46F4" w:rsidRDefault="00EA46F4" w:rsidP="00EA46F4">
      <w:pPr>
        <w:widowControl/>
        <w:spacing w:before="100" w:beforeAutospacing="1" w:after="100" w:afterAutospacing="1"/>
        <w:rPr>
          <w:rFonts w:ascii="Arial" w:hAnsi="Arial" w:cs="Arial"/>
          <w:snapToGrid/>
          <w:color w:val="000000"/>
          <w:sz w:val="24"/>
          <w:szCs w:val="24"/>
        </w:rPr>
      </w:pPr>
      <w:r w:rsidRPr="00EA46F4">
        <w:rPr>
          <w:rFonts w:ascii="Arial" w:hAnsi="Arial" w:cs="Arial"/>
          <w:snapToGrid/>
          <w:color w:val="000000"/>
          <w:sz w:val="24"/>
          <w:szCs w:val="24"/>
        </w:rPr>
        <w:tab/>
        <w:t>C.</w:t>
      </w:r>
      <w:r w:rsidRPr="00EA46F4">
        <w:rPr>
          <w:rFonts w:ascii="Arial" w:hAnsi="Arial" w:cs="Arial"/>
          <w:snapToGrid/>
          <w:color w:val="000000"/>
          <w:sz w:val="24"/>
          <w:szCs w:val="24"/>
        </w:rPr>
        <w:tab/>
        <w:t>Public Improvement Damage. Removal of trees from within public right-of-way, which in the opinion of the director of public works, or designee, will cause damage to existing public improvements;</w:t>
      </w:r>
    </w:p>
    <w:p w14:paraId="75881690" w14:textId="77777777" w:rsidR="00EA46F4" w:rsidRPr="00EA46F4" w:rsidRDefault="00EA46F4" w:rsidP="00EA46F4">
      <w:pPr>
        <w:widowControl/>
        <w:spacing w:before="100" w:beforeAutospacing="1" w:after="100" w:afterAutospacing="1"/>
        <w:rPr>
          <w:rFonts w:ascii="Arial" w:hAnsi="Arial" w:cs="Arial"/>
          <w:snapToGrid/>
          <w:color w:val="000000"/>
          <w:sz w:val="24"/>
          <w:szCs w:val="24"/>
        </w:rPr>
      </w:pPr>
      <w:r w:rsidRPr="00EA46F4">
        <w:rPr>
          <w:rFonts w:ascii="Arial" w:hAnsi="Arial" w:cs="Arial"/>
          <w:snapToGrid/>
          <w:color w:val="000000"/>
          <w:sz w:val="24"/>
          <w:szCs w:val="24"/>
        </w:rPr>
        <w:tab/>
        <w:t>D.</w:t>
      </w:r>
      <w:r w:rsidRPr="00EA46F4">
        <w:rPr>
          <w:rFonts w:ascii="Arial" w:hAnsi="Arial" w:cs="Arial"/>
          <w:snapToGrid/>
          <w:color w:val="000000"/>
          <w:sz w:val="24"/>
          <w:szCs w:val="24"/>
        </w:rPr>
        <w:tab/>
        <w:t>Public Utility Damage. Actions taken for the protection of existing electrical power or communication lines or other property of a public utility;</w:t>
      </w:r>
    </w:p>
    <w:p w14:paraId="00D6863B" w14:textId="77777777" w:rsidR="00EA46F4" w:rsidRPr="00EA46F4" w:rsidRDefault="00EA46F4" w:rsidP="00EA46F4">
      <w:pPr>
        <w:widowControl/>
        <w:spacing w:before="100" w:beforeAutospacing="1" w:after="100" w:afterAutospacing="1"/>
        <w:rPr>
          <w:rFonts w:ascii="Arial" w:hAnsi="Arial" w:cs="Arial"/>
          <w:snapToGrid/>
          <w:color w:val="000000"/>
          <w:sz w:val="24"/>
          <w:szCs w:val="24"/>
        </w:rPr>
      </w:pPr>
      <w:r w:rsidRPr="00EA46F4">
        <w:rPr>
          <w:rFonts w:ascii="Arial" w:hAnsi="Arial" w:cs="Arial"/>
          <w:snapToGrid/>
          <w:color w:val="000000"/>
          <w:sz w:val="24"/>
          <w:szCs w:val="24"/>
        </w:rPr>
        <w:tab/>
        <w:t>E.</w:t>
      </w:r>
      <w:r w:rsidRPr="00EA46F4">
        <w:rPr>
          <w:rFonts w:ascii="Arial" w:hAnsi="Arial" w:cs="Arial"/>
          <w:snapToGrid/>
          <w:color w:val="000000"/>
          <w:sz w:val="24"/>
          <w:szCs w:val="24"/>
        </w:rPr>
        <w:tab/>
        <w:t>Trees for Sale. Trees planted, grown or held for sale by a private individual or nursery;</w:t>
      </w:r>
    </w:p>
    <w:p w14:paraId="40E838E9" w14:textId="77777777" w:rsidR="00EA46F4" w:rsidRPr="00EA46F4" w:rsidRDefault="00EA46F4" w:rsidP="00EA46F4">
      <w:pPr>
        <w:widowControl/>
        <w:spacing w:before="100" w:beforeAutospacing="1" w:after="100" w:afterAutospacing="1"/>
        <w:rPr>
          <w:rFonts w:ascii="Arial" w:hAnsi="Arial" w:cs="Arial"/>
          <w:snapToGrid/>
          <w:color w:val="000000"/>
          <w:sz w:val="24"/>
          <w:szCs w:val="24"/>
        </w:rPr>
      </w:pPr>
      <w:r w:rsidRPr="00EA46F4">
        <w:rPr>
          <w:rFonts w:ascii="Arial" w:hAnsi="Arial" w:cs="Arial"/>
          <w:snapToGrid/>
          <w:color w:val="000000"/>
          <w:sz w:val="24"/>
          <w:szCs w:val="24"/>
        </w:rPr>
        <w:tab/>
        <w:t>F.</w:t>
      </w:r>
      <w:r w:rsidRPr="00EA46F4">
        <w:rPr>
          <w:rFonts w:ascii="Arial" w:hAnsi="Arial" w:cs="Arial"/>
          <w:snapToGrid/>
          <w:color w:val="000000"/>
          <w:sz w:val="24"/>
          <w:szCs w:val="24"/>
        </w:rPr>
        <w:tab/>
        <w:t xml:space="preserve">Pruning and Trimming. </w:t>
      </w:r>
      <w:proofErr w:type="gramStart"/>
      <w:r w:rsidRPr="00EA46F4">
        <w:rPr>
          <w:rFonts w:ascii="Arial" w:hAnsi="Arial" w:cs="Arial"/>
          <w:snapToGrid/>
          <w:color w:val="000000"/>
          <w:sz w:val="24"/>
          <w:szCs w:val="24"/>
        </w:rPr>
        <w:t>Pruning or trimming which does not endanger the life of the tree.</w:t>
      </w:r>
      <w:proofErr w:type="gramEnd"/>
      <w:r w:rsidRPr="00EA46F4">
        <w:rPr>
          <w:rFonts w:ascii="Arial" w:hAnsi="Arial" w:cs="Arial"/>
          <w:snapToGrid/>
          <w:color w:val="000000"/>
          <w:sz w:val="24"/>
          <w:szCs w:val="24"/>
        </w:rPr>
        <w:t xml:space="preserve"> (Ord. 101 § 1 (part), 1988)</w:t>
      </w:r>
    </w:p>
    <w:p w14:paraId="27DC1452" w14:textId="77777777" w:rsidR="008C3311" w:rsidRDefault="008C3311" w:rsidP="005E1543">
      <w:pPr>
        <w:widowControl/>
        <w:rPr>
          <w:rFonts w:ascii="Arial" w:hAnsi="Arial" w:cs="Arial"/>
          <w:b/>
          <w:bCs/>
          <w:snapToGrid/>
          <w:color w:val="000000"/>
          <w:szCs w:val="28"/>
        </w:rPr>
      </w:pPr>
    </w:p>
    <w:p w14:paraId="41044C48" w14:textId="77777777" w:rsidR="005E1543" w:rsidRPr="007A6A8A" w:rsidRDefault="005E1543" w:rsidP="005E1543">
      <w:pPr>
        <w:widowControl/>
        <w:rPr>
          <w:rFonts w:ascii="Arial" w:hAnsi="Arial" w:cs="Arial"/>
          <w:b/>
          <w:bCs/>
          <w:snapToGrid/>
          <w:color w:val="000000"/>
          <w:szCs w:val="28"/>
        </w:rPr>
      </w:pPr>
      <w:proofErr w:type="gramStart"/>
      <w:r w:rsidRPr="007A6A8A">
        <w:rPr>
          <w:rFonts w:ascii="Arial" w:hAnsi="Arial" w:cs="Arial"/>
          <w:b/>
          <w:bCs/>
          <w:snapToGrid/>
          <w:color w:val="000000"/>
          <w:szCs w:val="28"/>
        </w:rPr>
        <w:t>12.12.100 Damaging of trees prohibited.</w:t>
      </w:r>
      <w:proofErr w:type="gramEnd"/>
      <w:r w:rsidRPr="007A6A8A">
        <w:rPr>
          <w:rFonts w:ascii="Arial" w:hAnsi="Arial" w:cs="Arial"/>
          <w:b/>
          <w:bCs/>
          <w:snapToGrid/>
          <w:color w:val="000000"/>
          <w:szCs w:val="28"/>
        </w:rPr>
        <w:t xml:space="preserve"> </w:t>
      </w:r>
    </w:p>
    <w:p w14:paraId="5CEF2C5D" w14:textId="77777777" w:rsidR="005E1543" w:rsidRPr="005E1543" w:rsidRDefault="005E1543" w:rsidP="005E1543">
      <w:pPr>
        <w:widowControl/>
        <w:spacing w:before="100" w:beforeAutospacing="1" w:after="100" w:afterAutospacing="1"/>
        <w:rPr>
          <w:rFonts w:ascii="Arial" w:hAnsi="Arial" w:cs="Arial"/>
          <w:snapToGrid/>
          <w:color w:val="000000"/>
          <w:sz w:val="24"/>
          <w:szCs w:val="24"/>
        </w:rPr>
      </w:pPr>
      <w:r w:rsidRPr="005E1543">
        <w:rPr>
          <w:rFonts w:ascii="Arial" w:hAnsi="Arial" w:cs="Arial"/>
          <w:snapToGrid/>
          <w:color w:val="000000"/>
          <w:sz w:val="24"/>
          <w:szCs w:val="24"/>
        </w:rPr>
        <w:tab/>
        <w:t>No person shall injure, deface or scar any historic tree, native oak tree or mature tree. (Ord. 101 § 1 (part), 1988)</w:t>
      </w:r>
    </w:p>
    <w:p w14:paraId="5E85CD31" w14:textId="77777777" w:rsidR="008C3311" w:rsidRDefault="008C3311" w:rsidP="00FB0C8E">
      <w:pPr>
        <w:widowControl/>
        <w:rPr>
          <w:rFonts w:ascii="Arial" w:hAnsi="Arial" w:cs="Arial"/>
          <w:b/>
          <w:bCs/>
          <w:snapToGrid/>
          <w:color w:val="000000"/>
          <w:szCs w:val="28"/>
        </w:rPr>
      </w:pPr>
    </w:p>
    <w:p w14:paraId="4E1DAFBC" w14:textId="77777777" w:rsidR="00FB0C8E" w:rsidRPr="007A6A8A" w:rsidRDefault="00FB0C8E" w:rsidP="00FB0C8E">
      <w:pPr>
        <w:widowControl/>
        <w:rPr>
          <w:rFonts w:ascii="Arial" w:hAnsi="Arial" w:cs="Arial"/>
          <w:b/>
          <w:bCs/>
          <w:snapToGrid/>
          <w:color w:val="000000"/>
          <w:szCs w:val="28"/>
        </w:rPr>
      </w:pPr>
      <w:r w:rsidRPr="007A6A8A">
        <w:rPr>
          <w:rFonts w:ascii="Arial" w:hAnsi="Arial" w:cs="Arial"/>
          <w:b/>
          <w:bCs/>
          <w:snapToGrid/>
          <w:color w:val="000000"/>
          <w:szCs w:val="28"/>
        </w:rPr>
        <w:t xml:space="preserve">12.12.110 Liability. </w:t>
      </w:r>
    </w:p>
    <w:p w14:paraId="63EB9E74" w14:textId="77777777" w:rsidR="00D76424" w:rsidRPr="00FB24B4" w:rsidRDefault="00FB0C8E" w:rsidP="00FB24B4">
      <w:pPr>
        <w:widowControl/>
        <w:spacing w:before="100" w:beforeAutospacing="1" w:after="100" w:afterAutospacing="1"/>
        <w:rPr>
          <w:rFonts w:ascii="Arial" w:hAnsi="Arial" w:cs="Arial"/>
          <w:snapToGrid/>
          <w:color w:val="000000"/>
          <w:sz w:val="24"/>
          <w:szCs w:val="24"/>
        </w:rPr>
      </w:pPr>
      <w:r w:rsidRPr="00FB0C8E">
        <w:rPr>
          <w:rFonts w:ascii="Arial" w:hAnsi="Arial" w:cs="Arial"/>
          <w:snapToGrid/>
          <w:color w:val="000000"/>
          <w:sz w:val="24"/>
          <w:szCs w:val="24"/>
        </w:rPr>
        <w:tab/>
        <w:t xml:space="preserve">Nothing in this chapter shall be deemed to impose any liability or duty upon the city or upon any of its officers, employees or agents, nor to relieve the owner and </w:t>
      </w:r>
      <w:r w:rsidRPr="00FB0C8E">
        <w:rPr>
          <w:rFonts w:ascii="Arial" w:hAnsi="Arial" w:cs="Arial"/>
          <w:snapToGrid/>
          <w:color w:val="000000"/>
          <w:sz w:val="24"/>
          <w:szCs w:val="24"/>
        </w:rPr>
        <w:lastRenderedPageBreak/>
        <w:t>occupant of any private property from the duty to keep historic trees, mature trees or native oak trees upon such property or under his control, in a safe conditi</w:t>
      </w:r>
      <w:r w:rsidR="00FB24B4">
        <w:rPr>
          <w:rFonts w:ascii="Arial" w:hAnsi="Arial" w:cs="Arial"/>
          <w:snapToGrid/>
          <w:color w:val="000000"/>
          <w:sz w:val="24"/>
          <w:szCs w:val="24"/>
        </w:rPr>
        <w:t>on. (Ord. 101 § 1 (part), 1988)</w:t>
      </w:r>
      <w:r w:rsidR="00FB24B4">
        <w:rPr>
          <w:rFonts w:ascii="Arial" w:hAnsi="Arial" w:cs="Arial"/>
          <w:b/>
          <w:snapToGrid/>
          <w:color w:val="231F20"/>
          <w:sz w:val="24"/>
          <w:szCs w:val="24"/>
        </w:rPr>
        <w:t xml:space="preserve"> </w:t>
      </w:r>
    </w:p>
    <w:p w14:paraId="612ABC34" w14:textId="77777777" w:rsidR="00FB24B4" w:rsidRDefault="00FB24B4" w:rsidP="00FA6379">
      <w:pPr>
        <w:widowControl/>
        <w:rPr>
          <w:rFonts w:ascii="Arial" w:hAnsi="Arial" w:cs="Arial"/>
          <w:b/>
          <w:bCs/>
          <w:snapToGrid/>
          <w:color w:val="000000"/>
          <w:szCs w:val="28"/>
        </w:rPr>
      </w:pPr>
    </w:p>
    <w:p w14:paraId="3F82FE97" w14:textId="77777777" w:rsidR="00FA6379" w:rsidRPr="00FB24B4" w:rsidRDefault="00FA6379" w:rsidP="00FA6379">
      <w:pPr>
        <w:widowControl/>
        <w:rPr>
          <w:rFonts w:ascii="Arial" w:hAnsi="Arial" w:cs="Arial"/>
          <w:b/>
          <w:bCs/>
          <w:snapToGrid/>
          <w:color w:val="000000"/>
          <w:szCs w:val="28"/>
        </w:rPr>
      </w:pPr>
      <w:proofErr w:type="gramStart"/>
      <w:r w:rsidRPr="00FB24B4">
        <w:rPr>
          <w:rFonts w:ascii="Arial" w:hAnsi="Arial" w:cs="Arial"/>
          <w:b/>
          <w:bCs/>
          <w:snapToGrid/>
          <w:color w:val="000000"/>
          <w:szCs w:val="28"/>
        </w:rPr>
        <w:t>12.08.010 City policy.</w:t>
      </w:r>
      <w:proofErr w:type="gramEnd"/>
      <w:r w:rsidRPr="00FB24B4">
        <w:rPr>
          <w:rFonts w:ascii="Arial" w:hAnsi="Arial" w:cs="Arial"/>
          <w:b/>
          <w:bCs/>
          <w:snapToGrid/>
          <w:color w:val="000000"/>
          <w:szCs w:val="28"/>
        </w:rPr>
        <w:t xml:space="preserve"> </w:t>
      </w:r>
    </w:p>
    <w:p w14:paraId="1F6DCFAF" w14:textId="77777777" w:rsidR="008C3311" w:rsidRDefault="00FA6379" w:rsidP="008C3311">
      <w:pPr>
        <w:widowControl/>
        <w:spacing w:before="100" w:beforeAutospacing="1" w:after="100" w:afterAutospacing="1"/>
        <w:rPr>
          <w:rFonts w:ascii="Arial" w:hAnsi="Arial" w:cs="Arial"/>
          <w:snapToGrid/>
          <w:color w:val="000000"/>
          <w:sz w:val="24"/>
          <w:szCs w:val="24"/>
        </w:rPr>
      </w:pPr>
      <w:bookmarkStart w:id="1" w:name="startContent"/>
      <w:bookmarkEnd w:id="1"/>
      <w:r w:rsidRPr="00FB24B4">
        <w:rPr>
          <w:rFonts w:ascii="Arial" w:hAnsi="Arial" w:cs="Arial"/>
          <w:snapToGrid/>
          <w:color w:val="000000"/>
          <w:sz w:val="24"/>
          <w:szCs w:val="24"/>
        </w:rPr>
        <w:tab/>
        <w:t>Consistent with Chapter 12.12 of this title regulating the preservation, cutting and removal of historic trees, native oak trees and mature trees and with Resolution 88-520 setting forth Guidelines for a Master Tree Plan, it shall be the city’s policy to utilize whatever techniques, methods and procedures are required to preserve, whenever feasible, all trees in the city including, but not limited to, trees which are creating damage to surface improvements or underground facilities or which are diseased, or located where construction is being considered or will occur. (Ord. 102 § 1 (part), 1988)</w:t>
      </w:r>
    </w:p>
    <w:p w14:paraId="52C52478" w14:textId="77777777" w:rsidR="008C3311" w:rsidRDefault="008C3311" w:rsidP="008C3311">
      <w:pPr>
        <w:widowControl/>
        <w:spacing w:before="100" w:beforeAutospacing="1" w:after="100" w:afterAutospacing="1"/>
        <w:rPr>
          <w:rFonts w:ascii="Arial" w:hAnsi="Arial" w:cs="Arial"/>
          <w:b/>
          <w:bCs/>
          <w:snapToGrid/>
          <w:color w:val="000000"/>
          <w:szCs w:val="28"/>
        </w:rPr>
      </w:pPr>
    </w:p>
    <w:p w14:paraId="7014FCC3" w14:textId="77777777" w:rsidR="00FA6379" w:rsidRPr="008C3311" w:rsidRDefault="00FA6379" w:rsidP="008C3311">
      <w:pPr>
        <w:widowControl/>
        <w:spacing w:before="100" w:beforeAutospacing="1" w:after="100" w:afterAutospacing="1"/>
        <w:rPr>
          <w:rFonts w:ascii="Arial" w:hAnsi="Arial" w:cs="Arial"/>
          <w:snapToGrid/>
          <w:color w:val="000000"/>
          <w:sz w:val="24"/>
          <w:szCs w:val="24"/>
        </w:rPr>
      </w:pPr>
      <w:proofErr w:type="gramStart"/>
      <w:r w:rsidRPr="00FB24B4">
        <w:rPr>
          <w:rFonts w:ascii="Arial" w:hAnsi="Arial" w:cs="Arial"/>
          <w:b/>
          <w:bCs/>
          <w:snapToGrid/>
          <w:color w:val="000000"/>
          <w:szCs w:val="28"/>
        </w:rPr>
        <w:t>12.08.020 Enforcement and implementation authority.</w:t>
      </w:r>
      <w:proofErr w:type="gramEnd"/>
      <w:r w:rsidRPr="00FB24B4">
        <w:rPr>
          <w:rFonts w:ascii="Arial" w:hAnsi="Arial" w:cs="Arial"/>
          <w:b/>
          <w:bCs/>
          <w:snapToGrid/>
          <w:color w:val="000000"/>
          <w:szCs w:val="28"/>
        </w:rPr>
        <w:t xml:space="preserve"> </w:t>
      </w:r>
    </w:p>
    <w:p w14:paraId="7031B7A1" w14:textId="77777777" w:rsidR="00FA6379" w:rsidRPr="00FB24B4" w:rsidRDefault="00FA6379" w:rsidP="00FA6379">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The director of community services (“director”) shall enforce, implement and carry out the policy, provisions and regulations of this chapter in a manner which is consistent with other established policies of the city. (Ord. 102 § 1 (part), 1988)</w:t>
      </w:r>
    </w:p>
    <w:p w14:paraId="3E5E7FD1" w14:textId="77777777" w:rsidR="008C3311" w:rsidRDefault="008C3311" w:rsidP="00FA6379">
      <w:pPr>
        <w:widowControl/>
        <w:rPr>
          <w:rFonts w:ascii="Arial" w:hAnsi="Arial" w:cs="Arial"/>
          <w:b/>
          <w:bCs/>
          <w:snapToGrid/>
          <w:color w:val="000000"/>
          <w:szCs w:val="28"/>
        </w:rPr>
      </w:pPr>
    </w:p>
    <w:p w14:paraId="4A5A5728" w14:textId="77777777" w:rsidR="00FA6379" w:rsidRPr="00FB24B4" w:rsidRDefault="00FA6379" w:rsidP="00FA6379">
      <w:pPr>
        <w:widowControl/>
        <w:rPr>
          <w:rFonts w:ascii="Arial" w:hAnsi="Arial" w:cs="Arial"/>
          <w:b/>
          <w:bCs/>
          <w:snapToGrid/>
          <w:color w:val="000000"/>
          <w:szCs w:val="28"/>
        </w:rPr>
      </w:pPr>
      <w:r w:rsidRPr="00FB24B4">
        <w:rPr>
          <w:rFonts w:ascii="Arial" w:hAnsi="Arial" w:cs="Arial"/>
          <w:b/>
          <w:bCs/>
          <w:snapToGrid/>
          <w:color w:val="000000"/>
          <w:szCs w:val="28"/>
        </w:rPr>
        <w:t xml:space="preserve">12.08.030 Trees on public property—Responsibility. </w:t>
      </w:r>
    </w:p>
    <w:p w14:paraId="06CE7865" w14:textId="77777777" w:rsidR="00FA6379" w:rsidRPr="00FB24B4" w:rsidRDefault="00FA6379" w:rsidP="00FA6379">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The director of community services shall be responsible for the preservation of, and when required, the removal of all trees on public property. (Ord. 102 § 1 (part), 1988)</w:t>
      </w:r>
    </w:p>
    <w:p w14:paraId="39ED6C85" w14:textId="77777777" w:rsidR="008C3311" w:rsidRDefault="008C3311" w:rsidP="00FA6379">
      <w:pPr>
        <w:widowControl/>
        <w:rPr>
          <w:rFonts w:ascii="Arial" w:hAnsi="Arial" w:cs="Arial"/>
          <w:b/>
          <w:bCs/>
          <w:snapToGrid/>
          <w:color w:val="000000"/>
          <w:szCs w:val="28"/>
        </w:rPr>
      </w:pPr>
    </w:p>
    <w:p w14:paraId="6468FC23" w14:textId="77777777" w:rsidR="00FA6379" w:rsidRPr="00FB24B4" w:rsidRDefault="00FA6379" w:rsidP="00FA6379">
      <w:pPr>
        <w:widowControl/>
        <w:rPr>
          <w:rFonts w:ascii="Arial" w:hAnsi="Arial" w:cs="Arial"/>
          <w:b/>
          <w:bCs/>
          <w:snapToGrid/>
          <w:color w:val="000000"/>
          <w:szCs w:val="28"/>
        </w:rPr>
      </w:pPr>
      <w:r w:rsidRPr="00FB24B4">
        <w:rPr>
          <w:rFonts w:ascii="Arial" w:hAnsi="Arial" w:cs="Arial"/>
          <w:b/>
          <w:bCs/>
          <w:snapToGrid/>
          <w:color w:val="000000"/>
          <w:szCs w:val="28"/>
        </w:rPr>
        <w:t xml:space="preserve">12.08.040 Trees on private property—Responsibility. </w:t>
      </w:r>
    </w:p>
    <w:p w14:paraId="2A9DB20B" w14:textId="77777777" w:rsidR="00FA6379" w:rsidRPr="00FB24B4" w:rsidRDefault="00FA6379" w:rsidP="00FA6379">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A.</w:t>
      </w:r>
      <w:r w:rsidRPr="00FB24B4">
        <w:rPr>
          <w:rFonts w:ascii="Arial" w:hAnsi="Arial" w:cs="Arial"/>
          <w:snapToGrid/>
          <w:color w:val="000000"/>
          <w:sz w:val="24"/>
          <w:szCs w:val="24"/>
        </w:rPr>
        <w:tab/>
        <w:t xml:space="preserve">It shall be the responsibility of the property owner or the occupant to prevent any tree, shrub or plant on his private property from overhanging or projecting into public property. The director shall have the authority to require the property owner or the occupant to prune, trim, cut down or remove any such tree, shrub or plant, or parts thereof, if it appears to the director to be dead, liable to fall, dangerous, an obstruction to public travel, or is not pruned or trimmed to a height of fourteen (14) feet, six (6) inches above the paved portion of the street to accommodate such vehicles as garbage trucks, buses, moving vans and street maintenance trucks. Except in a case of manifest public danger and immediate necessity, no such tree, shrub or plant shall be pruned, trimmed, cut down or removed by the director unless the director has given the property owner and the occupant ten (10) days’ written notice to take corrective action. If the necessary corrective action is not taken by the property owner or his occupant within (10) days, the director shall perform the services and the cost thereof shall be </w:t>
      </w:r>
      <w:r w:rsidRPr="00FB24B4">
        <w:rPr>
          <w:rFonts w:ascii="Arial" w:hAnsi="Arial" w:cs="Arial"/>
          <w:snapToGrid/>
          <w:color w:val="000000"/>
          <w:sz w:val="24"/>
          <w:szCs w:val="24"/>
        </w:rPr>
        <w:lastRenderedPageBreak/>
        <w:t>assessed to the property owner, including the cost of labor (including overhead), equipment and materials.</w:t>
      </w:r>
    </w:p>
    <w:p w14:paraId="7EC415FA" w14:textId="77777777" w:rsidR="00FA6379" w:rsidRPr="00FB24B4" w:rsidRDefault="00FA6379" w:rsidP="00FA6379">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B.</w:t>
      </w:r>
      <w:r w:rsidRPr="00FB24B4">
        <w:rPr>
          <w:rFonts w:ascii="Arial" w:hAnsi="Arial" w:cs="Arial"/>
          <w:snapToGrid/>
          <w:color w:val="000000"/>
          <w:sz w:val="24"/>
          <w:szCs w:val="24"/>
        </w:rPr>
        <w:tab/>
        <w:t>It shall be the responsibility of the property owner or his occupant to treat or remove any tree, shrub, plant, grass or other vegetation on his private property, if it is so diseased or insect-infected as to constitute a hazard to other trees, shrubs or plants. The director shall have the authority to require the property owner or the occupant to take such action as is necessary to control insects, scales, parasites, fungi and other injurious pests or diseases. The director shall notify the property owner and the occupant in writing, describing the conditions, stating the control necessary for correction, and provide thirty (30) days within which the required steps must be taken. If the property owner or the occupant questions the necessity for such action, the director shall refer the matter to a plant pathologist whose decision shall be final. If necessary corrective action is not taken within the time specified, the director is authorized in the public interest, to enter on the property in question and to spray, trim, prune or treat or remove all or any part of the tree, shrub, plant, grass or other vegetation determined to be infested or diseased. The charge assessed to the property owner shall be equal to the cost of labor (including overhead), equipment and materials. Nothing in this section prevents the director from taking immediate action for removal if he determines that such action is necessary for the public health, safety or welfa</w:t>
      </w:r>
      <w:r w:rsidR="00FB24B4">
        <w:rPr>
          <w:rFonts w:ascii="Arial" w:hAnsi="Arial" w:cs="Arial"/>
          <w:snapToGrid/>
          <w:color w:val="000000"/>
          <w:sz w:val="24"/>
          <w:szCs w:val="24"/>
        </w:rPr>
        <w:t>re. (Ord. 102 § 1 (part), 1988)</w:t>
      </w:r>
    </w:p>
    <w:p w14:paraId="438C0AAF" w14:textId="77777777" w:rsidR="008C3311" w:rsidRDefault="008C3311" w:rsidP="00FA6379">
      <w:pPr>
        <w:widowControl/>
        <w:rPr>
          <w:rFonts w:ascii="Arial" w:hAnsi="Arial" w:cs="Arial"/>
          <w:b/>
          <w:bCs/>
          <w:snapToGrid/>
          <w:color w:val="000000"/>
          <w:szCs w:val="28"/>
        </w:rPr>
      </w:pPr>
    </w:p>
    <w:p w14:paraId="6E82C6F2" w14:textId="77777777" w:rsidR="00FA6379" w:rsidRPr="00FB24B4" w:rsidRDefault="00FA6379" w:rsidP="00FA6379">
      <w:pPr>
        <w:widowControl/>
        <w:rPr>
          <w:rFonts w:ascii="Arial" w:hAnsi="Arial" w:cs="Arial"/>
          <w:b/>
          <w:bCs/>
          <w:snapToGrid/>
          <w:color w:val="000000"/>
          <w:szCs w:val="28"/>
        </w:rPr>
      </w:pPr>
      <w:proofErr w:type="gramStart"/>
      <w:r w:rsidRPr="00FB24B4">
        <w:rPr>
          <w:rFonts w:ascii="Arial" w:hAnsi="Arial" w:cs="Arial"/>
          <w:b/>
          <w:bCs/>
          <w:snapToGrid/>
          <w:color w:val="000000"/>
          <w:szCs w:val="28"/>
        </w:rPr>
        <w:t>12.08.050 Diseased or infested trees—Removal or replacement.</w:t>
      </w:r>
      <w:proofErr w:type="gramEnd"/>
      <w:r w:rsidRPr="00FB24B4">
        <w:rPr>
          <w:rFonts w:ascii="Arial" w:hAnsi="Arial" w:cs="Arial"/>
          <w:b/>
          <w:bCs/>
          <w:snapToGrid/>
          <w:color w:val="000000"/>
          <w:szCs w:val="28"/>
        </w:rPr>
        <w:t xml:space="preserve"> </w:t>
      </w:r>
    </w:p>
    <w:p w14:paraId="2A1716EB" w14:textId="77777777" w:rsidR="00FA6379" w:rsidRPr="00FB24B4" w:rsidRDefault="00FA6379" w:rsidP="00FA6379">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A.</w:t>
      </w:r>
      <w:r w:rsidRPr="00FB24B4">
        <w:rPr>
          <w:rFonts w:ascii="Arial" w:hAnsi="Arial" w:cs="Arial"/>
          <w:snapToGrid/>
          <w:color w:val="000000"/>
          <w:sz w:val="24"/>
          <w:szCs w:val="24"/>
        </w:rPr>
        <w:tab/>
        <w:t>If any tree on public property is infected or infested with insects, pests or disease, the director shall cause such condition to be treated or, if any such tree is infected or infested to such a degree that the condition cannot be eradicated by treatment, the director may order the removal and/or replacement of the tree.</w:t>
      </w:r>
    </w:p>
    <w:p w14:paraId="52D70984" w14:textId="77777777" w:rsidR="00FA6379" w:rsidRPr="00FB24B4" w:rsidRDefault="00FA6379" w:rsidP="00FA6379">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B.</w:t>
      </w:r>
      <w:r w:rsidRPr="00FB24B4">
        <w:rPr>
          <w:rFonts w:ascii="Arial" w:hAnsi="Arial" w:cs="Arial"/>
          <w:snapToGrid/>
          <w:color w:val="000000"/>
          <w:sz w:val="24"/>
          <w:szCs w:val="24"/>
        </w:rPr>
        <w:tab/>
        <w:t>The director, after unsuccessfully utilizing all techniques, methods and procedures which he deems reasonable to save trees planted on public property which are dead, dying, in a dangerous condition, unsafe or likely to cause damage, shall remove and/or replace such trees. (Ord. 102 § 1 (part), 1988)</w:t>
      </w:r>
    </w:p>
    <w:p w14:paraId="1E94E61F" w14:textId="77777777" w:rsidR="008C3311" w:rsidRDefault="008C3311" w:rsidP="000E4B09">
      <w:pPr>
        <w:widowControl/>
        <w:rPr>
          <w:rFonts w:ascii="Arial" w:hAnsi="Arial" w:cs="Arial"/>
          <w:b/>
          <w:bCs/>
          <w:snapToGrid/>
          <w:color w:val="000000"/>
          <w:szCs w:val="28"/>
        </w:rPr>
      </w:pPr>
    </w:p>
    <w:p w14:paraId="514CEC95" w14:textId="77777777" w:rsidR="000E4B09" w:rsidRPr="00FB24B4" w:rsidRDefault="000E4B09" w:rsidP="000E4B09">
      <w:pPr>
        <w:widowControl/>
        <w:rPr>
          <w:rFonts w:ascii="Arial" w:hAnsi="Arial" w:cs="Arial"/>
          <w:b/>
          <w:bCs/>
          <w:snapToGrid/>
          <w:color w:val="000000"/>
          <w:szCs w:val="28"/>
        </w:rPr>
      </w:pPr>
      <w:r w:rsidRPr="00FB24B4">
        <w:rPr>
          <w:rFonts w:ascii="Arial" w:hAnsi="Arial" w:cs="Arial"/>
          <w:b/>
          <w:bCs/>
          <w:snapToGrid/>
          <w:color w:val="000000"/>
          <w:szCs w:val="28"/>
        </w:rPr>
        <w:t xml:space="preserve">12.08.060 Prohibited acts. </w:t>
      </w:r>
    </w:p>
    <w:p w14:paraId="0F1CE83F" w14:textId="77777777" w:rsidR="000E4B09" w:rsidRPr="00FB24B4" w:rsidRDefault="000E4B09" w:rsidP="000E4B09">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No person, except authorized city personnel, shall remove, destroy, deface or injure any tree on public property by any means including, but not limited to, the following:</w:t>
      </w:r>
    </w:p>
    <w:p w14:paraId="630683BD" w14:textId="77777777" w:rsidR="000E4B09" w:rsidRPr="00FB24B4" w:rsidRDefault="000E4B09" w:rsidP="000E4B09">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A.</w:t>
      </w:r>
      <w:r w:rsidRPr="00FB24B4">
        <w:rPr>
          <w:rFonts w:ascii="Arial" w:hAnsi="Arial" w:cs="Arial"/>
          <w:snapToGrid/>
          <w:color w:val="000000"/>
          <w:sz w:val="24"/>
          <w:szCs w:val="24"/>
        </w:rPr>
        <w:tab/>
        <w:t>By pouring any material on any tree or on the ground which would be harmful to the tree;</w:t>
      </w:r>
    </w:p>
    <w:p w14:paraId="0BF8D51C" w14:textId="77777777" w:rsidR="000E4B09" w:rsidRPr="00FB24B4" w:rsidRDefault="000E4B09" w:rsidP="000E4B09">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lastRenderedPageBreak/>
        <w:tab/>
        <w:t>B.</w:t>
      </w:r>
      <w:r w:rsidRPr="00FB24B4">
        <w:rPr>
          <w:rFonts w:ascii="Arial" w:hAnsi="Arial" w:cs="Arial"/>
          <w:snapToGrid/>
          <w:color w:val="000000"/>
          <w:sz w:val="24"/>
          <w:szCs w:val="24"/>
        </w:rPr>
        <w:tab/>
        <w:t>By attaching any sign or notice or other object on any tree or fastening any guy wire, cable, rope, nails or screws or any other device to any tree, except that agencies may, under the supervision of the director, temporarily affix no-parking signs to trees when necessary in conjunction with activities in the public interest, such as street improvement work, tree maintenance work or parades;</w:t>
      </w:r>
    </w:p>
    <w:p w14:paraId="641458C7" w14:textId="77777777" w:rsidR="000E4B09" w:rsidRPr="00FB24B4" w:rsidRDefault="000E4B09" w:rsidP="000E4B09">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C.</w:t>
      </w:r>
      <w:r w:rsidRPr="00FB24B4">
        <w:rPr>
          <w:rFonts w:ascii="Arial" w:hAnsi="Arial" w:cs="Arial"/>
          <w:snapToGrid/>
          <w:color w:val="000000"/>
          <w:sz w:val="24"/>
          <w:szCs w:val="24"/>
        </w:rPr>
        <w:tab/>
        <w:t>By causing or encouraging any unnecessary fire or burning near or around any tree;</w:t>
      </w:r>
    </w:p>
    <w:p w14:paraId="7B9EC0AD" w14:textId="77777777" w:rsidR="008C3311" w:rsidRPr="008C3311" w:rsidRDefault="000E4B09" w:rsidP="008C3311">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D.</w:t>
      </w:r>
      <w:r w:rsidRPr="00FB24B4">
        <w:rPr>
          <w:rFonts w:ascii="Arial" w:hAnsi="Arial" w:cs="Arial"/>
          <w:snapToGrid/>
          <w:color w:val="000000"/>
          <w:sz w:val="24"/>
          <w:szCs w:val="24"/>
        </w:rPr>
        <w:tab/>
        <w:t>By constructing a concrete, asphalt, brick or gravel surface, or otherwise covering the ground within a one (1) foot radius of any tree so as to shut off air or water from the roots, except under written authority from the direct</w:t>
      </w:r>
      <w:r w:rsidR="00FB24B4">
        <w:rPr>
          <w:rFonts w:ascii="Arial" w:hAnsi="Arial" w:cs="Arial"/>
          <w:snapToGrid/>
          <w:color w:val="000000"/>
          <w:sz w:val="24"/>
          <w:szCs w:val="24"/>
        </w:rPr>
        <w:t>or. (Ord. 102 § 1 (part), 1988)</w:t>
      </w:r>
    </w:p>
    <w:p w14:paraId="1452ACC1" w14:textId="77777777" w:rsidR="004546A3" w:rsidRPr="00FB24B4" w:rsidRDefault="004546A3" w:rsidP="004546A3">
      <w:pPr>
        <w:widowControl/>
        <w:rPr>
          <w:rFonts w:ascii="Arial" w:hAnsi="Arial" w:cs="Arial"/>
          <w:b/>
          <w:bCs/>
          <w:snapToGrid/>
          <w:color w:val="000000"/>
          <w:szCs w:val="28"/>
        </w:rPr>
      </w:pPr>
      <w:proofErr w:type="gramStart"/>
      <w:r w:rsidRPr="00FB24B4">
        <w:rPr>
          <w:rFonts w:ascii="Arial" w:hAnsi="Arial" w:cs="Arial"/>
          <w:b/>
          <w:bCs/>
          <w:snapToGrid/>
          <w:color w:val="000000"/>
          <w:szCs w:val="28"/>
        </w:rPr>
        <w:t>12.08.070 Native plants.</w:t>
      </w:r>
      <w:proofErr w:type="gramEnd"/>
      <w:r w:rsidRPr="00FB24B4">
        <w:rPr>
          <w:rFonts w:ascii="Arial" w:hAnsi="Arial" w:cs="Arial"/>
          <w:b/>
          <w:bCs/>
          <w:snapToGrid/>
          <w:color w:val="000000"/>
          <w:szCs w:val="28"/>
        </w:rPr>
        <w:t xml:space="preserve"> </w:t>
      </w:r>
    </w:p>
    <w:p w14:paraId="42BA1DFD" w14:textId="77777777" w:rsidR="004546A3" w:rsidRPr="00FB24B4" w:rsidRDefault="004546A3" w:rsidP="004546A3">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It is unlawful for any person to dig up, pick, break off, cut or destroy any native tree, plant, berry-bearing shrub, fern or any wild flower, or to pick, break off or cut any bud, bloom or blossom from any of said plants, trees or shrubs within three hundred (300) feet of the middle of any leveled road or highway within the county, unless, in the case of private lands, the owner thereof gives his written consent ther</w:t>
      </w:r>
      <w:r w:rsidR="00FB24B4">
        <w:rPr>
          <w:rFonts w:ascii="Arial" w:hAnsi="Arial" w:cs="Arial"/>
          <w:snapToGrid/>
          <w:color w:val="000000"/>
          <w:sz w:val="24"/>
          <w:szCs w:val="24"/>
        </w:rPr>
        <w:t>eto. (Ord. 6 § 14 (part), 1983)</w:t>
      </w:r>
      <w:r w:rsidRPr="00FB24B4">
        <w:rPr>
          <w:rFonts w:ascii="Arial" w:hAnsi="Arial" w:cs="Arial"/>
          <w:snapToGrid/>
          <w:color w:val="000000"/>
          <w:sz w:val="24"/>
          <w:szCs w:val="24"/>
        </w:rPr>
        <w:t> </w:t>
      </w:r>
    </w:p>
    <w:p w14:paraId="791D3D63" w14:textId="77777777" w:rsidR="008C3311" w:rsidRDefault="008C3311" w:rsidP="00F44AC4">
      <w:pPr>
        <w:widowControl/>
        <w:rPr>
          <w:rFonts w:ascii="Arial" w:hAnsi="Arial" w:cs="Arial"/>
          <w:b/>
          <w:bCs/>
          <w:snapToGrid/>
          <w:color w:val="000000"/>
          <w:szCs w:val="28"/>
        </w:rPr>
      </w:pPr>
    </w:p>
    <w:p w14:paraId="71C8EDEE" w14:textId="77777777" w:rsidR="00F44AC4" w:rsidRPr="00FB24B4" w:rsidRDefault="00F44AC4" w:rsidP="00F44AC4">
      <w:pPr>
        <w:widowControl/>
        <w:rPr>
          <w:rFonts w:ascii="Arial" w:hAnsi="Arial" w:cs="Arial"/>
          <w:b/>
          <w:bCs/>
          <w:snapToGrid/>
          <w:color w:val="000000"/>
          <w:szCs w:val="28"/>
        </w:rPr>
      </w:pPr>
      <w:proofErr w:type="gramStart"/>
      <w:r w:rsidRPr="00FB24B4">
        <w:rPr>
          <w:rFonts w:ascii="Arial" w:hAnsi="Arial" w:cs="Arial"/>
          <w:b/>
          <w:bCs/>
          <w:snapToGrid/>
          <w:color w:val="000000"/>
          <w:szCs w:val="28"/>
        </w:rPr>
        <w:t>12.08.070 Native plants.</w:t>
      </w:r>
      <w:proofErr w:type="gramEnd"/>
      <w:r w:rsidRPr="00FB24B4">
        <w:rPr>
          <w:rFonts w:ascii="Arial" w:hAnsi="Arial" w:cs="Arial"/>
          <w:b/>
          <w:bCs/>
          <w:snapToGrid/>
          <w:color w:val="000000"/>
          <w:szCs w:val="28"/>
        </w:rPr>
        <w:t xml:space="preserve"> </w:t>
      </w:r>
    </w:p>
    <w:p w14:paraId="445CC41D" w14:textId="77777777" w:rsidR="00F44AC4" w:rsidRPr="00FB24B4" w:rsidRDefault="00F44AC4" w:rsidP="00F44AC4">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It is unlawful for any person to dig up, pick, break off, cut or destroy any native tree, plant, berry-bearing shrub, fern or any wild flower, or to pick, break off or cut any bud, bloom or blossom from any of said plants, trees or shrubs within three hundred (300) feet of the middle of any leveled road or highway within the county, unless, in the case of private lands, the owner thereof gives his written consent ther</w:t>
      </w:r>
      <w:r w:rsidR="00FB24B4">
        <w:rPr>
          <w:rFonts w:ascii="Arial" w:hAnsi="Arial" w:cs="Arial"/>
          <w:snapToGrid/>
          <w:color w:val="000000"/>
          <w:sz w:val="24"/>
          <w:szCs w:val="24"/>
        </w:rPr>
        <w:t>eto. (Ord. 6 § 14 (part), 1983)</w:t>
      </w:r>
    </w:p>
    <w:p w14:paraId="35DC61BB" w14:textId="77777777" w:rsidR="008C3311" w:rsidRDefault="008C3311" w:rsidP="003E1CD5">
      <w:pPr>
        <w:widowControl/>
        <w:rPr>
          <w:rFonts w:ascii="Arial" w:hAnsi="Arial" w:cs="Arial"/>
          <w:b/>
          <w:bCs/>
          <w:snapToGrid/>
          <w:color w:val="000000"/>
          <w:szCs w:val="28"/>
        </w:rPr>
      </w:pPr>
    </w:p>
    <w:p w14:paraId="629E0A90" w14:textId="77777777" w:rsidR="003E1CD5" w:rsidRPr="00FB24B4" w:rsidRDefault="003E1CD5" w:rsidP="003E1CD5">
      <w:pPr>
        <w:widowControl/>
        <w:rPr>
          <w:rFonts w:ascii="Arial" w:hAnsi="Arial" w:cs="Arial"/>
          <w:b/>
          <w:bCs/>
          <w:snapToGrid/>
          <w:color w:val="000000"/>
          <w:szCs w:val="28"/>
        </w:rPr>
      </w:pPr>
      <w:r w:rsidRPr="00FB24B4">
        <w:rPr>
          <w:rFonts w:ascii="Arial" w:hAnsi="Arial" w:cs="Arial"/>
          <w:b/>
          <w:bCs/>
          <w:snapToGrid/>
          <w:color w:val="000000"/>
          <w:szCs w:val="28"/>
        </w:rPr>
        <w:t xml:space="preserve">12.08.090 Interference with visibility at intersections prohibited. </w:t>
      </w:r>
    </w:p>
    <w:p w14:paraId="64082907" w14:textId="77777777" w:rsidR="003E1CD5" w:rsidRPr="00FB24B4" w:rsidRDefault="003E1CD5" w:rsidP="003E1CD5">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No trees shall be planted within twenty (20) feet of the intersection of one county highway right-of-way line with another county highway right-of-way li</w:t>
      </w:r>
      <w:r w:rsidR="00FB24B4">
        <w:rPr>
          <w:rFonts w:ascii="Arial" w:hAnsi="Arial" w:cs="Arial"/>
          <w:snapToGrid/>
          <w:color w:val="000000"/>
          <w:sz w:val="24"/>
          <w:szCs w:val="24"/>
        </w:rPr>
        <w:t xml:space="preserve">ne. </w:t>
      </w:r>
      <w:proofErr w:type="gramStart"/>
      <w:r w:rsidR="00FB24B4">
        <w:rPr>
          <w:rFonts w:ascii="Arial" w:hAnsi="Arial" w:cs="Arial"/>
          <w:snapToGrid/>
          <w:color w:val="000000"/>
          <w:sz w:val="24"/>
          <w:szCs w:val="24"/>
        </w:rPr>
        <w:t>(Ord. 6 § 14 (part), 1983).</w:t>
      </w:r>
      <w:proofErr w:type="gramEnd"/>
    </w:p>
    <w:p w14:paraId="281ACEE8" w14:textId="77777777" w:rsidR="008C3311" w:rsidRDefault="008C3311" w:rsidP="002722A8">
      <w:pPr>
        <w:widowControl/>
        <w:rPr>
          <w:rFonts w:ascii="Arial" w:hAnsi="Arial" w:cs="Arial"/>
          <w:b/>
          <w:bCs/>
          <w:snapToGrid/>
          <w:color w:val="000000"/>
          <w:szCs w:val="28"/>
        </w:rPr>
      </w:pPr>
    </w:p>
    <w:p w14:paraId="27805A32" w14:textId="77777777" w:rsidR="002722A8" w:rsidRPr="00FB24B4" w:rsidRDefault="002722A8" w:rsidP="002722A8">
      <w:pPr>
        <w:widowControl/>
        <w:rPr>
          <w:rFonts w:ascii="Arial" w:hAnsi="Arial" w:cs="Arial"/>
          <w:b/>
          <w:bCs/>
          <w:snapToGrid/>
          <w:color w:val="000000"/>
          <w:szCs w:val="28"/>
        </w:rPr>
      </w:pPr>
      <w:r w:rsidRPr="00FB24B4">
        <w:rPr>
          <w:rFonts w:ascii="Arial" w:hAnsi="Arial" w:cs="Arial"/>
          <w:b/>
          <w:bCs/>
          <w:snapToGrid/>
          <w:color w:val="000000"/>
          <w:szCs w:val="28"/>
        </w:rPr>
        <w:t xml:space="preserve">12.08.100 Excavations or street work—Protection of trees. </w:t>
      </w:r>
    </w:p>
    <w:p w14:paraId="021107AF" w14:textId="77777777" w:rsidR="002722A8" w:rsidRPr="00FB24B4" w:rsidRDefault="002722A8" w:rsidP="002722A8">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A.</w:t>
      </w:r>
      <w:r w:rsidRPr="00FB24B4">
        <w:rPr>
          <w:rFonts w:ascii="Arial" w:hAnsi="Arial" w:cs="Arial"/>
          <w:snapToGrid/>
          <w:color w:val="000000"/>
          <w:sz w:val="24"/>
          <w:szCs w:val="24"/>
        </w:rPr>
        <w:tab/>
        <w:t>Any tree growing upon public property near any excavation, construction or street work shall be sufficiently guarded and protected by those responsible for such work so as to prevent any injury to the tree.</w:t>
      </w:r>
    </w:p>
    <w:p w14:paraId="62607E0B" w14:textId="77777777" w:rsidR="002722A8" w:rsidRPr="00FB24B4" w:rsidRDefault="002722A8" w:rsidP="002722A8">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lastRenderedPageBreak/>
        <w:tab/>
        <w:t>B.</w:t>
      </w:r>
      <w:r w:rsidRPr="00FB24B4">
        <w:rPr>
          <w:rFonts w:ascii="Arial" w:hAnsi="Arial" w:cs="Arial"/>
          <w:snapToGrid/>
          <w:color w:val="000000"/>
          <w:sz w:val="24"/>
          <w:szCs w:val="24"/>
        </w:rPr>
        <w:tab/>
        <w:t>No person shall excavate any ditches, tunnels or trenches, or install pavement within a radius of four (4) feet from any tree on public property without the written permission of the direct</w:t>
      </w:r>
      <w:r w:rsidR="00FB24B4">
        <w:rPr>
          <w:rFonts w:ascii="Arial" w:hAnsi="Arial" w:cs="Arial"/>
          <w:snapToGrid/>
          <w:color w:val="000000"/>
          <w:sz w:val="24"/>
          <w:szCs w:val="24"/>
        </w:rPr>
        <w:t>or. (Ord. 102 § 1 (part), 1988)</w:t>
      </w:r>
      <w:r w:rsidRPr="00FB24B4">
        <w:rPr>
          <w:rFonts w:ascii="Arial" w:hAnsi="Arial" w:cs="Arial"/>
          <w:snapToGrid/>
          <w:color w:val="000000"/>
          <w:sz w:val="24"/>
          <w:szCs w:val="24"/>
        </w:rPr>
        <w:t> </w:t>
      </w:r>
    </w:p>
    <w:p w14:paraId="2AD0520D" w14:textId="77777777" w:rsidR="00A933FB" w:rsidRDefault="00A933FB" w:rsidP="002722A8">
      <w:pPr>
        <w:widowControl/>
        <w:rPr>
          <w:rFonts w:ascii="Arial" w:hAnsi="Arial" w:cs="Arial"/>
          <w:b/>
          <w:bCs/>
          <w:snapToGrid/>
          <w:color w:val="000000"/>
          <w:szCs w:val="28"/>
        </w:rPr>
      </w:pPr>
    </w:p>
    <w:p w14:paraId="14E89657" w14:textId="77777777" w:rsidR="00A933FB" w:rsidRDefault="00A933FB" w:rsidP="002722A8">
      <w:pPr>
        <w:widowControl/>
        <w:rPr>
          <w:rFonts w:ascii="Arial" w:hAnsi="Arial" w:cs="Arial"/>
          <w:b/>
          <w:bCs/>
          <w:snapToGrid/>
          <w:color w:val="000000"/>
          <w:szCs w:val="28"/>
        </w:rPr>
      </w:pPr>
    </w:p>
    <w:p w14:paraId="39DC445F" w14:textId="77777777" w:rsidR="00A933FB" w:rsidRDefault="00A933FB" w:rsidP="002722A8">
      <w:pPr>
        <w:widowControl/>
        <w:rPr>
          <w:rFonts w:ascii="Arial" w:hAnsi="Arial" w:cs="Arial"/>
          <w:b/>
          <w:bCs/>
          <w:snapToGrid/>
          <w:color w:val="000000"/>
          <w:szCs w:val="28"/>
        </w:rPr>
      </w:pPr>
    </w:p>
    <w:p w14:paraId="5237D643" w14:textId="77777777" w:rsidR="00A933FB" w:rsidRDefault="00A933FB" w:rsidP="002722A8">
      <w:pPr>
        <w:widowControl/>
        <w:rPr>
          <w:rFonts w:ascii="Arial" w:hAnsi="Arial" w:cs="Arial"/>
          <w:b/>
          <w:bCs/>
          <w:snapToGrid/>
          <w:color w:val="000000"/>
          <w:szCs w:val="28"/>
        </w:rPr>
      </w:pPr>
    </w:p>
    <w:p w14:paraId="4323BBCE" w14:textId="77777777" w:rsidR="00A933FB" w:rsidRDefault="00A933FB" w:rsidP="002722A8">
      <w:pPr>
        <w:widowControl/>
        <w:rPr>
          <w:rFonts w:ascii="Arial" w:hAnsi="Arial" w:cs="Arial"/>
          <w:b/>
          <w:bCs/>
          <w:snapToGrid/>
          <w:color w:val="000000"/>
          <w:szCs w:val="28"/>
        </w:rPr>
      </w:pPr>
    </w:p>
    <w:p w14:paraId="4CE8A427" w14:textId="77777777" w:rsidR="002722A8" w:rsidRPr="00FB24B4" w:rsidRDefault="002722A8" w:rsidP="002722A8">
      <w:pPr>
        <w:widowControl/>
        <w:rPr>
          <w:rFonts w:ascii="Arial" w:hAnsi="Arial" w:cs="Arial"/>
          <w:b/>
          <w:bCs/>
          <w:snapToGrid/>
          <w:color w:val="000000"/>
          <w:szCs w:val="28"/>
        </w:rPr>
      </w:pPr>
      <w:proofErr w:type="gramStart"/>
      <w:r w:rsidRPr="00FB24B4">
        <w:rPr>
          <w:rFonts w:ascii="Arial" w:hAnsi="Arial" w:cs="Arial"/>
          <w:b/>
          <w:bCs/>
          <w:snapToGrid/>
          <w:color w:val="000000"/>
          <w:szCs w:val="28"/>
        </w:rPr>
        <w:t>12.08.110 Development landscape fee.</w:t>
      </w:r>
      <w:proofErr w:type="gramEnd"/>
      <w:r w:rsidRPr="00FB24B4">
        <w:rPr>
          <w:rFonts w:ascii="Arial" w:hAnsi="Arial" w:cs="Arial"/>
          <w:b/>
          <w:bCs/>
          <w:snapToGrid/>
          <w:color w:val="000000"/>
          <w:szCs w:val="28"/>
        </w:rPr>
        <w:t xml:space="preserve"> </w:t>
      </w:r>
    </w:p>
    <w:p w14:paraId="13EE4F9A" w14:textId="77777777" w:rsidR="002722A8" w:rsidRPr="00FB24B4" w:rsidRDefault="002722A8" w:rsidP="002722A8">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A.</w:t>
      </w:r>
      <w:r w:rsidRPr="00FB24B4">
        <w:rPr>
          <w:rFonts w:ascii="Arial" w:hAnsi="Arial" w:cs="Arial"/>
          <w:snapToGrid/>
          <w:color w:val="000000"/>
          <w:sz w:val="24"/>
          <w:szCs w:val="24"/>
        </w:rPr>
        <w:tab/>
        <w:t>The development of projects of residential, commercial and industrial nature removes land from its natural state and replaces the natural state and natural landscape with manmade structures.</w:t>
      </w:r>
    </w:p>
    <w:p w14:paraId="38707BD8" w14:textId="77777777" w:rsidR="002722A8" w:rsidRPr="00FB24B4" w:rsidRDefault="002722A8" w:rsidP="002722A8">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B.</w:t>
      </w:r>
      <w:r w:rsidRPr="00FB24B4">
        <w:rPr>
          <w:rFonts w:ascii="Arial" w:hAnsi="Arial" w:cs="Arial"/>
          <w:snapToGrid/>
          <w:color w:val="000000"/>
          <w:sz w:val="24"/>
          <w:szCs w:val="24"/>
        </w:rPr>
        <w:tab/>
        <w:t>In order to ensure that there is a certain amount of landscape remaining in the city in the way of trees, plants and shrubs, the city shall impose a landscape fee on each new project in an amount to be determined by resolution of the city council. The fee shall be used for the installation, maintenance and replacement of trees, plants and shrubs on public property.</w:t>
      </w:r>
    </w:p>
    <w:p w14:paraId="4E4BF073" w14:textId="77777777" w:rsidR="002722A8" w:rsidRPr="00FB24B4" w:rsidRDefault="002722A8" w:rsidP="002722A8">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C.</w:t>
      </w:r>
      <w:r w:rsidRPr="00FB24B4">
        <w:rPr>
          <w:rFonts w:ascii="Arial" w:hAnsi="Arial" w:cs="Arial"/>
          <w:snapToGrid/>
          <w:color w:val="000000"/>
          <w:sz w:val="24"/>
          <w:szCs w:val="24"/>
        </w:rPr>
        <w:tab/>
        <w:t>Landscape work in the city will provide a benefit to those living and/or working in the new developments by preserving the visual environment and the air quality, both of which are impacted by new development. This fee is separate and distinct from any other fee impos</w:t>
      </w:r>
      <w:r w:rsidR="00FB24B4">
        <w:rPr>
          <w:rFonts w:ascii="Arial" w:hAnsi="Arial" w:cs="Arial"/>
          <w:snapToGrid/>
          <w:color w:val="000000"/>
          <w:sz w:val="24"/>
          <w:szCs w:val="24"/>
        </w:rPr>
        <w:t>ed. (Ord. 102 § 1 (part), 1988)</w:t>
      </w:r>
    </w:p>
    <w:p w14:paraId="52544398" w14:textId="77777777" w:rsidR="008C3311" w:rsidRDefault="008C3311" w:rsidP="005669A5">
      <w:pPr>
        <w:widowControl/>
        <w:rPr>
          <w:rFonts w:ascii="Arial" w:hAnsi="Arial" w:cs="Arial"/>
          <w:b/>
          <w:bCs/>
          <w:snapToGrid/>
          <w:color w:val="000000"/>
          <w:szCs w:val="28"/>
        </w:rPr>
      </w:pPr>
    </w:p>
    <w:p w14:paraId="05B1F391" w14:textId="77777777" w:rsidR="005669A5" w:rsidRPr="00FB24B4" w:rsidRDefault="005669A5" w:rsidP="005669A5">
      <w:pPr>
        <w:widowControl/>
        <w:rPr>
          <w:rFonts w:ascii="Arial" w:hAnsi="Arial" w:cs="Arial"/>
          <w:b/>
          <w:bCs/>
          <w:snapToGrid/>
          <w:color w:val="000000"/>
          <w:szCs w:val="28"/>
        </w:rPr>
      </w:pPr>
      <w:proofErr w:type="gramStart"/>
      <w:r w:rsidRPr="00FB24B4">
        <w:rPr>
          <w:rFonts w:ascii="Arial" w:hAnsi="Arial" w:cs="Arial"/>
          <w:b/>
          <w:bCs/>
          <w:snapToGrid/>
          <w:color w:val="000000"/>
          <w:szCs w:val="28"/>
        </w:rPr>
        <w:t xml:space="preserve">12.08.120 </w:t>
      </w:r>
      <w:proofErr w:type="spellStart"/>
      <w:r w:rsidRPr="00FB24B4">
        <w:rPr>
          <w:rFonts w:ascii="Arial" w:hAnsi="Arial" w:cs="Arial"/>
          <w:b/>
          <w:bCs/>
          <w:snapToGrid/>
          <w:color w:val="000000"/>
          <w:szCs w:val="28"/>
        </w:rPr>
        <w:t>Nonliability</w:t>
      </w:r>
      <w:proofErr w:type="spellEnd"/>
      <w:r w:rsidRPr="00FB24B4">
        <w:rPr>
          <w:rFonts w:ascii="Arial" w:hAnsi="Arial" w:cs="Arial"/>
          <w:b/>
          <w:bCs/>
          <w:snapToGrid/>
          <w:color w:val="000000"/>
          <w:szCs w:val="28"/>
        </w:rPr>
        <w:t xml:space="preserve"> of city.</w:t>
      </w:r>
      <w:proofErr w:type="gramEnd"/>
      <w:r w:rsidRPr="00FB24B4">
        <w:rPr>
          <w:rFonts w:ascii="Arial" w:hAnsi="Arial" w:cs="Arial"/>
          <w:b/>
          <w:bCs/>
          <w:snapToGrid/>
          <w:color w:val="000000"/>
          <w:szCs w:val="28"/>
        </w:rPr>
        <w:t xml:space="preserve"> </w:t>
      </w:r>
    </w:p>
    <w:p w14:paraId="16D9B0E2" w14:textId="77777777" w:rsidR="005669A5" w:rsidRPr="00FB24B4" w:rsidRDefault="005669A5" w:rsidP="005669A5">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Nothing in this chapter shall be deemed to impose any liability upon the city or upon any of its officers or employees nor to relieve the owner and occupant of any private property from the duty to keep trees and shrubs upon private property or under his control or upon sidewalks and parkways in front of such private property in a safe conditi</w:t>
      </w:r>
      <w:r w:rsidR="00FB24B4">
        <w:rPr>
          <w:rFonts w:ascii="Arial" w:hAnsi="Arial" w:cs="Arial"/>
          <w:snapToGrid/>
          <w:color w:val="000000"/>
          <w:sz w:val="24"/>
          <w:szCs w:val="24"/>
        </w:rPr>
        <w:t>on. (Ord. 102 § 1 (part), 1988)</w:t>
      </w:r>
    </w:p>
    <w:p w14:paraId="38639236" w14:textId="77777777" w:rsidR="008C3311" w:rsidRDefault="008C3311" w:rsidP="001F7F1D">
      <w:pPr>
        <w:widowControl/>
        <w:rPr>
          <w:rFonts w:ascii="Arial" w:hAnsi="Arial" w:cs="Arial"/>
          <w:b/>
          <w:bCs/>
          <w:snapToGrid/>
          <w:color w:val="000000"/>
          <w:szCs w:val="28"/>
        </w:rPr>
      </w:pPr>
    </w:p>
    <w:p w14:paraId="5EECFFBA" w14:textId="77777777" w:rsidR="001F7F1D" w:rsidRPr="00FB24B4" w:rsidRDefault="001F7F1D" w:rsidP="001F7F1D">
      <w:pPr>
        <w:widowControl/>
        <w:rPr>
          <w:rFonts w:ascii="Arial" w:hAnsi="Arial" w:cs="Arial"/>
          <w:b/>
          <w:bCs/>
          <w:snapToGrid/>
          <w:color w:val="000000"/>
          <w:szCs w:val="28"/>
        </w:rPr>
      </w:pPr>
      <w:r w:rsidRPr="00FB24B4">
        <w:rPr>
          <w:rFonts w:ascii="Arial" w:hAnsi="Arial" w:cs="Arial"/>
          <w:b/>
          <w:bCs/>
          <w:snapToGrid/>
          <w:color w:val="000000"/>
          <w:szCs w:val="28"/>
        </w:rPr>
        <w:t xml:space="preserve">12.08.130 Appeals. </w:t>
      </w:r>
    </w:p>
    <w:p w14:paraId="451B61CE" w14:textId="77777777" w:rsidR="001F7F1D" w:rsidRPr="00FB24B4" w:rsidRDefault="001F7F1D" w:rsidP="001F7F1D">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A.</w:t>
      </w:r>
      <w:r w:rsidRPr="00FB24B4">
        <w:rPr>
          <w:rFonts w:ascii="Arial" w:hAnsi="Arial" w:cs="Arial"/>
          <w:snapToGrid/>
          <w:color w:val="000000"/>
          <w:sz w:val="24"/>
          <w:szCs w:val="24"/>
        </w:rPr>
        <w:tab/>
        <w:t>Any decision by the director shall be appealable by any aggrieved person to the city manager.</w:t>
      </w:r>
    </w:p>
    <w:p w14:paraId="4683F081" w14:textId="77777777" w:rsidR="001F7F1D" w:rsidRPr="00FB24B4" w:rsidRDefault="001F7F1D" w:rsidP="001F7F1D">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B.</w:t>
      </w:r>
      <w:r w:rsidRPr="00FB24B4">
        <w:rPr>
          <w:rFonts w:ascii="Arial" w:hAnsi="Arial" w:cs="Arial"/>
          <w:snapToGrid/>
          <w:color w:val="000000"/>
          <w:sz w:val="24"/>
          <w:szCs w:val="24"/>
        </w:rPr>
        <w:tab/>
        <w:t>An appeal of the city manager shall be appealable to the parks and recreation commission. Appeals of the commission shall be heard by the city council.</w:t>
      </w:r>
    </w:p>
    <w:p w14:paraId="4EAE6871" w14:textId="77777777" w:rsidR="001F7F1D" w:rsidRPr="00FB24B4" w:rsidRDefault="001F7F1D" w:rsidP="001F7F1D">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lastRenderedPageBreak/>
        <w:tab/>
        <w:t>C.</w:t>
      </w:r>
      <w:r w:rsidRPr="00FB24B4">
        <w:rPr>
          <w:rFonts w:ascii="Arial" w:hAnsi="Arial" w:cs="Arial"/>
          <w:snapToGrid/>
          <w:color w:val="000000"/>
          <w:sz w:val="24"/>
          <w:szCs w:val="24"/>
        </w:rPr>
        <w:tab/>
        <w:t>All appeals shall be in writing, stating the decision appealed from and reasons for the appeal, and filed within ten (10) days of the decision being appealed. (Ord. 102 § 1 (part), 1988)</w:t>
      </w:r>
    </w:p>
    <w:p w14:paraId="13E9A041" w14:textId="77777777" w:rsidR="008C3311" w:rsidRDefault="008C3311" w:rsidP="00AD4B0E">
      <w:pPr>
        <w:widowControl/>
        <w:rPr>
          <w:rFonts w:ascii="Arial" w:hAnsi="Arial" w:cs="Arial"/>
          <w:b/>
          <w:bCs/>
          <w:snapToGrid/>
          <w:color w:val="000000"/>
          <w:szCs w:val="28"/>
        </w:rPr>
      </w:pPr>
    </w:p>
    <w:p w14:paraId="04B591FE" w14:textId="77777777" w:rsidR="00AD4B0E" w:rsidRPr="00FB24B4" w:rsidRDefault="00AD4B0E" w:rsidP="00AD4B0E">
      <w:pPr>
        <w:widowControl/>
        <w:rPr>
          <w:rFonts w:ascii="Arial" w:hAnsi="Arial" w:cs="Arial"/>
          <w:b/>
          <w:bCs/>
          <w:snapToGrid/>
          <w:color w:val="000000"/>
          <w:szCs w:val="28"/>
        </w:rPr>
      </w:pPr>
      <w:r w:rsidRPr="00FB24B4">
        <w:rPr>
          <w:rFonts w:ascii="Arial" w:hAnsi="Arial" w:cs="Arial"/>
          <w:b/>
          <w:bCs/>
          <w:snapToGrid/>
          <w:color w:val="000000"/>
          <w:szCs w:val="28"/>
        </w:rPr>
        <w:t xml:space="preserve">12.12.080 Tree removal permits—Standards for grant or denial. </w:t>
      </w:r>
    </w:p>
    <w:p w14:paraId="44AE6F7A" w14:textId="77777777" w:rsidR="00AD4B0E" w:rsidRPr="00FB24B4" w:rsidRDefault="00AD4B0E" w:rsidP="00AD4B0E">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Determination by the city to issue a tree removal permit, shall be based upon the following criteria:</w:t>
      </w:r>
    </w:p>
    <w:p w14:paraId="72F7699E" w14:textId="77777777" w:rsidR="00AD4B0E" w:rsidRPr="00FB24B4" w:rsidRDefault="00AD4B0E" w:rsidP="00AD4B0E">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A.</w:t>
      </w:r>
      <w:r w:rsidRPr="00FB24B4">
        <w:rPr>
          <w:rFonts w:ascii="Arial" w:hAnsi="Arial" w:cs="Arial"/>
          <w:snapToGrid/>
          <w:color w:val="000000"/>
          <w:sz w:val="24"/>
          <w:szCs w:val="24"/>
        </w:rPr>
        <w:tab/>
        <w:t>The condition of the tree with respect to disease, danger of collapse of all or any portion of the tree, proximity to an existing structure, or interference with utility services or, in the case of a native oak tree, interference with an addition to an existing single-family detached home;</w:t>
      </w:r>
    </w:p>
    <w:p w14:paraId="189BCB7C" w14:textId="77777777" w:rsidR="00AD4B0E" w:rsidRPr="00FB24B4" w:rsidRDefault="00AD4B0E" w:rsidP="00AD4B0E">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B.</w:t>
      </w:r>
      <w:r w:rsidRPr="00FB24B4">
        <w:rPr>
          <w:rFonts w:ascii="Arial" w:hAnsi="Arial" w:cs="Arial"/>
          <w:snapToGrid/>
          <w:color w:val="000000"/>
          <w:sz w:val="24"/>
          <w:szCs w:val="24"/>
        </w:rPr>
        <w:tab/>
        <w:t>The necessity to remove a historic tree, native oak tree or mature tree in order to construct improvements which allow economic enjoyment of the property;</w:t>
      </w:r>
    </w:p>
    <w:p w14:paraId="2BDA1BE8" w14:textId="77777777" w:rsidR="00AD4B0E" w:rsidRPr="00FB24B4" w:rsidRDefault="00AD4B0E" w:rsidP="00AD4B0E">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C.</w:t>
      </w:r>
      <w:r w:rsidRPr="00FB24B4">
        <w:rPr>
          <w:rFonts w:ascii="Arial" w:hAnsi="Arial" w:cs="Arial"/>
          <w:snapToGrid/>
          <w:color w:val="000000"/>
          <w:sz w:val="24"/>
          <w:szCs w:val="24"/>
        </w:rPr>
        <w:tab/>
        <w:t>The number of historic trees, native oak trees and mature trees existing in the neighborhood;</w:t>
      </w:r>
    </w:p>
    <w:p w14:paraId="696D4E2C" w14:textId="77777777" w:rsidR="00AD4B0E" w:rsidRPr="00FB24B4" w:rsidRDefault="00AD4B0E" w:rsidP="00AD4B0E">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D.</w:t>
      </w:r>
      <w:r w:rsidRPr="00FB24B4">
        <w:rPr>
          <w:rFonts w:ascii="Arial" w:hAnsi="Arial" w:cs="Arial"/>
          <w:snapToGrid/>
          <w:color w:val="000000"/>
          <w:sz w:val="24"/>
          <w:szCs w:val="24"/>
        </w:rPr>
        <w:tab/>
        <w:t>Good forestry practices, i.e., the number of healthy mature trees that a given parcel of land will support;</w:t>
      </w:r>
    </w:p>
    <w:p w14:paraId="215CE559" w14:textId="77777777" w:rsidR="00AD4B0E" w:rsidRPr="00FB24B4" w:rsidRDefault="00AD4B0E" w:rsidP="00AD4B0E">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E.</w:t>
      </w:r>
      <w:r w:rsidRPr="00FB24B4">
        <w:rPr>
          <w:rFonts w:ascii="Arial" w:hAnsi="Arial" w:cs="Arial"/>
          <w:snapToGrid/>
          <w:color w:val="000000"/>
          <w:sz w:val="24"/>
          <w:szCs w:val="24"/>
        </w:rPr>
        <w:tab/>
        <w:t>Whether or not removal of the tree is necessary to construct required improvement within the public street right-of-way or within a flood control or utility right-of-way; and</w:t>
      </w:r>
    </w:p>
    <w:p w14:paraId="03D74860" w14:textId="77777777" w:rsidR="00054C08" w:rsidRPr="00FB24B4" w:rsidRDefault="00AD4B0E" w:rsidP="00FB24B4">
      <w:pPr>
        <w:widowControl/>
        <w:spacing w:before="100" w:beforeAutospacing="1" w:after="100" w:afterAutospacing="1"/>
        <w:rPr>
          <w:rFonts w:ascii="Arial" w:hAnsi="Arial" w:cs="Arial"/>
          <w:snapToGrid/>
          <w:color w:val="000000"/>
          <w:sz w:val="24"/>
          <w:szCs w:val="24"/>
        </w:rPr>
      </w:pPr>
      <w:r w:rsidRPr="00FB24B4">
        <w:rPr>
          <w:rFonts w:ascii="Arial" w:hAnsi="Arial" w:cs="Arial"/>
          <w:snapToGrid/>
          <w:color w:val="000000"/>
          <w:sz w:val="24"/>
          <w:szCs w:val="24"/>
        </w:rPr>
        <w:tab/>
        <w:t>F.</w:t>
      </w:r>
      <w:r w:rsidRPr="00FB24B4">
        <w:rPr>
          <w:rFonts w:ascii="Arial" w:hAnsi="Arial" w:cs="Arial"/>
          <w:snapToGrid/>
          <w:color w:val="000000"/>
          <w:sz w:val="24"/>
          <w:szCs w:val="24"/>
        </w:rPr>
        <w:tab/>
        <w:t>The suitability of the tree species for use in that locati</w:t>
      </w:r>
      <w:r w:rsidR="00FB24B4">
        <w:rPr>
          <w:rFonts w:ascii="Arial" w:hAnsi="Arial" w:cs="Arial"/>
          <w:snapToGrid/>
          <w:color w:val="000000"/>
          <w:sz w:val="24"/>
          <w:szCs w:val="24"/>
        </w:rPr>
        <w:t>on. (Ord. 101 § 1 (part), 1988)</w:t>
      </w:r>
    </w:p>
    <w:p w14:paraId="75003176" w14:textId="77777777" w:rsidR="00054C08" w:rsidRPr="00FB24B4" w:rsidRDefault="00054C08" w:rsidP="00054C08">
      <w:pPr>
        <w:jc w:val="both"/>
        <w:rPr>
          <w:rFonts w:ascii="Arial" w:hAnsi="Arial" w:cs="Arial"/>
          <w:sz w:val="24"/>
          <w:szCs w:val="24"/>
        </w:rPr>
      </w:pPr>
    </w:p>
    <w:p w14:paraId="23766A9D" w14:textId="77777777" w:rsidR="00054C08" w:rsidRPr="00FB24B4" w:rsidRDefault="00054C08" w:rsidP="00054C08">
      <w:pPr>
        <w:jc w:val="both"/>
        <w:rPr>
          <w:rFonts w:ascii="Arial" w:hAnsi="Arial" w:cs="Arial"/>
          <w:b/>
          <w:szCs w:val="28"/>
        </w:rPr>
      </w:pPr>
      <w:r w:rsidRPr="00FB24B4">
        <w:rPr>
          <w:rFonts w:ascii="Arial" w:hAnsi="Arial" w:cs="Arial"/>
          <w:b/>
          <w:szCs w:val="28"/>
        </w:rPr>
        <w:t>SECTION</w:t>
      </w:r>
      <w:r w:rsidR="002973EF" w:rsidRPr="00FB24B4">
        <w:rPr>
          <w:rFonts w:ascii="Arial" w:hAnsi="Arial" w:cs="Arial"/>
          <w:b/>
          <w:szCs w:val="28"/>
        </w:rPr>
        <w:t xml:space="preserve"> 12.12.130. VIOLATION – PENALTY </w:t>
      </w:r>
      <w:r w:rsidRPr="00FB24B4">
        <w:rPr>
          <w:rFonts w:ascii="Arial" w:hAnsi="Arial" w:cs="Arial"/>
          <w:b/>
          <w:szCs w:val="28"/>
        </w:rPr>
        <w:t>Misdemeanor</w:t>
      </w:r>
    </w:p>
    <w:p w14:paraId="10E4CE7F" w14:textId="77777777" w:rsidR="00D76424" w:rsidRDefault="00D76424" w:rsidP="004D555D">
      <w:pPr>
        <w:tabs>
          <w:tab w:val="left" w:pos="3480"/>
        </w:tabs>
        <w:jc w:val="both"/>
        <w:rPr>
          <w:rFonts w:ascii="Arial" w:hAnsi="Arial" w:cs="Arial"/>
          <w:sz w:val="24"/>
          <w:szCs w:val="24"/>
        </w:rPr>
      </w:pPr>
    </w:p>
    <w:p w14:paraId="34D2A039" w14:textId="77777777" w:rsidR="008C3311" w:rsidRDefault="008C3311" w:rsidP="004D555D">
      <w:pPr>
        <w:tabs>
          <w:tab w:val="left" w:pos="3480"/>
        </w:tabs>
        <w:jc w:val="both"/>
        <w:rPr>
          <w:rFonts w:ascii="Arial" w:hAnsi="Arial" w:cs="Arial"/>
          <w:sz w:val="24"/>
          <w:szCs w:val="24"/>
        </w:rPr>
      </w:pPr>
    </w:p>
    <w:p w14:paraId="0F598C7E" w14:textId="77777777" w:rsidR="008C3311" w:rsidRDefault="008C3311" w:rsidP="004D555D">
      <w:pPr>
        <w:tabs>
          <w:tab w:val="left" w:pos="3480"/>
        </w:tabs>
        <w:jc w:val="both"/>
        <w:rPr>
          <w:rFonts w:ascii="Arial" w:hAnsi="Arial" w:cs="Arial"/>
          <w:sz w:val="24"/>
          <w:szCs w:val="24"/>
        </w:rPr>
      </w:pPr>
    </w:p>
    <w:p w14:paraId="796F72D2" w14:textId="77777777" w:rsidR="008C3311" w:rsidRDefault="008C3311" w:rsidP="004D555D">
      <w:pPr>
        <w:tabs>
          <w:tab w:val="left" w:pos="3480"/>
        </w:tabs>
        <w:jc w:val="both"/>
        <w:rPr>
          <w:rFonts w:ascii="Arial" w:hAnsi="Arial" w:cs="Arial"/>
          <w:sz w:val="24"/>
          <w:szCs w:val="24"/>
        </w:rPr>
      </w:pPr>
    </w:p>
    <w:p w14:paraId="4394D335" w14:textId="77777777" w:rsidR="008C3311" w:rsidRDefault="008C3311" w:rsidP="004D555D">
      <w:pPr>
        <w:tabs>
          <w:tab w:val="left" w:pos="3480"/>
        </w:tabs>
        <w:jc w:val="both"/>
        <w:rPr>
          <w:rFonts w:ascii="Arial" w:hAnsi="Arial" w:cs="Arial"/>
          <w:sz w:val="24"/>
          <w:szCs w:val="24"/>
        </w:rPr>
      </w:pPr>
    </w:p>
    <w:p w14:paraId="3F7767E7" w14:textId="77777777" w:rsidR="008C3311" w:rsidRDefault="008C3311" w:rsidP="004D555D">
      <w:pPr>
        <w:tabs>
          <w:tab w:val="left" w:pos="3480"/>
        </w:tabs>
        <w:jc w:val="both"/>
        <w:rPr>
          <w:rFonts w:ascii="Arial" w:hAnsi="Arial" w:cs="Arial"/>
          <w:sz w:val="24"/>
          <w:szCs w:val="24"/>
        </w:rPr>
      </w:pPr>
    </w:p>
    <w:p w14:paraId="62D9E5FA" w14:textId="77777777" w:rsidR="008C3311" w:rsidRDefault="008C3311" w:rsidP="004D555D">
      <w:pPr>
        <w:tabs>
          <w:tab w:val="left" w:pos="3480"/>
        </w:tabs>
        <w:jc w:val="both"/>
        <w:rPr>
          <w:rFonts w:ascii="Arial" w:hAnsi="Arial" w:cs="Arial"/>
          <w:sz w:val="24"/>
          <w:szCs w:val="24"/>
        </w:rPr>
      </w:pPr>
    </w:p>
    <w:p w14:paraId="5C589896" w14:textId="77777777" w:rsidR="008C3311" w:rsidRDefault="008C3311" w:rsidP="004D555D">
      <w:pPr>
        <w:tabs>
          <w:tab w:val="left" w:pos="3480"/>
        </w:tabs>
        <w:jc w:val="both"/>
        <w:rPr>
          <w:rFonts w:ascii="Arial" w:hAnsi="Arial" w:cs="Arial"/>
          <w:sz w:val="24"/>
          <w:szCs w:val="24"/>
        </w:rPr>
      </w:pPr>
    </w:p>
    <w:p w14:paraId="4DE29A7E" w14:textId="77777777" w:rsidR="008C3311" w:rsidRDefault="008C3311" w:rsidP="004D555D">
      <w:pPr>
        <w:tabs>
          <w:tab w:val="left" w:pos="3480"/>
        </w:tabs>
        <w:jc w:val="both"/>
        <w:rPr>
          <w:rFonts w:ascii="Arial" w:hAnsi="Arial" w:cs="Arial"/>
          <w:sz w:val="24"/>
          <w:szCs w:val="24"/>
        </w:rPr>
      </w:pPr>
    </w:p>
    <w:p w14:paraId="094DB21D" w14:textId="77777777" w:rsidR="008C3311" w:rsidRDefault="008C3311" w:rsidP="004D555D">
      <w:pPr>
        <w:tabs>
          <w:tab w:val="left" w:pos="3480"/>
        </w:tabs>
        <w:jc w:val="both"/>
        <w:rPr>
          <w:rFonts w:ascii="Arial" w:hAnsi="Arial" w:cs="Arial"/>
          <w:sz w:val="24"/>
          <w:szCs w:val="24"/>
        </w:rPr>
      </w:pPr>
    </w:p>
    <w:p w14:paraId="04B6A9F4" w14:textId="77777777" w:rsidR="008C3311" w:rsidRDefault="008C3311" w:rsidP="004D555D">
      <w:pPr>
        <w:tabs>
          <w:tab w:val="left" w:pos="3480"/>
        </w:tabs>
        <w:jc w:val="both"/>
        <w:rPr>
          <w:rFonts w:ascii="Arial" w:hAnsi="Arial" w:cs="Arial"/>
          <w:sz w:val="24"/>
          <w:szCs w:val="24"/>
        </w:rPr>
      </w:pPr>
    </w:p>
    <w:p w14:paraId="6EA29795" w14:textId="77777777" w:rsidR="008C3311" w:rsidRDefault="008C3311" w:rsidP="004D555D">
      <w:pPr>
        <w:tabs>
          <w:tab w:val="left" w:pos="3480"/>
        </w:tabs>
        <w:jc w:val="both"/>
        <w:rPr>
          <w:rFonts w:ascii="Arial" w:hAnsi="Arial" w:cs="Arial"/>
          <w:sz w:val="24"/>
          <w:szCs w:val="24"/>
        </w:rPr>
      </w:pPr>
    </w:p>
    <w:p w14:paraId="6E9E13D4" w14:textId="77777777" w:rsidR="008C3311" w:rsidRDefault="008C3311" w:rsidP="004D555D">
      <w:pPr>
        <w:tabs>
          <w:tab w:val="left" w:pos="3480"/>
        </w:tabs>
        <w:jc w:val="both"/>
        <w:rPr>
          <w:rFonts w:ascii="Arial" w:hAnsi="Arial" w:cs="Arial"/>
          <w:sz w:val="24"/>
          <w:szCs w:val="24"/>
        </w:rPr>
      </w:pPr>
    </w:p>
    <w:p w14:paraId="416BB103" w14:textId="77777777" w:rsidR="008C3311" w:rsidRDefault="008C3311" w:rsidP="004D555D">
      <w:pPr>
        <w:tabs>
          <w:tab w:val="left" w:pos="3480"/>
        </w:tabs>
        <w:jc w:val="both"/>
        <w:rPr>
          <w:rFonts w:ascii="Arial" w:hAnsi="Arial" w:cs="Arial"/>
          <w:sz w:val="24"/>
          <w:szCs w:val="24"/>
        </w:rPr>
      </w:pPr>
    </w:p>
    <w:p w14:paraId="5B72A9D0" w14:textId="77777777" w:rsidR="008C3311" w:rsidRDefault="008C3311" w:rsidP="004D555D">
      <w:pPr>
        <w:tabs>
          <w:tab w:val="left" w:pos="3480"/>
        </w:tabs>
        <w:jc w:val="both"/>
        <w:rPr>
          <w:rFonts w:ascii="Arial" w:hAnsi="Arial" w:cs="Arial"/>
          <w:sz w:val="24"/>
          <w:szCs w:val="24"/>
        </w:rPr>
      </w:pPr>
    </w:p>
    <w:p w14:paraId="58E975B7" w14:textId="77777777" w:rsidR="008C3311" w:rsidRDefault="008C3311" w:rsidP="004D555D">
      <w:pPr>
        <w:tabs>
          <w:tab w:val="left" w:pos="3480"/>
        </w:tabs>
        <w:jc w:val="both"/>
        <w:rPr>
          <w:rFonts w:ascii="Arial" w:hAnsi="Arial" w:cs="Arial"/>
          <w:sz w:val="24"/>
          <w:szCs w:val="24"/>
        </w:rPr>
      </w:pPr>
    </w:p>
    <w:p w14:paraId="0F55CF91" w14:textId="77777777" w:rsidR="008C3311" w:rsidRDefault="008C3311" w:rsidP="004D555D">
      <w:pPr>
        <w:tabs>
          <w:tab w:val="left" w:pos="3480"/>
        </w:tabs>
        <w:jc w:val="both"/>
        <w:rPr>
          <w:rFonts w:ascii="Arial" w:hAnsi="Arial" w:cs="Arial"/>
          <w:sz w:val="24"/>
          <w:szCs w:val="24"/>
        </w:rPr>
      </w:pPr>
    </w:p>
    <w:p w14:paraId="6A08983C" w14:textId="77777777" w:rsidR="008C3311" w:rsidRDefault="008C3311" w:rsidP="004D555D">
      <w:pPr>
        <w:tabs>
          <w:tab w:val="left" w:pos="3480"/>
        </w:tabs>
        <w:jc w:val="both"/>
        <w:rPr>
          <w:rFonts w:ascii="Arial" w:hAnsi="Arial" w:cs="Arial"/>
          <w:sz w:val="24"/>
          <w:szCs w:val="24"/>
        </w:rPr>
      </w:pPr>
    </w:p>
    <w:p w14:paraId="66C5163A" w14:textId="77777777" w:rsidR="008C3311" w:rsidRDefault="008C3311" w:rsidP="004D555D">
      <w:pPr>
        <w:tabs>
          <w:tab w:val="left" w:pos="3480"/>
        </w:tabs>
        <w:jc w:val="both"/>
        <w:rPr>
          <w:rFonts w:ascii="Arial" w:hAnsi="Arial" w:cs="Arial"/>
          <w:sz w:val="24"/>
          <w:szCs w:val="24"/>
        </w:rPr>
      </w:pPr>
    </w:p>
    <w:p w14:paraId="31F2A682" w14:textId="77777777" w:rsidR="008C3311" w:rsidRDefault="008C3311" w:rsidP="004D555D">
      <w:pPr>
        <w:tabs>
          <w:tab w:val="left" w:pos="3480"/>
        </w:tabs>
        <w:jc w:val="both"/>
        <w:rPr>
          <w:rFonts w:ascii="Arial" w:hAnsi="Arial" w:cs="Arial"/>
          <w:sz w:val="24"/>
          <w:szCs w:val="24"/>
        </w:rPr>
      </w:pPr>
    </w:p>
    <w:p w14:paraId="44EA913C" w14:textId="77777777" w:rsidR="008C3311" w:rsidRDefault="008C3311" w:rsidP="004D555D">
      <w:pPr>
        <w:tabs>
          <w:tab w:val="left" w:pos="3480"/>
        </w:tabs>
        <w:jc w:val="both"/>
        <w:rPr>
          <w:rFonts w:ascii="Arial" w:hAnsi="Arial" w:cs="Arial"/>
          <w:sz w:val="24"/>
          <w:szCs w:val="24"/>
        </w:rPr>
      </w:pPr>
    </w:p>
    <w:p w14:paraId="75D273A0" w14:textId="77777777" w:rsidR="008C3311" w:rsidRDefault="008C3311" w:rsidP="004D555D">
      <w:pPr>
        <w:tabs>
          <w:tab w:val="left" w:pos="3480"/>
        </w:tabs>
        <w:jc w:val="both"/>
        <w:rPr>
          <w:rFonts w:ascii="Arial" w:hAnsi="Arial" w:cs="Arial"/>
          <w:sz w:val="24"/>
          <w:szCs w:val="24"/>
        </w:rPr>
      </w:pPr>
    </w:p>
    <w:p w14:paraId="25AAB03F" w14:textId="77777777" w:rsidR="008C3311" w:rsidRDefault="008C3311" w:rsidP="004D555D">
      <w:pPr>
        <w:tabs>
          <w:tab w:val="left" w:pos="3480"/>
        </w:tabs>
        <w:jc w:val="both"/>
        <w:rPr>
          <w:rFonts w:ascii="Arial" w:hAnsi="Arial" w:cs="Arial"/>
          <w:sz w:val="24"/>
          <w:szCs w:val="24"/>
        </w:rPr>
      </w:pPr>
    </w:p>
    <w:p w14:paraId="203822C0" w14:textId="77777777" w:rsidR="00667770" w:rsidRPr="00FC79E1" w:rsidRDefault="00667770" w:rsidP="00FC79E1">
      <w:pPr>
        <w:autoSpaceDE w:val="0"/>
        <w:autoSpaceDN w:val="0"/>
        <w:adjustRightInd w:val="0"/>
        <w:rPr>
          <w:rFonts w:ascii="Arial" w:hAnsi="Arial"/>
          <w:b/>
          <w:szCs w:val="28"/>
          <w:u w:val="single"/>
        </w:rPr>
      </w:pPr>
    </w:p>
    <w:p w14:paraId="2499ECA1" w14:textId="77777777" w:rsidR="00667770" w:rsidRDefault="00FC79E1" w:rsidP="001516DF">
      <w:pPr>
        <w:autoSpaceDE w:val="0"/>
        <w:autoSpaceDN w:val="0"/>
        <w:adjustRightInd w:val="0"/>
        <w:jc w:val="center"/>
        <w:rPr>
          <w:rFonts w:ascii="Arial" w:hAnsi="Arial"/>
          <w:b/>
          <w:szCs w:val="28"/>
        </w:rPr>
      </w:pPr>
      <w:r w:rsidRPr="00FC79E1">
        <w:rPr>
          <w:rFonts w:ascii="Arial" w:hAnsi="Arial" w:cs="Arial"/>
          <w:b/>
          <w:bCs/>
          <w:snapToGrid/>
          <w:szCs w:val="28"/>
        </w:rPr>
        <w:t>Appendix</w:t>
      </w:r>
      <w:r w:rsidR="00497A92">
        <w:rPr>
          <w:rFonts w:ascii="Arial" w:hAnsi="Arial" w:cs="Arial"/>
          <w:b/>
          <w:bCs/>
          <w:snapToGrid/>
          <w:szCs w:val="28"/>
        </w:rPr>
        <w:t xml:space="preserve"> G</w:t>
      </w:r>
      <w:r w:rsidRPr="00FC79E1">
        <w:rPr>
          <w:rFonts w:ascii="Arial" w:hAnsi="Arial"/>
          <w:b/>
          <w:szCs w:val="28"/>
        </w:rPr>
        <w:t>:</w:t>
      </w:r>
      <w:r>
        <w:rPr>
          <w:rFonts w:ascii="Arial" w:hAnsi="Arial"/>
          <w:b/>
          <w:szCs w:val="28"/>
        </w:rPr>
        <w:t xml:space="preserve"> </w:t>
      </w:r>
      <w:r w:rsidRPr="00FC79E1">
        <w:rPr>
          <w:rFonts w:ascii="Arial" w:hAnsi="Arial"/>
          <w:b/>
          <w:szCs w:val="28"/>
        </w:rPr>
        <w:t>Recommended</w:t>
      </w:r>
      <w:r w:rsidR="00F60879">
        <w:rPr>
          <w:rFonts w:ascii="Arial" w:hAnsi="Arial"/>
          <w:b/>
          <w:szCs w:val="28"/>
        </w:rPr>
        <w:t xml:space="preserve"> Tree</w:t>
      </w:r>
      <w:r w:rsidRPr="00FC79E1">
        <w:rPr>
          <w:rFonts w:ascii="Arial" w:hAnsi="Arial"/>
          <w:b/>
          <w:szCs w:val="28"/>
        </w:rPr>
        <w:t xml:space="preserve"> List</w:t>
      </w:r>
    </w:p>
    <w:p w14:paraId="40179DE7" w14:textId="77777777" w:rsidR="00667770" w:rsidRDefault="00F60879" w:rsidP="001516DF">
      <w:pPr>
        <w:autoSpaceDE w:val="0"/>
        <w:autoSpaceDN w:val="0"/>
        <w:adjustRightInd w:val="0"/>
        <w:jc w:val="center"/>
        <w:rPr>
          <w:rFonts w:ascii="Arial" w:hAnsi="Arial"/>
          <w:b/>
          <w:sz w:val="20"/>
        </w:rPr>
      </w:pPr>
      <w:r w:rsidRPr="00F60879">
        <w:rPr>
          <w:rFonts w:ascii="Arial" w:hAnsi="Arial"/>
          <w:b/>
          <w:sz w:val="20"/>
        </w:rPr>
        <w:t>(2010)</w:t>
      </w:r>
    </w:p>
    <w:p w14:paraId="65117059" w14:textId="77777777" w:rsidR="00F60879" w:rsidRPr="00F60879" w:rsidRDefault="00F60879" w:rsidP="00FC79E1">
      <w:pPr>
        <w:autoSpaceDE w:val="0"/>
        <w:autoSpaceDN w:val="0"/>
        <w:adjustRightInd w:val="0"/>
        <w:jc w:val="center"/>
        <w:rPr>
          <w:rFonts w:ascii="Arial" w:hAnsi="Arial"/>
          <w:b/>
          <w:sz w:val="20"/>
        </w:rPr>
      </w:pPr>
    </w:p>
    <w:p w14:paraId="690FE078" w14:textId="77777777" w:rsidR="00667770" w:rsidRDefault="00FC79E1" w:rsidP="00667770">
      <w:pPr>
        <w:autoSpaceDE w:val="0"/>
        <w:autoSpaceDN w:val="0"/>
        <w:adjustRightInd w:val="0"/>
        <w:jc w:val="both"/>
        <w:rPr>
          <w:rFonts w:ascii="Arial" w:hAnsi="Arial"/>
          <w:sz w:val="22"/>
          <w:szCs w:val="22"/>
        </w:rPr>
      </w:pPr>
      <w:r>
        <w:rPr>
          <w:rFonts w:ascii="Arial" w:hAnsi="Arial"/>
          <w:sz w:val="22"/>
          <w:szCs w:val="22"/>
        </w:rPr>
        <w:t>P</w:t>
      </w:r>
      <w:r w:rsidR="00667770" w:rsidRPr="00731EA8">
        <w:rPr>
          <w:rFonts w:ascii="Arial" w:hAnsi="Arial"/>
          <w:sz w:val="22"/>
          <w:szCs w:val="22"/>
        </w:rPr>
        <w:t>lant species listed in bold are native</w:t>
      </w:r>
      <w:r w:rsidR="00667770">
        <w:rPr>
          <w:rFonts w:ascii="Arial" w:hAnsi="Arial"/>
          <w:sz w:val="22"/>
          <w:szCs w:val="22"/>
        </w:rPr>
        <w:t xml:space="preserve"> to California</w:t>
      </w:r>
      <w:r w:rsidR="00667770" w:rsidRPr="00731EA8">
        <w:rPr>
          <w:rFonts w:ascii="Arial" w:hAnsi="Arial"/>
          <w:sz w:val="22"/>
          <w:szCs w:val="22"/>
        </w:rPr>
        <w:t xml:space="preserve">, and those noted with (f) are fire retardant and may be suitable for use in fuel modification zones. </w:t>
      </w:r>
    </w:p>
    <w:p w14:paraId="21234924" w14:textId="77777777" w:rsidR="00667770" w:rsidRPr="00731EA8" w:rsidRDefault="00667770" w:rsidP="00667770">
      <w:pPr>
        <w:autoSpaceDE w:val="0"/>
        <w:autoSpaceDN w:val="0"/>
        <w:adjustRightInd w:val="0"/>
        <w:jc w:val="both"/>
        <w:rPr>
          <w:rFonts w:ascii="Arial" w:hAnsi="Arial"/>
          <w:sz w:val="22"/>
          <w:szCs w:val="22"/>
        </w:rPr>
      </w:pPr>
    </w:p>
    <w:p w14:paraId="61B9B2FB" w14:textId="77777777" w:rsidR="00667770" w:rsidRPr="00F60879" w:rsidRDefault="00667770" w:rsidP="00F60879">
      <w:pPr>
        <w:autoSpaceDE w:val="0"/>
        <w:autoSpaceDN w:val="0"/>
        <w:adjustRightInd w:val="0"/>
        <w:rPr>
          <w:rFonts w:ascii="Arial" w:hAnsi="Arial"/>
          <w:b/>
          <w:szCs w:val="28"/>
          <w:u w:val="single"/>
        </w:rPr>
      </w:pPr>
      <w:r w:rsidRPr="00F60879">
        <w:rPr>
          <w:rFonts w:ascii="Arial" w:hAnsi="Arial"/>
          <w:b/>
          <w:szCs w:val="28"/>
          <w:u w:val="single"/>
        </w:rPr>
        <w:t>TREES</w:t>
      </w:r>
    </w:p>
    <w:p w14:paraId="2C143D46" w14:textId="77777777" w:rsidR="00667770" w:rsidRPr="00680792" w:rsidRDefault="00667770" w:rsidP="00667770">
      <w:pPr>
        <w:autoSpaceDE w:val="0"/>
        <w:autoSpaceDN w:val="0"/>
        <w:adjustRightInd w:val="0"/>
        <w:jc w:val="center"/>
        <w:rPr>
          <w:rFonts w:ascii="Arial" w:hAnsi="Arial"/>
          <w:b/>
          <w:sz w:val="22"/>
          <w:szCs w:val="22"/>
          <w:u w:val="single"/>
        </w:rPr>
      </w:pPr>
    </w:p>
    <w:p w14:paraId="1F7F6419" w14:textId="77777777" w:rsidR="00667770" w:rsidRPr="00731EA8" w:rsidRDefault="00667770" w:rsidP="00667770">
      <w:pPr>
        <w:autoSpaceDE w:val="0"/>
        <w:autoSpaceDN w:val="0"/>
        <w:adjustRightInd w:val="0"/>
        <w:jc w:val="both"/>
        <w:rPr>
          <w:rFonts w:ascii="Arial" w:hAnsi="Arial"/>
          <w:sz w:val="22"/>
          <w:szCs w:val="22"/>
        </w:rPr>
      </w:pPr>
      <w:r w:rsidRPr="009F4C30">
        <w:rPr>
          <w:rFonts w:ascii="Arial" w:hAnsi="Arial"/>
          <w:b/>
          <w:sz w:val="22"/>
          <w:szCs w:val="22"/>
        </w:rPr>
        <w:t>Botanical Name</w:t>
      </w:r>
      <w:r>
        <w:rPr>
          <w:rFonts w:ascii="Arial" w:hAnsi="Arial"/>
          <w:b/>
          <w:sz w:val="22"/>
          <w:szCs w:val="22"/>
        </w:rPr>
        <w:t>:</w:t>
      </w:r>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FD5146">
        <w:rPr>
          <w:rFonts w:ascii="Arial" w:hAnsi="Arial"/>
          <w:b/>
          <w:sz w:val="22"/>
          <w:szCs w:val="22"/>
        </w:rPr>
        <w:t>Common Name</w:t>
      </w:r>
      <w:r>
        <w:rPr>
          <w:rFonts w:ascii="Arial" w:hAnsi="Arial"/>
          <w:b/>
          <w:sz w:val="22"/>
          <w:szCs w:val="22"/>
        </w:rPr>
        <w:t>:</w:t>
      </w:r>
    </w:p>
    <w:p w14:paraId="752FD95D" w14:textId="77777777" w:rsidR="00667770" w:rsidRPr="00F0093B" w:rsidRDefault="00667770" w:rsidP="00667770">
      <w:pPr>
        <w:autoSpaceDE w:val="0"/>
        <w:autoSpaceDN w:val="0"/>
        <w:adjustRightInd w:val="0"/>
        <w:jc w:val="both"/>
        <w:rPr>
          <w:rFonts w:ascii="Arial" w:hAnsi="Arial"/>
          <w:b/>
          <w:sz w:val="22"/>
          <w:szCs w:val="22"/>
        </w:rPr>
      </w:pPr>
      <w:proofErr w:type="spellStart"/>
      <w:r w:rsidRPr="00F0093B">
        <w:rPr>
          <w:rFonts w:ascii="Arial" w:hAnsi="Arial"/>
          <w:b/>
          <w:sz w:val="22"/>
          <w:szCs w:val="22"/>
        </w:rPr>
        <w:t>Aesculus</w:t>
      </w:r>
      <w:proofErr w:type="spellEnd"/>
      <w:r w:rsidRPr="00F0093B">
        <w:rPr>
          <w:rFonts w:ascii="Arial" w:hAnsi="Arial"/>
          <w:b/>
          <w:sz w:val="22"/>
          <w:szCs w:val="22"/>
        </w:rPr>
        <w:t xml:space="preserve"> </w:t>
      </w:r>
      <w:proofErr w:type="spellStart"/>
      <w:r w:rsidRPr="00F0093B">
        <w:rPr>
          <w:rFonts w:ascii="Arial" w:hAnsi="Arial"/>
          <w:b/>
          <w:sz w:val="22"/>
          <w:szCs w:val="22"/>
        </w:rPr>
        <w:t>californica</w:t>
      </w:r>
      <w:proofErr w:type="spellEnd"/>
      <w:r w:rsidRPr="00F0093B">
        <w:rPr>
          <w:rFonts w:ascii="Arial" w:hAnsi="Arial"/>
          <w:b/>
          <w:sz w:val="22"/>
          <w:szCs w:val="22"/>
        </w:rPr>
        <w:tab/>
      </w:r>
      <w:r w:rsidRPr="00F0093B">
        <w:rPr>
          <w:rFonts w:ascii="Arial" w:hAnsi="Arial"/>
          <w:b/>
          <w:sz w:val="22"/>
          <w:szCs w:val="22"/>
        </w:rPr>
        <w:tab/>
      </w:r>
      <w:r w:rsidRPr="00F0093B">
        <w:rPr>
          <w:rFonts w:ascii="Arial" w:hAnsi="Arial"/>
          <w:b/>
          <w:sz w:val="22"/>
          <w:szCs w:val="22"/>
        </w:rPr>
        <w:tab/>
      </w:r>
      <w:r w:rsidRPr="00F0093B">
        <w:rPr>
          <w:rFonts w:ascii="Arial" w:hAnsi="Arial"/>
          <w:b/>
          <w:sz w:val="22"/>
          <w:szCs w:val="22"/>
        </w:rPr>
        <w:tab/>
      </w:r>
      <w:r w:rsidRPr="00F0093B">
        <w:rPr>
          <w:rFonts w:ascii="Arial" w:hAnsi="Arial"/>
          <w:b/>
          <w:sz w:val="22"/>
          <w:szCs w:val="22"/>
        </w:rPr>
        <w:tab/>
        <w:t>California Buckeye</w:t>
      </w:r>
    </w:p>
    <w:p w14:paraId="47B2AD29"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Agonis</w:t>
      </w:r>
      <w:proofErr w:type="spellEnd"/>
      <w:r w:rsidRPr="00731EA8">
        <w:rPr>
          <w:rFonts w:ascii="Arial" w:hAnsi="Arial"/>
          <w:sz w:val="22"/>
          <w:szCs w:val="22"/>
        </w:rPr>
        <w:t xml:space="preserve"> </w:t>
      </w:r>
      <w:proofErr w:type="spellStart"/>
      <w:r w:rsidRPr="00731EA8">
        <w:rPr>
          <w:rFonts w:ascii="Arial" w:hAnsi="Arial"/>
          <w:sz w:val="22"/>
          <w:szCs w:val="22"/>
        </w:rPr>
        <w:t>flexuosa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Peppermint Myrtle </w:t>
      </w:r>
    </w:p>
    <w:p w14:paraId="2CA9D8C9"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Albizia</w:t>
      </w:r>
      <w:proofErr w:type="spellEnd"/>
      <w:r w:rsidRPr="00731EA8">
        <w:rPr>
          <w:rFonts w:ascii="Arial" w:hAnsi="Arial"/>
          <w:sz w:val="22"/>
          <w:szCs w:val="22"/>
        </w:rPr>
        <w:t xml:space="preserve"> </w:t>
      </w:r>
      <w:proofErr w:type="spellStart"/>
      <w:r w:rsidRPr="00731EA8">
        <w:rPr>
          <w:rFonts w:ascii="Arial" w:hAnsi="Arial"/>
          <w:sz w:val="22"/>
          <w:szCs w:val="22"/>
        </w:rPr>
        <w:t>julibrissin</w:t>
      </w:r>
      <w:proofErr w:type="spellEnd"/>
      <w:r>
        <w:rPr>
          <w:rFonts w:ascii="Arial" w:hAnsi="Arial"/>
          <w:sz w:val="22"/>
          <w:szCs w:val="22"/>
        </w:rPr>
        <w:tab/>
      </w:r>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Silk Tree </w:t>
      </w:r>
    </w:p>
    <w:p w14:paraId="0AEE5729" w14:textId="77777777" w:rsidR="00667770"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Alnus</w:t>
      </w:r>
      <w:proofErr w:type="spellEnd"/>
      <w:r w:rsidRPr="00731EA8">
        <w:rPr>
          <w:rFonts w:ascii="Arial" w:hAnsi="Arial"/>
          <w:sz w:val="22"/>
          <w:szCs w:val="22"/>
        </w:rPr>
        <w:t xml:space="preserve"> </w:t>
      </w:r>
      <w:proofErr w:type="spellStart"/>
      <w:r w:rsidRPr="00731EA8">
        <w:rPr>
          <w:rFonts w:ascii="Arial" w:hAnsi="Arial"/>
          <w:sz w:val="22"/>
          <w:szCs w:val="22"/>
        </w:rPr>
        <w:t>rhombifolia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White Alder </w:t>
      </w:r>
    </w:p>
    <w:p w14:paraId="749285F3" w14:textId="77777777" w:rsidR="00667770" w:rsidRPr="00731EA8" w:rsidRDefault="00667770" w:rsidP="00667770">
      <w:pPr>
        <w:autoSpaceDE w:val="0"/>
        <w:autoSpaceDN w:val="0"/>
        <w:adjustRightInd w:val="0"/>
        <w:jc w:val="both"/>
        <w:rPr>
          <w:rFonts w:ascii="Arial" w:hAnsi="Arial"/>
          <w:sz w:val="22"/>
          <w:szCs w:val="22"/>
        </w:rPr>
      </w:pPr>
      <w:r>
        <w:rPr>
          <w:rFonts w:ascii="Arial" w:hAnsi="Arial"/>
          <w:sz w:val="22"/>
          <w:szCs w:val="22"/>
        </w:rPr>
        <w:t>Arbutus ‘Marina’</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NCN</w:t>
      </w:r>
    </w:p>
    <w:p w14:paraId="3429B51D" w14:textId="77777777" w:rsidR="00667770" w:rsidRPr="0072089D" w:rsidRDefault="00667770" w:rsidP="00667770">
      <w:pPr>
        <w:autoSpaceDE w:val="0"/>
        <w:autoSpaceDN w:val="0"/>
        <w:adjustRightInd w:val="0"/>
        <w:jc w:val="both"/>
        <w:rPr>
          <w:rFonts w:ascii="Arial" w:hAnsi="Arial"/>
          <w:b/>
          <w:sz w:val="22"/>
          <w:szCs w:val="22"/>
        </w:rPr>
      </w:pPr>
      <w:r w:rsidRPr="0072089D">
        <w:rPr>
          <w:rFonts w:ascii="Arial" w:hAnsi="Arial"/>
          <w:b/>
          <w:sz w:val="22"/>
          <w:szCs w:val="22"/>
        </w:rPr>
        <w:t xml:space="preserve">Arbutus </w:t>
      </w:r>
      <w:proofErr w:type="spellStart"/>
      <w:r w:rsidRPr="0072089D">
        <w:rPr>
          <w:rFonts w:ascii="Arial" w:hAnsi="Arial"/>
          <w:b/>
          <w:sz w:val="22"/>
          <w:szCs w:val="22"/>
        </w:rPr>
        <w:t>menziesii</w:t>
      </w:r>
      <w:proofErr w:type="spellEnd"/>
      <w:r w:rsidRPr="0072089D">
        <w:rPr>
          <w:rFonts w:ascii="Arial" w:hAnsi="Arial"/>
          <w:b/>
          <w:sz w:val="22"/>
          <w:szCs w:val="22"/>
        </w:rPr>
        <w:tab/>
      </w:r>
      <w:r w:rsidRPr="0072089D">
        <w:rPr>
          <w:rFonts w:ascii="Arial" w:hAnsi="Arial"/>
          <w:b/>
          <w:sz w:val="22"/>
          <w:szCs w:val="22"/>
        </w:rPr>
        <w:tab/>
      </w:r>
      <w:r w:rsidRPr="0072089D">
        <w:rPr>
          <w:rFonts w:ascii="Arial" w:hAnsi="Arial"/>
          <w:b/>
          <w:sz w:val="22"/>
          <w:szCs w:val="22"/>
        </w:rPr>
        <w:tab/>
      </w:r>
      <w:r w:rsidRPr="0072089D">
        <w:rPr>
          <w:rFonts w:ascii="Arial" w:hAnsi="Arial"/>
          <w:b/>
          <w:sz w:val="22"/>
          <w:szCs w:val="22"/>
        </w:rPr>
        <w:tab/>
      </w:r>
      <w:r w:rsidRPr="0072089D">
        <w:rPr>
          <w:rFonts w:ascii="Arial" w:hAnsi="Arial"/>
          <w:b/>
          <w:sz w:val="22"/>
          <w:szCs w:val="22"/>
        </w:rPr>
        <w:tab/>
      </w:r>
      <w:proofErr w:type="spellStart"/>
      <w:r w:rsidRPr="0072089D">
        <w:rPr>
          <w:rFonts w:ascii="Arial" w:hAnsi="Arial"/>
          <w:b/>
          <w:sz w:val="22"/>
          <w:szCs w:val="22"/>
        </w:rPr>
        <w:t>Madrone</w:t>
      </w:r>
      <w:proofErr w:type="spellEnd"/>
    </w:p>
    <w:p w14:paraId="3F15DA80"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Arbutus </w:t>
      </w:r>
      <w:proofErr w:type="spellStart"/>
      <w:r w:rsidRPr="00731EA8">
        <w:rPr>
          <w:rFonts w:ascii="Arial" w:hAnsi="Arial"/>
          <w:sz w:val="22"/>
          <w:szCs w:val="22"/>
        </w:rPr>
        <w:t>unedo</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Strawberry Tree </w:t>
      </w:r>
    </w:p>
    <w:p w14:paraId="446C267C"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Bauhinia </w:t>
      </w:r>
      <w:proofErr w:type="spellStart"/>
      <w:r w:rsidRPr="00731EA8">
        <w:rPr>
          <w:rFonts w:ascii="Arial" w:hAnsi="Arial"/>
          <w:sz w:val="22"/>
          <w:szCs w:val="22"/>
        </w:rPr>
        <w:t>variegata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Purple Orchid Tree </w:t>
      </w:r>
    </w:p>
    <w:p w14:paraId="040D2F8D"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Brachichiton</w:t>
      </w:r>
      <w:proofErr w:type="spellEnd"/>
      <w:r w:rsidRPr="00731EA8">
        <w:rPr>
          <w:rFonts w:ascii="Arial" w:hAnsi="Arial"/>
          <w:sz w:val="22"/>
          <w:szCs w:val="22"/>
        </w:rPr>
        <w:t xml:space="preserve"> </w:t>
      </w:r>
      <w:proofErr w:type="spellStart"/>
      <w:r w:rsidRPr="00731EA8">
        <w:rPr>
          <w:rFonts w:ascii="Arial" w:hAnsi="Arial"/>
          <w:sz w:val="22"/>
          <w:szCs w:val="22"/>
        </w:rPr>
        <w:t>acerifolius</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Flame Tree </w:t>
      </w:r>
    </w:p>
    <w:p w14:paraId="08E5F929"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Brachychiton</w:t>
      </w:r>
      <w:proofErr w:type="spellEnd"/>
      <w:r w:rsidRPr="00731EA8">
        <w:rPr>
          <w:rFonts w:ascii="Arial" w:hAnsi="Arial"/>
          <w:sz w:val="22"/>
          <w:szCs w:val="22"/>
        </w:rPr>
        <w:t xml:space="preserve"> </w:t>
      </w:r>
      <w:proofErr w:type="spellStart"/>
      <w:r w:rsidRPr="00731EA8">
        <w:rPr>
          <w:rFonts w:ascii="Arial" w:hAnsi="Arial"/>
          <w:sz w:val="22"/>
          <w:szCs w:val="22"/>
        </w:rPr>
        <w:t>populneus</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Bottle Tree </w:t>
      </w:r>
    </w:p>
    <w:p w14:paraId="79945190"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Callistemon </w:t>
      </w:r>
      <w:proofErr w:type="spellStart"/>
      <w:r w:rsidRPr="00731EA8">
        <w:rPr>
          <w:rFonts w:ascii="Arial" w:hAnsi="Arial"/>
          <w:sz w:val="22"/>
          <w:szCs w:val="22"/>
        </w:rPr>
        <w:t>citrinus</w:t>
      </w:r>
      <w:proofErr w:type="spellEnd"/>
      <w:r w:rsidRPr="00731EA8">
        <w:rPr>
          <w:rFonts w:ascii="Arial" w:hAnsi="Arial"/>
          <w:sz w:val="22"/>
          <w:szCs w:val="22"/>
        </w:rPr>
        <w:t xml:space="preserve"> (f)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Lemon Bottlebrush </w:t>
      </w:r>
    </w:p>
    <w:p w14:paraId="4A09FFF1" w14:textId="77777777" w:rsidR="00667770" w:rsidRPr="00F0093B" w:rsidRDefault="00667770" w:rsidP="00667770">
      <w:pPr>
        <w:autoSpaceDE w:val="0"/>
        <w:autoSpaceDN w:val="0"/>
        <w:adjustRightInd w:val="0"/>
        <w:jc w:val="both"/>
        <w:rPr>
          <w:rFonts w:ascii="Arial" w:hAnsi="Arial"/>
          <w:b/>
          <w:sz w:val="22"/>
          <w:szCs w:val="22"/>
        </w:rPr>
      </w:pPr>
      <w:proofErr w:type="spellStart"/>
      <w:r>
        <w:rPr>
          <w:rFonts w:ascii="Arial" w:hAnsi="Arial"/>
          <w:b/>
          <w:sz w:val="22"/>
          <w:szCs w:val="22"/>
        </w:rPr>
        <w:t>Calocedrus</w:t>
      </w:r>
      <w:proofErr w:type="spellEnd"/>
      <w:r>
        <w:rPr>
          <w:rFonts w:ascii="Arial" w:hAnsi="Arial"/>
          <w:b/>
          <w:sz w:val="22"/>
          <w:szCs w:val="22"/>
        </w:rPr>
        <w:t xml:space="preserve"> </w:t>
      </w:r>
      <w:proofErr w:type="spellStart"/>
      <w:r>
        <w:rPr>
          <w:rFonts w:ascii="Arial" w:hAnsi="Arial"/>
          <w:b/>
          <w:sz w:val="22"/>
          <w:szCs w:val="22"/>
        </w:rPr>
        <w:t>decurrens</w:t>
      </w:r>
      <w:proofErr w:type="spellEnd"/>
      <w:r>
        <w:rPr>
          <w:rFonts w:ascii="Arial" w:hAnsi="Arial"/>
          <w:b/>
          <w:sz w:val="22"/>
          <w:szCs w:val="22"/>
        </w:rPr>
        <w:tab/>
      </w:r>
      <w:r>
        <w:rPr>
          <w:rFonts w:ascii="Arial" w:hAnsi="Arial"/>
          <w:b/>
          <w:sz w:val="22"/>
          <w:szCs w:val="22"/>
        </w:rPr>
        <w:tab/>
      </w:r>
      <w:r>
        <w:rPr>
          <w:rFonts w:ascii="Arial" w:hAnsi="Arial"/>
          <w:b/>
          <w:sz w:val="22"/>
          <w:szCs w:val="22"/>
        </w:rPr>
        <w:tab/>
      </w:r>
      <w:r w:rsidRPr="00F0093B">
        <w:rPr>
          <w:rFonts w:ascii="Arial" w:hAnsi="Arial"/>
          <w:b/>
          <w:sz w:val="22"/>
          <w:szCs w:val="22"/>
        </w:rPr>
        <w:tab/>
        <w:t>Incense Cedar</w:t>
      </w:r>
    </w:p>
    <w:p w14:paraId="7CAC997D"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Callistemon viminalis (f)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Weeping Bottlebrush </w:t>
      </w:r>
    </w:p>
    <w:p w14:paraId="0489418E"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Cassia </w:t>
      </w:r>
      <w:proofErr w:type="spellStart"/>
      <w:r w:rsidRPr="00731EA8">
        <w:rPr>
          <w:rFonts w:ascii="Arial" w:hAnsi="Arial"/>
          <w:sz w:val="22"/>
          <w:szCs w:val="22"/>
        </w:rPr>
        <w:t>leptophylla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Gold Medallion Tree </w:t>
      </w:r>
    </w:p>
    <w:p w14:paraId="20A4A2DB"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Cedrus</w:t>
      </w:r>
      <w:proofErr w:type="spellEnd"/>
      <w:r w:rsidRPr="00731EA8">
        <w:rPr>
          <w:rFonts w:ascii="Arial" w:hAnsi="Arial"/>
          <w:sz w:val="22"/>
          <w:szCs w:val="22"/>
        </w:rPr>
        <w:t xml:space="preserve"> </w:t>
      </w:r>
      <w:proofErr w:type="spellStart"/>
      <w:r w:rsidRPr="00731EA8">
        <w:rPr>
          <w:rFonts w:ascii="Arial" w:hAnsi="Arial"/>
          <w:sz w:val="22"/>
          <w:szCs w:val="22"/>
        </w:rPr>
        <w:t>deodara</w:t>
      </w:r>
      <w:proofErr w:type="spellEnd"/>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Deodar Cedar </w:t>
      </w:r>
    </w:p>
    <w:p w14:paraId="67085CDC" w14:textId="77777777" w:rsidR="00667770" w:rsidRDefault="00667770" w:rsidP="00667770">
      <w:pPr>
        <w:autoSpaceDE w:val="0"/>
        <w:autoSpaceDN w:val="0"/>
        <w:adjustRightInd w:val="0"/>
        <w:jc w:val="both"/>
        <w:rPr>
          <w:rFonts w:ascii="Arial" w:hAnsi="Arial" w:cs="Arial"/>
          <w:iCs/>
          <w:sz w:val="22"/>
          <w:szCs w:val="22"/>
        </w:rPr>
      </w:pPr>
      <w:proofErr w:type="spellStart"/>
      <w:r w:rsidRPr="006774FE">
        <w:rPr>
          <w:rFonts w:ascii="Arial" w:hAnsi="Arial" w:cs="Arial"/>
          <w:iCs/>
          <w:sz w:val="22"/>
          <w:szCs w:val="22"/>
        </w:rPr>
        <w:t>Cercidium</w:t>
      </w:r>
      <w:proofErr w:type="spellEnd"/>
      <w:r>
        <w:rPr>
          <w:rFonts w:ascii="Arial" w:hAnsi="Arial" w:cs="Arial"/>
          <w:iCs/>
          <w:sz w:val="22"/>
          <w:szCs w:val="22"/>
        </w:rPr>
        <w:t xml:space="preserve"> </w:t>
      </w:r>
      <w:proofErr w:type="spellStart"/>
      <w:r w:rsidRPr="006774FE">
        <w:rPr>
          <w:rFonts w:ascii="Arial" w:hAnsi="Arial" w:cs="Arial"/>
          <w:iCs/>
          <w:sz w:val="22"/>
          <w:szCs w:val="22"/>
        </w:rPr>
        <w:t>floridum</w:t>
      </w:r>
      <w:proofErr w:type="spellEnd"/>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t>Blue Palo Verde</w:t>
      </w:r>
    </w:p>
    <w:p w14:paraId="46DF51B1" w14:textId="77777777" w:rsidR="00667770" w:rsidRDefault="00667770" w:rsidP="00667770">
      <w:pPr>
        <w:autoSpaceDE w:val="0"/>
        <w:autoSpaceDN w:val="0"/>
        <w:adjustRightInd w:val="0"/>
        <w:jc w:val="both"/>
        <w:rPr>
          <w:rFonts w:ascii="Arial" w:hAnsi="Arial" w:cs="Arial"/>
          <w:iCs/>
          <w:sz w:val="22"/>
          <w:szCs w:val="22"/>
        </w:rPr>
      </w:pPr>
      <w:proofErr w:type="spellStart"/>
      <w:r w:rsidRPr="006774FE">
        <w:rPr>
          <w:rFonts w:ascii="Arial" w:hAnsi="Arial" w:cs="Arial"/>
          <w:iCs/>
          <w:sz w:val="22"/>
          <w:szCs w:val="22"/>
        </w:rPr>
        <w:t>Cercidium</w:t>
      </w:r>
      <w:proofErr w:type="spellEnd"/>
      <w:r>
        <w:rPr>
          <w:rFonts w:ascii="Arial" w:hAnsi="Arial" w:cs="Arial"/>
          <w:iCs/>
          <w:sz w:val="22"/>
          <w:szCs w:val="22"/>
        </w:rPr>
        <w:t xml:space="preserve"> </w:t>
      </w:r>
      <w:proofErr w:type="spellStart"/>
      <w:r w:rsidRPr="006774FE">
        <w:rPr>
          <w:rFonts w:ascii="Arial" w:hAnsi="Arial" w:cs="Arial"/>
          <w:iCs/>
          <w:sz w:val="22"/>
          <w:szCs w:val="22"/>
        </w:rPr>
        <w:t>microphyllum</w:t>
      </w:r>
      <w:proofErr w:type="spellEnd"/>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t>Foothill Palo Verde</w:t>
      </w:r>
    </w:p>
    <w:p w14:paraId="004DD11D" w14:textId="77777777" w:rsidR="00667770" w:rsidRDefault="00667770" w:rsidP="00667770">
      <w:pPr>
        <w:autoSpaceDE w:val="0"/>
        <w:autoSpaceDN w:val="0"/>
        <w:adjustRightInd w:val="0"/>
        <w:jc w:val="both"/>
        <w:rPr>
          <w:rFonts w:ascii="Arial" w:hAnsi="Arial"/>
          <w:sz w:val="22"/>
          <w:szCs w:val="22"/>
        </w:rPr>
      </w:pPr>
      <w:proofErr w:type="spellStart"/>
      <w:r w:rsidRPr="006774FE">
        <w:rPr>
          <w:rFonts w:ascii="Arial" w:hAnsi="Arial" w:cs="Arial"/>
          <w:iCs/>
          <w:sz w:val="22"/>
          <w:szCs w:val="22"/>
        </w:rPr>
        <w:t>Cercidium</w:t>
      </w:r>
      <w:proofErr w:type="spellEnd"/>
      <w:r w:rsidRPr="001A5D0B">
        <w:rPr>
          <w:rFonts w:ascii="Arial" w:hAnsi="Arial" w:cs="Arial"/>
          <w:iCs/>
          <w:sz w:val="22"/>
          <w:szCs w:val="22"/>
        </w:rPr>
        <w:t xml:space="preserve"> </w:t>
      </w:r>
      <w:r w:rsidRPr="006774FE">
        <w:rPr>
          <w:rFonts w:ascii="Arial" w:hAnsi="Arial" w:cs="Arial"/>
          <w:iCs/>
          <w:sz w:val="22"/>
          <w:szCs w:val="22"/>
        </w:rPr>
        <w:t>praecox</w:t>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t>Sonoran Palo Verde</w:t>
      </w:r>
    </w:p>
    <w:p w14:paraId="445C08E5" w14:textId="77777777" w:rsidR="00667770" w:rsidRDefault="00667770" w:rsidP="00667770">
      <w:pPr>
        <w:autoSpaceDE w:val="0"/>
        <w:autoSpaceDN w:val="0"/>
        <w:adjustRightInd w:val="0"/>
        <w:jc w:val="both"/>
        <w:rPr>
          <w:rFonts w:ascii="Arial" w:hAnsi="Arial"/>
          <w:b/>
          <w:sz w:val="22"/>
          <w:szCs w:val="22"/>
        </w:rPr>
      </w:pPr>
      <w:proofErr w:type="spellStart"/>
      <w:r>
        <w:rPr>
          <w:rFonts w:ascii="Arial" w:hAnsi="Arial"/>
          <w:b/>
          <w:sz w:val="22"/>
          <w:szCs w:val="22"/>
        </w:rPr>
        <w:t>Cercis</w:t>
      </w:r>
      <w:proofErr w:type="spellEnd"/>
      <w:r>
        <w:rPr>
          <w:rFonts w:ascii="Arial" w:hAnsi="Arial"/>
          <w:b/>
          <w:sz w:val="22"/>
          <w:szCs w:val="22"/>
        </w:rPr>
        <w:t xml:space="preserve"> Canadensis</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Eastern Redbud</w:t>
      </w:r>
    </w:p>
    <w:p w14:paraId="19CE1E59" w14:textId="77777777" w:rsidR="00667770" w:rsidRPr="001A5D0B" w:rsidRDefault="00667770" w:rsidP="00667770">
      <w:pPr>
        <w:autoSpaceDE w:val="0"/>
        <w:autoSpaceDN w:val="0"/>
        <w:adjustRightInd w:val="0"/>
        <w:jc w:val="both"/>
        <w:rPr>
          <w:rFonts w:ascii="Arial" w:hAnsi="Arial"/>
          <w:b/>
          <w:sz w:val="22"/>
          <w:szCs w:val="22"/>
        </w:rPr>
      </w:pPr>
      <w:proofErr w:type="spellStart"/>
      <w:r w:rsidRPr="001A5D0B">
        <w:rPr>
          <w:rFonts w:ascii="Arial" w:hAnsi="Arial"/>
          <w:b/>
          <w:sz w:val="22"/>
          <w:szCs w:val="22"/>
        </w:rPr>
        <w:t>Cercis</w:t>
      </w:r>
      <w:proofErr w:type="spellEnd"/>
      <w:r w:rsidRPr="001A5D0B">
        <w:rPr>
          <w:rFonts w:ascii="Arial" w:hAnsi="Arial"/>
          <w:b/>
          <w:sz w:val="22"/>
          <w:szCs w:val="22"/>
        </w:rPr>
        <w:t xml:space="preserve"> </w:t>
      </w:r>
      <w:proofErr w:type="spellStart"/>
      <w:r w:rsidRPr="001A5D0B">
        <w:rPr>
          <w:rFonts w:ascii="Arial" w:hAnsi="Arial"/>
          <w:b/>
          <w:sz w:val="22"/>
          <w:szCs w:val="22"/>
        </w:rPr>
        <w:t>occidentalis</w:t>
      </w:r>
      <w:proofErr w:type="spellEnd"/>
      <w:r w:rsidRPr="001A5D0B">
        <w:rPr>
          <w:rFonts w:ascii="Arial" w:hAnsi="Arial"/>
          <w:b/>
          <w:sz w:val="22"/>
          <w:szCs w:val="22"/>
        </w:rPr>
        <w:t xml:space="preserve"> (f)</w:t>
      </w:r>
      <w:r w:rsidRPr="001A5D0B">
        <w:rPr>
          <w:rFonts w:ascii="Arial" w:hAnsi="Arial"/>
          <w:b/>
          <w:sz w:val="22"/>
          <w:szCs w:val="22"/>
        </w:rPr>
        <w:tab/>
      </w:r>
      <w:r w:rsidRPr="001A5D0B">
        <w:rPr>
          <w:rFonts w:ascii="Arial" w:hAnsi="Arial"/>
          <w:b/>
          <w:sz w:val="22"/>
          <w:szCs w:val="22"/>
        </w:rPr>
        <w:tab/>
      </w:r>
      <w:r w:rsidRPr="001A5D0B">
        <w:rPr>
          <w:rFonts w:ascii="Arial" w:hAnsi="Arial"/>
          <w:b/>
          <w:sz w:val="22"/>
          <w:szCs w:val="22"/>
        </w:rPr>
        <w:tab/>
      </w:r>
      <w:r w:rsidRPr="001A5D0B">
        <w:rPr>
          <w:rFonts w:ascii="Arial" w:hAnsi="Arial"/>
          <w:b/>
          <w:sz w:val="22"/>
          <w:szCs w:val="22"/>
        </w:rPr>
        <w:tab/>
        <w:t xml:space="preserve">Western Redbud </w:t>
      </w:r>
    </w:p>
    <w:p w14:paraId="136F0670"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Cercocarpus</w:t>
      </w:r>
      <w:proofErr w:type="spellEnd"/>
      <w:r w:rsidRPr="00731EA8">
        <w:rPr>
          <w:rFonts w:ascii="Arial" w:hAnsi="Arial"/>
          <w:sz w:val="22"/>
          <w:szCs w:val="22"/>
        </w:rPr>
        <w:t xml:space="preserve"> </w:t>
      </w:r>
      <w:proofErr w:type="spellStart"/>
      <w:r w:rsidRPr="00731EA8">
        <w:rPr>
          <w:rFonts w:ascii="Arial" w:hAnsi="Arial"/>
          <w:sz w:val="22"/>
          <w:szCs w:val="22"/>
        </w:rPr>
        <w:t>betuloides</w:t>
      </w:r>
      <w:proofErr w:type="spellEnd"/>
      <w:r>
        <w:rPr>
          <w:rFonts w:ascii="Arial" w:hAnsi="Arial"/>
          <w:sz w:val="22"/>
          <w:szCs w:val="22"/>
        </w:rPr>
        <w:tab/>
      </w:r>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Mountain Mahogany </w:t>
      </w:r>
    </w:p>
    <w:p w14:paraId="2556C2D1" w14:textId="77777777" w:rsidR="00667770" w:rsidRPr="001A5D0B" w:rsidRDefault="00667770" w:rsidP="00667770">
      <w:pPr>
        <w:autoSpaceDE w:val="0"/>
        <w:autoSpaceDN w:val="0"/>
        <w:adjustRightInd w:val="0"/>
        <w:jc w:val="both"/>
        <w:rPr>
          <w:rFonts w:ascii="Arial" w:hAnsi="Arial"/>
          <w:b/>
          <w:sz w:val="22"/>
          <w:szCs w:val="22"/>
        </w:rPr>
      </w:pPr>
      <w:proofErr w:type="spellStart"/>
      <w:r w:rsidRPr="001A5D0B">
        <w:rPr>
          <w:rFonts w:ascii="Arial" w:hAnsi="Arial" w:cs="Arial"/>
          <w:b/>
          <w:iCs/>
          <w:sz w:val="22"/>
          <w:szCs w:val="22"/>
        </w:rPr>
        <w:t>Chilopsis</w:t>
      </w:r>
      <w:proofErr w:type="spellEnd"/>
      <w:r w:rsidRPr="001A5D0B">
        <w:rPr>
          <w:rFonts w:ascii="Arial" w:hAnsi="Arial" w:cs="Arial"/>
          <w:b/>
          <w:iCs/>
          <w:sz w:val="22"/>
          <w:szCs w:val="22"/>
        </w:rPr>
        <w:t xml:space="preserve"> </w:t>
      </w:r>
      <w:proofErr w:type="spellStart"/>
      <w:r w:rsidRPr="001A5D0B">
        <w:rPr>
          <w:rFonts w:ascii="Arial" w:hAnsi="Arial" w:cs="Arial"/>
          <w:b/>
          <w:iCs/>
          <w:sz w:val="22"/>
          <w:szCs w:val="22"/>
        </w:rPr>
        <w:t>linearis</w:t>
      </w:r>
      <w:proofErr w:type="spellEnd"/>
      <w:r w:rsidRPr="001A5D0B">
        <w:rPr>
          <w:rFonts w:ascii="Arial" w:hAnsi="Arial" w:cs="Arial"/>
          <w:b/>
          <w:iCs/>
          <w:sz w:val="22"/>
          <w:szCs w:val="22"/>
        </w:rPr>
        <w:tab/>
      </w:r>
      <w:r w:rsidRPr="001A5D0B">
        <w:rPr>
          <w:rFonts w:ascii="Arial" w:hAnsi="Arial" w:cs="Arial"/>
          <w:b/>
          <w:iCs/>
          <w:sz w:val="22"/>
          <w:szCs w:val="22"/>
        </w:rPr>
        <w:tab/>
      </w:r>
      <w:r w:rsidRPr="001A5D0B">
        <w:rPr>
          <w:rFonts w:ascii="Arial" w:hAnsi="Arial" w:cs="Arial"/>
          <w:b/>
          <w:iCs/>
          <w:sz w:val="22"/>
          <w:szCs w:val="22"/>
        </w:rPr>
        <w:tab/>
      </w:r>
      <w:r w:rsidRPr="001A5D0B">
        <w:rPr>
          <w:rFonts w:ascii="Arial" w:hAnsi="Arial" w:cs="Arial"/>
          <w:b/>
          <w:iCs/>
          <w:sz w:val="22"/>
          <w:szCs w:val="22"/>
        </w:rPr>
        <w:tab/>
      </w:r>
      <w:r w:rsidRPr="001A5D0B">
        <w:rPr>
          <w:rFonts w:ascii="Arial" w:hAnsi="Arial" w:cs="Arial"/>
          <w:b/>
          <w:iCs/>
          <w:sz w:val="22"/>
          <w:szCs w:val="22"/>
        </w:rPr>
        <w:tab/>
        <w:t>Desert Willow</w:t>
      </w:r>
    </w:p>
    <w:p w14:paraId="0C7C9463"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Chitalpa</w:t>
      </w:r>
      <w:proofErr w:type="spellEnd"/>
      <w:r w:rsidRPr="00731EA8">
        <w:rPr>
          <w:rFonts w:ascii="Arial" w:hAnsi="Arial"/>
          <w:sz w:val="22"/>
          <w:szCs w:val="22"/>
        </w:rPr>
        <w:t xml:space="preserve"> x </w:t>
      </w:r>
      <w:proofErr w:type="spellStart"/>
      <w:r w:rsidRPr="00731EA8">
        <w:rPr>
          <w:rFonts w:ascii="Arial" w:hAnsi="Arial"/>
          <w:sz w:val="22"/>
          <w:szCs w:val="22"/>
        </w:rPr>
        <w:t>tashken</w:t>
      </w:r>
      <w:r>
        <w:rPr>
          <w:rFonts w:ascii="Arial" w:hAnsi="Arial"/>
          <w:sz w:val="22"/>
          <w:szCs w:val="22"/>
        </w:rPr>
        <w:t>tne</w:t>
      </w:r>
      <w:r w:rsidRPr="00731EA8">
        <w:rPr>
          <w:rFonts w:ascii="Arial" w:hAnsi="Arial"/>
          <w:sz w:val="22"/>
          <w:szCs w:val="22"/>
        </w:rPr>
        <w:t>sis</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roofErr w:type="spellStart"/>
      <w:r w:rsidRPr="00731EA8">
        <w:rPr>
          <w:rFonts w:ascii="Arial" w:hAnsi="Arial"/>
          <w:sz w:val="22"/>
          <w:szCs w:val="22"/>
        </w:rPr>
        <w:t>Chitalpa</w:t>
      </w:r>
      <w:proofErr w:type="spellEnd"/>
      <w:r w:rsidRPr="00731EA8">
        <w:rPr>
          <w:rFonts w:ascii="Arial" w:hAnsi="Arial"/>
          <w:sz w:val="22"/>
          <w:szCs w:val="22"/>
        </w:rPr>
        <w:t xml:space="preserve"> </w:t>
      </w:r>
    </w:p>
    <w:p w14:paraId="22553FE1"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Cinnamomum</w:t>
      </w:r>
      <w:proofErr w:type="spellEnd"/>
      <w:r w:rsidRPr="00731EA8">
        <w:rPr>
          <w:rFonts w:ascii="Arial" w:hAnsi="Arial"/>
          <w:sz w:val="22"/>
          <w:szCs w:val="22"/>
        </w:rPr>
        <w:t xml:space="preserve"> </w:t>
      </w:r>
      <w:proofErr w:type="spellStart"/>
      <w:r w:rsidRPr="00731EA8">
        <w:rPr>
          <w:rFonts w:ascii="Arial" w:hAnsi="Arial"/>
          <w:sz w:val="22"/>
          <w:szCs w:val="22"/>
        </w:rPr>
        <w:t>Camphora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Camphor Tree </w:t>
      </w:r>
    </w:p>
    <w:p w14:paraId="3B807122" w14:textId="77777777" w:rsidR="00667770"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Cupaniopsis</w:t>
      </w:r>
      <w:proofErr w:type="spellEnd"/>
      <w:r w:rsidRPr="00731EA8">
        <w:rPr>
          <w:rFonts w:ascii="Arial" w:hAnsi="Arial"/>
          <w:sz w:val="22"/>
          <w:szCs w:val="22"/>
        </w:rPr>
        <w:t xml:space="preserve"> </w:t>
      </w:r>
      <w:proofErr w:type="spellStart"/>
      <w:r w:rsidRPr="00731EA8">
        <w:rPr>
          <w:rFonts w:ascii="Arial" w:hAnsi="Arial"/>
          <w:sz w:val="22"/>
          <w:szCs w:val="22"/>
        </w:rPr>
        <w:t>Anacardiodes</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roofErr w:type="spellStart"/>
      <w:r w:rsidRPr="00731EA8">
        <w:rPr>
          <w:rFonts w:ascii="Arial" w:hAnsi="Arial"/>
          <w:sz w:val="22"/>
          <w:szCs w:val="22"/>
        </w:rPr>
        <w:t>Carrotwood</w:t>
      </w:r>
      <w:proofErr w:type="spellEnd"/>
      <w:r w:rsidRPr="00731EA8">
        <w:rPr>
          <w:rFonts w:ascii="Arial" w:hAnsi="Arial"/>
          <w:sz w:val="22"/>
          <w:szCs w:val="22"/>
        </w:rPr>
        <w:t xml:space="preserve"> </w:t>
      </w:r>
    </w:p>
    <w:p w14:paraId="4980E963" w14:textId="77777777" w:rsidR="00667770" w:rsidRPr="00C830F0" w:rsidRDefault="00667770" w:rsidP="00667770">
      <w:pPr>
        <w:autoSpaceDE w:val="0"/>
        <w:autoSpaceDN w:val="0"/>
        <w:adjustRightInd w:val="0"/>
        <w:jc w:val="both"/>
        <w:rPr>
          <w:rFonts w:ascii="Arial" w:hAnsi="Arial"/>
          <w:b/>
          <w:sz w:val="22"/>
          <w:szCs w:val="22"/>
        </w:rPr>
      </w:pPr>
      <w:proofErr w:type="spellStart"/>
      <w:r w:rsidRPr="00C830F0">
        <w:rPr>
          <w:rFonts w:ascii="Arial" w:hAnsi="Arial"/>
          <w:b/>
          <w:sz w:val="22"/>
          <w:szCs w:val="22"/>
        </w:rPr>
        <w:t>Cupressus</w:t>
      </w:r>
      <w:proofErr w:type="spellEnd"/>
      <w:r w:rsidRPr="00C830F0">
        <w:rPr>
          <w:rFonts w:ascii="Arial" w:hAnsi="Arial"/>
          <w:b/>
          <w:sz w:val="22"/>
          <w:szCs w:val="22"/>
        </w:rPr>
        <w:t xml:space="preserve"> </w:t>
      </w:r>
      <w:proofErr w:type="spellStart"/>
      <w:r w:rsidRPr="00C830F0">
        <w:rPr>
          <w:rFonts w:ascii="Arial" w:hAnsi="Arial"/>
          <w:b/>
          <w:sz w:val="22"/>
          <w:szCs w:val="22"/>
        </w:rPr>
        <w:t>arizonica</w:t>
      </w:r>
      <w:proofErr w:type="spellEnd"/>
      <w:r w:rsidRPr="00C830F0">
        <w:rPr>
          <w:rFonts w:ascii="Arial" w:hAnsi="Arial"/>
          <w:b/>
          <w:sz w:val="22"/>
          <w:szCs w:val="22"/>
        </w:rPr>
        <w:tab/>
      </w:r>
      <w:r w:rsidRPr="00C830F0">
        <w:rPr>
          <w:rFonts w:ascii="Arial" w:hAnsi="Arial"/>
          <w:b/>
          <w:sz w:val="22"/>
          <w:szCs w:val="22"/>
        </w:rPr>
        <w:tab/>
      </w:r>
      <w:r w:rsidRPr="00C830F0">
        <w:rPr>
          <w:rFonts w:ascii="Arial" w:hAnsi="Arial"/>
          <w:b/>
          <w:sz w:val="22"/>
          <w:szCs w:val="22"/>
        </w:rPr>
        <w:tab/>
      </w:r>
      <w:r w:rsidRPr="00C830F0">
        <w:rPr>
          <w:rFonts w:ascii="Arial" w:hAnsi="Arial"/>
          <w:b/>
          <w:sz w:val="22"/>
          <w:szCs w:val="22"/>
        </w:rPr>
        <w:tab/>
      </w:r>
      <w:r w:rsidRPr="00C830F0">
        <w:rPr>
          <w:rFonts w:ascii="Arial" w:hAnsi="Arial"/>
          <w:b/>
          <w:sz w:val="22"/>
          <w:szCs w:val="22"/>
        </w:rPr>
        <w:tab/>
        <w:t>Arizona Cypress</w:t>
      </w:r>
    </w:p>
    <w:p w14:paraId="7186521B" w14:textId="77777777" w:rsidR="00667770" w:rsidRPr="00C830F0" w:rsidRDefault="00667770" w:rsidP="00667770">
      <w:pPr>
        <w:autoSpaceDE w:val="0"/>
        <w:autoSpaceDN w:val="0"/>
        <w:adjustRightInd w:val="0"/>
        <w:jc w:val="both"/>
        <w:rPr>
          <w:rFonts w:ascii="Arial" w:hAnsi="Arial"/>
          <w:b/>
          <w:sz w:val="22"/>
          <w:szCs w:val="22"/>
        </w:rPr>
      </w:pPr>
      <w:proofErr w:type="spellStart"/>
      <w:r w:rsidRPr="00C830F0">
        <w:rPr>
          <w:rFonts w:ascii="Arial" w:hAnsi="Arial"/>
          <w:b/>
          <w:sz w:val="22"/>
          <w:szCs w:val="22"/>
        </w:rPr>
        <w:t>Cupressus</w:t>
      </w:r>
      <w:proofErr w:type="spellEnd"/>
      <w:r w:rsidRPr="00C830F0">
        <w:rPr>
          <w:rFonts w:ascii="Arial" w:hAnsi="Arial"/>
          <w:b/>
          <w:sz w:val="22"/>
          <w:szCs w:val="22"/>
        </w:rPr>
        <w:t xml:space="preserve"> </w:t>
      </w:r>
      <w:proofErr w:type="spellStart"/>
      <w:r w:rsidRPr="00C830F0">
        <w:rPr>
          <w:rFonts w:ascii="Arial" w:hAnsi="Arial"/>
          <w:b/>
          <w:sz w:val="22"/>
          <w:szCs w:val="22"/>
        </w:rPr>
        <w:t>forbesii</w:t>
      </w:r>
      <w:proofErr w:type="spellEnd"/>
      <w:r w:rsidRPr="00C830F0">
        <w:rPr>
          <w:rFonts w:ascii="Arial" w:hAnsi="Arial"/>
          <w:b/>
          <w:sz w:val="22"/>
          <w:szCs w:val="22"/>
        </w:rPr>
        <w:tab/>
      </w:r>
      <w:r w:rsidRPr="00C830F0">
        <w:rPr>
          <w:rFonts w:ascii="Arial" w:hAnsi="Arial"/>
          <w:b/>
          <w:sz w:val="22"/>
          <w:szCs w:val="22"/>
        </w:rPr>
        <w:tab/>
      </w:r>
      <w:r w:rsidRPr="00C830F0">
        <w:rPr>
          <w:rFonts w:ascii="Arial" w:hAnsi="Arial"/>
          <w:b/>
          <w:sz w:val="22"/>
          <w:szCs w:val="22"/>
        </w:rPr>
        <w:tab/>
      </w:r>
      <w:r w:rsidRPr="00C830F0">
        <w:rPr>
          <w:rFonts w:ascii="Arial" w:hAnsi="Arial"/>
          <w:b/>
          <w:sz w:val="22"/>
          <w:szCs w:val="22"/>
        </w:rPr>
        <w:tab/>
      </w:r>
      <w:r w:rsidRPr="00C830F0">
        <w:rPr>
          <w:rFonts w:ascii="Arial" w:hAnsi="Arial"/>
          <w:b/>
          <w:sz w:val="22"/>
          <w:szCs w:val="22"/>
        </w:rPr>
        <w:tab/>
      </w:r>
      <w:proofErr w:type="spellStart"/>
      <w:r w:rsidRPr="00C830F0">
        <w:rPr>
          <w:rFonts w:ascii="Arial" w:hAnsi="Arial"/>
          <w:b/>
          <w:sz w:val="22"/>
          <w:szCs w:val="22"/>
        </w:rPr>
        <w:t>Tecate</w:t>
      </w:r>
      <w:proofErr w:type="spellEnd"/>
      <w:r w:rsidRPr="00C830F0">
        <w:rPr>
          <w:rFonts w:ascii="Arial" w:hAnsi="Arial"/>
          <w:b/>
          <w:sz w:val="22"/>
          <w:szCs w:val="22"/>
        </w:rPr>
        <w:t xml:space="preserve"> Cypress</w:t>
      </w:r>
    </w:p>
    <w:p w14:paraId="4908B92A" w14:textId="77777777" w:rsidR="00667770" w:rsidRDefault="00667770" w:rsidP="00667770">
      <w:pPr>
        <w:autoSpaceDE w:val="0"/>
        <w:autoSpaceDN w:val="0"/>
        <w:adjustRightInd w:val="0"/>
        <w:jc w:val="both"/>
        <w:rPr>
          <w:rFonts w:ascii="Arial" w:hAnsi="Arial"/>
          <w:sz w:val="22"/>
          <w:szCs w:val="22"/>
        </w:rPr>
      </w:pPr>
      <w:proofErr w:type="spellStart"/>
      <w:r>
        <w:rPr>
          <w:rFonts w:ascii="Arial" w:hAnsi="Arial"/>
          <w:sz w:val="22"/>
          <w:szCs w:val="22"/>
        </w:rPr>
        <w:t>Cupressus</w:t>
      </w:r>
      <w:proofErr w:type="spellEnd"/>
      <w:r>
        <w:rPr>
          <w:rFonts w:ascii="Arial" w:hAnsi="Arial"/>
          <w:sz w:val="22"/>
          <w:szCs w:val="22"/>
        </w:rPr>
        <w:t xml:space="preserve"> </w:t>
      </w:r>
      <w:proofErr w:type="spellStart"/>
      <w:r>
        <w:rPr>
          <w:rFonts w:ascii="Arial" w:hAnsi="Arial"/>
          <w:sz w:val="22"/>
          <w:szCs w:val="22"/>
        </w:rPr>
        <w:t>glabra</w:t>
      </w:r>
      <w:proofErr w:type="spellEnd"/>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Smooth Arizona Cypress</w:t>
      </w:r>
    </w:p>
    <w:p w14:paraId="6EB454B3" w14:textId="77777777" w:rsidR="00667770"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Cuppressocyparis</w:t>
      </w:r>
      <w:proofErr w:type="spellEnd"/>
      <w:r w:rsidRPr="00731EA8">
        <w:rPr>
          <w:rFonts w:ascii="Arial" w:hAnsi="Arial"/>
          <w:sz w:val="22"/>
          <w:szCs w:val="22"/>
        </w:rPr>
        <w:t xml:space="preserve"> </w:t>
      </w:r>
      <w:proofErr w:type="spellStart"/>
      <w:r w:rsidRPr="00731EA8">
        <w:rPr>
          <w:rFonts w:ascii="Arial" w:hAnsi="Arial"/>
          <w:sz w:val="22"/>
          <w:szCs w:val="22"/>
        </w:rPr>
        <w:t>leylandi</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Leyland Cypress </w:t>
      </w:r>
    </w:p>
    <w:p w14:paraId="17224C11" w14:textId="77777777" w:rsidR="00667770" w:rsidRDefault="00667770" w:rsidP="00667770">
      <w:pPr>
        <w:autoSpaceDE w:val="0"/>
        <w:autoSpaceDN w:val="0"/>
        <w:adjustRightInd w:val="0"/>
        <w:jc w:val="both"/>
        <w:rPr>
          <w:rFonts w:ascii="Arial" w:hAnsi="Arial"/>
          <w:sz w:val="22"/>
          <w:szCs w:val="22"/>
        </w:rPr>
      </w:pPr>
      <w:r>
        <w:rPr>
          <w:rFonts w:ascii="Arial" w:hAnsi="Arial"/>
          <w:sz w:val="22"/>
          <w:szCs w:val="22"/>
        </w:rPr>
        <w:t xml:space="preserve">Dracaena </w:t>
      </w:r>
      <w:proofErr w:type="spellStart"/>
      <w:r>
        <w:rPr>
          <w:rFonts w:ascii="Arial" w:hAnsi="Arial"/>
          <w:sz w:val="22"/>
          <w:szCs w:val="22"/>
        </w:rPr>
        <w:t>draco</w:t>
      </w:r>
      <w:proofErr w:type="spellEnd"/>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Dragon Tree</w:t>
      </w:r>
    </w:p>
    <w:p w14:paraId="19CCF787"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lastRenderedPageBreak/>
        <w:t>Eriobotrya</w:t>
      </w:r>
      <w:proofErr w:type="spellEnd"/>
      <w:r w:rsidRPr="00731EA8">
        <w:rPr>
          <w:rFonts w:ascii="Arial" w:hAnsi="Arial"/>
          <w:sz w:val="22"/>
          <w:szCs w:val="22"/>
        </w:rPr>
        <w:t xml:space="preserve"> japonica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Loquat </w:t>
      </w:r>
    </w:p>
    <w:p w14:paraId="6740B73A"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Eriobotrya</w:t>
      </w:r>
      <w:proofErr w:type="spellEnd"/>
      <w:r w:rsidRPr="00731EA8">
        <w:rPr>
          <w:rFonts w:ascii="Arial" w:hAnsi="Arial"/>
          <w:sz w:val="22"/>
          <w:szCs w:val="22"/>
        </w:rPr>
        <w:t xml:space="preserve"> </w:t>
      </w:r>
      <w:proofErr w:type="spellStart"/>
      <w:r w:rsidRPr="00731EA8">
        <w:rPr>
          <w:rFonts w:ascii="Arial" w:hAnsi="Arial"/>
          <w:sz w:val="22"/>
          <w:szCs w:val="22"/>
        </w:rPr>
        <w:t>deflexa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Bronze Loquat </w:t>
      </w:r>
    </w:p>
    <w:p w14:paraId="38C22D53"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Fraxinus</w:t>
      </w:r>
      <w:proofErr w:type="spellEnd"/>
      <w:r w:rsidRPr="00731EA8">
        <w:rPr>
          <w:rFonts w:ascii="Arial" w:hAnsi="Arial"/>
          <w:sz w:val="22"/>
          <w:szCs w:val="22"/>
        </w:rPr>
        <w:t xml:space="preserve"> </w:t>
      </w:r>
      <w:proofErr w:type="spellStart"/>
      <w:r w:rsidRPr="00731EA8">
        <w:rPr>
          <w:rFonts w:ascii="Arial" w:hAnsi="Arial"/>
          <w:sz w:val="22"/>
          <w:szCs w:val="22"/>
        </w:rPr>
        <w:t>ornus</w:t>
      </w:r>
      <w:proofErr w:type="spellEnd"/>
      <w:r w:rsidRPr="00731EA8">
        <w:rPr>
          <w:rFonts w:ascii="Arial" w:hAnsi="Arial"/>
          <w:sz w:val="22"/>
          <w:szCs w:val="22"/>
        </w:rPr>
        <w:t xml:space="preserve"> ‘</w:t>
      </w:r>
      <w:proofErr w:type="spellStart"/>
      <w:r w:rsidRPr="00731EA8">
        <w:rPr>
          <w:rFonts w:ascii="Arial" w:hAnsi="Arial"/>
          <w:sz w:val="22"/>
          <w:szCs w:val="22"/>
        </w:rPr>
        <w:t>Raywood</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roofErr w:type="spellStart"/>
      <w:r w:rsidRPr="00731EA8">
        <w:rPr>
          <w:rFonts w:ascii="Arial" w:hAnsi="Arial"/>
          <w:sz w:val="22"/>
          <w:szCs w:val="22"/>
        </w:rPr>
        <w:t>Raywood</w:t>
      </w:r>
      <w:proofErr w:type="spellEnd"/>
      <w:r w:rsidRPr="00731EA8">
        <w:rPr>
          <w:rFonts w:ascii="Arial" w:hAnsi="Arial"/>
          <w:sz w:val="22"/>
          <w:szCs w:val="22"/>
        </w:rPr>
        <w:t xml:space="preserve"> Ash </w:t>
      </w:r>
    </w:p>
    <w:p w14:paraId="0C51894B"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Fraxinus</w:t>
      </w:r>
      <w:proofErr w:type="spellEnd"/>
      <w:r w:rsidRPr="00731EA8">
        <w:rPr>
          <w:rFonts w:ascii="Arial" w:hAnsi="Arial"/>
          <w:sz w:val="22"/>
          <w:szCs w:val="22"/>
        </w:rPr>
        <w:t xml:space="preserve"> </w:t>
      </w:r>
      <w:proofErr w:type="spellStart"/>
      <w:r w:rsidRPr="00731EA8">
        <w:rPr>
          <w:rFonts w:ascii="Arial" w:hAnsi="Arial"/>
          <w:sz w:val="22"/>
          <w:szCs w:val="22"/>
        </w:rPr>
        <w:t>veluntina</w:t>
      </w:r>
      <w:proofErr w:type="spellEnd"/>
      <w:r w:rsidRPr="00731EA8">
        <w:rPr>
          <w:rFonts w:ascii="Arial" w:hAnsi="Arial"/>
          <w:sz w:val="22"/>
          <w:szCs w:val="22"/>
        </w:rPr>
        <w:t xml:space="preserve"> ‘Modesto’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Modesto Ash </w:t>
      </w:r>
    </w:p>
    <w:p w14:paraId="2F0CC84E"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Fraxinus</w:t>
      </w:r>
      <w:proofErr w:type="spellEnd"/>
      <w:r w:rsidRPr="00731EA8">
        <w:rPr>
          <w:rFonts w:ascii="Arial" w:hAnsi="Arial"/>
          <w:sz w:val="22"/>
          <w:szCs w:val="22"/>
        </w:rPr>
        <w:t xml:space="preserve"> </w:t>
      </w:r>
      <w:proofErr w:type="spellStart"/>
      <w:r w:rsidRPr="00731EA8">
        <w:rPr>
          <w:rFonts w:ascii="Arial" w:hAnsi="Arial"/>
          <w:sz w:val="22"/>
          <w:szCs w:val="22"/>
        </w:rPr>
        <w:t>veluntina</w:t>
      </w:r>
      <w:proofErr w:type="spellEnd"/>
      <w:r w:rsidRPr="00731EA8">
        <w:rPr>
          <w:rFonts w:ascii="Arial" w:hAnsi="Arial"/>
          <w:sz w:val="22"/>
          <w:szCs w:val="22"/>
        </w:rPr>
        <w:t xml:space="preserve"> ‘Rio Grande’ </w:t>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Rio Grande Ash </w:t>
      </w:r>
    </w:p>
    <w:p w14:paraId="186D2BCF"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Geijera</w:t>
      </w:r>
      <w:proofErr w:type="spellEnd"/>
      <w:r w:rsidRPr="00731EA8">
        <w:rPr>
          <w:rFonts w:ascii="Arial" w:hAnsi="Arial"/>
          <w:sz w:val="22"/>
          <w:szCs w:val="22"/>
        </w:rPr>
        <w:t xml:space="preserve"> </w:t>
      </w:r>
      <w:proofErr w:type="spellStart"/>
      <w:r w:rsidRPr="00731EA8">
        <w:rPr>
          <w:rFonts w:ascii="Arial" w:hAnsi="Arial"/>
          <w:sz w:val="22"/>
          <w:szCs w:val="22"/>
        </w:rPr>
        <w:t>parviflora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Australian Willow </w:t>
      </w:r>
    </w:p>
    <w:p w14:paraId="2F366503"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Ginko</w:t>
      </w:r>
      <w:proofErr w:type="spellEnd"/>
      <w:r w:rsidRPr="00731EA8">
        <w:rPr>
          <w:rFonts w:ascii="Arial" w:hAnsi="Arial"/>
          <w:sz w:val="22"/>
          <w:szCs w:val="22"/>
        </w:rPr>
        <w:t xml:space="preserve"> </w:t>
      </w:r>
      <w:proofErr w:type="spellStart"/>
      <w:r w:rsidRPr="00731EA8">
        <w:rPr>
          <w:rFonts w:ascii="Arial" w:hAnsi="Arial"/>
          <w:sz w:val="22"/>
          <w:szCs w:val="22"/>
        </w:rPr>
        <w:t>biloba</w:t>
      </w:r>
      <w:proofErr w:type="spellEnd"/>
      <w:r w:rsidRPr="00731EA8">
        <w:rPr>
          <w:rFonts w:ascii="Arial" w:hAnsi="Arial"/>
          <w:sz w:val="22"/>
          <w:szCs w:val="22"/>
        </w:rPr>
        <w:t xml:space="preserve"> (Male only)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Maidenhair Tree </w:t>
      </w:r>
      <w:r w:rsidRPr="00731EA8">
        <w:rPr>
          <w:rFonts w:ascii="Arial" w:hAnsi="Arial"/>
          <w:sz w:val="22"/>
          <w:szCs w:val="22"/>
        </w:rPr>
        <w:t xml:space="preserve">(grafted male) </w:t>
      </w:r>
    </w:p>
    <w:p w14:paraId="54CE0280"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Gleditsia</w:t>
      </w:r>
      <w:proofErr w:type="spellEnd"/>
      <w:r w:rsidRPr="00731EA8">
        <w:rPr>
          <w:rFonts w:ascii="Arial" w:hAnsi="Arial"/>
          <w:sz w:val="22"/>
          <w:szCs w:val="22"/>
        </w:rPr>
        <w:t xml:space="preserve"> </w:t>
      </w:r>
      <w:proofErr w:type="spellStart"/>
      <w:r w:rsidRPr="00731EA8">
        <w:rPr>
          <w:rFonts w:ascii="Arial" w:hAnsi="Arial"/>
          <w:sz w:val="22"/>
          <w:szCs w:val="22"/>
        </w:rPr>
        <w:t>triacanthos</w:t>
      </w:r>
      <w:proofErr w:type="spellEnd"/>
      <w:r w:rsidRPr="00731EA8">
        <w:rPr>
          <w:rFonts w:ascii="Arial" w:hAnsi="Arial"/>
          <w:sz w:val="22"/>
          <w:szCs w:val="22"/>
        </w:rPr>
        <w:t xml:space="preserve"> spp.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Honey Locust </w:t>
      </w:r>
    </w:p>
    <w:p w14:paraId="7E42BD3E"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Heteromeles</w:t>
      </w:r>
      <w:proofErr w:type="spellEnd"/>
      <w:r w:rsidRPr="00731EA8">
        <w:rPr>
          <w:rFonts w:ascii="Arial" w:hAnsi="Arial"/>
          <w:sz w:val="22"/>
          <w:szCs w:val="22"/>
        </w:rPr>
        <w:t xml:space="preserve"> </w:t>
      </w:r>
      <w:proofErr w:type="spellStart"/>
      <w:r w:rsidRPr="00731EA8">
        <w:rPr>
          <w:rFonts w:ascii="Arial" w:hAnsi="Arial"/>
          <w:sz w:val="22"/>
          <w:szCs w:val="22"/>
        </w:rPr>
        <w:t>arbutifolia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roofErr w:type="spellStart"/>
      <w:r w:rsidRPr="00731EA8">
        <w:rPr>
          <w:rFonts w:ascii="Arial" w:hAnsi="Arial"/>
          <w:sz w:val="22"/>
          <w:szCs w:val="22"/>
        </w:rPr>
        <w:t>Toyon</w:t>
      </w:r>
      <w:proofErr w:type="spellEnd"/>
      <w:r w:rsidRPr="00731EA8">
        <w:rPr>
          <w:rFonts w:ascii="Arial" w:hAnsi="Arial"/>
          <w:sz w:val="22"/>
          <w:szCs w:val="22"/>
        </w:rPr>
        <w:t xml:space="preserve"> </w:t>
      </w:r>
    </w:p>
    <w:p w14:paraId="6162DE12"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Jacaranda </w:t>
      </w:r>
      <w:proofErr w:type="spellStart"/>
      <w:r w:rsidRPr="00731EA8">
        <w:rPr>
          <w:rFonts w:ascii="Arial" w:hAnsi="Arial"/>
          <w:sz w:val="22"/>
          <w:szCs w:val="22"/>
        </w:rPr>
        <w:t>mimosifolia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Jacaranda </w:t>
      </w:r>
    </w:p>
    <w:p w14:paraId="28EE3DC5" w14:textId="77777777" w:rsidR="00667770" w:rsidRPr="004E090B" w:rsidRDefault="00667770" w:rsidP="00667770">
      <w:pPr>
        <w:autoSpaceDE w:val="0"/>
        <w:autoSpaceDN w:val="0"/>
        <w:adjustRightInd w:val="0"/>
        <w:jc w:val="both"/>
        <w:rPr>
          <w:rFonts w:ascii="Arial" w:hAnsi="Arial"/>
          <w:b/>
          <w:sz w:val="22"/>
          <w:szCs w:val="22"/>
        </w:rPr>
      </w:pPr>
      <w:proofErr w:type="spellStart"/>
      <w:r w:rsidRPr="004E090B">
        <w:rPr>
          <w:rFonts w:ascii="Arial" w:hAnsi="Arial"/>
          <w:b/>
          <w:sz w:val="22"/>
          <w:szCs w:val="22"/>
        </w:rPr>
        <w:t>Juglans</w:t>
      </w:r>
      <w:proofErr w:type="spellEnd"/>
      <w:r w:rsidRPr="004E090B">
        <w:rPr>
          <w:rFonts w:ascii="Arial" w:hAnsi="Arial"/>
          <w:b/>
          <w:sz w:val="22"/>
          <w:szCs w:val="22"/>
        </w:rPr>
        <w:t xml:space="preserve"> </w:t>
      </w:r>
      <w:proofErr w:type="spellStart"/>
      <w:r w:rsidRPr="004E090B">
        <w:rPr>
          <w:rFonts w:ascii="Arial" w:hAnsi="Arial"/>
          <w:b/>
          <w:sz w:val="22"/>
          <w:szCs w:val="22"/>
        </w:rPr>
        <w:t>hindsii</w:t>
      </w:r>
      <w:proofErr w:type="spellEnd"/>
      <w:r w:rsidRPr="004E090B">
        <w:rPr>
          <w:rFonts w:ascii="Arial" w:hAnsi="Arial"/>
          <w:b/>
          <w:sz w:val="22"/>
          <w:szCs w:val="22"/>
        </w:rPr>
        <w:t xml:space="preserve"> </w:t>
      </w:r>
      <w:r w:rsidRPr="004E090B">
        <w:rPr>
          <w:rFonts w:ascii="Arial" w:hAnsi="Arial"/>
          <w:b/>
          <w:sz w:val="22"/>
          <w:szCs w:val="22"/>
        </w:rPr>
        <w:tab/>
      </w:r>
      <w:r w:rsidRPr="004E090B">
        <w:rPr>
          <w:rFonts w:ascii="Arial" w:hAnsi="Arial"/>
          <w:b/>
          <w:sz w:val="22"/>
          <w:szCs w:val="22"/>
        </w:rPr>
        <w:tab/>
      </w:r>
      <w:r w:rsidRPr="004E090B">
        <w:rPr>
          <w:rFonts w:ascii="Arial" w:hAnsi="Arial"/>
          <w:b/>
          <w:sz w:val="22"/>
          <w:szCs w:val="22"/>
        </w:rPr>
        <w:tab/>
      </w:r>
      <w:r w:rsidRPr="004E090B">
        <w:rPr>
          <w:rFonts w:ascii="Arial" w:hAnsi="Arial"/>
          <w:b/>
          <w:sz w:val="22"/>
          <w:szCs w:val="22"/>
        </w:rPr>
        <w:tab/>
      </w:r>
      <w:r w:rsidRPr="004E090B">
        <w:rPr>
          <w:rFonts w:ascii="Arial" w:hAnsi="Arial"/>
          <w:b/>
          <w:sz w:val="22"/>
          <w:szCs w:val="22"/>
        </w:rPr>
        <w:tab/>
        <w:t xml:space="preserve">Northern California Black Walnut </w:t>
      </w:r>
    </w:p>
    <w:p w14:paraId="56C47140" w14:textId="77777777" w:rsidR="00667770" w:rsidRPr="004E090B" w:rsidRDefault="00667770" w:rsidP="00667770">
      <w:pPr>
        <w:autoSpaceDE w:val="0"/>
        <w:autoSpaceDN w:val="0"/>
        <w:adjustRightInd w:val="0"/>
        <w:jc w:val="both"/>
        <w:rPr>
          <w:rFonts w:ascii="Arial" w:hAnsi="Arial"/>
          <w:b/>
          <w:sz w:val="22"/>
          <w:szCs w:val="22"/>
        </w:rPr>
      </w:pPr>
      <w:proofErr w:type="spellStart"/>
      <w:r w:rsidRPr="004E090B">
        <w:rPr>
          <w:rFonts w:ascii="Arial" w:hAnsi="Arial"/>
          <w:b/>
          <w:sz w:val="22"/>
          <w:szCs w:val="22"/>
        </w:rPr>
        <w:t>Juglans</w:t>
      </w:r>
      <w:proofErr w:type="spellEnd"/>
      <w:r w:rsidRPr="004E090B">
        <w:rPr>
          <w:rFonts w:ascii="Arial" w:hAnsi="Arial"/>
          <w:b/>
          <w:sz w:val="22"/>
          <w:szCs w:val="22"/>
        </w:rPr>
        <w:t xml:space="preserve"> </w:t>
      </w:r>
      <w:proofErr w:type="spellStart"/>
      <w:r w:rsidRPr="004E090B">
        <w:rPr>
          <w:rFonts w:ascii="Arial" w:hAnsi="Arial"/>
          <w:b/>
          <w:sz w:val="22"/>
          <w:szCs w:val="22"/>
        </w:rPr>
        <w:t>californica</w:t>
      </w:r>
      <w:proofErr w:type="spellEnd"/>
      <w:r w:rsidRPr="004E090B">
        <w:rPr>
          <w:rFonts w:ascii="Arial" w:hAnsi="Arial"/>
          <w:b/>
          <w:sz w:val="22"/>
          <w:szCs w:val="22"/>
        </w:rPr>
        <w:t xml:space="preserve"> </w:t>
      </w:r>
      <w:r w:rsidRPr="004E090B">
        <w:rPr>
          <w:rFonts w:ascii="Arial" w:hAnsi="Arial"/>
          <w:b/>
          <w:sz w:val="22"/>
          <w:szCs w:val="22"/>
        </w:rPr>
        <w:tab/>
      </w:r>
      <w:r w:rsidRPr="004E090B">
        <w:rPr>
          <w:rFonts w:ascii="Arial" w:hAnsi="Arial"/>
          <w:b/>
          <w:sz w:val="22"/>
          <w:szCs w:val="22"/>
        </w:rPr>
        <w:tab/>
      </w:r>
      <w:r w:rsidRPr="004E090B">
        <w:rPr>
          <w:rFonts w:ascii="Arial" w:hAnsi="Arial"/>
          <w:b/>
          <w:sz w:val="22"/>
          <w:szCs w:val="22"/>
        </w:rPr>
        <w:tab/>
      </w:r>
      <w:r w:rsidRPr="004E090B">
        <w:rPr>
          <w:rFonts w:ascii="Arial" w:hAnsi="Arial"/>
          <w:b/>
          <w:sz w:val="22"/>
          <w:szCs w:val="22"/>
        </w:rPr>
        <w:tab/>
      </w:r>
      <w:r w:rsidRPr="004E090B">
        <w:rPr>
          <w:rFonts w:ascii="Arial" w:hAnsi="Arial"/>
          <w:b/>
          <w:sz w:val="22"/>
          <w:szCs w:val="22"/>
        </w:rPr>
        <w:tab/>
        <w:t xml:space="preserve">California Black Walnut </w:t>
      </w:r>
    </w:p>
    <w:p w14:paraId="4939976A"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Koelreuteria</w:t>
      </w:r>
      <w:proofErr w:type="spellEnd"/>
      <w:r w:rsidRPr="00731EA8">
        <w:rPr>
          <w:rFonts w:ascii="Arial" w:hAnsi="Arial"/>
          <w:sz w:val="22"/>
          <w:szCs w:val="22"/>
        </w:rPr>
        <w:t xml:space="preserve"> </w:t>
      </w:r>
      <w:proofErr w:type="spellStart"/>
      <w:r w:rsidRPr="00731EA8">
        <w:rPr>
          <w:rFonts w:ascii="Arial" w:hAnsi="Arial"/>
          <w:sz w:val="22"/>
          <w:szCs w:val="22"/>
        </w:rPr>
        <w:t>paniculata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Golden Rain Tree </w:t>
      </w:r>
    </w:p>
    <w:p w14:paraId="41729E51" w14:textId="77777777" w:rsidR="00667770"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Lagerstroemia </w:t>
      </w:r>
      <w:proofErr w:type="spellStart"/>
      <w:r w:rsidRPr="00731EA8">
        <w:rPr>
          <w:rFonts w:ascii="Arial" w:hAnsi="Arial"/>
          <w:sz w:val="22"/>
          <w:szCs w:val="22"/>
        </w:rPr>
        <w:t>indica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Crape Myrtle </w:t>
      </w:r>
    </w:p>
    <w:p w14:paraId="653056FA" w14:textId="77777777" w:rsidR="00667770" w:rsidRDefault="00667770" w:rsidP="00667770">
      <w:pPr>
        <w:autoSpaceDE w:val="0"/>
        <w:autoSpaceDN w:val="0"/>
        <w:adjustRightInd w:val="0"/>
        <w:jc w:val="both"/>
        <w:rPr>
          <w:rFonts w:ascii="Arial" w:hAnsi="Arial"/>
          <w:sz w:val="22"/>
          <w:szCs w:val="22"/>
        </w:rPr>
      </w:pPr>
      <w:proofErr w:type="spellStart"/>
      <w:r>
        <w:rPr>
          <w:rFonts w:ascii="Arial" w:hAnsi="Arial"/>
          <w:sz w:val="22"/>
          <w:szCs w:val="22"/>
        </w:rPr>
        <w:t>Laurus</w:t>
      </w:r>
      <w:proofErr w:type="spellEnd"/>
      <w:r>
        <w:rPr>
          <w:rFonts w:ascii="Arial" w:hAnsi="Arial"/>
          <w:sz w:val="22"/>
          <w:szCs w:val="22"/>
        </w:rPr>
        <w:t xml:space="preserve"> </w:t>
      </w:r>
      <w:proofErr w:type="spellStart"/>
      <w:r>
        <w:rPr>
          <w:rFonts w:ascii="Arial" w:hAnsi="Arial"/>
          <w:sz w:val="22"/>
          <w:szCs w:val="22"/>
        </w:rPr>
        <w:t>nobilis</w:t>
      </w:r>
      <w:proofErr w:type="spellEnd"/>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Sweet Bay</w:t>
      </w:r>
    </w:p>
    <w:p w14:paraId="0A858E97" w14:textId="77777777" w:rsidR="00667770" w:rsidRPr="00731EA8" w:rsidRDefault="00667770" w:rsidP="00667770">
      <w:pPr>
        <w:autoSpaceDE w:val="0"/>
        <w:autoSpaceDN w:val="0"/>
        <w:adjustRightInd w:val="0"/>
        <w:jc w:val="both"/>
        <w:rPr>
          <w:rFonts w:ascii="Arial" w:hAnsi="Arial"/>
          <w:sz w:val="22"/>
          <w:szCs w:val="22"/>
        </w:rPr>
      </w:pPr>
      <w:r>
        <w:rPr>
          <w:rFonts w:ascii="Arial" w:hAnsi="Arial"/>
          <w:sz w:val="22"/>
          <w:szCs w:val="22"/>
        </w:rPr>
        <w:t xml:space="preserve">Leptospermum </w:t>
      </w:r>
      <w:proofErr w:type="spellStart"/>
      <w:r>
        <w:rPr>
          <w:rFonts w:ascii="Arial" w:hAnsi="Arial"/>
          <w:sz w:val="22"/>
          <w:szCs w:val="22"/>
        </w:rPr>
        <w:t>laevigatum</w:t>
      </w:r>
      <w:proofErr w:type="spellEnd"/>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Australian Tea Tree</w:t>
      </w:r>
    </w:p>
    <w:p w14:paraId="40BBDB32"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Ligustrum</w:t>
      </w:r>
      <w:proofErr w:type="spellEnd"/>
      <w:r w:rsidRPr="00731EA8">
        <w:rPr>
          <w:rFonts w:ascii="Arial" w:hAnsi="Arial"/>
          <w:sz w:val="22"/>
          <w:szCs w:val="22"/>
        </w:rPr>
        <w:t xml:space="preserve"> </w:t>
      </w:r>
      <w:proofErr w:type="spellStart"/>
      <w:r w:rsidRPr="00731EA8">
        <w:rPr>
          <w:rFonts w:ascii="Arial" w:hAnsi="Arial"/>
          <w:sz w:val="22"/>
          <w:szCs w:val="22"/>
        </w:rPr>
        <w:t>japonicum</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Japanese Privet </w:t>
      </w:r>
    </w:p>
    <w:p w14:paraId="01D4EAAE"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Liquidambar </w:t>
      </w:r>
      <w:proofErr w:type="spellStart"/>
      <w:r w:rsidRPr="00731EA8">
        <w:rPr>
          <w:rFonts w:ascii="Arial" w:hAnsi="Arial"/>
          <w:sz w:val="22"/>
          <w:szCs w:val="22"/>
        </w:rPr>
        <w:t>styraciflua</w:t>
      </w:r>
      <w:proofErr w:type="spellEnd"/>
      <w:r w:rsidRPr="00731EA8">
        <w:rPr>
          <w:rFonts w:ascii="Arial" w:hAnsi="Arial"/>
          <w:sz w:val="22"/>
          <w:szCs w:val="22"/>
        </w:rPr>
        <w:t xml:space="preserve"> (cultivars) </w:t>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Sweet Gum </w:t>
      </w:r>
    </w:p>
    <w:p w14:paraId="603BBCB2" w14:textId="77777777" w:rsidR="00667770" w:rsidRDefault="00667770" w:rsidP="00667770">
      <w:pPr>
        <w:autoSpaceDE w:val="0"/>
        <w:autoSpaceDN w:val="0"/>
        <w:adjustRightInd w:val="0"/>
        <w:jc w:val="both"/>
        <w:rPr>
          <w:rFonts w:ascii="Arial" w:hAnsi="Arial"/>
          <w:sz w:val="22"/>
          <w:szCs w:val="22"/>
        </w:rPr>
      </w:pPr>
      <w:r w:rsidRPr="00731EA8">
        <w:rPr>
          <w:rFonts w:ascii="Arial" w:hAnsi="Arial"/>
          <w:sz w:val="22"/>
          <w:szCs w:val="22"/>
        </w:rPr>
        <w:t>Lir</w:t>
      </w:r>
      <w:r>
        <w:rPr>
          <w:rFonts w:ascii="Arial" w:hAnsi="Arial"/>
          <w:sz w:val="22"/>
          <w:szCs w:val="22"/>
        </w:rPr>
        <w:t xml:space="preserve">iodendron </w:t>
      </w:r>
      <w:proofErr w:type="spellStart"/>
      <w:r>
        <w:rPr>
          <w:rFonts w:ascii="Arial" w:hAnsi="Arial"/>
          <w:sz w:val="22"/>
          <w:szCs w:val="22"/>
        </w:rPr>
        <w:t>tulipifera</w:t>
      </w:r>
      <w:proofErr w:type="spellEnd"/>
      <w:r>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Tulip Tree</w:t>
      </w:r>
    </w:p>
    <w:p w14:paraId="6EC2EE4D" w14:textId="77777777" w:rsidR="00667770" w:rsidRDefault="00667770" w:rsidP="00667770">
      <w:pPr>
        <w:autoSpaceDE w:val="0"/>
        <w:autoSpaceDN w:val="0"/>
        <w:adjustRightInd w:val="0"/>
        <w:rPr>
          <w:rFonts w:ascii="Arial" w:hAnsi="Arial"/>
          <w:sz w:val="22"/>
          <w:szCs w:val="22"/>
        </w:rPr>
      </w:pPr>
      <w:proofErr w:type="spellStart"/>
      <w:r>
        <w:rPr>
          <w:rFonts w:ascii="Arial" w:hAnsi="Arial"/>
          <w:sz w:val="22"/>
          <w:szCs w:val="22"/>
        </w:rPr>
        <w:t>Lophostemon</w:t>
      </w:r>
      <w:proofErr w:type="spellEnd"/>
      <w:r>
        <w:rPr>
          <w:rFonts w:ascii="Arial" w:hAnsi="Arial"/>
          <w:sz w:val="22"/>
          <w:szCs w:val="22"/>
        </w:rPr>
        <w:t xml:space="preserve"> </w:t>
      </w:r>
      <w:proofErr w:type="spellStart"/>
      <w:r>
        <w:rPr>
          <w:rFonts w:ascii="Arial" w:hAnsi="Arial"/>
          <w:sz w:val="22"/>
          <w:szCs w:val="22"/>
        </w:rPr>
        <w:t>confertus</w:t>
      </w:r>
      <w:proofErr w:type="spellEnd"/>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Brisbane Box</w:t>
      </w:r>
    </w:p>
    <w:p w14:paraId="473CF78F" w14:textId="77777777" w:rsidR="00667770" w:rsidRPr="00D64289" w:rsidRDefault="00667770" w:rsidP="00667770">
      <w:pPr>
        <w:autoSpaceDE w:val="0"/>
        <w:autoSpaceDN w:val="0"/>
        <w:adjustRightInd w:val="0"/>
        <w:rPr>
          <w:rFonts w:ascii="Arial" w:hAnsi="Arial"/>
          <w:b/>
          <w:sz w:val="22"/>
          <w:szCs w:val="22"/>
        </w:rPr>
      </w:pPr>
      <w:proofErr w:type="spellStart"/>
      <w:r w:rsidRPr="00D64289">
        <w:rPr>
          <w:rFonts w:ascii="Arial" w:hAnsi="Arial"/>
          <w:b/>
          <w:sz w:val="22"/>
          <w:szCs w:val="22"/>
        </w:rPr>
        <w:t>Lyonathamnus</w:t>
      </w:r>
      <w:proofErr w:type="spellEnd"/>
      <w:r w:rsidRPr="00D64289">
        <w:rPr>
          <w:rFonts w:ascii="Arial" w:hAnsi="Arial"/>
          <w:b/>
          <w:sz w:val="22"/>
          <w:szCs w:val="22"/>
        </w:rPr>
        <w:t xml:space="preserve"> </w:t>
      </w:r>
      <w:proofErr w:type="spellStart"/>
      <w:r w:rsidRPr="00D64289">
        <w:rPr>
          <w:rFonts w:ascii="Arial" w:hAnsi="Arial"/>
          <w:b/>
          <w:sz w:val="22"/>
          <w:szCs w:val="22"/>
        </w:rPr>
        <w:t>floribundus</w:t>
      </w:r>
      <w:proofErr w:type="spellEnd"/>
      <w:r w:rsidRPr="00D64289">
        <w:rPr>
          <w:rFonts w:ascii="Arial" w:hAnsi="Arial"/>
          <w:b/>
          <w:sz w:val="22"/>
          <w:szCs w:val="22"/>
        </w:rPr>
        <w:t xml:space="preserve"> var. </w:t>
      </w:r>
      <w:proofErr w:type="spellStart"/>
      <w:r w:rsidRPr="00D64289">
        <w:rPr>
          <w:rFonts w:ascii="Arial" w:hAnsi="Arial"/>
          <w:b/>
          <w:sz w:val="22"/>
          <w:szCs w:val="22"/>
        </w:rPr>
        <w:t>asplenifolius</w:t>
      </w:r>
      <w:proofErr w:type="spellEnd"/>
      <w:r w:rsidRPr="00D64289">
        <w:rPr>
          <w:rFonts w:ascii="Arial" w:hAnsi="Arial"/>
          <w:b/>
          <w:sz w:val="22"/>
          <w:szCs w:val="22"/>
        </w:rPr>
        <w:t xml:space="preserve"> </w:t>
      </w:r>
      <w:r w:rsidRPr="00D64289">
        <w:rPr>
          <w:rFonts w:ascii="Arial" w:hAnsi="Arial"/>
          <w:b/>
          <w:sz w:val="22"/>
          <w:szCs w:val="22"/>
        </w:rPr>
        <w:tab/>
        <w:t xml:space="preserve">Island (Catalina) Ironwood </w:t>
      </w:r>
    </w:p>
    <w:p w14:paraId="08F1FEE5"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Magnolia </w:t>
      </w:r>
      <w:proofErr w:type="spellStart"/>
      <w:r w:rsidRPr="00731EA8">
        <w:rPr>
          <w:rFonts w:ascii="Arial" w:hAnsi="Arial"/>
          <w:sz w:val="22"/>
          <w:szCs w:val="22"/>
        </w:rPr>
        <w:t>grandiflora</w:t>
      </w:r>
      <w:proofErr w:type="spellEnd"/>
      <w:r w:rsidRPr="00731EA8">
        <w:rPr>
          <w:rFonts w:ascii="Arial" w:hAnsi="Arial"/>
          <w:sz w:val="22"/>
          <w:szCs w:val="22"/>
        </w:rPr>
        <w:t xml:space="preserve"> var.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Southern Magnolia </w:t>
      </w:r>
    </w:p>
    <w:p w14:paraId="46CC57C8"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Maytenus</w:t>
      </w:r>
      <w:proofErr w:type="spellEnd"/>
      <w:r w:rsidRPr="00731EA8">
        <w:rPr>
          <w:rFonts w:ascii="Arial" w:hAnsi="Arial"/>
          <w:sz w:val="22"/>
          <w:szCs w:val="22"/>
        </w:rPr>
        <w:t xml:space="preserve"> </w:t>
      </w:r>
      <w:proofErr w:type="spellStart"/>
      <w:r w:rsidRPr="00731EA8">
        <w:rPr>
          <w:rFonts w:ascii="Arial" w:hAnsi="Arial"/>
          <w:sz w:val="22"/>
          <w:szCs w:val="22"/>
        </w:rPr>
        <w:t>boaria</w:t>
      </w:r>
      <w:proofErr w:type="spellEnd"/>
      <w:r w:rsidRPr="00731EA8">
        <w:rPr>
          <w:rFonts w:ascii="Arial" w:hAnsi="Arial"/>
          <w:sz w:val="22"/>
          <w:szCs w:val="22"/>
        </w:rPr>
        <w:t xml:space="preserve"> ‘Green Showers’ </w:t>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Showers </w:t>
      </w:r>
      <w:proofErr w:type="spellStart"/>
      <w:r w:rsidRPr="00731EA8">
        <w:rPr>
          <w:rFonts w:ascii="Arial" w:hAnsi="Arial"/>
          <w:sz w:val="22"/>
          <w:szCs w:val="22"/>
        </w:rPr>
        <w:t>Mayten</w:t>
      </w:r>
      <w:proofErr w:type="spellEnd"/>
      <w:r w:rsidRPr="00731EA8">
        <w:rPr>
          <w:rFonts w:ascii="Arial" w:hAnsi="Arial"/>
          <w:sz w:val="22"/>
          <w:szCs w:val="22"/>
        </w:rPr>
        <w:t xml:space="preserve"> Tree </w:t>
      </w:r>
    </w:p>
    <w:p w14:paraId="28505D2A" w14:textId="77777777" w:rsidR="00667770"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Melaleuca</w:t>
      </w:r>
      <w:proofErr w:type="spellEnd"/>
      <w:r w:rsidRPr="00731EA8">
        <w:rPr>
          <w:rFonts w:ascii="Arial" w:hAnsi="Arial"/>
          <w:sz w:val="22"/>
          <w:szCs w:val="22"/>
        </w:rPr>
        <w:t xml:space="preserve"> </w:t>
      </w:r>
      <w:proofErr w:type="spellStart"/>
      <w:r w:rsidRPr="00731EA8">
        <w:rPr>
          <w:rFonts w:ascii="Arial" w:hAnsi="Arial"/>
          <w:sz w:val="22"/>
          <w:szCs w:val="22"/>
        </w:rPr>
        <w:t>linarifolia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roofErr w:type="spellStart"/>
      <w:r w:rsidRPr="00731EA8">
        <w:rPr>
          <w:rFonts w:ascii="Arial" w:hAnsi="Arial"/>
          <w:sz w:val="22"/>
          <w:szCs w:val="22"/>
        </w:rPr>
        <w:t>Flaxleaf</w:t>
      </w:r>
      <w:proofErr w:type="spellEnd"/>
      <w:r w:rsidRPr="00731EA8">
        <w:rPr>
          <w:rFonts w:ascii="Arial" w:hAnsi="Arial"/>
          <w:sz w:val="22"/>
          <w:szCs w:val="22"/>
        </w:rPr>
        <w:t xml:space="preserve"> </w:t>
      </w:r>
      <w:proofErr w:type="spellStart"/>
      <w:r w:rsidRPr="00731EA8">
        <w:rPr>
          <w:rFonts w:ascii="Arial" w:hAnsi="Arial"/>
          <w:sz w:val="22"/>
          <w:szCs w:val="22"/>
        </w:rPr>
        <w:t>Paperbark</w:t>
      </w:r>
      <w:proofErr w:type="spellEnd"/>
      <w:r w:rsidRPr="00731EA8">
        <w:rPr>
          <w:rFonts w:ascii="Arial" w:hAnsi="Arial"/>
          <w:sz w:val="22"/>
          <w:szCs w:val="22"/>
        </w:rPr>
        <w:t xml:space="preserve"> </w:t>
      </w:r>
    </w:p>
    <w:p w14:paraId="2E12CF01" w14:textId="77777777" w:rsidR="00667770" w:rsidRPr="00731EA8" w:rsidRDefault="00667770" w:rsidP="00667770">
      <w:pPr>
        <w:autoSpaceDE w:val="0"/>
        <w:autoSpaceDN w:val="0"/>
        <w:adjustRightInd w:val="0"/>
        <w:jc w:val="both"/>
        <w:rPr>
          <w:rFonts w:ascii="Arial" w:hAnsi="Arial"/>
          <w:sz w:val="22"/>
          <w:szCs w:val="22"/>
        </w:rPr>
      </w:pPr>
      <w:proofErr w:type="spellStart"/>
      <w:r>
        <w:rPr>
          <w:rFonts w:ascii="Arial" w:hAnsi="Arial"/>
          <w:sz w:val="22"/>
          <w:szCs w:val="22"/>
        </w:rPr>
        <w:t>Melaleuca</w:t>
      </w:r>
      <w:proofErr w:type="spellEnd"/>
      <w:r>
        <w:rPr>
          <w:rFonts w:ascii="Arial" w:hAnsi="Arial"/>
          <w:sz w:val="22"/>
          <w:szCs w:val="22"/>
        </w:rPr>
        <w:t xml:space="preserve"> </w:t>
      </w:r>
      <w:proofErr w:type="spellStart"/>
      <w:r>
        <w:rPr>
          <w:rFonts w:ascii="Arial" w:hAnsi="Arial"/>
          <w:sz w:val="22"/>
          <w:szCs w:val="22"/>
        </w:rPr>
        <w:t>nesophila</w:t>
      </w:r>
      <w:proofErr w:type="spellEnd"/>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Pink </w:t>
      </w:r>
      <w:proofErr w:type="spellStart"/>
      <w:r>
        <w:rPr>
          <w:rFonts w:ascii="Arial" w:hAnsi="Arial"/>
          <w:sz w:val="22"/>
          <w:szCs w:val="22"/>
        </w:rPr>
        <w:t>Melaleuca</w:t>
      </w:r>
      <w:proofErr w:type="spellEnd"/>
    </w:p>
    <w:p w14:paraId="229C1C6D"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Melaleuca</w:t>
      </w:r>
      <w:proofErr w:type="spellEnd"/>
      <w:r w:rsidRPr="00731EA8">
        <w:rPr>
          <w:rFonts w:ascii="Arial" w:hAnsi="Arial"/>
          <w:sz w:val="22"/>
          <w:szCs w:val="22"/>
        </w:rPr>
        <w:t xml:space="preserve"> </w:t>
      </w:r>
      <w:proofErr w:type="spellStart"/>
      <w:r w:rsidRPr="00731EA8">
        <w:rPr>
          <w:rFonts w:ascii="Arial" w:hAnsi="Arial"/>
          <w:sz w:val="22"/>
          <w:szCs w:val="22"/>
        </w:rPr>
        <w:t>styphelioides</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Black Tea Tree </w:t>
      </w:r>
    </w:p>
    <w:p w14:paraId="59FB4AE0"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Melalueca</w:t>
      </w:r>
      <w:proofErr w:type="spellEnd"/>
      <w:r w:rsidRPr="00731EA8">
        <w:rPr>
          <w:rFonts w:ascii="Arial" w:hAnsi="Arial"/>
          <w:sz w:val="22"/>
          <w:szCs w:val="22"/>
        </w:rPr>
        <w:t xml:space="preserve"> </w:t>
      </w:r>
      <w:proofErr w:type="spellStart"/>
      <w:r w:rsidRPr="00731EA8">
        <w:rPr>
          <w:rFonts w:ascii="Arial" w:hAnsi="Arial"/>
          <w:sz w:val="22"/>
          <w:szCs w:val="22"/>
        </w:rPr>
        <w:t>quinquenervia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roofErr w:type="spellStart"/>
      <w:r w:rsidRPr="00731EA8">
        <w:rPr>
          <w:rFonts w:ascii="Arial" w:hAnsi="Arial"/>
          <w:sz w:val="22"/>
          <w:szCs w:val="22"/>
        </w:rPr>
        <w:t>Cajeput</w:t>
      </w:r>
      <w:proofErr w:type="spellEnd"/>
      <w:r w:rsidRPr="00731EA8">
        <w:rPr>
          <w:rFonts w:ascii="Arial" w:hAnsi="Arial"/>
          <w:sz w:val="22"/>
          <w:szCs w:val="22"/>
        </w:rPr>
        <w:t xml:space="preserve"> Tree </w:t>
      </w:r>
    </w:p>
    <w:p w14:paraId="187465F1" w14:textId="77777777" w:rsidR="00667770"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Metrosideros</w:t>
      </w:r>
      <w:proofErr w:type="spellEnd"/>
      <w:r w:rsidRPr="00731EA8">
        <w:rPr>
          <w:rFonts w:ascii="Arial" w:hAnsi="Arial"/>
          <w:sz w:val="22"/>
          <w:szCs w:val="22"/>
        </w:rPr>
        <w:t xml:space="preserve"> </w:t>
      </w:r>
      <w:proofErr w:type="spellStart"/>
      <w:r w:rsidRPr="00731EA8">
        <w:rPr>
          <w:rFonts w:ascii="Arial" w:hAnsi="Arial"/>
          <w:sz w:val="22"/>
          <w:szCs w:val="22"/>
        </w:rPr>
        <w:t>excelsus</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New Zealand Christmas Tree </w:t>
      </w:r>
    </w:p>
    <w:p w14:paraId="44779DFA" w14:textId="77777777" w:rsidR="00667770" w:rsidRPr="00B84FF3" w:rsidRDefault="00667770" w:rsidP="00667770">
      <w:pPr>
        <w:autoSpaceDE w:val="0"/>
        <w:autoSpaceDN w:val="0"/>
        <w:adjustRightInd w:val="0"/>
        <w:jc w:val="both"/>
        <w:rPr>
          <w:rFonts w:ascii="Arial" w:hAnsi="Arial"/>
          <w:b/>
          <w:sz w:val="22"/>
          <w:szCs w:val="22"/>
        </w:rPr>
      </w:pPr>
      <w:proofErr w:type="spellStart"/>
      <w:r w:rsidRPr="00B84FF3">
        <w:rPr>
          <w:rFonts w:ascii="Arial" w:hAnsi="Arial"/>
          <w:b/>
          <w:sz w:val="22"/>
          <w:szCs w:val="22"/>
        </w:rPr>
        <w:t>Myrica</w:t>
      </w:r>
      <w:proofErr w:type="spellEnd"/>
      <w:r w:rsidRPr="00B84FF3">
        <w:rPr>
          <w:rFonts w:ascii="Arial" w:hAnsi="Arial"/>
          <w:b/>
          <w:sz w:val="22"/>
          <w:szCs w:val="22"/>
        </w:rPr>
        <w:t xml:space="preserve"> </w:t>
      </w:r>
      <w:proofErr w:type="spellStart"/>
      <w:r w:rsidRPr="00B84FF3">
        <w:rPr>
          <w:rFonts w:ascii="Arial" w:hAnsi="Arial"/>
          <w:b/>
          <w:sz w:val="22"/>
          <w:szCs w:val="22"/>
        </w:rPr>
        <w:t>californica</w:t>
      </w:r>
      <w:proofErr w:type="spellEnd"/>
      <w:r w:rsidRPr="00B84FF3">
        <w:rPr>
          <w:rFonts w:ascii="Arial" w:hAnsi="Arial"/>
          <w:b/>
          <w:sz w:val="22"/>
          <w:szCs w:val="22"/>
        </w:rPr>
        <w:tab/>
      </w:r>
      <w:r w:rsidRPr="00B84FF3">
        <w:rPr>
          <w:rFonts w:ascii="Arial" w:hAnsi="Arial"/>
          <w:b/>
          <w:sz w:val="22"/>
          <w:szCs w:val="22"/>
        </w:rPr>
        <w:tab/>
      </w:r>
      <w:r w:rsidRPr="00B84FF3">
        <w:rPr>
          <w:rFonts w:ascii="Arial" w:hAnsi="Arial"/>
          <w:b/>
          <w:sz w:val="22"/>
          <w:szCs w:val="22"/>
        </w:rPr>
        <w:tab/>
      </w:r>
      <w:r w:rsidRPr="00B84FF3">
        <w:rPr>
          <w:rFonts w:ascii="Arial" w:hAnsi="Arial"/>
          <w:b/>
          <w:sz w:val="22"/>
          <w:szCs w:val="22"/>
        </w:rPr>
        <w:tab/>
      </w:r>
      <w:r w:rsidRPr="00B84FF3">
        <w:rPr>
          <w:rFonts w:ascii="Arial" w:hAnsi="Arial"/>
          <w:b/>
          <w:sz w:val="22"/>
          <w:szCs w:val="22"/>
        </w:rPr>
        <w:tab/>
        <w:t>Pacific Wax Myrtle</w:t>
      </w:r>
    </w:p>
    <w:p w14:paraId="3BF447FA" w14:textId="77777777" w:rsidR="00667770"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Olea</w:t>
      </w:r>
      <w:proofErr w:type="spellEnd"/>
      <w:r w:rsidRPr="00731EA8">
        <w:rPr>
          <w:rFonts w:ascii="Arial" w:hAnsi="Arial"/>
          <w:sz w:val="22"/>
          <w:szCs w:val="22"/>
        </w:rPr>
        <w:t xml:space="preserve"> </w:t>
      </w:r>
      <w:proofErr w:type="spellStart"/>
      <w:r w:rsidRPr="00731EA8">
        <w:rPr>
          <w:rFonts w:ascii="Arial" w:hAnsi="Arial"/>
          <w:sz w:val="22"/>
          <w:szCs w:val="22"/>
        </w:rPr>
        <w:t>europaea</w:t>
      </w:r>
      <w:proofErr w:type="spellEnd"/>
      <w:r w:rsidRPr="00731EA8">
        <w:rPr>
          <w:rFonts w:ascii="Arial" w:hAnsi="Arial"/>
          <w:sz w:val="22"/>
          <w:szCs w:val="22"/>
        </w:rPr>
        <w:t xml:space="preserve"> (fruitless)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Olive </w:t>
      </w:r>
    </w:p>
    <w:p w14:paraId="257A1897" w14:textId="77777777" w:rsidR="00667770" w:rsidRPr="00E710C4" w:rsidRDefault="00667770" w:rsidP="00667770">
      <w:pPr>
        <w:autoSpaceDE w:val="0"/>
        <w:autoSpaceDN w:val="0"/>
        <w:adjustRightInd w:val="0"/>
        <w:jc w:val="both"/>
        <w:rPr>
          <w:rFonts w:ascii="Arial" w:hAnsi="Arial"/>
          <w:b/>
          <w:sz w:val="22"/>
          <w:szCs w:val="22"/>
        </w:rPr>
      </w:pPr>
      <w:proofErr w:type="spellStart"/>
      <w:r>
        <w:rPr>
          <w:rFonts w:ascii="Arial" w:hAnsi="Arial"/>
          <w:b/>
          <w:sz w:val="22"/>
          <w:szCs w:val="22"/>
        </w:rPr>
        <w:t>Olneya</w:t>
      </w:r>
      <w:proofErr w:type="spellEnd"/>
      <w:r>
        <w:rPr>
          <w:rFonts w:ascii="Arial" w:hAnsi="Arial"/>
          <w:b/>
          <w:sz w:val="22"/>
          <w:szCs w:val="22"/>
        </w:rPr>
        <w:t xml:space="preserve"> </w:t>
      </w:r>
      <w:proofErr w:type="spellStart"/>
      <w:r>
        <w:rPr>
          <w:rFonts w:ascii="Arial" w:hAnsi="Arial"/>
          <w:b/>
          <w:sz w:val="22"/>
          <w:szCs w:val="22"/>
        </w:rPr>
        <w:t>tesota</w:t>
      </w:r>
      <w:proofErr w:type="spellEnd"/>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sidRPr="00E710C4">
        <w:rPr>
          <w:rFonts w:ascii="Arial" w:hAnsi="Arial"/>
          <w:b/>
          <w:sz w:val="22"/>
          <w:szCs w:val="22"/>
        </w:rPr>
        <w:t>Desert Ironwood</w:t>
      </w:r>
    </w:p>
    <w:p w14:paraId="580E195E" w14:textId="77777777" w:rsidR="00667770" w:rsidRPr="00E710C4" w:rsidRDefault="00667770" w:rsidP="00667770">
      <w:pPr>
        <w:autoSpaceDE w:val="0"/>
        <w:autoSpaceDN w:val="0"/>
        <w:adjustRightInd w:val="0"/>
        <w:jc w:val="both"/>
        <w:rPr>
          <w:rFonts w:ascii="Arial" w:hAnsi="Arial"/>
          <w:b/>
          <w:sz w:val="22"/>
          <w:szCs w:val="22"/>
        </w:rPr>
      </w:pPr>
      <w:proofErr w:type="spellStart"/>
      <w:r w:rsidRPr="00E710C4">
        <w:rPr>
          <w:rFonts w:ascii="Arial" w:hAnsi="Arial"/>
          <w:b/>
          <w:sz w:val="22"/>
          <w:szCs w:val="22"/>
        </w:rPr>
        <w:t>Parkinsonia</w:t>
      </w:r>
      <w:proofErr w:type="spellEnd"/>
      <w:r w:rsidRPr="00E710C4">
        <w:rPr>
          <w:rFonts w:ascii="Arial" w:hAnsi="Arial"/>
          <w:b/>
          <w:sz w:val="22"/>
          <w:szCs w:val="22"/>
        </w:rPr>
        <w:t xml:space="preserve"> aculeate</w:t>
      </w:r>
      <w:r w:rsidRPr="00E710C4">
        <w:rPr>
          <w:rFonts w:ascii="Arial" w:hAnsi="Arial"/>
          <w:b/>
          <w:sz w:val="22"/>
          <w:szCs w:val="22"/>
        </w:rPr>
        <w:tab/>
      </w:r>
      <w:r w:rsidRPr="00E710C4">
        <w:rPr>
          <w:rFonts w:ascii="Arial" w:hAnsi="Arial"/>
          <w:b/>
          <w:sz w:val="22"/>
          <w:szCs w:val="22"/>
        </w:rPr>
        <w:tab/>
      </w:r>
      <w:r w:rsidRPr="00E710C4">
        <w:rPr>
          <w:rFonts w:ascii="Arial" w:hAnsi="Arial"/>
          <w:b/>
          <w:sz w:val="22"/>
          <w:szCs w:val="22"/>
        </w:rPr>
        <w:tab/>
      </w:r>
      <w:r w:rsidRPr="00E710C4">
        <w:rPr>
          <w:rFonts w:ascii="Arial" w:hAnsi="Arial"/>
          <w:b/>
          <w:sz w:val="22"/>
          <w:szCs w:val="22"/>
        </w:rPr>
        <w:tab/>
        <w:t>Mexican Palo Verde</w:t>
      </w:r>
    </w:p>
    <w:p w14:paraId="2FF0140D"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Photinia</w:t>
      </w:r>
      <w:proofErr w:type="spellEnd"/>
      <w:r w:rsidRPr="00731EA8">
        <w:rPr>
          <w:rFonts w:ascii="Arial" w:hAnsi="Arial"/>
          <w:sz w:val="22"/>
          <w:szCs w:val="22"/>
        </w:rPr>
        <w:t xml:space="preserve"> </w:t>
      </w:r>
      <w:proofErr w:type="spellStart"/>
      <w:r w:rsidRPr="00731EA8">
        <w:rPr>
          <w:rFonts w:ascii="Arial" w:hAnsi="Arial"/>
          <w:sz w:val="22"/>
          <w:szCs w:val="22"/>
        </w:rPr>
        <w:t>serrulata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Chinese </w:t>
      </w:r>
      <w:proofErr w:type="spellStart"/>
      <w:r w:rsidRPr="00731EA8">
        <w:rPr>
          <w:rFonts w:ascii="Arial" w:hAnsi="Arial"/>
          <w:sz w:val="22"/>
          <w:szCs w:val="22"/>
        </w:rPr>
        <w:t>Photinia</w:t>
      </w:r>
      <w:proofErr w:type="spellEnd"/>
      <w:r w:rsidRPr="00731EA8">
        <w:rPr>
          <w:rFonts w:ascii="Arial" w:hAnsi="Arial"/>
          <w:sz w:val="22"/>
          <w:szCs w:val="22"/>
        </w:rPr>
        <w:t xml:space="preserve"> </w:t>
      </w:r>
    </w:p>
    <w:p w14:paraId="283DF597" w14:textId="77777777" w:rsidR="00667770" w:rsidRPr="00D64289" w:rsidRDefault="00667770" w:rsidP="00667770">
      <w:pPr>
        <w:autoSpaceDE w:val="0"/>
        <w:autoSpaceDN w:val="0"/>
        <w:adjustRightInd w:val="0"/>
        <w:jc w:val="both"/>
        <w:rPr>
          <w:rFonts w:ascii="Arial" w:hAnsi="Arial"/>
          <w:b/>
          <w:sz w:val="22"/>
          <w:szCs w:val="22"/>
        </w:rPr>
      </w:pPr>
      <w:proofErr w:type="spellStart"/>
      <w:r w:rsidRPr="00D64289">
        <w:rPr>
          <w:rFonts w:ascii="Arial" w:hAnsi="Arial"/>
          <w:b/>
          <w:sz w:val="22"/>
          <w:szCs w:val="22"/>
        </w:rPr>
        <w:t>Pinus</w:t>
      </w:r>
      <w:proofErr w:type="spellEnd"/>
      <w:r w:rsidRPr="00D64289">
        <w:rPr>
          <w:rFonts w:ascii="Arial" w:hAnsi="Arial"/>
          <w:b/>
          <w:sz w:val="22"/>
          <w:szCs w:val="22"/>
        </w:rPr>
        <w:t xml:space="preserve"> spp. </w:t>
      </w:r>
      <w:r w:rsidRPr="00D64289">
        <w:rPr>
          <w:rFonts w:ascii="Arial" w:hAnsi="Arial"/>
          <w:b/>
          <w:sz w:val="22"/>
          <w:szCs w:val="22"/>
        </w:rPr>
        <w:tab/>
      </w:r>
      <w:r w:rsidRPr="00D64289">
        <w:rPr>
          <w:rFonts w:ascii="Arial" w:hAnsi="Arial"/>
          <w:b/>
          <w:sz w:val="22"/>
          <w:szCs w:val="22"/>
        </w:rPr>
        <w:tab/>
      </w:r>
      <w:r w:rsidRPr="00D64289">
        <w:rPr>
          <w:rFonts w:ascii="Arial" w:hAnsi="Arial"/>
          <w:b/>
          <w:sz w:val="22"/>
          <w:szCs w:val="22"/>
        </w:rPr>
        <w:tab/>
      </w:r>
      <w:r w:rsidRPr="00D64289">
        <w:rPr>
          <w:rFonts w:ascii="Arial" w:hAnsi="Arial"/>
          <w:b/>
          <w:sz w:val="22"/>
          <w:szCs w:val="22"/>
        </w:rPr>
        <w:tab/>
      </w:r>
      <w:r w:rsidRPr="00D64289">
        <w:rPr>
          <w:rFonts w:ascii="Arial" w:hAnsi="Arial"/>
          <w:b/>
          <w:sz w:val="22"/>
          <w:szCs w:val="22"/>
        </w:rPr>
        <w:tab/>
      </w:r>
      <w:r w:rsidRPr="00D64289">
        <w:rPr>
          <w:rFonts w:ascii="Arial" w:hAnsi="Arial"/>
          <w:b/>
          <w:sz w:val="22"/>
          <w:szCs w:val="22"/>
        </w:rPr>
        <w:tab/>
        <w:t xml:space="preserve">Pine </w:t>
      </w:r>
    </w:p>
    <w:p w14:paraId="6C03648A"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Pistacia</w:t>
      </w:r>
      <w:proofErr w:type="spellEnd"/>
      <w:r w:rsidRPr="00731EA8">
        <w:rPr>
          <w:rFonts w:ascii="Arial" w:hAnsi="Arial"/>
          <w:sz w:val="22"/>
          <w:szCs w:val="22"/>
        </w:rPr>
        <w:t xml:space="preserve"> </w:t>
      </w:r>
      <w:proofErr w:type="spellStart"/>
      <w:r w:rsidRPr="00731EA8">
        <w:rPr>
          <w:rFonts w:ascii="Arial" w:hAnsi="Arial"/>
          <w:sz w:val="22"/>
          <w:szCs w:val="22"/>
        </w:rPr>
        <w:t>chinensis</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Chinese </w:t>
      </w:r>
      <w:proofErr w:type="spellStart"/>
      <w:r w:rsidRPr="00731EA8">
        <w:rPr>
          <w:rFonts w:ascii="Arial" w:hAnsi="Arial"/>
          <w:sz w:val="22"/>
          <w:szCs w:val="22"/>
        </w:rPr>
        <w:t>Pistache</w:t>
      </w:r>
      <w:proofErr w:type="spellEnd"/>
      <w:r w:rsidRPr="00731EA8">
        <w:rPr>
          <w:rFonts w:ascii="Arial" w:hAnsi="Arial"/>
          <w:sz w:val="22"/>
          <w:szCs w:val="22"/>
        </w:rPr>
        <w:t xml:space="preserve"> </w:t>
      </w:r>
    </w:p>
    <w:p w14:paraId="5934F54C"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Pittosporum</w:t>
      </w:r>
      <w:proofErr w:type="spellEnd"/>
      <w:r w:rsidRPr="00731EA8">
        <w:rPr>
          <w:rFonts w:ascii="Arial" w:hAnsi="Arial"/>
          <w:sz w:val="22"/>
          <w:szCs w:val="22"/>
        </w:rPr>
        <w:t xml:space="preserve"> </w:t>
      </w:r>
      <w:proofErr w:type="spellStart"/>
      <w:r w:rsidRPr="00731EA8">
        <w:rPr>
          <w:rFonts w:ascii="Arial" w:hAnsi="Arial"/>
          <w:sz w:val="22"/>
          <w:szCs w:val="22"/>
        </w:rPr>
        <w:t>rhombifolium</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Queensland </w:t>
      </w:r>
      <w:proofErr w:type="spellStart"/>
      <w:r w:rsidRPr="00731EA8">
        <w:rPr>
          <w:rFonts w:ascii="Arial" w:hAnsi="Arial"/>
          <w:sz w:val="22"/>
          <w:szCs w:val="22"/>
        </w:rPr>
        <w:t>Pittosporum</w:t>
      </w:r>
      <w:proofErr w:type="spellEnd"/>
      <w:r w:rsidRPr="00731EA8">
        <w:rPr>
          <w:rFonts w:ascii="Arial" w:hAnsi="Arial"/>
          <w:sz w:val="22"/>
          <w:szCs w:val="22"/>
        </w:rPr>
        <w:t xml:space="preserve"> </w:t>
      </w:r>
    </w:p>
    <w:p w14:paraId="5FB3457D"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Platanus</w:t>
      </w:r>
      <w:proofErr w:type="spellEnd"/>
      <w:r w:rsidRPr="00731EA8">
        <w:rPr>
          <w:rFonts w:ascii="Arial" w:hAnsi="Arial"/>
          <w:sz w:val="22"/>
          <w:szCs w:val="22"/>
        </w:rPr>
        <w:t xml:space="preserve"> </w:t>
      </w:r>
      <w:proofErr w:type="spellStart"/>
      <w:r w:rsidRPr="00731EA8">
        <w:rPr>
          <w:rFonts w:ascii="Arial" w:hAnsi="Arial"/>
          <w:sz w:val="22"/>
          <w:szCs w:val="22"/>
        </w:rPr>
        <w:t>acerifolia</w:t>
      </w:r>
      <w:proofErr w:type="spellEnd"/>
      <w:r w:rsidRPr="00731EA8">
        <w:rPr>
          <w:rFonts w:ascii="Arial" w:hAnsi="Arial"/>
          <w:sz w:val="22"/>
          <w:szCs w:val="22"/>
        </w:rPr>
        <w:t xml:space="preserve"> ‘</w:t>
      </w:r>
      <w:proofErr w:type="spellStart"/>
      <w:r w:rsidRPr="00731EA8">
        <w:rPr>
          <w:rFonts w:ascii="Arial" w:hAnsi="Arial"/>
          <w:sz w:val="22"/>
          <w:szCs w:val="22"/>
        </w:rPr>
        <w:t>Bloodgood</w:t>
      </w:r>
      <w:proofErr w:type="spellEnd"/>
      <w:r w:rsidRPr="00731EA8">
        <w:rPr>
          <w:rFonts w:ascii="Arial" w:hAnsi="Arial"/>
          <w:sz w:val="22"/>
          <w:szCs w:val="22"/>
        </w:rPr>
        <w:t xml:space="preserve">’ (f) </w:t>
      </w:r>
      <w:r>
        <w:rPr>
          <w:rFonts w:ascii="Arial" w:hAnsi="Arial"/>
          <w:sz w:val="22"/>
          <w:szCs w:val="22"/>
        </w:rPr>
        <w:tab/>
      </w:r>
      <w:r>
        <w:rPr>
          <w:rFonts w:ascii="Arial" w:hAnsi="Arial"/>
          <w:sz w:val="22"/>
          <w:szCs w:val="22"/>
        </w:rPr>
        <w:tab/>
      </w:r>
      <w:r>
        <w:rPr>
          <w:rFonts w:ascii="Arial" w:hAnsi="Arial"/>
          <w:sz w:val="22"/>
          <w:szCs w:val="22"/>
        </w:rPr>
        <w:tab/>
      </w:r>
      <w:proofErr w:type="spellStart"/>
      <w:r w:rsidRPr="00731EA8">
        <w:rPr>
          <w:rFonts w:ascii="Arial" w:hAnsi="Arial"/>
          <w:sz w:val="22"/>
          <w:szCs w:val="22"/>
        </w:rPr>
        <w:t>Bloodgood</w:t>
      </w:r>
      <w:proofErr w:type="spellEnd"/>
      <w:r w:rsidRPr="00731EA8">
        <w:rPr>
          <w:rFonts w:ascii="Arial" w:hAnsi="Arial"/>
          <w:sz w:val="22"/>
          <w:szCs w:val="22"/>
        </w:rPr>
        <w:t xml:space="preserve"> Plane Tree </w:t>
      </w:r>
    </w:p>
    <w:p w14:paraId="7B7DC74A"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Platanus</w:t>
      </w:r>
      <w:proofErr w:type="spellEnd"/>
      <w:r w:rsidRPr="00731EA8">
        <w:rPr>
          <w:rFonts w:ascii="Arial" w:hAnsi="Arial"/>
          <w:sz w:val="22"/>
          <w:szCs w:val="22"/>
        </w:rPr>
        <w:t xml:space="preserve"> </w:t>
      </w:r>
      <w:proofErr w:type="spellStart"/>
      <w:r w:rsidRPr="00731EA8">
        <w:rPr>
          <w:rFonts w:ascii="Arial" w:hAnsi="Arial"/>
          <w:sz w:val="22"/>
          <w:szCs w:val="22"/>
        </w:rPr>
        <w:t>acerifolia</w:t>
      </w:r>
      <w:proofErr w:type="spellEnd"/>
      <w:r w:rsidRPr="00731EA8">
        <w:rPr>
          <w:rFonts w:ascii="Arial" w:hAnsi="Arial"/>
          <w:sz w:val="22"/>
          <w:szCs w:val="22"/>
        </w:rPr>
        <w:t xml:space="preserve"> ‘</w:t>
      </w:r>
      <w:proofErr w:type="spellStart"/>
      <w:r w:rsidRPr="00731EA8">
        <w:rPr>
          <w:rFonts w:ascii="Arial" w:hAnsi="Arial"/>
          <w:sz w:val="22"/>
          <w:szCs w:val="22"/>
        </w:rPr>
        <w:t>Yarwood</w:t>
      </w:r>
      <w:proofErr w:type="spellEnd"/>
      <w:r w:rsidRPr="00731EA8">
        <w:rPr>
          <w:rFonts w:ascii="Arial" w:hAnsi="Arial"/>
          <w:sz w:val="22"/>
          <w:szCs w:val="22"/>
        </w:rPr>
        <w:t xml:space="preserve">’ (f) </w:t>
      </w:r>
      <w:r>
        <w:rPr>
          <w:rFonts w:ascii="Arial" w:hAnsi="Arial"/>
          <w:sz w:val="22"/>
          <w:szCs w:val="22"/>
        </w:rPr>
        <w:tab/>
      </w:r>
      <w:r>
        <w:rPr>
          <w:rFonts w:ascii="Arial" w:hAnsi="Arial"/>
          <w:sz w:val="22"/>
          <w:szCs w:val="22"/>
        </w:rPr>
        <w:tab/>
      </w:r>
      <w:r>
        <w:rPr>
          <w:rFonts w:ascii="Arial" w:hAnsi="Arial"/>
          <w:sz w:val="22"/>
          <w:szCs w:val="22"/>
        </w:rPr>
        <w:tab/>
      </w:r>
      <w:proofErr w:type="spellStart"/>
      <w:r w:rsidRPr="00731EA8">
        <w:rPr>
          <w:rFonts w:ascii="Arial" w:hAnsi="Arial"/>
          <w:sz w:val="22"/>
          <w:szCs w:val="22"/>
        </w:rPr>
        <w:t>Yarwood</w:t>
      </w:r>
      <w:proofErr w:type="spellEnd"/>
      <w:r w:rsidRPr="00731EA8">
        <w:rPr>
          <w:rFonts w:ascii="Arial" w:hAnsi="Arial"/>
          <w:sz w:val="22"/>
          <w:szCs w:val="22"/>
        </w:rPr>
        <w:t xml:space="preserve"> Plane Tree </w:t>
      </w:r>
    </w:p>
    <w:p w14:paraId="23535DE4" w14:textId="77777777" w:rsidR="00667770" w:rsidRPr="00D64289" w:rsidRDefault="00667770" w:rsidP="00667770">
      <w:pPr>
        <w:autoSpaceDE w:val="0"/>
        <w:autoSpaceDN w:val="0"/>
        <w:adjustRightInd w:val="0"/>
        <w:jc w:val="both"/>
        <w:rPr>
          <w:rFonts w:ascii="Arial" w:hAnsi="Arial"/>
          <w:b/>
          <w:sz w:val="22"/>
          <w:szCs w:val="22"/>
        </w:rPr>
      </w:pPr>
      <w:proofErr w:type="spellStart"/>
      <w:r w:rsidRPr="00D64289">
        <w:rPr>
          <w:rFonts w:ascii="Arial" w:hAnsi="Arial"/>
          <w:b/>
          <w:sz w:val="22"/>
          <w:szCs w:val="22"/>
        </w:rPr>
        <w:t>Platanus</w:t>
      </w:r>
      <w:proofErr w:type="spellEnd"/>
      <w:r w:rsidRPr="00D64289">
        <w:rPr>
          <w:rFonts w:ascii="Arial" w:hAnsi="Arial"/>
          <w:b/>
          <w:sz w:val="22"/>
          <w:szCs w:val="22"/>
        </w:rPr>
        <w:t xml:space="preserve"> </w:t>
      </w:r>
      <w:proofErr w:type="spellStart"/>
      <w:r w:rsidRPr="00D64289">
        <w:rPr>
          <w:rFonts w:ascii="Arial" w:hAnsi="Arial"/>
          <w:b/>
          <w:sz w:val="22"/>
          <w:szCs w:val="22"/>
        </w:rPr>
        <w:t>racemosa</w:t>
      </w:r>
      <w:proofErr w:type="spellEnd"/>
      <w:r w:rsidRPr="00D64289">
        <w:rPr>
          <w:rFonts w:ascii="Arial" w:hAnsi="Arial"/>
          <w:b/>
          <w:sz w:val="22"/>
          <w:szCs w:val="22"/>
        </w:rPr>
        <w:t xml:space="preserve"> (f) </w:t>
      </w:r>
      <w:r w:rsidRPr="00D64289">
        <w:rPr>
          <w:rFonts w:ascii="Arial" w:hAnsi="Arial"/>
          <w:b/>
          <w:sz w:val="22"/>
          <w:szCs w:val="22"/>
        </w:rPr>
        <w:tab/>
      </w:r>
      <w:r w:rsidRPr="00D64289">
        <w:rPr>
          <w:rFonts w:ascii="Arial" w:hAnsi="Arial"/>
          <w:b/>
          <w:sz w:val="22"/>
          <w:szCs w:val="22"/>
        </w:rPr>
        <w:tab/>
      </w:r>
      <w:r w:rsidRPr="00D64289">
        <w:rPr>
          <w:rFonts w:ascii="Arial" w:hAnsi="Arial"/>
          <w:b/>
          <w:sz w:val="22"/>
          <w:szCs w:val="22"/>
        </w:rPr>
        <w:tab/>
      </w:r>
      <w:r w:rsidRPr="00D64289">
        <w:rPr>
          <w:rFonts w:ascii="Arial" w:hAnsi="Arial"/>
          <w:b/>
          <w:sz w:val="22"/>
          <w:szCs w:val="22"/>
        </w:rPr>
        <w:tab/>
        <w:t xml:space="preserve">California Sycamore </w:t>
      </w:r>
    </w:p>
    <w:p w14:paraId="5045BEFB"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Podocarpus</w:t>
      </w:r>
      <w:proofErr w:type="spellEnd"/>
      <w:r w:rsidRPr="00731EA8">
        <w:rPr>
          <w:rFonts w:ascii="Arial" w:hAnsi="Arial"/>
          <w:sz w:val="22"/>
          <w:szCs w:val="22"/>
        </w:rPr>
        <w:t xml:space="preserve"> </w:t>
      </w:r>
      <w:proofErr w:type="spellStart"/>
      <w:r w:rsidRPr="00731EA8">
        <w:rPr>
          <w:rFonts w:ascii="Arial" w:hAnsi="Arial"/>
          <w:sz w:val="22"/>
          <w:szCs w:val="22"/>
        </w:rPr>
        <w:t>gracilior</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Fern Pine </w:t>
      </w:r>
    </w:p>
    <w:p w14:paraId="1EBC8425"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Podocarpus</w:t>
      </w:r>
      <w:proofErr w:type="spellEnd"/>
      <w:r w:rsidRPr="00731EA8">
        <w:rPr>
          <w:rFonts w:ascii="Arial" w:hAnsi="Arial"/>
          <w:sz w:val="22"/>
          <w:szCs w:val="22"/>
        </w:rPr>
        <w:t xml:space="preserve"> </w:t>
      </w:r>
      <w:proofErr w:type="spellStart"/>
      <w:r w:rsidRPr="00731EA8">
        <w:rPr>
          <w:rFonts w:ascii="Arial" w:hAnsi="Arial"/>
          <w:sz w:val="22"/>
          <w:szCs w:val="22"/>
        </w:rPr>
        <w:t>macrophyllus</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Yew Pine </w:t>
      </w:r>
    </w:p>
    <w:p w14:paraId="41263491" w14:textId="77777777" w:rsidR="00667770" w:rsidRPr="00D64289" w:rsidRDefault="00667770" w:rsidP="00667770">
      <w:pPr>
        <w:autoSpaceDE w:val="0"/>
        <w:autoSpaceDN w:val="0"/>
        <w:adjustRightInd w:val="0"/>
        <w:jc w:val="both"/>
        <w:rPr>
          <w:rFonts w:ascii="Arial" w:hAnsi="Arial"/>
          <w:b/>
          <w:sz w:val="22"/>
          <w:szCs w:val="22"/>
        </w:rPr>
      </w:pPr>
      <w:proofErr w:type="spellStart"/>
      <w:r w:rsidRPr="00D64289">
        <w:rPr>
          <w:rFonts w:ascii="Arial" w:hAnsi="Arial"/>
          <w:b/>
          <w:sz w:val="22"/>
          <w:szCs w:val="22"/>
        </w:rPr>
        <w:t>Populus</w:t>
      </w:r>
      <w:proofErr w:type="spellEnd"/>
      <w:r w:rsidRPr="00D64289">
        <w:rPr>
          <w:rFonts w:ascii="Arial" w:hAnsi="Arial"/>
          <w:b/>
          <w:sz w:val="22"/>
          <w:szCs w:val="22"/>
        </w:rPr>
        <w:t xml:space="preserve"> </w:t>
      </w:r>
      <w:proofErr w:type="spellStart"/>
      <w:r w:rsidRPr="00D64289">
        <w:rPr>
          <w:rFonts w:ascii="Arial" w:hAnsi="Arial"/>
          <w:b/>
          <w:sz w:val="22"/>
          <w:szCs w:val="22"/>
        </w:rPr>
        <w:t>fremontii</w:t>
      </w:r>
      <w:proofErr w:type="spellEnd"/>
      <w:r w:rsidRPr="00D64289">
        <w:rPr>
          <w:rFonts w:ascii="Arial" w:hAnsi="Arial"/>
          <w:b/>
          <w:sz w:val="22"/>
          <w:szCs w:val="22"/>
        </w:rPr>
        <w:t xml:space="preserve"> (f) </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sidRPr="00D64289">
        <w:rPr>
          <w:rFonts w:ascii="Arial" w:hAnsi="Arial"/>
          <w:b/>
          <w:sz w:val="22"/>
          <w:szCs w:val="22"/>
        </w:rPr>
        <w:t xml:space="preserve">Western Cottonwood </w:t>
      </w:r>
    </w:p>
    <w:p w14:paraId="71BB7032" w14:textId="77777777" w:rsidR="00667770" w:rsidRDefault="00667770" w:rsidP="00667770">
      <w:pPr>
        <w:autoSpaceDE w:val="0"/>
        <w:autoSpaceDN w:val="0"/>
        <w:adjustRightInd w:val="0"/>
        <w:jc w:val="both"/>
        <w:rPr>
          <w:rFonts w:ascii="Arial" w:hAnsi="Arial"/>
          <w:sz w:val="22"/>
          <w:szCs w:val="22"/>
        </w:rPr>
      </w:pPr>
      <w:proofErr w:type="spellStart"/>
      <w:r>
        <w:rPr>
          <w:rFonts w:ascii="Arial" w:hAnsi="Arial"/>
          <w:sz w:val="22"/>
          <w:szCs w:val="22"/>
        </w:rPr>
        <w:t>Prosopis</w:t>
      </w:r>
      <w:proofErr w:type="spellEnd"/>
      <w:r>
        <w:rPr>
          <w:rFonts w:ascii="Arial" w:hAnsi="Arial"/>
          <w:sz w:val="22"/>
          <w:szCs w:val="22"/>
        </w:rPr>
        <w:t xml:space="preserve"> alba</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Argentine Mesquite</w:t>
      </w:r>
    </w:p>
    <w:p w14:paraId="3ECC1FFB" w14:textId="77777777" w:rsidR="00667770" w:rsidRDefault="00667770" w:rsidP="00667770">
      <w:pPr>
        <w:autoSpaceDE w:val="0"/>
        <w:autoSpaceDN w:val="0"/>
        <w:adjustRightInd w:val="0"/>
        <w:jc w:val="both"/>
        <w:rPr>
          <w:rFonts w:ascii="Arial" w:hAnsi="Arial"/>
          <w:sz w:val="22"/>
          <w:szCs w:val="22"/>
        </w:rPr>
      </w:pPr>
      <w:proofErr w:type="spellStart"/>
      <w:r>
        <w:rPr>
          <w:rFonts w:ascii="Arial" w:hAnsi="Arial"/>
          <w:sz w:val="22"/>
          <w:szCs w:val="22"/>
        </w:rPr>
        <w:t>Prosopis</w:t>
      </w:r>
      <w:proofErr w:type="spellEnd"/>
      <w:r>
        <w:rPr>
          <w:rFonts w:ascii="Arial" w:hAnsi="Arial"/>
          <w:sz w:val="22"/>
          <w:szCs w:val="22"/>
        </w:rPr>
        <w:t xml:space="preserve"> </w:t>
      </w:r>
      <w:proofErr w:type="spellStart"/>
      <w:r>
        <w:rPr>
          <w:rFonts w:ascii="Arial" w:hAnsi="Arial"/>
          <w:sz w:val="22"/>
          <w:szCs w:val="22"/>
        </w:rPr>
        <w:t>chilensis</w:t>
      </w:r>
      <w:proofErr w:type="spellEnd"/>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Chilean Mesquite</w:t>
      </w:r>
    </w:p>
    <w:p w14:paraId="37F3B6BA" w14:textId="77777777" w:rsidR="00667770" w:rsidRPr="00303380" w:rsidRDefault="00667770" w:rsidP="00667770">
      <w:pPr>
        <w:autoSpaceDE w:val="0"/>
        <w:autoSpaceDN w:val="0"/>
        <w:adjustRightInd w:val="0"/>
        <w:jc w:val="both"/>
        <w:rPr>
          <w:rFonts w:ascii="Arial" w:hAnsi="Arial"/>
          <w:b/>
          <w:sz w:val="22"/>
          <w:szCs w:val="22"/>
        </w:rPr>
      </w:pPr>
      <w:proofErr w:type="spellStart"/>
      <w:r w:rsidRPr="00303380">
        <w:rPr>
          <w:rFonts w:ascii="Arial" w:hAnsi="Arial"/>
          <w:b/>
          <w:sz w:val="22"/>
          <w:szCs w:val="22"/>
        </w:rPr>
        <w:t>Prosopis</w:t>
      </w:r>
      <w:proofErr w:type="spellEnd"/>
      <w:r w:rsidRPr="00303380">
        <w:rPr>
          <w:rFonts w:ascii="Arial" w:hAnsi="Arial"/>
          <w:b/>
          <w:sz w:val="22"/>
          <w:szCs w:val="22"/>
        </w:rPr>
        <w:t xml:space="preserve"> </w:t>
      </w:r>
      <w:proofErr w:type="spellStart"/>
      <w:r w:rsidRPr="00303380">
        <w:rPr>
          <w:rFonts w:ascii="Arial" w:hAnsi="Arial"/>
          <w:b/>
          <w:sz w:val="22"/>
          <w:szCs w:val="22"/>
        </w:rPr>
        <w:t>glandulosa</w:t>
      </w:r>
      <w:proofErr w:type="spellEnd"/>
      <w:r w:rsidRPr="00303380">
        <w:rPr>
          <w:rFonts w:ascii="Arial" w:hAnsi="Arial"/>
          <w:b/>
          <w:sz w:val="22"/>
          <w:szCs w:val="22"/>
        </w:rPr>
        <w:tab/>
      </w:r>
      <w:r w:rsidRPr="00303380">
        <w:rPr>
          <w:rFonts w:ascii="Arial" w:hAnsi="Arial"/>
          <w:b/>
          <w:sz w:val="22"/>
          <w:szCs w:val="22"/>
        </w:rPr>
        <w:tab/>
      </w:r>
      <w:r w:rsidRPr="00303380">
        <w:rPr>
          <w:rFonts w:ascii="Arial" w:hAnsi="Arial"/>
          <w:b/>
          <w:sz w:val="22"/>
          <w:szCs w:val="22"/>
        </w:rPr>
        <w:tab/>
      </w:r>
      <w:r>
        <w:rPr>
          <w:rFonts w:ascii="Arial" w:hAnsi="Arial"/>
          <w:b/>
          <w:sz w:val="22"/>
          <w:szCs w:val="22"/>
        </w:rPr>
        <w:tab/>
      </w:r>
      <w:r w:rsidRPr="00303380">
        <w:rPr>
          <w:rFonts w:ascii="Arial" w:hAnsi="Arial"/>
          <w:b/>
          <w:sz w:val="22"/>
          <w:szCs w:val="22"/>
        </w:rPr>
        <w:t>Texas Mesquite</w:t>
      </w:r>
    </w:p>
    <w:p w14:paraId="1BB5CF8B" w14:textId="77777777" w:rsidR="00667770" w:rsidRPr="00303380" w:rsidRDefault="00667770" w:rsidP="00667770">
      <w:pPr>
        <w:autoSpaceDE w:val="0"/>
        <w:autoSpaceDN w:val="0"/>
        <w:adjustRightInd w:val="0"/>
        <w:jc w:val="both"/>
        <w:rPr>
          <w:rFonts w:ascii="Arial" w:hAnsi="Arial"/>
          <w:b/>
          <w:sz w:val="22"/>
          <w:szCs w:val="22"/>
        </w:rPr>
      </w:pPr>
      <w:proofErr w:type="spellStart"/>
      <w:r w:rsidRPr="00303380">
        <w:rPr>
          <w:rFonts w:ascii="Arial" w:hAnsi="Arial"/>
          <w:b/>
          <w:sz w:val="22"/>
          <w:szCs w:val="22"/>
        </w:rPr>
        <w:t>Prosopis</w:t>
      </w:r>
      <w:proofErr w:type="spellEnd"/>
      <w:r w:rsidRPr="00303380">
        <w:rPr>
          <w:rFonts w:ascii="Arial" w:hAnsi="Arial"/>
          <w:b/>
          <w:sz w:val="22"/>
          <w:szCs w:val="22"/>
        </w:rPr>
        <w:t xml:space="preserve"> </w:t>
      </w:r>
      <w:proofErr w:type="spellStart"/>
      <w:r w:rsidRPr="00303380">
        <w:rPr>
          <w:rFonts w:ascii="Arial" w:hAnsi="Arial"/>
          <w:b/>
          <w:sz w:val="22"/>
          <w:szCs w:val="22"/>
        </w:rPr>
        <w:t>juliflora</w:t>
      </w:r>
      <w:proofErr w:type="spellEnd"/>
      <w:r w:rsidRPr="00303380">
        <w:rPr>
          <w:rFonts w:ascii="Arial" w:hAnsi="Arial"/>
          <w:b/>
          <w:sz w:val="22"/>
          <w:szCs w:val="22"/>
        </w:rPr>
        <w:tab/>
      </w:r>
      <w:r w:rsidRPr="00303380">
        <w:rPr>
          <w:rFonts w:ascii="Arial" w:hAnsi="Arial"/>
          <w:b/>
          <w:sz w:val="22"/>
          <w:szCs w:val="22"/>
        </w:rPr>
        <w:tab/>
      </w:r>
      <w:r w:rsidRPr="00303380">
        <w:rPr>
          <w:rFonts w:ascii="Arial" w:hAnsi="Arial"/>
          <w:b/>
          <w:sz w:val="22"/>
          <w:szCs w:val="22"/>
        </w:rPr>
        <w:tab/>
      </w:r>
      <w:r w:rsidRPr="00303380">
        <w:rPr>
          <w:rFonts w:ascii="Arial" w:hAnsi="Arial"/>
          <w:b/>
          <w:sz w:val="22"/>
          <w:szCs w:val="22"/>
        </w:rPr>
        <w:tab/>
      </w:r>
      <w:r w:rsidRPr="00303380">
        <w:rPr>
          <w:rFonts w:ascii="Arial" w:hAnsi="Arial"/>
          <w:b/>
          <w:sz w:val="22"/>
          <w:szCs w:val="22"/>
        </w:rPr>
        <w:tab/>
        <w:t>Mesquite</w:t>
      </w:r>
    </w:p>
    <w:p w14:paraId="28E7D666" w14:textId="77777777" w:rsidR="00667770"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Prunus</w:t>
      </w:r>
      <w:proofErr w:type="spellEnd"/>
      <w:r w:rsidRPr="00731EA8">
        <w:rPr>
          <w:rFonts w:ascii="Arial" w:hAnsi="Arial"/>
          <w:sz w:val="22"/>
          <w:szCs w:val="22"/>
        </w:rPr>
        <w:t xml:space="preserve"> </w:t>
      </w:r>
      <w:proofErr w:type="spellStart"/>
      <w:r w:rsidRPr="00731EA8">
        <w:rPr>
          <w:rFonts w:ascii="Arial" w:hAnsi="Arial"/>
          <w:sz w:val="22"/>
          <w:szCs w:val="22"/>
        </w:rPr>
        <w:t>caroliniana</w:t>
      </w:r>
      <w:proofErr w:type="spellEnd"/>
      <w:r w:rsidRPr="00731EA8">
        <w:rPr>
          <w:rFonts w:ascii="Arial" w:hAnsi="Arial"/>
          <w:sz w:val="22"/>
          <w:szCs w:val="22"/>
        </w:rPr>
        <w:t xml:space="preserve"> (f)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Carolina Laurel Cherry </w:t>
      </w:r>
    </w:p>
    <w:p w14:paraId="6118C4CB" w14:textId="77777777" w:rsidR="00667770" w:rsidRPr="00303380" w:rsidRDefault="00667770" w:rsidP="00667770">
      <w:pPr>
        <w:autoSpaceDE w:val="0"/>
        <w:autoSpaceDN w:val="0"/>
        <w:adjustRightInd w:val="0"/>
        <w:jc w:val="both"/>
        <w:rPr>
          <w:rFonts w:ascii="Arial" w:hAnsi="Arial"/>
          <w:b/>
          <w:sz w:val="22"/>
          <w:szCs w:val="22"/>
        </w:rPr>
      </w:pPr>
      <w:proofErr w:type="spellStart"/>
      <w:r w:rsidRPr="00303380">
        <w:rPr>
          <w:rFonts w:ascii="Arial" w:hAnsi="Arial"/>
          <w:b/>
          <w:sz w:val="22"/>
          <w:szCs w:val="22"/>
        </w:rPr>
        <w:t>Prunus</w:t>
      </w:r>
      <w:proofErr w:type="spellEnd"/>
      <w:r w:rsidRPr="00303380">
        <w:rPr>
          <w:rFonts w:ascii="Arial" w:hAnsi="Arial"/>
          <w:b/>
          <w:sz w:val="22"/>
          <w:szCs w:val="22"/>
        </w:rPr>
        <w:t xml:space="preserve"> </w:t>
      </w:r>
      <w:proofErr w:type="spellStart"/>
      <w:r w:rsidRPr="00303380">
        <w:rPr>
          <w:rFonts w:ascii="Arial" w:hAnsi="Arial"/>
          <w:b/>
          <w:sz w:val="22"/>
          <w:szCs w:val="22"/>
        </w:rPr>
        <w:t>ilicifolia</w:t>
      </w:r>
      <w:proofErr w:type="spellEnd"/>
      <w:r w:rsidRPr="00303380">
        <w:rPr>
          <w:rFonts w:ascii="Arial" w:hAnsi="Arial"/>
          <w:b/>
          <w:sz w:val="22"/>
          <w:szCs w:val="22"/>
        </w:rPr>
        <w:tab/>
      </w:r>
      <w:r w:rsidRPr="00303380">
        <w:rPr>
          <w:rFonts w:ascii="Arial" w:hAnsi="Arial"/>
          <w:b/>
          <w:sz w:val="22"/>
          <w:szCs w:val="22"/>
        </w:rPr>
        <w:tab/>
      </w:r>
      <w:r w:rsidRPr="00303380">
        <w:rPr>
          <w:rFonts w:ascii="Arial" w:hAnsi="Arial"/>
          <w:b/>
          <w:sz w:val="22"/>
          <w:szCs w:val="22"/>
        </w:rPr>
        <w:tab/>
      </w:r>
      <w:r w:rsidRPr="00303380">
        <w:rPr>
          <w:rFonts w:ascii="Arial" w:hAnsi="Arial"/>
          <w:b/>
          <w:sz w:val="22"/>
          <w:szCs w:val="22"/>
        </w:rPr>
        <w:tab/>
      </w:r>
      <w:r w:rsidRPr="00303380">
        <w:rPr>
          <w:rFonts w:ascii="Arial" w:hAnsi="Arial"/>
          <w:b/>
          <w:sz w:val="22"/>
          <w:szCs w:val="22"/>
        </w:rPr>
        <w:tab/>
      </w:r>
      <w:proofErr w:type="spellStart"/>
      <w:r w:rsidRPr="00303380">
        <w:rPr>
          <w:rFonts w:ascii="Arial" w:hAnsi="Arial"/>
          <w:b/>
          <w:sz w:val="22"/>
          <w:szCs w:val="22"/>
        </w:rPr>
        <w:t>Hollyleaf</w:t>
      </w:r>
      <w:proofErr w:type="spellEnd"/>
      <w:r w:rsidRPr="00303380">
        <w:rPr>
          <w:rFonts w:ascii="Arial" w:hAnsi="Arial"/>
          <w:b/>
          <w:sz w:val="22"/>
          <w:szCs w:val="22"/>
        </w:rPr>
        <w:t xml:space="preserve"> Cherry</w:t>
      </w:r>
    </w:p>
    <w:p w14:paraId="0E42935D" w14:textId="77777777" w:rsidR="00667770" w:rsidRPr="00303380" w:rsidRDefault="00667770" w:rsidP="00667770">
      <w:pPr>
        <w:autoSpaceDE w:val="0"/>
        <w:autoSpaceDN w:val="0"/>
        <w:adjustRightInd w:val="0"/>
        <w:jc w:val="both"/>
        <w:rPr>
          <w:rFonts w:ascii="Arial" w:hAnsi="Arial"/>
          <w:b/>
          <w:sz w:val="22"/>
          <w:szCs w:val="22"/>
        </w:rPr>
      </w:pPr>
      <w:proofErr w:type="spellStart"/>
      <w:r w:rsidRPr="00303380">
        <w:rPr>
          <w:rFonts w:ascii="Arial" w:hAnsi="Arial"/>
          <w:b/>
          <w:sz w:val="22"/>
          <w:szCs w:val="22"/>
        </w:rPr>
        <w:t>Prunus</w:t>
      </w:r>
      <w:proofErr w:type="spellEnd"/>
      <w:r w:rsidRPr="00303380">
        <w:rPr>
          <w:rFonts w:ascii="Arial" w:hAnsi="Arial"/>
          <w:b/>
          <w:sz w:val="22"/>
          <w:szCs w:val="22"/>
        </w:rPr>
        <w:t xml:space="preserve"> </w:t>
      </w:r>
      <w:proofErr w:type="spellStart"/>
      <w:r w:rsidRPr="00303380">
        <w:rPr>
          <w:rFonts w:ascii="Arial" w:hAnsi="Arial"/>
          <w:b/>
          <w:sz w:val="22"/>
          <w:szCs w:val="22"/>
        </w:rPr>
        <w:t>lyonii</w:t>
      </w:r>
      <w:proofErr w:type="spellEnd"/>
      <w:r w:rsidRPr="00303380">
        <w:rPr>
          <w:rFonts w:ascii="Arial" w:hAnsi="Arial"/>
          <w:b/>
          <w:sz w:val="22"/>
          <w:szCs w:val="22"/>
        </w:rPr>
        <w:tab/>
      </w:r>
      <w:r w:rsidRPr="00303380">
        <w:rPr>
          <w:rFonts w:ascii="Arial" w:hAnsi="Arial"/>
          <w:b/>
          <w:sz w:val="22"/>
          <w:szCs w:val="22"/>
        </w:rPr>
        <w:tab/>
      </w:r>
      <w:r w:rsidRPr="00303380">
        <w:rPr>
          <w:rFonts w:ascii="Arial" w:hAnsi="Arial"/>
          <w:b/>
          <w:sz w:val="22"/>
          <w:szCs w:val="22"/>
        </w:rPr>
        <w:tab/>
      </w:r>
      <w:r w:rsidRPr="00303380">
        <w:rPr>
          <w:rFonts w:ascii="Arial" w:hAnsi="Arial"/>
          <w:b/>
          <w:sz w:val="22"/>
          <w:szCs w:val="22"/>
        </w:rPr>
        <w:tab/>
      </w:r>
      <w:r w:rsidRPr="00303380">
        <w:rPr>
          <w:rFonts w:ascii="Arial" w:hAnsi="Arial"/>
          <w:b/>
          <w:sz w:val="22"/>
          <w:szCs w:val="22"/>
        </w:rPr>
        <w:tab/>
      </w:r>
      <w:r w:rsidRPr="00303380">
        <w:rPr>
          <w:rFonts w:ascii="Arial" w:hAnsi="Arial"/>
          <w:b/>
          <w:sz w:val="22"/>
          <w:szCs w:val="22"/>
        </w:rPr>
        <w:tab/>
        <w:t>Catalina Cherry</w:t>
      </w:r>
    </w:p>
    <w:p w14:paraId="2B1C14AD"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Prunus</w:t>
      </w:r>
      <w:proofErr w:type="spellEnd"/>
      <w:r w:rsidRPr="00731EA8">
        <w:rPr>
          <w:rFonts w:ascii="Arial" w:hAnsi="Arial"/>
          <w:sz w:val="22"/>
          <w:szCs w:val="22"/>
        </w:rPr>
        <w:t xml:space="preserve"> </w:t>
      </w:r>
      <w:proofErr w:type="spellStart"/>
      <w:r w:rsidRPr="00731EA8">
        <w:rPr>
          <w:rFonts w:ascii="Arial" w:hAnsi="Arial"/>
          <w:sz w:val="22"/>
          <w:szCs w:val="22"/>
        </w:rPr>
        <w:t>cerasifera</w:t>
      </w:r>
      <w:proofErr w:type="spellEnd"/>
      <w:r w:rsidRPr="00731EA8">
        <w:rPr>
          <w:rFonts w:ascii="Arial" w:hAnsi="Arial"/>
          <w:sz w:val="22"/>
          <w:szCs w:val="22"/>
        </w:rPr>
        <w:t xml:space="preserve"> ‘</w:t>
      </w:r>
      <w:proofErr w:type="spellStart"/>
      <w:r w:rsidRPr="00731EA8">
        <w:rPr>
          <w:rFonts w:ascii="Arial" w:hAnsi="Arial"/>
          <w:sz w:val="22"/>
          <w:szCs w:val="22"/>
        </w:rPr>
        <w:t>Atropurpurea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Purple Leaf Plum </w:t>
      </w:r>
    </w:p>
    <w:p w14:paraId="6F520C08"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Prunus</w:t>
      </w:r>
      <w:proofErr w:type="spellEnd"/>
      <w:r w:rsidRPr="00731EA8">
        <w:rPr>
          <w:rFonts w:ascii="Arial" w:hAnsi="Arial"/>
          <w:sz w:val="22"/>
          <w:szCs w:val="22"/>
        </w:rPr>
        <w:t xml:space="preserve"> </w:t>
      </w:r>
      <w:proofErr w:type="spellStart"/>
      <w:r w:rsidRPr="00731EA8">
        <w:rPr>
          <w:rFonts w:ascii="Arial" w:hAnsi="Arial"/>
          <w:sz w:val="22"/>
          <w:szCs w:val="22"/>
        </w:rPr>
        <w:t>cerasifera</w:t>
      </w:r>
      <w:proofErr w:type="spellEnd"/>
      <w:r w:rsidRPr="00731EA8">
        <w:rPr>
          <w:rFonts w:ascii="Arial" w:hAnsi="Arial"/>
          <w:sz w:val="22"/>
          <w:szCs w:val="22"/>
        </w:rPr>
        <w:t xml:space="preserve"> ‘</w:t>
      </w:r>
      <w:proofErr w:type="spellStart"/>
      <w:r w:rsidRPr="00731EA8">
        <w:rPr>
          <w:rFonts w:ascii="Arial" w:hAnsi="Arial"/>
          <w:sz w:val="22"/>
          <w:szCs w:val="22"/>
        </w:rPr>
        <w:t>Krauter</w:t>
      </w:r>
      <w:proofErr w:type="spellEnd"/>
      <w:r w:rsidRPr="00731EA8">
        <w:rPr>
          <w:rFonts w:ascii="Arial" w:hAnsi="Arial"/>
          <w:sz w:val="22"/>
          <w:szCs w:val="22"/>
        </w:rPr>
        <w:t xml:space="preserve"> Vesuvius’ </w:t>
      </w:r>
      <w:r>
        <w:rPr>
          <w:rFonts w:ascii="Arial" w:hAnsi="Arial"/>
          <w:sz w:val="22"/>
          <w:szCs w:val="22"/>
        </w:rPr>
        <w:tab/>
      </w:r>
      <w:r>
        <w:rPr>
          <w:rFonts w:ascii="Arial" w:hAnsi="Arial"/>
          <w:sz w:val="22"/>
          <w:szCs w:val="22"/>
        </w:rPr>
        <w:tab/>
      </w:r>
      <w:r w:rsidRPr="00731EA8">
        <w:rPr>
          <w:rFonts w:ascii="Arial" w:hAnsi="Arial"/>
          <w:sz w:val="22"/>
          <w:szCs w:val="22"/>
        </w:rPr>
        <w:t xml:space="preserve">Black-leaf Plum </w:t>
      </w:r>
    </w:p>
    <w:p w14:paraId="39A49148"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lastRenderedPageBreak/>
        <w:t>Prunus</w:t>
      </w:r>
      <w:proofErr w:type="spellEnd"/>
      <w:r w:rsidRPr="00731EA8">
        <w:rPr>
          <w:rFonts w:ascii="Arial" w:hAnsi="Arial"/>
          <w:sz w:val="22"/>
          <w:szCs w:val="22"/>
        </w:rPr>
        <w:t xml:space="preserve"> </w:t>
      </w:r>
      <w:proofErr w:type="spellStart"/>
      <w:r w:rsidRPr="00731EA8">
        <w:rPr>
          <w:rFonts w:ascii="Arial" w:hAnsi="Arial"/>
          <w:sz w:val="22"/>
          <w:szCs w:val="22"/>
        </w:rPr>
        <w:t>lyonii</w:t>
      </w:r>
      <w:proofErr w:type="spellEnd"/>
      <w:r w:rsidRPr="00731EA8">
        <w:rPr>
          <w:rFonts w:ascii="Arial" w:hAnsi="Arial"/>
          <w:sz w:val="22"/>
          <w:szCs w:val="22"/>
        </w:rPr>
        <w:t xml:space="preserve"> (f)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Catalina Cherry </w:t>
      </w:r>
    </w:p>
    <w:p w14:paraId="79665317"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Pyrus</w:t>
      </w:r>
      <w:proofErr w:type="spellEnd"/>
      <w:r w:rsidRPr="00731EA8">
        <w:rPr>
          <w:rFonts w:ascii="Arial" w:hAnsi="Arial"/>
          <w:sz w:val="22"/>
          <w:szCs w:val="22"/>
        </w:rPr>
        <w:t xml:space="preserve"> </w:t>
      </w:r>
      <w:proofErr w:type="spellStart"/>
      <w:r w:rsidRPr="00731EA8">
        <w:rPr>
          <w:rFonts w:ascii="Arial" w:hAnsi="Arial"/>
          <w:sz w:val="22"/>
          <w:szCs w:val="22"/>
        </w:rPr>
        <w:t>calleyana</w:t>
      </w:r>
      <w:proofErr w:type="spellEnd"/>
      <w:r w:rsidRPr="00731EA8">
        <w:rPr>
          <w:rFonts w:ascii="Arial" w:hAnsi="Arial"/>
          <w:sz w:val="22"/>
          <w:szCs w:val="22"/>
        </w:rPr>
        <w:t xml:space="preserve"> ‘Aristocrat’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Aristocrat Pear </w:t>
      </w:r>
    </w:p>
    <w:p w14:paraId="658E94AF" w14:textId="77777777" w:rsidR="00667770" w:rsidRPr="00731EA8" w:rsidRDefault="00667770" w:rsidP="00667770">
      <w:pPr>
        <w:autoSpaceDE w:val="0"/>
        <w:autoSpaceDN w:val="0"/>
        <w:adjustRightInd w:val="0"/>
        <w:jc w:val="both"/>
        <w:rPr>
          <w:rFonts w:ascii="Arial" w:hAnsi="Arial"/>
          <w:sz w:val="22"/>
          <w:szCs w:val="22"/>
        </w:rPr>
      </w:pPr>
      <w:proofErr w:type="spellStart"/>
      <w:r>
        <w:rPr>
          <w:rFonts w:ascii="Arial" w:hAnsi="Arial"/>
          <w:sz w:val="22"/>
          <w:szCs w:val="22"/>
        </w:rPr>
        <w:t>Pyrus</w:t>
      </w:r>
      <w:proofErr w:type="spellEnd"/>
      <w:r>
        <w:rPr>
          <w:rFonts w:ascii="Arial" w:hAnsi="Arial"/>
          <w:sz w:val="22"/>
          <w:szCs w:val="22"/>
        </w:rPr>
        <w:t xml:space="preserve"> </w:t>
      </w:r>
      <w:proofErr w:type="spellStart"/>
      <w:r>
        <w:rPr>
          <w:rFonts w:ascii="Arial" w:hAnsi="Arial"/>
          <w:sz w:val="22"/>
          <w:szCs w:val="22"/>
        </w:rPr>
        <w:t>calleryana</w:t>
      </w:r>
      <w:proofErr w:type="spellEnd"/>
      <w:r>
        <w:rPr>
          <w:rFonts w:ascii="Arial" w:hAnsi="Arial"/>
          <w:sz w:val="22"/>
          <w:szCs w:val="22"/>
        </w:rPr>
        <w:t xml:space="preserve"> ‘</w:t>
      </w:r>
      <w:r w:rsidRPr="00731EA8">
        <w:rPr>
          <w:rFonts w:ascii="Arial" w:hAnsi="Arial"/>
          <w:sz w:val="22"/>
          <w:szCs w:val="22"/>
        </w:rPr>
        <w:t xml:space="preserve">Bradford’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Bradford Pear </w:t>
      </w:r>
    </w:p>
    <w:p w14:paraId="29EAFD2E"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Pyrus</w:t>
      </w:r>
      <w:proofErr w:type="spellEnd"/>
      <w:r w:rsidRPr="00731EA8">
        <w:rPr>
          <w:rFonts w:ascii="Arial" w:hAnsi="Arial"/>
          <w:sz w:val="22"/>
          <w:szCs w:val="22"/>
        </w:rPr>
        <w:t xml:space="preserve"> </w:t>
      </w:r>
      <w:proofErr w:type="spellStart"/>
      <w:r w:rsidRPr="00731EA8">
        <w:rPr>
          <w:rFonts w:ascii="Arial" w:hAnsi="Arial"/>
          <w:sz w:val="22"/>
          <w:szCs w:val="22"/>
        </w:rPr>
        <w:t>calleyana</w:t>
      </w:r>
      <w:proofErr w:type="spellEnd"/>
      <w:r w:rsidRPr="00731EA8">
        <w:rPr>
          <w:rFonts w:ascii="Arial" w:hAnsi="Arial"/>
          <w:sz w:val="22"/>
          <w:szCs w:val="22"/>
        </w:rPr>
        <w:t xml:space="preserve"> ‘Capitol’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Capitol Pear </w:t>
      </w:r>
    </w:p>
    <w:p w14:paraId="36FF8E00"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Pyrus</w:t>
      </w:r>
      <w:proofErr w:type="spellEnd"/>
      <w:r w:rsidRPr="00731EA8">
        <w:rPr>
          <w:rFonts w:ascii="Arial" w:hAnsi="Arial"/>
          <w:sz w:val="22"/>
          <w:szCs w:val="22"/>
        </w:rPr>
        <w:t xml:space="preserve"> </w:t>
      </w:r>
      <w:proofErr w:type="spellStart"/>
      <w:r w:rsidRPr="00731EA8">
        <w:rPr>
          <w:rFonts w:ascii="Arial" w:hAnsi="Arial"/>
          <w:sz w:val="22"/>
          <w:szCs w:val="22"/>
        </w:rPr>
        <w:t>calleyana</w:t>
      </w:r>
      <w:proofErr w:type="spellEnd"/>
      <w:r w:rsidRPr="00731EA8">
        <w:rPr>
          <w:rFonts w:ascii="Arial" w:hAnsi="Arial"/>
          <w:sz w:val="22"/>
          <w:szCs w:val="22"/>
        </w:rPr>
        <w:t xml:space="preserve"> ‘Red Spire’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Red Spire Pear </w:t>
      </w:r>
    </w:p>
    <w:p w14:paraId="04F76A00"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Pyrus</w:t>
      </w:r>
      <w:proofErr w:type="spellEnd"/>
      <w:r w:rsidRPr="00731EA8">
        <w:rPr>
          <w:rFonts w:ascii="Arial" w:hAnsi="Arial"/>
          <w:sz w:val="22"/>
          <w:szCs w:val="22"/>
        </w:rPr>
        <w:t xml:space="preserve"> </w:t>
      </w:r>
      <w:proofErr w:type="spellStart"/>
      <w:r w:rsidRPr="00731EA8">
        <w:rPr>
          <w:rFonts w:ascii="Arial" w:hAnsi="Arial"/>
          <w:sz w:val="22"/>
          <w:szCs w:val="22"/>
        </w:rPr>
        <w:t>calleyana</w:t>
      </w:r>
      <w:proofErr w:type="spellEnd"/>
      <w:r w:rsidRPr="00731EA8">
        <w:rPr>
          <w:rFonts w:ascii="Arial" w:hAnsi="Arial"/>
          <w:sz w:val="22"/>
          <w:szCs w:val="22"/>
        </w:rPr>
        <w:t xml:space="preserve"> ‘Chanticleer’ </w:t>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Chanticleer Pear </w:t>
      </w:r>
    </w:p>
    <w:p w14:paraId="22AA26DE"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Pyrus</w:t>
      </w:r>
      <w:proofErr w:type="spellEnd"/>
      <w:r w:rsidRPr="00731EA8">
        <w:rPr>
          <w:rFonts w:ascii="Arial" w:hAnsi="Arial"/>
          <w:sz w:val="22"/>
          <w:szCs w:val="22"/>
        </w:rPr>
        <w:t xml:space="preserve"> </w:t>
      </w:r>
      <w:proofErr w:type="spellStart"/>
      <w:r w:rsidRPr="00731EA8">
        <w:rPr>
          <w:rFonts w:ascii="Arial" w:hAnsi="Arial"/>
          <w:sz w:val="22"/>
          <w:szCs w:val="22"/>
        </w:rPr>
        <w:t>kawakamii</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Evergreen Pear </w:t>
      </w:r>
    </w:p>
    <w:p w14:paraId="74A1D435" w14:textId="77777777" w:rsidR="00667770" w:rsidRPr="00D64289" w:rsidRDefault="00667770" w:rsidP="00667770">
      <w:pPr>
        <w:autoSpaceDE w:val="0"/>
        <w:autoSpaceDN w:val="0"/>
        <w:adjustRightInd w:val="0"/>
        <w:jc w:val="both"/>
        <w:rPr>
          <w:rFonts w:ascii="Arial" w:hAnsi="Arial"/>
          <w:b/>
          <w:sz w:val="22"/>
          <w:szCs w:val="22"/>
        </w:rPr>
      </w:pPr>
      <w:r w:rsidRPr="00D64289">
        <w:rPr>
          <w:rFonts w:ascii="Arial" w:hAnsi="Arial"/>
          <w:b/>
          <w:sz w:val="22"/>
          <w:szCs w:val="22"/>
        </w:rPr>
        <w:t xml:space="preserve">Quercus </w:t>
      </w:r>
      <w:proofErr w:type="spellStart"/>
      <w:r>
        <w:rPr>
          <w:rFonts w:ascii="Arial" w:hAnsi="Arial"/>
          <w:b/>
          <w:sz w:val="22"/>
          <w:szCs w:val="22"/>
        </w:rPr>
        <w:t>douglasii</w:t>
      </w:r>
      <w:proofErr w:type="spellEnd"/>
      <w:r w:rsidRPr="00D64289">
        <w:rPr>
          <w:rFonts w:ascii="Arial" w:hAnsi="Arial"/>
          <w:b/>
          <w:sz w:val="22"/>
          <w:szCs w:val="22"/>
        </w:rPr>
        <w:t xml:space="preserve">. </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 xml:space="preserve">Blue </w:t>
      </w:r>
      <w:r w:rsidRPr="00D64289">
        <w:rPr>
          <w:rFonts w:ascii="Arial" w:hAnsi="Arial"/>
          <w:b/>
          <w:sz w:val="22"/>
          <w:szCs w:val="22"/>
        </w:rPr>
        <w:t xml:space="preserve">Oak </w:t>
      </w:r>
    </w:p>
    <w:p w14:paraId="7F56F2FB" w14:textId="77777777" w:rsidR="00667770" w:rsidRDefault="00667770" w:rsidP="00667770">
      <w:pPr>
        <w:autoSpaceDE w:val="0"/>
        <w:autoSpaceDN w:val="0"/>
        <w:adjustRightInd w:val="0"/>
        <w:jc w:val="both"/>
        <w:rPr>
          <w:rFonts w:ascii="Arial" w:hAnsi="Arial"/>
          <w:b/>
          <w:sz w:val="22"/>
          <w:szCs w:val="22"/>
        </w:rPr>
      </w:pPr>
      <w:r w:rsidRPr="00D64289">
        <w:rPr>
          <w:rFonts w:ascii="Arial" w:hAnsi="Arial"/>
          <w:b/>
          <w:sz w:val="22"/>
          <w:szCs w:val="22"/>
        </w:rPr>
        <w:t xml:space="preserve">Quercus </w:t>
      </w:r>
      <w:proofErr w:type="spellStart"/>
      <w:r w:rsidRPr="00D64289">
        <w:rPr>
          <w:rFonts w:ascii="Arial" w:hAnsi="Arial"/>
          <w:b/>
          <w:sz w:val="22"/>
          <w:szCs w:val="22"/>
        </w:rPr>
        <w:t>agrifolia</w:t>
      </w:r>
      <w:proofErr w:type="spellEnd"/>
      <w:r w:rsidRPr="00D64289">
        <w:rPr>
          <w:rFonts w:ascii="Arial" w:hAnsi="Arial"/>
          <w:b/>
          <w:sz w:val="22"/>
          <w:szCs w:val="22"/>
        </w:rPr>
        <w:t xml:space="preserve"> </w:t>
      </w:r>
      <w:r w:rsidRPr="00D64289">
        <w:rPr>
          <w:rFonts w:ascii="Arial" w:hAnsi="Arial"/>
          <w:b/>
          <w:sz w:val="22"/>
          <w:szCs w:val="22"/>
        </w:rPr>
        <w:tab/>
      </w:r>
      <w:r w:rsidRPr="00D64289">
        <w:rPr>
          <w:rFonts w:ascii="Arial" w:hAnsi="Arial"/>
          <w:b/>
          <w:sz w:val="22"/>
          <w:szCs w:val="22"/>
        </w:rPr>
        <w:tab/>
      </w:r>
      <w:r w:rsidRPr="00D64289">
        <w:rPr>
          <w:rFonts w:ascii="Arial" w:hAnsi="Arial"/>
          <w:b/>
          <w:sz w:val="22"/>
          <w:szCs w:val="22"/>
        </w:rPr>
        <w:tab/>
      </w:r>
      <w:r w:rsidRPr="00D64289">
        <w:rPr>
          <w:rFonts w:ascii="Arial" w:hAnsi="Arial"/>
          <w:b/>
          <w:sz w:val="22"/>
          <w:szCs w:val="22"/>
        </w:rPr>
        <w:tab/>
      </w:r>
      <w:r w:rsidRPr="00D64289">
        <w:rPr>
          <w:rFonts w:ascii="Arial" w:hAnsi="Arial"/>
          <w:b/>
          <w:sz w:val="22"/>
          <w:szCs w:val="22"/>
        </w:rPr>
        <w:tab/>
        <w:t xml:space="preserve">Coast Live Oak </w:t>
      </w:r>
    </w:p>
    <w:p w14:paraId="45B47F98" w14:textId="77777777" w:rsidR="00667770" w:rsidRPr="00303380" w:rsidRDefault="00667770" w:rsidP="00667770">
      <w:pPr>
        <w:autoSpaceDE w:val="0"/>
        <w:autoSpaceDN w:val="0"/>
        <w:adjustRightInd w:val="0"/>
        <w:jc w:val="both"/>
        <w:rPr>
          <w:rFonts w:ascii="Arial" w:hAnsi="Arial"/>
          <w:b/>
          <w:sz w:val="22"/>
          <w:szCs w:val="22"/>
        </w:rPr>
      </w:pPr>
      <w:r w:rsidRPr="00303380">
        <w:rPr>
          <w:rFonts w:ascii="Arial" w:hAnsi="Arial"/>
          <w:b/>
          <w:sz w:val="22"/>
          <w:szCs w:val="22"/>
        </w:rPr>
        <w:t xml:space="preserve">Quercus </w:t>
      </w:r>
      <w:proofErr w:type="spellStart"/>
      <w:r w:rsidRPr="00303380">
        <w:rPr>
          <w:rFonts w:ascii="Arial" w:hAnsi="Arial"/>
          <w:b/>
          <w:sz w:val="22"/>
          <w:szCs w:val="22"/>
        </w:rPr>
        <w:t>engelmanii</w:t>
      </w:r>
      <w:proofErr w:type="spellEnd"/>
      <w:r w:rsidRPr="00303380">
        <w:rPr>
          <w:rFonts w:ascii="Arial" w:hAnsi="Arial"/>
          <w:b/>
          <w:sz w:val="22"/>
          <w:szCs w:val="22"/>
        </w:rPr>
        <w:t xml:space="preserve"> </w:t>
      </w:r>
      <w:r w:rsidRPr="00303380">
        <w:rPr>
          <w:rFonts w:ascii="Arial" w:hAnsi="Arial"/>
          <w:b/>
          <w:sz w:val="22"/>
          <w:szCs w:val="22"/>
        </w:rPr>
        <w:tab/>
      </w:r>
      <w:r w:rsidRPr="00303380">
        <w:rPr>
          <w:rFonts w:ascii="Arial" w:hAnsi="Arial"/>
          <w:b/>
          <w:sz w:val="22"/>
          <w:szCs w:val="22"/>
        </w:rPr>
        <w:tab/>
      </w:r>
      <w:r w:rsidRPr="00303380">
        <w:rPr>
          <w:rFonts w:ascii="Arial" w:hAnsi="Arial"/>
          <w:b/>
          <w:sz w:val="22"/>
          <w:szCs w:val="22"/>
        </w:rPr>
        <w:tab/>
      </w:r>
      <w:r w:rsidRPr="00303380">
        <w:rPr>
          <w:rFonts w:ascii="Arial" w:hAnsi="Arial"/>
          <w:b/>
          <w:sz w:val="22"/>
          <w:szCs w:val="22"/>
        </w:rPr>
        <w:tab/>
        <w:t xml:space="preserve">Mesa Oak </w:t>
      </w:r>
    </w:p>
    <w:p w14:paraId="388FC02A"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Quecus</w:t>
      </w:r>
      <w:proofErr w:type="spellEnd"/>
      <w:r w:rsidRPr="00731EA8">
        <w:rPr>
          <w:rFonts w:ascii="Arial" w:hAnsi="Arial"/>
          <w:sz w:val="22"/>
          <w:szCs w:val="22"/>
        </w:rPr>
        <w:t xml:space="preserve"> ilex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Holly Oak </w:t>
      </w:r>
    </w:p>
    <w:p w14:paraId="7DCBCBD8" w14:textId="77777777" w:rsidR="00667770" w:rsidRPr="00D64289" w:rsidRDefault="00667770" w:rsidP="00667770">
      <w:pPr>
        <w:autoSpaceDE w:val="0"/>
        <w:autoSpaceDN w:val="0"/>
        <w:adjustRightInd w:val="0"/>
        <w:jc w:val="both"/>
        <w:rPr>
          <w:rFonts w:ascii="Arial" w:hAnsi="Arial"/>
          <w:b/>
          <w:sz w:val="22"/>
          <w:szCs w:val="22"/>
        </w:rPr>
      </w:pPr>
      <w:r w:rsidRPr="00D64289">
        <w:rPr>
          <w:rFonts w:ascii="Arial" w:hAnsi="Arial"/>
          <w:b/>
          <w:sz w:val="22"/>
          <w:szCs w:val="22"/>
        </w:rPr>
        <w:t xml:space="preserve">Quercus </w:t>
      </w:r>
      <w:proofErr w:type="spellStart"/>
      <w:r w:rsidRPr="00D64289">
        <w:rPr>
          <w:rFonts w:ascii="Arial" w:hAnsi="Arial"/>
          <w:b/>
          <w:sz w:val="22"/>
          <w:szCs w:val="22"/>
        </w:rPr>
        <w:t>lobata</w:t>
      </w:r>
      <w:proofErr w:type="spellEnd"/>
      <w:r w:rsidRPr="00D64289">
        <w:rPr>
          <w:rFonts w:ascii="Arial" w:hAnsi="Arial"/>
          <w:b/>
          <w:sz w:val="22"/>
          <w:szCs w:val="22"/>
        </w:rPr>
        <w:t xml:space="preserve"> </w:t>
      </w:r>
      <w:r w:rsidRPr="00D64289">
        <w:rPr>
          <w:rFonts w:ascii="Arial" w:hAnsi="Arial"/>
          <w:b/>
          <w:sz w:val="22"/>
          <w:szCs w:val="22"/>
        </w:rPr>
        <w:tab/>
      </w:r>
      <w:r w:rsidRPr="00D64289">
        <w:rPr>
          <w:rFonts w:ascii="Arial" w:hAnsi="Arial"/>
          <w:b/>
          <w:sz w:val="22"/>
          <w:szCs w:val="22"/>
        </w:rPr>
        <w:tab/>
      </w:r>
      <w:r w:rsidRPr="00D64289">
        <w:rPr>
          <w:rFonts w:ascii="Arial" w:hAnsi="Arial"/>
          <w:b/>
          <w:sz w:val="22"/>
          <w:szCs w:val="22"/>
        </w:rPr>
        <w:tab/>
      </w:r>
      <w:r w:rsidRPr="00D64289">
        <w:rPr>
          <w:rFonts w:ascii="Arial" w:hAnsi="Arial"/>
          <w:b/>
          <w:sz w:val="22"/>
          <w:szCs w:val="22"/>
        </w:rPr>
        <w:tab/>
      </w:r>
      <w:r w:rsidRPr="00D64289">
        <w:rPr>
          <w:rFonts w:ascii="Arial" w:hAnsi="Arial"/>
          <w:b/>
          <w:sz w:val="22"/>
          <w:szCs w:val="22"/>
        </w:rPr>
        <w:tab/>
        <w:t xml:space="preserve">Valley Oak </w:t>
      </w:r>
    </w:p>
    <w:p w14:paraId="0E580D57"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Quercus </w:t>
      </w:r>
      <w:proofErr w:type="spellStart"/>
      <w:r w:rsidRPr="00731EA8">
        <w:rPr>
          <w:rFonts w:ascii="Arial" w:hAnsi="Arial"/>
          <w:sz w:val="22"/>
          <w:szCs w:val="22"/>
        </w:rPr>
        <w:t>suber</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Cork Oak </w:t>
      </w:r>
    </w:p>
    <w:p w14:paraId="63047D6C"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Quecus</w:t>
      </w:r>
      <w:proofErr w:type="spellEnd"/>
      <w:r w:rsidRPr="00731EA8">
        <w:rPr>
          <w:rFonts w:ascii="Arial" w:hAnsi="Arial"/>
          <w:sz w:val="22"/>
          <w:szCs w:val="22"/>
        </w:rPr>
        <w:t xml:space="preserve"> </w:t>
      </w:r>
      <w:proofErr w:type="spellStart"/>
      <w:r w:rsidRPr="00731EA8">
        <w:rPr>
          <w:rFonts w:ascii="Arial" w:hAnsi="Arial"/>
          <w:sz w:val="22"/>
          <w:szCs w:val="22"/>
        </w:rPr>
        <w:t>virginiana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Southern Live Oak </w:t>
      </w:r>
    </w:p>
    <w:p w14:paraId="3E4C88A1"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Rhaphiolepis</w:t>
      </w:r>
      <w:proofErr w:type="spellEnd"/>
      <w:r w:rsidRPr="00731EA8">
        <w:rPr>
          <w:rFonts w:ascii="Arial" w:hAnsi="Arial"/>
          <w:sz w:val="22"/>
          <w:szCs w:val="22"/>
        </w:rPr>
        <w:t xml:space="preserve"> ‘Majestic Beauty’ </w:t>
      </w:r>
      <w:r>
        <w:rPr>
          <w:rFonts w:ascii="Arial" w:hAnsi="Arial"/>
          <w:sz w:val="22"/>
          <w:szCs w:val="22"/>
        </w:rPr>
        <w:tab/>
      </w:r>
      <w:r>
        <w:rPr>
          <w:rFonts w:ascii="Arial" w:hAnsi="Arial"/>
          <w:sz w:val="22"/>
          <w:szCs w:val="22"/>
        </w:rPr>
        <w:tab/>
      </w:r>
      <w:r>
        <w:rPr>
          <w:rFonts w:ascii="Arial" w:hAnsi="Arial"/>
          <w:sz w:val="22"/>
          <w:szCs w:val="22"/>
        </w:rPr>
        <w:tab/>
      </w:r>
      <w:proofErr w:type="spellStart"/>
      <w:r w:rsidRPr="00731EA8">
        <w:rPr>
          <w:rFonts w:ascii="Arial" w:hAnsi="Arial"/>
          <w:sz w:val="22"/>
          <w:szCs w:val="22"/>
        </w:rPr>
        <w:t>Rhaphiolepis</w:t>
      </w:r>
      <w:proofErr w:type="spellEnd"/>
      <w:r w:rsidRPr="00731EA8">
        <w:rPr>
          <w:rFonts w:ascii="Arial" w:hAnsi="Arial"/>
          <w:sz w:val="22"/>
          <w:szCs w:val="22"/>
        </w:rPr>
        <w:t xml:space="preserve"> Tree </w:t>
      </w:r>
    </w:p>
    <w:p w14:paraId="19224DA6" w14:textId="77777777" w:rsidR="00667770" w:rsidRDefault="00667770" w:rsidP="00667770">
      <w:pPr>
        <w:autoSpaceDE w:val="0"/>
        <w:autoSpaceDN w:val="0"/>
        <w:adjustRightInd w:val="0"/>
        <w:jc w:val="both"/>
        <w:rPr>
          <w:rFonts w:ascii="Arial" w:hAnsi="Arial"/>
          <w:b/>
          <w:sz w:val="22"/>
          <w:szCs w:val="22"/>
        </w:rPr>
      </w:pPr>
      <w:proofErr w:type="spellStart"/>
      <w:r w:rsidRPr="00D64289">
        <w:rPr>
          <w:rFonts w:ascii="Arial" w:hAnsi="Arial"/>
          <w:b/>
          <w:sz w:val="22"/>
          <w:szCs w:val="22"/>
        </w:rPr>
        <w:t>Rhus</w:t>
      </w:r>
      <w:proofErr w:type="spellEnd"/>
      <w:r w:rsidRPr="00D64289">
        <w:rPr>
          <w:rFonts w:ascii="Arial" w:hAnsi="Arial"/>
          <w:b/>
          <w:sz w:val="22"/>
          <w:szCs w:val="22"/>
        </w:rPr>
        <w:t xml:space="preserve"> </w:t>
      </w:r>
      <w:proofErr w:type="spellStart"/>
      <w:r w:rsidRPr="00D64289">
        <w:rPr>
          <w:rFonts w:ascii="Arial" w:hAnsi="Arial"/>
          <w:b/>
          <w:sz w:val="22"/>
          <w:szCs w:val="22"/>
        </w:rPr>
        <w:t>laurina</w:t>
      </w:r>
      <w:proofErr w:type="spellEnd"/>
      <w:r w:rsidRPr="00D64289">
        <w:rPr>
          <w:rFonts w:ascii="Arial" w:hAnsi="Arial"/>
          <w:b/>
          <w:sz w:val="22"/>
          <w:szCs w:val="22"/>
        </w:rPr>
        <w:t xml:space="preserve"> (f) </w:t>
      </w:r>
      <w:r w:rsidRPr="00D64289">
        <w:rPr>
          <w:rFonts w:ascii="Arial" w:hAnsi="Arial"/>
          <w:b/>
          <w:sz w:val="22"/>
          <w:szCs w:val="22"/>
        </w:rPr>
        <w:tab/>
      </w:r>
      <w:r w:rsidRPr="00D64289">
        <w:rPr>
          <w:rFonts w:ascii="Arial" w:hAnsi="Arial"/>
          <w:b/>
          <w:sz w:val="22"/>
          <w:szCs w:val="22"/>
        </w:rPr>
        <w:tab/>
      </w:r>
      <w:r w:rsidRPr="00D64289">
        <w:rPr>
          <w:rFonts w:ascii="Arial" w:hAnsi="Arial"/>
          <w:b/>
          <w:sz w:val="22"/>
          <w:szCs w:val="22"/>
        </w:rPr>
        <w:tab/>
      </w:r>
      <w:r w:rsidRPr="00D64289">
        <w:rPr>
          <w:rFonts w:ascii="Arial" w:hAnsi="Arial"/>
          <w:b/>
          <w:sz w:val="22"/>
          <w:szCs w:val="22"/>
        </w:rPr>
        <w:tab/>
      </w:r>
      <w:r w:rsidRPr="00D64289">
        <w:rPr>
          <w:rFonts w:ascii="Arial" w:hAnsi="Arial"/>
          <w:b/>
          <w:sz w:val="22"/>
          <w:szCs w:val="22"/>
        </w:rPr>
        <w:tab/>
        <w:t xml:space="preserve">Laurel Sumac </w:t>
      </w:r>
    </w:p>
    <w:p w14:paraId="5409A5E1" w14:textId="77777777" w:rsidR="00667770" w:rsidRDefault="00667770" w:rsidP="00667770">
      <w:pPr>
        <w:autoSpaceDE w:val="0"/>
        <w:autoSpaceDN w:val="0"/>
        <w:adjustRightInd w:val="0"/>
        <w:jc w:val="both"/>
        <w:rPr>
          <w:rFonts w:ascii="Arial" w:hAnsi="Arial"/>
          <w:sz w:val="22"/>
          <w:szCs w:val="22"/>
        </w:rPr>
      </w:pPr>
      <w:proofErr w:type="spellStart"/>
      <w:r w:rsidRPr="00D64289">
        <w:rPr>
          <w:rFonts w:ascii="Arial" w:hAnsi="Arial"/>
          <w:b/>
          <w:sz w:val="22"/>
          <w:szCs w:val="22"/>
        </w:rPr>
        <w:t>Sambucus</w:t>
      </w:r>
      <w:proofErr w:type="spellEnd"/>
      <w:r w:rsidRPr="00D64289">
        <w:rPr>
          <w:rFonts w:ascii="Arial" w:hAnsi="Arial"/>
          <w:b/>
          <w:sz w:val="22"/>
          <w:szCs w:val="22"/>
        </w:rPr>
        <w:t xml:space="preserve"> </w:t>
      </w:r>
      <w:proofErr w:type="spellStart"/>
      <w:r w:rsidRPr="00D64289">
        <w:rPr>
          <w:rFonts w:ascii="Arial" w:hAnsi="Arial"/>
          <w:b/>
          <w:sz w:val="22"/>
          <w:szCs w:val="22"/>
        </w:rPr>
        <w:t>mexicana</w:t>
      </w:r>
      <w:proofErr w:type="spellEnd"/>
      <w:r w:rsidRPr="00D64289">
        <w:rPr>
          <w:rFonts w:ascii="Arial" w:hAnsi="Arial"/>
          <w:b/>
          <w:sz w:val="22"/>
          <w:szCs w:val="22"/>
        </w:rPr>
        <w:t xml:space="preserve"> </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sidRPr="00D64289">
        <w:rPr>
          <w:rFonts w:ascii="Arial" w:hAnsi="Arial"/>
          <w:b/>
          <w:sz w:val="22"/>
          <w:szCs w:val="22"/>
        </w:rPr>
        <w:t>Mexican Elderberry</w:t>
      </w:r>
    </w:p>
    <w:p w14:paraId="112D9B02" w14:textId="77777777" w:rsidR="00667770" w:rsidRPr="005032FD" w:rsidRDefault="00667770" w:rsidP="00667770">
      <w:pPr>
        <w:autoSpaceDE w:val="0"/>
        <w:autoSpaceDN w:val="0"/>
        <w:adjustRightInd w:val="0"/>
        <w:jc w:val="both"/>
        <w:rPr>
          <w:rFonts w:ascii="Arial" w:hAnsi="Arial"/>
          <w:b/>
          <w:sz w:val="22"/>
          <w:szCs w:val="22"/>
        </w:rPr>
      </w:pPr>
      <w:proofErr w:type="spellStart"/>
      <w:r w:rsidRPr="005032FD">
        <w:rPr>
          <w:rFonts w:ascii="Arial" w:hAnsi="Arial"/>
          <w:b/>
          <w:sz w:val="22"/>
          <w:szCs w:val="22"/>
        </w:rPr>
        <w:t>Sambucus</w:t>
      </w:r>
      <w:proofErr w:type="spellEnd"/>
      <w:r w:rsidRPr="005032FD">
        <w:rPr>
          <w:rFonts w:ascii="Arial" w:hAnsi="Arial"/>
          <w:b/>
          <w:sz w:val="22"/>
          <w:szCs w:val="22"/>
        </w:rPr>
        <w:t xml:space="preserve"> </w:t>
      </w:r>
      <w:proofErr w:type="spellStart"/>
      <w:r w:rsidRPr="005032FD">
        <w:rPr>
          <w:rFonts w:ascii="Arial" w:hAnsi="Arial"/>
          <w:b/>
          <w:sz w:val="22"/>
          <w:szCs w:val="22"/>
        </w:rPr>
        <w:t>caerulea</w:t>
      </w:r>
      <w:proofErr w:type="spellEnd"/>
      <w:r w:rsidRPr="005032FD">
        <w:rPr>
          <w:rFonts w:ascii="Arial" w:hAnsi="Arial"/>
          <w:b/>
          <w:sz w:val="22"/>
          <w:szCs w:val="22"/>
        </w:rPr>
        <w:tab/>
      </w:r>
      <w:r w:rsidRPr="005032FD">
        <w:rPr>
          <w:rFonts w:ascii="Arial" w:hAnsi="Arial"/>
          <w:b/>
          <w:sz w:val="22"/>
          <w:szCs w:val="22"/>
        </w:rPr>
        <w:tab/>
      </w:r>
      <w:r w:rsidRPr="005032FD">
        <w:rPr>
          <w:rFonts w:ascii="Arial" w:hAnsi="Arial"/>
          <w:b/>
          <w:sz w:val="22"/>
          <w:szCs w:val="22"/>
        </w:rPr>
        <w:tab/>
      </w:r>
      <w:r w:rsidRPr="005032FD">
        <w:rPr>
          <w:rFonts w:ascii="Arial" w:hAnsi="Arial"/>
          <w:b/>
          <w:sz w:val="22"/>
          <w:szCs w:val="22"/>
        </w:rPr>
        <w:tab/>
      </w:r>
      <w:r w:rsidRPr="005032FD">
        <w:rPr>
          <w:rFonts w:ascii="Arial" w:hAnsi="Arial"/>
          <w:b/>
          <w:sz w:val="22"/>
          <w:szCs w:val="22"/>
        </w:rPr>
        <w:tab/>
        <w:t xml:space="preserve">Blue </w:t>
      </w:r>
      <w:proofErr w:type="spellStart"/>
      <w:r w:rsidRPr="005032FD">
        <w:rPr>
          <w:rFonts w:ascii="Arial" w:hAnsi="Arial"/>
          <w:b/>
          <w:sz w:val="22"/>
          <w:szCs w:val="22"/>
        </w:rPr>
        <w:t>Elderberrry</w:t>
      </w:r>
      <w:proofErr w:type="spellEnd"/>
    </w:p>
    <w:p w14:paraId="1DA04F48"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Sapium</w:t>
      </w:r>
      <w:proofErr w:type="spellEnd"/>
      <w:r w:rsidRPr="00731EA8">
        <w:rPr>
          <w:rFonts w:ascii="Arial" w:hAnsi="Arial"/>
          <w:sz w:val="22"/>
          <w:szCs w:val="22"/>
        </w:rPr>
        <w:t xml:space="preserve"> </w:t>
      </w:r>
      <w:proofErr w:type="spellStart"/>
      <w:r w:rsidRPr="00731EA8">
        <w:rPr>
          <w:rFonts w:ascii="Arial" w:hAnsi="Arial"/>
          <w:sz w:val="22"/>
          <w:szCs w:val="22"/>
        </w:rPr>
        <w:t>sebiferum</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Chinese Tallow Tree </w:t>
      </w:r>
    </w:p>
    <w:p w14:paraId="2A0E2F6F" w14:textId="77777777" w:rsidR="00667770" w:rsidRPr="00D64289" w:rsidRDefault="00667770" w:rsidP="00667770">
      <w:pPr>
        <w:autoSpaceDE w:val="0"/>
        <w:autoSpaceDN w:val="0"/>
        <w:adjustRightInd w:val="0"/>
        <w:jc w:val="both"/>
        <w:rPr>
          <w:rFonts w:ascii="Arial" w:hAnsi="Arial"/>
          <w:b/>
          <w:sz w:val="22"/>
          <w:szCs w:val="22"/>
        </w:rPr>
      </w:pPr>
      <w:r w:rsidRPr="00D64289">
        <w:rPr>
          <w:rFonts w:ascii="Arial" w:hAnsi="Arial"/>
          <w:b/>
          <w:sz w:val="22"/>
          <w:szCs w:val="22"/>
        </w:rPr>
        <w:t xml:space="preserve">Sequoia </w:t>
      </w:r>
      <w:proofErr w:type="spellStart"/>
      <w:r w:rsidRPr="00D64289">
        <w:rPr>
          <w:rFonts w:ascii="Arial" w:hAnsi="Arial"/>
          <w:b/>
          <w:sz w:val="22"/>
          <w:szCs w:val="22"/>
        </w:rPr>
        <w:t>sempervirens</w:t>
      </w:r>
      <w:proofErr w:type="spellEnd"/>
      <w:r w:rsidRPr="00D64289">
        <w:rPr>
          <w:rFonts w:ascii="Arial" w:hAnsi="Arial"/>
          <w:b/>
          <w:sz w:val="22"/>
          <w:szCs w:val="22"/>
        </w:rPr>
        <w:t xml:space="preserve"> </w:t>
      </w:r>
      <w:r w:rsidRPr="00D64289">
        <w:rPr>
          <w:rFonts w:ascii="Arial" w:hAnsi="Arial"/>
          <w:b/>
          <w:sz w:val="22"/>
          <w:szCs w:val="22"/>
        </w:rPr>
        <w:tab/>
      </w:r>
      <w:r w:rsidRPr="00D64289">
        <w:rPr>
          <w:rFonts w:ascii="Arial" w:hAnsi="Arial"/>
          <w:b/>
          <w:sz w:val="22"/>
          <w:szCs w:val="22"/>
        </w:rPr>
        <w:tab/>
      </w:r>
      <w:r w:rsidRPr="00D64289">
        <w:rPr>
          <w:rFonts w:ascii="Arial" w:hAnsi="Arial"/>
          <w:b/>
          <w:sz w:val="22"/>
          <w:szCs w:val="22"/>
        </w:rPr>
        <w:tab/>
      </w:r>
      <w:r w:rsidRPr="00D64289">
        <w:rPr>
          <w:rFonts w:ascii="Arial" w:hAnsi="Arial"/>
          <w:b/>
          <w:sz w:val="22"/>
          <w:szCs w:val="22"/>
        </w:rPr>
        <w:tab/>
        <w:t xml:space="preserve">Coast Redwood </w:t>
      </w:r>
    </w:p>
    <w:p w14:paraId="7D3E8A97"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Sophora</w:t>
      </w:r>
      <w:proofErr w:type="spellEnd"/>
      <w:r w:rsidRPr="00731EA8">
        <w:rPr>
          <w:rFonts w:ascii="Arial" w:hAnsi="Arial"/>
          <w:sz w:val="22"/>
          <w:szCs w:val="22"/>
        </w:rPr>
        <w:t xml:space="preserve"> japonica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Japanese Pagoda Tree </w:t>
      </w:r>
    </w:p>
    <w:p w14:paraId="6357B7D1"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Tabebuia</w:t>
      </w:r>
      <w:proofErr w:type="spellEnd"/>
      <w:r w:rsidRPr="00731EA8">
        <w:rPr>
          <w:rFonts w:ascii="Arial" w:hAnsi="Arial"/>
          <w:sz w:val="22"/>
          <w:szCs w:val="22"/>
        </w:rPr>
        <w:t xml:space="preserve"> </w:t>
      </w:r>
      <w:proofErr w:type="spellStart"/>
      <w:r w:rsidRPr="00731EA8">
        <w:rPr>
          <w:rFonts w:ascii="Arial" w:hAnsi="Arial"/>
          <w:sz w:val="22"/>
          <w:szCs w:val="22"/>
        </w:rPr>
        <w:t>chrysotricha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Gold Trumpet Tree </w:t>
      </w:r>
    </w:p>
    <w:p w14:paraId="3733BB99"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Tabebuia</w:t>
      </w:r>
      <w:proofErr w:type="spellEnd"/>
      <w:r w:rsidRPr="00731EA8">
        <w:rPr>
          <w:rFonts w:ascii="Arial" w:hAnsi="Arial"/>
          <w:sz w:val="22"/>
          <w:szCs w:val="22"/>
        </w:rPr>
        <w:t xml:space="preserve"> </w:t>
      </w:r>
      <w:proofErr w:type="spellStart"/>
      <w:r w:rsidRPr="00731EA8">
        <w:rPr>
          <w:rFonts w:ascii="Arial" w:hAnsi="Arial"/>
          <w:sz w:val="22"/>
          <w:szCs w:val="22"/>
        </w:rPr>
        <w:t>impetiginosa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Pink Trumpet Tree </w:t>
      </w:r>
    </w:p>
    <w:p w14:paraId="56B09AEC" w14:textId="77777777" w:rsidR="00667770" w:rsidRDefault="00667770" w:rsidP="00667770">
      <w:pPr>
        <w:autoSpaceDE w:val="0"/>
        <w:autoSpaceDN w:val="0"/>
        <w:adjustRightInd w:val="0"/>
        <w:jc w:val="both"/>
        <w:rPr>
          <w:rFonts w:ascii="Arial" w:hAnsi="Arial"/>
          <w:sz w:val="22"/>
          <w:szCs w:val="22"/>
        </w:rPr>
      </w:pPr>
      <w:proofErr w:type="spellStart"/>
      <w:r>
        <w:rPr>
          <w:rFonts w:ascii="Arial" w:hAnsi="Arial"/>
          <w:sz w:val="22"/>
          <w:szCs w:val="22"/>
        </w:rPr>
        <w:t>Ulmus</w:t>
      </w:r>
      <w:proofErr w:type="spellEnd"/>
      <w:r>
        <w:rPr>
          <w:rFonts w:ascii="Arial" w:hAnsi="Arial"/>
          <w:sz w:val="22"/>
          <w:szCs w:val="22"/>
        </w:rPr>
        <w:t xml:space="preserve"> </w:t>
      </w:r>
      <w:proofErr w:type="spellStart"/>
      <w:r w:rsidRPr="00731EA8">
        <w:rPr>
          <w:rFonts w:ascii="Arial" w:hAnsi="Arial"/>
          <w:sz w:val="22"/>
          <w:szCs w:val="22"/>
        </w:rPr>
        <w:t>parvifolia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Evergreen Elm </w:t>
      </w:r>
    </w:p>
    <w:p w14:paraId="50342E5E" w14:textId="77777777" w:rsidR="00667770" w:rsidRPr="00680792" w:rsidRDefault="00667770" w:rsidP="00667770">
      <w:pPr>
        <w:autoSpaceDE w:val="0"/>
        <w:autoSpaceDN w:val="0"/>
        <w:adjustRightInd w:val="0"/>
        <w:jc w:val="both"/>
        <w:rPr>
          <w:rFonts w:ascii="Arial" w:hAnsi="Arial"/>
          <w:b/>
          <w:sz w:val="22"/>
          <w:szCs w:val="22"/>
        </w:rPr>
      </w:pPr>
      <w:proofErr w:type="spellStart"/>
      <w:r w:rsidRPr="00B76B53">
        <w:rPr>
          <w:rFonts w:ascii="Arial" w:hAnsi="Arial"/>
          <w:b/>
          <w:sz w:val="22"/>
          <w:szCs w:val="22"/>
        </w:rPr>
        <w:t>Umbellularia</w:t>
      </w:r>
      <w:proofErr w:type="spellEnd"/>
      <w:r w:rsidRPr="00B76B53">
        <w:rPr>
          <w:rFonts w:ascii="Arial" w:hAnsi="Arial"/>
          <w:b/>
          <w:sz w:val="22"/>
          <w:szCs w:val="22"/>
        </w:rPr>
        <w:t xml:space="preserve"> </w:t>
      </w:r>
      <w:proofErr w:type="spellStart"/>
      <w:r w:rsidRPr="00B76B53">
        <w:rPr>
          <w:rFonts w:ascii="Arial" w:hAnsi="Arial"/>
          <w:b/>
          <w:sz w:val="22"/>
          <w:szCs w:val="22"/>
        </w:rPr>
        <w:t>californica</w:t>
      </w:r>
      <w:proofErr w:type="spellEnd"/>
      <w:r w:rsidRPr="00B76B53">
        <w:rPr>
          <w:rFonts w:ascii="Arial" w:hAnsi="Arial"/>
          <w:b/>
          <w:sz w:val="22"/>
          <w:szCs w:val="22"/>
        </w:rPr>
        <w:t xml:space="preserve"> </w:t>
      </w:r>
      <w:r w:rsidRPr="00B76B53">
        <w:rPr>
          <w:rFonts w:ascii="Arial" w:hAnsi="Arial"/>
          <w:b/>
          <w:sz w:val="22"/>
          <w:szCs w:val="22"/>
        </w:rPr>
        <w:tab/>
      </w:r>
      <w:r w:rsidRPr="00B76B53">
        <w:rPr>
          <w:rFonts w:ascii="Arial" w:hAnsi="Arial"/>
          <w:b/>
          <w:sz w:val="22"/>
          <w:szCs w:val="22"/>
        </w:rPr>
        <w:tab/>
      </w:r>
      <w:r w:rsidRPr="00B76B53">
        <w:rPr>
          <w:rFonts w:ascii="Arial" w:hAnsi="Arial"/>
          <w:b/>
          <w:sz w:val="22"/>
          <w:szCs w:val="22"/>
        </w:rPr>
        <w:tab/>
      </w:r>
      <w:r w:rsidRPr="00B76B53">
        <w:rPr>
          <w:rFonts w:ascii="Arial" w:hAnsi="Arial"/>
          <w:b/>
          <w:sz w:val="22"/>
          <w:szCs w:val="22"/>
        </w:rPr>
        <w:tab/>
        <w:t xml:space="preserve">California Laurel </w:t>
      </w:r>
    </w:p>
    <w:p w14:paraId="7CE3B5CB" w14:textId="77777777" w:rsidR="00667770" w:rsidRDefault="00667770" w:rsidP="00667770">
      <w:pPr>
        <w:autoSpaceDE w:val="0"/>
        <w:autoSpaceDN w:val="0"/>
        <w:adjustRightInd w:val="0"/>
        <w:jc w:val="both"/>
        <w:rPr>
          <w:rFonts w:ascii="Arial" w:hAnsi="Arial"/>
          <w:b/>
          <w:sz w:val="22"/>
          <w:szCs w:val="22"/>
        </w:rPr>
      </w:pPr>
    </w:p>
    <w:p w14:paraId="46C2314B" w14:textId="77777777" w:rsidR="00667770" w:rsidRDefault="00F60879" w:rsidP="00667770">
      <w:pPr>
        <w:autoSpaceDE w:val="0"/>
        <w:autoSpaceDN w:val="0"/>
        <w:adjustRightInd w:val="0"/>
        <w:jc w:val="both"/>
        <w:rPr>
          <w:rFonts w:ascii="Arial" w:hAnsi="Arial"/>
          <w:sz w:val="22"/>
          <w:szCs w:val="22"/>
        </w:rPr>
      </w:pPr>
      <w:r>
        <w:rPr>
          <w:rFonts w:ascii="Arial" w:hAnsi="Arial"/>
          <w:b/>
          <w:szCs w:val="28"/>
          <w:u w:val="single"/>
        </w:rPr>
        <w:t xml:space="preserve"> </w:t>
      </w:r>
    </w:p>
    <w:p w14:paraId="22E9F086" w14:textId="77777777" w:rsidR="00667770" w:rsidRDefault="00FC79E1" w:rsidP="00F60879">
      <w:pPr>
        <w:autoSpaceDE w:val="0"/>
        <w:autoSpaceDN w:val="0"/>
        <w:adjustRightInd w:val="0"/>
        <w:jc w:val="both"/>
        <w:rPr>
          <w:rFonts w:ascii="Arial" w:hAnsi="Arial"/>
          <w:b/>
          <w:sz w:val="22"/>
          <w:szCs w:val="22"/>
          <w:u w:val="single"/>
        </w:rPr>
      </w:pPr>
      <w:r>
        <w:rPr>
          <w:rFonts w:ascii="Arial" w:hAnsi="Arial"/>
          <w:b/>
          <w:sz w:val="22"/>
          <w:szCs w:val="22"/>
          <w:u w:val="single"/>
        </w:rPr>
        <w:t xml:space="preserve"> </w:t>
      </w:r>
    </w:p>
    <w:p w14:paraId="03BD1C33" w14:textId="77777777" w:rsidR="00F60879" w:rsidRDefault="00F60879" w:rsidP="00F60879">
      <w:pPr>
        <w:autoSpaceDE w:val="0"/>
        <w:autoSpaceDN w:val="0"/>
        <w:adjustRightInd w:val="0"/>
        <w:jc w:val="both"/>
        <w:rPr>
          <w:rFonts w:ascii="Arial" w:hAnsi="Arial"/>
          <w:b/>
          <w:sz w:val="22"/>
          <w:szCs w:val="22"/>
          <w:u w:val="single"/>
        </w:rPr>
      </w:pPr>
    </w:p>
    <w:p w14:paraId="08EF8A00" w14:textId="77777777" w:rsidR="00F60879" w:rsidRDefault="00F60879" w:rsidP="00F60879">
      <w:pPr>
        <w:autoSpaceDE w:val="0"/>
        <w:autoSpaceDN w:val="0"/>
        <w:adjustRightInd w:val="0"/>
        <w:jc w:val="both"/>
        <w:rPr>
          <w:rFonts w:ascii="Arial" w:hAnsi="Arial"/>
          <w:b/>
          <w:sz w:val="22"/>
          <w:szCs w:val="22"/>
          <w:u w:val="single"/>
        </w:rPr>
      </w:pPr>
    </w:p>
    <w:p w14:paraId="688DE1B0" w14:textId="77777777" w:rsidR="00F60879" w:rsidRDefault="00F60879" w:rsidP="00F60879">
      <w:pPr>
        <w:autoSpaceDE w:val="0"/>
        <w:autoSpaceDN w:val="0"/>
        <w:adjustRightInd w:val="0"/>
        <w:jc w:val="both"/>
        <w:rPr>
          <w:rFonts w:ascii="Arial" w:hAnsi="Arial"/>
          <w:b/>
          <w:sz w:val="22"/>
          <w:szCs w:val="22"/>
          <w:u w:val="single"/>
        </w:rPr>
      </w:pPr>
    </w:p>
    <w:p w14:paraId="261805EA" w14:textId="77777777" w:rsidR="00F60879" w:rsidRDefault="00F60879" w:rsidP="00F60879">
      <w:pPr>
        <w:autoSpaceDE w:val="0"/>
        <w:autoSpaceDN w:val="0"/>
        <w:adjustRightInd w:val="0"/>
        <w:jc w:val="both"/>
        <w:rPr>
          <w:rFonts w:ascii="Arial" w:hAnsi="Arial"/>
          <w:b/>
          <w:sz w:val="22"/>
          <w:szCs w:val="22"/>
          <w:u w:val="single"/>
        </w:rPr>
      </w:pPr>
    </w:p>
    <w:p w14:paraId="02A7A7D8" w14:textId="77777777" w:rsidR="00F60879" w:rsidRDefault="00F60879" w:rsidP="00F60879">
      <w:pPr>
        <w:autoSpaceDE w:val="0"/>
        <w:autoSpaceDN w:val="0"/>
        <w:adjustRightInd w:val="0"/>
        <w:jc w:val="both"/>
        <w:rPr>
          <w:rFonts w:ascii="Arial" w:hAnsi="Arial"/>
          <w:b/>
          <w:sz w:val="22"/>
          <w:szCs w:val="22"/>
          <w:u w:val="single"/>
        </w:rPr>
      </w:pPr>
    </w:p>
    <w:p w14:paraId="74DEC808" w14:textId="77777777" w:rsidR="00F60879" w:rsidRDefault="00F60879" w:rsidP="00F60879">
      <w:pPr>
        <w:autoSpaceDE w:val="0"/>
        <w:autoSpaceDN w:val="0"/>
        <w:adjustRightInd w:val="0"/>
        <w:jc w:val="both"/>
        <w:rPr>
          <w:rFonts w:ascii="Arial" w:hAnsi="Arial"/>
          <w:b/>
          <w:sz w:val="22"/>
          <w:szCs w:val="22"/>
          <w:u w:val="single"/>
        </w:rPr>
      </w:pPr>
    </w:p>
    <w:p w14:paraId="21ACCE73" w14:textId="77777777" w:rsidR="00F60879" w:rsidRDefault="00F60879" w:rsidP="00F60879">
      <w:pPr>
        <w:autoSpaceDE w:val="0"/>
        <w:autoSpaceDN w:val="0"/>
        <w:adjustRightInd w:val="0"/>
        <w:jc w:val="both"/>
        <w:rPr>
          <w:rFonts w:ascii="Arial" w:hAnsi="Arial"/>
          <w:b/>
          <w:sz w:val="22"/>
          <w:szCs w:val="22"/>
          <w:u w:val="single"/>
        </w:rPr>
      </w:pPr>
    </w:p>
    <w:p w14:paraId="7D78DFC6" w14:textId="77777777" w:rsidR="00F60879" w:rsidRDefault="00F60879" w:rsidP="00F60879">
      <w:pPr>
        <w:autoSpaceDE w:val="0"/>
        <w:autoSpaceDN w:val="0"/>
        <w:adjustRightInd w:val="0"/>
        <w:jc w:val="both"/>
        <w:rPr>
          <w:rFonts w:ascii="Arial" w:hAnsi="Arial"/>
          <w:b/>
          <w:sz w:val="22"/>
          <w:szCs w:val="22"/>
          <w:u w:val="single"/>
        </w:rPr>
      </w:pPr>
    </w:p>
    <w:p w14:paraId="212DB282" w14:textId="77777777" w:rsidR="00F60879" w:rsidRDefault="00F60879" w:rsidP="00F60879">
      <w:pPr>
        <w:autoSpaceDE w:val="0"/>
        <w:autoSpaceDN w:val="0"/>
        <w:adjustRightInd w:val="0"/>
        <w:jc w:val="both"/>
        <w:rPr>
          <w:rFonts w:ascii="Arial" w:hAnsi="Arial"/>
          <w:b/>
          <w:sz w:val="22"/>
          <w:szCs w:val="22"/>
          <w:u w:val="single"/>
        </w:rPr>
      </w:pPr>
    </w:p>
    <w:p w14:paraId="7125D733" w14:textId="77777777" w:rsidR="00F60879" w:rsidRDefault="00F60879" w:rsidP="00F60879">
      <w:pPr>
        <w:autoSpaceDE w:val="0"/>
        <w:autoSpaceDN w:val="0"/>
        <w:adjustRightInd w:val="0"/>
        <w:jc w:val="both"/>
        <w:rPr>
          <w:rFonts w:ascii="Arial" w:hAnsi="Arial"/>
          <w:b/>
          <w:sz w:val="22"/>
          <w:szCs w:val="22"/>
          <w:u w:val="single"/>
        </w:rPr>
      </w:pPr>
    </w:p>
    <w:p w14:paraId="53BDC5A6" w14:textId="77777777" w:rsidR="00F60879" w:rsidRDefault="00F60879" w:rsidP="00F60879">
      <w:pPr>
        <w:autoSpaceDE w:val="0"/>
        <w:autoSpaceDN w:val="0"/>
        <w:adjustRightInd w:val="0"/>
        <w:jc w:val="both"/>
        <w:rPr>
          <w:rFonts w:ascii="Arial" w:hAnsi="Arial"/>
          <w:b/>
          <w:sz w:val="22"/>
          <w:szCs w:val="22"/>
          <w:u w:val="single"/>
        </w:rPr>
      </w:pPr>
    </w:p>
    <w:p w14:paraId="3254508A" w14:textId="77777777" w:rsidR="00F60879" w:rsidRDefault="00F60879" w:rsidP="00F60879">
      <w:pPr>
        <w:autoSpaceDE w:val="0"/>
        <w:autoSpaceDN w:val="0"/>
        <w:adjustRightInd w:val="0"/>
        <w:jc w:val="both"/>
        <w:rPr>
          <w:rFonts w:ascii="Arial" w:hAnsi="Arial"/>
          <w:b/>
          <w:sz w:val="22"/>
          <w:szCs w:val="22"/>
          <w:u w:val="single"/>
        </w:rPr>
      </w:pPr>
    </w:p>
    <w:p w14:paraId="67A292CD" w14:textId="77777777" w:rsidR="00F60879" w:rsidRDefault="00F60879" w:rsidP="00F60879">
      <w:pPr>
        <w:autoSpaceDE w:val="0"/>
        <w:autoSpaceDN w:val="0"/>
        <w:adjustRightInd w:val="0"/>
        <w:jc w:val="both"/>
        <w:rPr>
          <w:rFonts w:ascii="Arial" w:hAnsi="Arial"/>
          <w:b/>
          <w:sz w:val="22"/>
          <w:szCs w:val="22"/>
          <w:u w:val="single"/>
        </w:rPr>
      </w:pPr>
    </w:p>
    <w:p w14:paraId="62E6A60D" w14:textId="77777777" w:rsidR="00F60879" w:rsidRDefault="00F60879" w:rsidP="00F60879">
      <w:pPr>
        <w:autoSpaceDE w:val="0"/>
        <w:autoSpaceDN w:val="0"/>
        <w:adjustRightInd w:val="0"/>
        <w:jc w:val="both"/>
        <w:rPr>
          <w:rFonts w:ascii="Arial" w:hAnsi="Arial"/>
          <w:b/>
          <w:sz w:val="22"/>
          <w:szCs w:val="22"/>
          <w:u w:val="single"/>
        </w:rPr>
      </w:pPr>
    </w:p>
    <w:p w14:paraId="457D29EC" w14:textId="77777777" w:rsidR="00F60879" w:rsidRDefault="00F60879" w:rsidP="00F60879">
      <w:pPr>
        <w:autoSpaceDE w:val="0"/>
        <w:autoSpaceDN w:val="0"/>
        <w:adjustRightInd w:val="0"/>
        <w:jc w:val="both"/>
        <w:rPr>
          <w:rFonts w:ascii="Arial" w:hAnsi="Arial"/>
          <w:b/>
          <w:sz w:val="22"/>
          <w:szCs w:val="22"/>
          <w:u w:val="single"/>
        </w:rPr>
      </w:pPr>
    </w:p>
    <w:p w14:paraId="6DBE1D78" w14:textId="77777777" w:rsidR="00F60879" w:rsidRDefault="00F60879" w:rsidP="00F60879">
      <w:pPr>
        <w:autoSpaceDE w:val="0"/>
        <w:autoSpaceDN w:val="0"/>
        <w:adjustRightInd w:val="0"/>
        <w:jc w:val="both"/>
        <w:rPr>
          <w:rFonts w:ascii="Arial" w:hAnsi="Arial"/>
          <w:b/>
          <w:sz w:val="22"/>
          <w:szCs w:val="22"/>
          <w:u w:val="single"/>
        </w:rPr>
      </w:pPr>
    </w:p>
    <w:p w14:paraId="317D8386" w14:textId="77777777" w:rsidR="00F60879" w:rsidRDefault="00F60879" w:rsidP="00F60879">
      <w:pPr>
        <w:autoSpaceDE w:val="0"/>
        <w:autoSpaceDN w:val="0"/>
        <w:adjustRightInd w:val="0"/>
        <w:jc w:val="both"/>
        <w:rPr>
          <w:rFonts w:ascii="Arial" w:hAnsi="Arial"/>
          <w:b/>
          <w:sz w:val="22"/>
          <w:szCs w:val="22"/>
          <w:u w:val="single"/>
        </w:rPr>
      </w:pPr>
    </w:p>
    <w:p w14:paraId="372B7A21" w14:textId="77777777" w:rsidR="00F60879" w:rsidRDefault="00F60879" w:rsidP="00F60879">
      <w:pPr>
        <w:autoSpaceDE w:val="0"/>
        <w:autoSpaceDN w:val="0"/>
        <w:adjustRightInd w:val="0"/>
        <w:jc w:val="both"/>
        <w:rPr>
          <w:rFonts w:ascii="Arial" w:hAnsi="Arial"/>
          <w:b/>
          <w:sz w:val="22"/>
          <w:szCs w:val="22"/>
          <w:u w:val="single"/>
        </w:rPr>
      </w:pPr>
    </w:p>
    <w:p w14:paraId="19F924A6" w14:textId="77777777" w:rsidR="00F60879" w:rsidRDefault="00F60879" w:rsidP="00F60879">
      <w:pPr>
        <w:autoSpaceDE w:val="0"/>
        <w:autoSpaceDN w:val="0"/>
        <w:adjustRightInd w:val="0"/>
        <w:jc w:val="both"/>
        <w:rPr>
          <w:rFonts w:ascii="Arial" w:hAnsi="Arial"/>
          <w:b/>
          <w:sz w:val="22"/>
          <w:szCs w:val="22"/>
          <w:u w:val="single"/>
        </w:rPr>
      </w:pPr>
    </w:p>
    <w:p w14:paraId="05FFB3EC" w14:textId="77777777" w:rsidR="00F60879" w:rsidRDefault="00F60879" w:rsidP="00F60879">
      <w:pPr>
        <w:autoSpaceDE w:val="0"/>
        <w:autoSpaceDN w:val="0"/>
        <w:adjustRightInd w:val="0"/>
        <w:jc w:val="both"/>
        <w:rPr>
          <w:rFonts w:ascii="Arial" w:hAnsi="Arial"/>
          <w:b/>
          <w:sz w:val="22"/>
          <w:szCs w:val="22"/>
          <w:u w:val="single"/>
        </w:rPr>
      </w:pPr>
    </w:p>
    <w:p w14:paraId="3DA62061" w14:textId="77777777" w:rsidR="00F60879" w:rsidRDefault="00F60879" w:rsidP="00F60879">
      <w:pPr>
        <w:autoSpaceDE w:val="0"/>
        <w:autoSpaceDN w:val="0"/>
        <w:adjustRightInd w:val="0"/>
        <w:jc w:val="both"/>
        <w:rPr>
          <w:rFonts w:ascii="Arial" w:hAnsi="Arial"/>
          <w:b/>
          <w:sz w:val="22"/>
          <w:szCs w:val="22"/>
          <w:u w:val="single"/>
        </w:rPr>
      </w:pPr>
    </w:p>
    <w:p w14:paraId="2934F332" w14:textId="77777777" w:rsidR="00F60879" w:rsidRDefault="00F60879" w:rsidP="00F60879">
      <w:pPr>
        <w:autoSpaceDE w:val="0"/>
        <w:autoSpaceDN w:val="0"/>
        <w:adjustRightInd w:val="0"/>
        <w:jc w:val="both"/>
        <w:rPr>
          <w:rFonts w:ascii="Arial" w:hAnsi="Arial"/>
          <w:b/>
          <w:sz w:val="22"/>
          <w:szCs w:val="22"/>
          <w:u w:val="single"/>
        </w:rPr>
      </w:pPr>
    </w:p>
    <w:p w14:paraId="6F62835A" w14:textId="77777777" w:rsidR="00F60879" w:rsidRDefault="00F60879" w:rsidP="00F60879">
      <w:pPr>
        <w:autoSpaceDE w:val="0"/>
        <w:autoSpaceDN w:val="0"/>
        <w:adjustRightInd w:val="0"/>
        <w:jc w:val="both"/>
        <w:rPr>
          <w:rFonts w:ascii="Arial" w:hAnsi="Arial"/>
          <w:b/>
          <w:sz w:val="22"/>
          <w:szCs w:val="22"/>
          <w:u w:val="single"/>
        </w:rPr>
      </w:pPr>
    </w:p>
    <w:p w14:paraId="31560AC2" w14:textId="77777777" w:rsidR="00F60879" w:rsidRDefault="00F60879" w:rsidP="00F60879">
      <w:pPr>
        <w:autoSpaceDE w:val="0"/>
        <w:autoSpaceDN w:val="0"/>
        <w:adjustRightInd w:val="0"/>
        <w:jc w:val="both"/>
        <w:rPr>
          <w:rFonts w:ascii="Arial" w:hAnsi="Arial"/>
          <w:b/>
          <w:sz w:val="22"/>
          <w:szCs w:val="22"/>
          <w:u w:val="single"/>
        </w:rPr>
      </w:pPr>
    </w:p>
    <w:p w14:paraId="4CE78014" w14:textId="77777777" w:rsidR="00F60879" w:rsidRDefault="00F60879" w:rsidP="00F60879">
      <w:pPr>
        <w:autoSpaceDE w:val="0"/>
        <w:autoSpaceDN w:val="0"/>
        <w:adjustRightInd w:val="0"/>
        <w:jc w:val="both"/>
        <w:rPr>
          <w:rFonts w:ascii="Arial" w:hAnsi="Arial"/>
          <w:b/>
          <w:sz w:val="22"/>
          <w:szCs w:val="22"/>
          <w:u w:val="single"/>
        </w:rPr>
      </w:pPr>
    </w:p>
    <w:p w14:paraId="682963AB" w14:textId="77777777" w:rsidR="00F60879" w:rsidRDefault="00F60879" w:rsidP="00F60879">
      <w:pPr>
        <w:autoSpaceDE w:val="0"/>
        <w:autoSpaceDN w:val="0"/>
        <w:adjustRightInd w:val="0"/>
        <w:jc w:val="both"/>
        <w:rPr>
          <w:rFonts w:ascii="Arial" w:hAnsi="Arial"/>
          <w:b/>
          <w:sz w:val="22"/>
          <w:szCs w:val="22"/>
          <w:u w:val="single"/>
        </w:rPr>
      </w:pPr>
    </w:p>
    <w:p w14:paraId="16E18040" w14:textId="77777777" w:rsidR="00F60879" w:rsidRDefault="00F60879" w:rsidP="00F60879">
      <w:pPr>
        <w:autoSpaceDE w:val="0"/>
        <w:autoSpaceDN w:val="0"/>
        <w:adjustRightInd w:val="0"/>
        <w:jc w:val="both"/>
        <w:rPr>
          <w:rFonts w:ascii="Arial" w:hAnsi="Arial"/>
          <w:b/>
          <w:sz w:val="22"/>
          <w:szCs w:val="22"/>
          <w:u w:val="single"/>
        </w:rPr>
      </w:pPr>
    </w:p>
    <w:p w14:paraId="6401C4A8" w14:textId="77777777" w:rsidR="00F60879" w:rsidRDefault="00F60879" w:rsidP="00F60879">
      <w:pPr>
        <w:autoSpaceDE w:val="0"/>
        <w:autoSpaceDN w:val="0"/>
        <w:adjustRightInd w:val="0"/>
        <w:jc w:val="both"/>
        <w:rPr>
          <w:rFonts w:ascii="Arial" w:hAnsi="Arial"/>
          <w:b/>
          <w:sz w:val="22"/>
          <w:szCs w:val="22"/>
          <w:u w:val="single"/>
        </w:rPr>
      </w:pPr>
    </w:p>
    <w:p w14:paraId="32E23DB8" w14:textId="77777777" w:rsidR="00F60879" w:rsidRDefault="00F60879" w:rsidP="00F60879">
      <w:pPr>
        <w:autoSpaceDE w:val="0"/>
        <w:autoSpaceDN w:val="0"/>
        <w:adjustRightInd w:val="0"/>
        <w:jc w:val="both"/>
        <w:rPr>
          <w:rFonts w:ascii="Arial" w:hAnsi="Arial"/>
          <w:b/>
          <w:sz w:val="22"/>
          <w:szCs w:val="22"/>
          <w:u w:val="single"/>
        </w:rPr>
      </w:pPr>
    </w:p>
    <w:p w14:paraId="2C6689C5" w14:textId="77777777" w:rsidR="00F60879" w:rsidRDefault="00F60879" w:rsidP="00F60879">
      <w:pPr>
        <w:autoSpaceDE w:val="0"/>
        <w:autoSpaceDN w:val="0"/>
        <w:adjustRightInd w:val="0"/>
        <w:jc w:val="both"/>
        <w:rPr>
          <w:rFonts w:ascii="Arial" w:hAnsi="Arial"/>
          <w:b/>
          <w:sz w:val="22"/>
          <w:szCs w:val="22"/>
          <w:u w:val="single"/>
        </w:rPr>
      </w:pPr>
    </w:p>
    <w:p w14:paraId="74C020CE" w14:textId="77777777" w:rsidR="00F60879" w:rsidRDefault="00F60879" w:rsidP="00F60879">
      <w:pPr>
        <w:autoSpaceDE w:val="0"/>
        <w:autoSpaceDN w:val="0"/>
        <w:adjustRightInd w:val="0"/>
        <w:jc w:val="both"/>
        <w:rPr>
          <w:rFonts w:ascii="Arial" w:hAnsi="Arial"/>
          <w:b/>
          <w:sz w:val="22"/>
          <w:szCs w:val="22"/>
          <w:u w:val="single"/>
        </w:rPr>
      </w:pPr>
    </w:p>
    <w:p w14:paraId="09B781AA" w14:textId="77777777" w:rsidR="00F60879" w:rsidRDefault="00F60879" w:rsidP="00F60879">
      <w:pPr>
        <w:autoSpaceDE w:val="0"/>
        <w:autoSpaceDN w:val="0"/>
        <w:adjustRightInd w:val="0"/>
        <w:jc w:val="both"/>
        <w:rPr>
          <w:rFonts w:ascii="Arial" w:hAnsi="Arial"/>
          <w:b/>
          <w:sz w:val="22"/>
          <w:szCs w:val="22"/>
          <w:u w:val="single"/>
        </w:rPr>
      </w:pPr>
    </w:p>
    <w:p w14:paraId="5FF60FED" w14:textId="77777777" w:rsidR="00E9110E" w:rsidRDefault="00E9110E" w:rsidP="00F60879">
      <w:pPr>
        <w:autoSpaceDE w:val="0"/>
        <w:autoSpaceDN w:val="0"/>
        <w:adjustRightInd w:val="0"/>
        <w:jc w:val="both"/>
        <w:rPr>
          <w:rFonts w:ascii="Arial" w:hAnsi="Arial"/>
          <w:b/>
          <w:sz w:val="22"/>
          <w:szCs w:val="22"/>
          <w:u w:val="single"/>
        </w:rPr>
      </w:pPr>
    </w:p>
    <w:p w14:paraId="7DCDE7A3" w14:textId="77777777" w:rsidR="00E9110E" w:rsidRDefault="00E9110E" w:rsidP="00F60879">
      <w:pPr>
        <w:autoSpaceDE w:val="0"/>
        <w:autoSpaceDN w:val="0"/>
        <w:adjustRightInd w:val="0"/>
        <w:jc w:val="both"/>
        <w:rPr>
          <w:rFonts w:ascii="Arial" w:hAnsi="Arial"/>
          <w:b/>
          <w:sz w:val="22"/>
          <w:szCs w:val="22"/>
          <w:u w:val="single"/>
        </w:rPr>
      </w:pPr>
    </w:p>
    <w:p w14:paraId="5F3C51AC" w14:textId="77777777" w:rsidR="00667770" w:rsidRPr="00DE6D23" w:rsidRDefault="00667770" w:rsidP="00667770">
      <w:pPr>
        <w:autoSpaceDE w:val="0"/>
        <w:autoSpaceDN w:val="0"/>
        <w:adjustRightInd w:val="0"/>
        <w:jc w:val="center"/>
        <w:rPr>
          <w:rFonts w:ascii="Arial" w:hAnsi="Arial"/>
          <w:b/>
          <w:sz w:val="22"/>
          <w:szCs w:val="22"/>
        </w:rPr>
      </w:pPr>
    </w:p>
    <w:p w14:paraId="28161E42" w14:textId="77777777" w:rsidR="00FC79E1" w:rsidRPr="00FC79E1" w:rsidRDefault="00FC79E1" w:rsidP="00FC79E1">
      <w:pPr>
        <w:tabs>
          <w:tab w:val="left" w:pos="8640"/>
        </w:tabs>
        <w:autoSpaceDE w:val="0"/>
        <w:autoSpaceDN w:val="0"/>
        <w:adjustRightInd w:val="0"/>
        <w:ind w:right="900"/>
        <w:jc w:val="center"/>
        <w:rPr>
          <w:rFonts w:ascii="Arial" w:hAnsi="Arial"/>
          <w:b/>
          <w:szCs w:val="28"/>
        </w:rPr>
      </w:pPr>
      <w:r w:rsidRPr="00FC79E1">
        <w:rPr>
          <w:rFonts w:ascii="Arial" w:hAnsi="Arial" w:cs="Arial"/>
          <w:b/>
          <w:bCs/>
          <w:snapToGrid/>
          <w:szCs w:val="28"/>
        </w:rPr>
        <w:t>Appendix</w:t>
      </w:r>
      <w:r w:rsidR="00497A92">
        <w:rPr>
          <w:rFonts w:ascii="Arial" w:hAnsi="Arial"/>
          <w:b/>
          <w:szCs w:val="28"/>
        </w:rPr>
        <w:t xml:space="preserve"> H</w:t>
      </w:r>
      <w:r w:rsidRPr="00FC79E1">
        <w:rPr>
          <w:rFonts w:ascii="Arial" w:hAnsi="Arial"/>
          <w:b/>
          <w:szCs w:val="28"/>
        </w:rPr>
        <w:t>: Provisionally Acceptable</w:t>
      </w:r>
      <w:r w:rsidR="00F60879">
        <w:rPr>
          <w:rFonts w:ascii="Arial" w:hAnsi="Arial"/>
          <w:b/>
          <w:szCs w:val="28"/>
        </w:rPr>
        <w:t xml:space="preserve"> Tree</w:t>
      </w:r>
      <w:r w:rsidRPr="00FC79E1">
        <w:rPr>
          <w:rFonts w:ascii="Arial" w:hAnsi="Arial"/>
          <w:b/>
          <w:szCs w:val="28"/>
        </w:rPr>
        <w:t xml:space="preserve"> List</w:t>
      </w:r>
    </w:p>
    <w:p w14:paraId="73939D98" w14:textId="77777777" w:rsidR="00667770" w:rsidRPr="00DE6D23" w:rsidRDefault="00FC79E1" w:rsidP="00667770">
      <w:pPr>
        <w:tabs>
          <w:tab w:val="left" w:pos="8640"/>
        </w:tabs>
        <w:autoSpaceDE w:val="0"/>
        <w:autoSpaceDN w:val="0"/>
        <w:adjustRightInd w:val="0"/>
        <w:ind w:right="900"/>
        <w:jc w:val="center"/>
        <w:rPr>
          <w:rFonts w:ascii="Arial" w:hAnsi="Arial"/>
          <w:b/>
          <w:sz w:val="22"/>
          <w:szCs w:val="22"/>
        </w:rPr>
      </w:pPr>
      <w:r w:rsidRPr="00DE6D23">
        <w:rPr>
          <w:rFonts w:ascii="Arial" w:hAnsi="Arial"/>
          <w:b/>
          <w:sz w:val="22"/>
          <w:szCs w:val="22"/>
        </w:rPr>
        <w:t xml:space="preserve"> </w:t>
      </w:r>
    </w:p>
    <w:p w14:paraId="0111C556" w14:textId="77777777" w:rsidR="00667770" w:rsidRDefault="00667770" w:rsidP="00667770">
      <w:pPr>
        <w:autoSpaceDE w:val="0"/>
        <w:autoSpaceDN w:val="0"/>
        <w:adjustRightInd w:val="0"/>
        <w:ind w:right="900"/>
        <w:jc w:val="both"/>
        <w:rPr>
          <w:rFonts w:ascii="Arial" w:hAnsi="Arial"/>
          <w:sz w:val="22"/>
          <w:szCs w:val="22"/>
        </w:rPr>
      </w:pPr>
      <w:r w:rsidRPr="00731EA8">
        <w:rPr>
          <w:rFonts w:ascii="Arial" w:hAnsi="Arial"/>
          <w:sz w:val="22"/>
          <w:szCs w:val="22"/>
        </w:rPr>
        <w:t xml:space="preserve">In no case are these plants to be used in or adjacent to natural or open space areas. </w:t>
      </w:r>
    </w:p>
    <w:p w14:paraId="21CC2420" w14:textId="77777777" w:rsidR="00667770" w:rsidRPr="00731EA8" w:rsidRDefault="00667770" w:rsidP="00667770">
      <w:pPr>
        <w:autoSpaceDE w:val="0"/>
        <w:autoSpaceDN w:val="0"/>
        <w:adjustRightInd w:val="0"/>
        <w:ind w:right="900"/>
        <w:jc w:val="both"/>
        <w:rPr>
          <w:rFonts w:ascii="Arial" w:hAnsi="Arial"/>
          <w:sz w:val="22"/>
          <w:szCs w:val="22"/>
        </w:rPr>
      </w:pPr>
    </w:p>
    <w:p w14:paraId="2F9295BA" w14:textId="77777777" w:rsidR="00667770" w:rsidRPr="001516DF" w:rsidRDefault="00667770" w:rsidP="001516DF">
      <w:pPr>
        <w:autoSpaceDE w:val="0"/>
        <w:autoSpaceDN w:val="0"/>
        <w:adjustRightInd w:val="0"/>
        <w:rPr>
          <w:rFonts w:ascii="Arial" w:hAnsi="Arial"/>
          <w:b/>
          <w:szCs w:val="28"/>
          <w:u w:val="single"/>
        </w:rPr>
      </w:pPr>
      <w:r w:rsidRPr="001516DF">
        <w:rPr>
          <w:rFonts w:ascii="Arial" w:hAnsi="Arial"/>
          <w:b/>
          <w:szCs w:val="28"/>
          <w:u w:val="single"/>
        </w:rPr>
        <w:t>TREES</w:t>
      </w:r>
    </w:p>
    <w:p w14:paraId="2586C518" w14:textId="77777777" w:rsidR="00667770" w:rsidRPr="002F5595" w:rsidRDefault="00667770" w:rsidP="00667770">
      <w:pPr>
        <w:autoSpaceDE w:val="0"/>
        <w:autoSpaceDN w:val="0"/>
        <w:adjustRightInd w:val="0"/>
        <w:jc w:val="center"/>
        <w:rPr>
          <w:rFonts w:ascii="Arial" w:hAnsi="Arial"/>
          <w:b/>
          <w:sz w:val="22"/>
          <w:szCs w:val="22"/>
          <w:u w:val="single"/>
        </w:rPr>
      </w:pPr>
    </w:p>
    <w:p w14:paraId="3E43F49C" w14:textId="77777777" w:rsidR="00667770" w:rsidRPr="00DE6D23" w:rsidRDefault="00667770" w:rsidP="00667770">
      <w:pPr>
        <w:autoSpaceDE w:val="0"/>
        <w:autoSpaceDN w:val="0"/>
        <w:adjustRightInd w:val="0"/>
        <w:jc w:val="both"/>
        <w:rPr>
          <w:rFonts w:ascii="Arial" w:hAnsi="Arial"/>
          <w:b/>
          <w:sz w:val="22"/>
          <w:szCs w:val="22"/>
        </w:rPr>
      </w:pPr>
      <w:r w:rsidRPr="00DE6D23">
        <w:rPr>
          <w:rFonts w:ascii="Arial" w:hAnsi="Arial"/>
          <w:b/>
          <w:sz w:val="22"/>
          <w:szCs w:val="22"/>
        </w:rPr>
        <w:t>Botanical Name</w:t>
      </w:r>
      <w:r>
        <w:rPr>
          <w:rFonts w:ascii="Arial" w:hAnsi="Arial"/>
          <w:b/>
          <w:sz w:val="22"/>
          <w:szCs w:val="22"/>
        </w:rPr>
        <w:t>:</w:t>
      </w:r>
      <w:r w:rsidRPr="00DE6D23">
        <w:rPr>
          <w:rFonts w:ascii="Arial" w:hAnsi="Arial"/>
          <w:b/>
          <w:sz w:val="22"/>
          <w:szCs w:val="22"/>
        </w:rPr>
        <w:t xml:space="preserve"> </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sidRPr="00DE6D23">
        <w:rPr>
          <w:rFonts w:ascii="Arial" w:hAnsi="Arial"/>
          <w:b/>
          <w:sz w:val="22"/>
          <w:szCs w:val="22"/>
        </w:rPr>
        <w:t>Common Name</w:t>
      </w:r>
      <w:r>
        <w:rPr>
          <w:rFonts w:ascii="Arial" w:hAnsi="Arial"/>
          <w:b/>
          <w:sz w:val="22"/>
          <w:szCs w:val="22"/>
        </w:rPr>
        <w:t>:</w:t>
      </w:r>
      <w:r w:rsidRPr="00DE6D23">
        <w:rPr>
          <w:rFonts w:ascii="Arial" w:hAnsi="Arial"/>
          <w:b/>
          <w:sz w:val="22"/>
          <w:szCs w:val="22"/>
        </w:rPr>
        <w:t xml:space="preserve"> </w:t>
      </w:r>
    </w:p>
    <w:p w14:paraId="500BE06C"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Acacia </w:t>
      </w:r>
      <w:r>
        <w:rPr>
          <w:rFonts w:ascii="Arial" w:hAnsi="Arial"/>
          <w:sz w:val="22"/>
          <w:szCs w:val="22"/>
        </w:rPr>
        <w:t>spp.</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N</w:t>
      </w:r>
      <w:r>
        <w:rPr>
          <w:rFonts w:ascii="Arial" w:hAnsi="Arial"/>
          <w:sz w:val="22"/>
          <w:szCs w:val="22"/>
        </w:rPr>
        <w:t>CN</w:t>
      </w:r>
    </w:p>
    <w:p w14:paraId="72AD6600"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Eucalyptus </w:t>
      </w:r>
      <w:r>
        <w:rPr>
          <w:rFonts w:ascii="Arial" w:hAnsi="Arial"/>
          <w:sz w:val="22"/>
          <w:szCs w:val="22"/>
        </w:rPr>
        <w:t>spp.</w:t>
      </w:r>
      <w:r>
        <w:rPr>
          <w:rFonts w:ascii="Arial" w:hAnsi="Arial"/>
          <w:sz w:val="22"/>
          <w:szCs w:val="22"/>
        </w:rPr>
        <w:tab/>
      </w:r>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Red Gum </w:t>
      </w:r>
    </w:p>
    <w:p w14:paraId="012EF4E1"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Koelreuteria</w:t>
      </w:r>
      <w:proofErr w:type="spellEnd"/>
      <w:r w:rsidRPr="00731EA8">
        <w:rPr>
          <w:rFonts w:ascii="Arial" w:hAnsi="Arial"/>
          <w:sz w:val="22"/>
          <w:szCs w:val="22"/>
        </w:rPr>
        <w:t xml:space="preserve"> </w:t>
      </w:r>
      <w:proofErr w:type="spellStart"/>
      <w:r w:rsidRPr="00731EA8">
        <w:rPr>
          <w:rFonts w:ascii="Arial" w:hAnsi="Arial"/>
          <w:sz w:val="22"/>
          <w:szCs w:val="22"/>
        </w:rPr>
        <w:t>bipinnata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Chinese Flame Tree </w:t>
      </w:r>
    </w:p>
    <w:p w14:paraId="01751E5B"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Rhus</w:t>
      </w:r>
      <w:proofErr w:type="spellEnd"/>
      <w:r w:rsidRPr="00731EA8">
        <w:rPr>
          <w:rFonts w:ascii="Arial" w:hAnsi="Arial"/>
          <w:sz w:val="22"/>
          <w:szCs w:val="22"/>
        </w:rPr>
        <w:t xml:space="preserve"> </w:t>
      </w:r>
      <w:proofErr w:type="spellStart"/>
      <w:r w:rsidRPr="00731EA8">
        <w:rPr>
          <w:rFonts w:ascii="Arial" w:hAnsi="Arial"/>
          <w:sz w:val="22"/>
          <w:szCs w:val="22"/>
        </w:rPr>
        <w:t>lancea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African Sumac </w:t>
      </w:r>
    </w:p>
    <w:p w14:paraId="051A2889"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Robinia</w:t>
      </w:r>
      <w:proofErr w:type="spellEnd"/>
      <w:r w:rsidRPr="00731EA8">
        <w:rPr>
          <w:rFonts w:ascii="Arial" w:hAnsi="Arial"/>
          <w:sz w:val="22"/>
          <w:szCs w:val="22"/>
        </w:rPr>
        <w:t xml:space="preserve"> (tree form)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Locust </w:t>
      </w:r>
    </w:p>
    <w:p w14:paraId="5791B378"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Schinus</w:t>
      </w:r>
      <w:proofErr w:type="spellEnd"/>
      <w:r w:rsidRPr="00731EA8">
        <w:rPr>
          <w:rFonts w:ascii="Arial" w:hAnsi="Arial"/>
          <w:sz w:val="22"/>
          <w:szCs w:val="22"/>
        </w:rPr>
        <w:t xml:space="preserve"> </w:t>
      </w:r>
      <w:proofErr w:type="spellStart"/>
      <w:r w:rsidRPr="00731EA8">
        <w:rPr>
          <w:rFonts w:ascii="Arial" w:hAnsi="Arial"/>
          <w:sz w:val="22"/>
          <w:szCs w:val="22"/>
        </w:rPr>
        <w:t>molle</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Peruvian pepper tree </w:t>
      </w:r>
    </w:p>
    <w:p w14:paraId="0B9EEDCB"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Schinus</w:t>
      </w:r>
      <w:proofErr w:type="spellEnd"/>
      <w:r w:rsidRPr="00731EA8">
        <w:rPr>
          <w:rFonts w:ascii="Arial" w:hAnsi="Arial"/>
          <w:sz w:val="22"/>
          <w:szCs w:val="22"/>
        </w:rPr>
        <w:t xml:space="preserve"> </w:t>
      </w:r>
      <w:proofErr w:type="spellStart"/>
      <w:r w:rsidRPr="00731EA8">
        <w:rPr>
          <w:rFonts w:ascii="Arial" w:hAnsi="Arial"/>
          <w:sz w:val="22"/>
          <w:szCs w:val="22"/>
        </w:rPr>
        <w:t>terebinthifolius</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Brazilian pepper tree </w:t>
      </w:r>
    </w:p>
    <w:p w14:paraId="6B152E07" w14:textId="77777777" w:rsidR="00667770" w:rsidRPr="00731EA8" w:rsidRDefault="001516DF" w:rsidP="00667770">
      <w:pPr>
        <w:autoSpaceDE w:val="0"/>
        <w:autoSpaceDN w:val="0"/>
        <w:adjustRightInd w:val="0"/>
        <w:rPr>
          <w:rFonts w:ascii="Arial" w:hAnsi="Arial"/>
          <w:sz w:val="22"/>
          <w:szCs w:val="22"/>
        </w:rPr>
      </w:pPr>
      <w:r>
        <w:rPr>
          <w:rFonts w:ascii="Arial" w:hAnsi="Arial"/>
          <w:b/>
          <w:sz w:val="22"/>
          <w:szCs w:val="22"/>
        </w:rPr>
        <w:t xml:space="preserve"> </w:t>
      </w:r>
    </w:p>
    <w:p w14:paraId="2693C5F8" w14:textId="77777777" w:rsidR="00667770" w:rsidRDefault="001516DF" w:rsidP="00667770">
      <w:pPr>
        <w:autoSpaceDE w:val="0"/>
        <w:autoSpaceDN w:val="0"/>
        <w:adjustRightInd w:val="0"/>
        <w:jc w:val="both"/>
        <w:rPr>
          <w:rFonts w:ascii="Arial" w:hAnsi="Arial"/>
          <w:b/>
          <w:sz w:val="22"/>
          <w:szCs w:val="22"/>
          <w:u w:val="single"/>
        </w:rPr>
      </w:pPr>
      <w:r>
        <w:rPr>
          <w:rFonts w:ascii="Arial" w:hAnsi="Arial"/>
          <w:b/>
          <w:sz w:val="22"/>
          <w:szCs w:val="22"/>
          <w:u w:val="single"/>
        </w:rPr>
        <w:t xml:space="preserve"> </w:t>
      </w:r>
    </w:p>
    <w:p w14:paraId="0E1E85A7" w14:textId="77777777" w:rsidR="001516DF" w:rsidRDefault="001516DF" w:rsidP="00667770">
      <w:pPr>
        <w:autoSpaceDE w:val="0"/>
        <w:autoSpaceDN w:val="0"/>
        <w:adjustRightInd w:val="0"/>
        <w:jc w:val="center"/>
        <w:rPr>
          <w:rFonts w:ascii="Arial" w:hAnsi="Arial"/>
          <w:b/>
          <w:sz w:val="22"/>
          <w:szCs w:val="22"/>
          <w:u w:val="single"/>
        </w:rPr>
      </w:pPr>
    </w:p>
    <w:p w14:paraId="43FA00E1" w14:textId="77777777" w:rsidR="001516DF" w:rsidRDefault="001516DF" w:rsidP="00667770">
      <w:pPr>
        <w:autoSpaceDE w:val="0"/>
        <w:autoSpaceDN w:val="0"/>
        <w:adjustRightInd w:val="0"/>
        <w:jc w:val="center"/>
        <w:rPr>
          <w:rFonts w:ascii="Arial" w:hAnsi="Arial"/>
          <w:b/>
          <w:sz w:val="22"/>
          <w:szCs w:val="22"/>
          <w:u w:val="single"/>
        </w:rPr>
      </w:pPr>
    </w:p>
    <w:p w14:paraId="69008DD4" w14:textId="77777777" w:rsidR="001516DF" w:rsidRDefault="001516DF" w:rsidP="00667770">
      <w:pPr>
        <w:autoSpaceDE w:val="0"/>
        <w:autoSpaceDN w:val="0"/>
        <w:adjustRightInd w:val="0"/>
        <w:jc w:val="center"/>
        <w:rPr>
          <w:rFonts w:ascii="Arial" w:hAnsi="Arial"/>
          <w:b/>
          <w:sz w:val="22"/>
          <w:szCs w:val="22"/>
          <w:u w:val="single"/>
        </w:rPr>
      </w:pPr>
    </w:p>
    <w:p w14:paraId="554DF2E7" w14:textId="77777777" w:rsidR="001516DF" w:rsidRDefault="001516DF" w:rsidP="00667770">
      <w:pPr>
        <w:autoSpaceDE w:val="0"/>
        <w:autoSpaceDN w:val="0"/>
        <w:adjustRightInd w:val="0"/>
        <w:jc w:val="center"/>
        <w:rPr>
          <w:rFonts w:ascii="Arial" w:hAnsi="Arial"/>
          <w:b/>
          <w:sz w:val="22"/>
          <w:szCs w:val="22"/>
          <w:u w:val="single"/>
        </w:rPr>
      </w:pPr>
    </w:p>
    <w:p w14:paraId="2A6C6F8C" w14:textId="77777777" w:rsidR="001516DF" w:rsidRDefault="001516DF" w:rsidP="00667770">
      <w:pPr>
        <w:autoSpaceDE w:val="0"/>
        <w:autoSpaceDN w:val="0"/>
        <w:adjustRightInd w:val="0"/>
        <w:jc w:val="center"/>
        <w:rPr>
          <w:rFonts w:ascii="Arial" w:hAnsi="Arial"/>
          <w:b/>
          <w:sz w:val="22"/>
          <w:szCs w:val="22"/>
          <w:u w:val="single"/>
        </w:rPr>
      </w:pPr>
    </w:p>
    <w:p w14:paraId="1D00095B" w14:textId="77777777" w:rsidR="001516DF" w:rsidRDefault="001516DF" w:rsidP="00667770">
      <w:pPr>
        <w:autoSpaceDE w:val="0"/>
        <w:autoSpaceDN w:val="0"/>
        <w:adjustRightInd w:val="0"/>
        <w:jc w:val="center"/>
        <w:rPr>
          <w:rFonts w:ascii="Arial" w:hAnsi="Arial"/>
          <w:b/>
          <w:sz w:val="22"/>
          <w:szCs w:val="22"/>
          <w:u w:val="single"/>
        </w:rPr>
      </w:pPr>
    </w:p>
    <w:p w14:paraId="2573A414" w14:textId="77777777" w:rsidR="001516DF" w:rsidRDefault="001516DF" w:rsidP="00667770">
      <w:pPr>
        <w:autoSpaceDE w:val="0"/>
        <w:autoSpaceDN w:val="0"/>
        <w:adjustRightInd w:val="0"/>
        <w:jc w:val="center"/>
        <w:rPr>
          <w:rFonts w:ascii="Arial" w:hAnsi="Arial"/>
          <w:b/>
          <w:sz w:val="22"/>
          <w:szCs w:val="22"/>
          <w:u w:val="single"/>
        </w:rPr>
      </w:pPr>
    </w:p>
    <w:p w14:paraId="606A59B2" w14:textId="77777777" w:rsidR="001516DF" w:rsidRDefault="001516DF" w:rsidP="00667770">
      <w:pPr>
        <w:autoSpaceDE w:val="0"/>
        <w:autoSpaceDN w:val="0"/>
        <w:adjustRightInd w:val="0"/>
        <w:jc w:val="center"/>
        <w:rPr>
          <w:rFonts w:ascii="Arial" w:hAnsi="Arial"/>
          <w:b/>
          <w:sz w:val="22"/>
          <w:szCs w:val="22"/>
          <w:u w:val="single"/>
        </w:rPr>
      </w:pPr>
    </w:p>
    <w:p w14:paraId="6AFFF7F9" w14:textId="77777777" w:rsidR="001516DF" w:rsidRDefault="001516DF" w:rsidP="00667770">
      <w:pPr>
        <w:autoSpaceDE w:val="0"/>
        <w:autoSpaceDN w:val="0"/>
        <w:adjustRightInd w:val="0"/>
        <w:jc w:val="center"/>
        <w:rPr>
          <w:rFonts w:ascii="Arial" w:hAnsi="Arial"/>
          <w:b/>
          <w:sz w:val="22"/>
          <w:szCs w:val="22"/>
          <w:u w:val="single"/>
        </w:rPr>
      </w:pPr>
    </w:p>
    <w:p w14:paraId="78D90463" w14:textId="77777777" w:rsidR="001516DF" w:rsidRDefault="001516DF" w:rsidP="00667770">
      <w:pPr>
        <w:autoSpaceDE w:val="0"/>
        <w:autoSpaceDN w:val="0"/>
        <w:adjustRightInd w:val="0"/>
        <w:jc w:val="center"/>
        <w:rPr>
          <w:rFonts w:ascii="Arial" w:hAnsi="Arial"/>
          <w:b/>
          <w:sz w:val="22"/>
          <w:szCs w:val="22"/>
          <w:u w:val="single"/>
        </w:rPr>
      </w:pPr>
    </w:p>
    <w:p w14:paraId="388A50C3" w14:textId="77777777" w:rsidR="001516DF" w:rsidRDefault="001516DF" w:rsidP="00667770">
      <w:pPr>
        <w:autoSpaceDE w:val="0"/>
        <w:autoSpaceDN w:val="0"/>
        <w:adjustRightInd w:val="0"/>
        <w:jc w:val="center"/>
        <w:rPr>
          <w:rFonts w:ascii="Arial" w:hAnsi="Arial"/>
          <w:b/>
          <w:sz w:val="22"/>
          <w:szCs w:val="22"/>
          <w:u w:val="single"/>
        </w:rPr>
      </w:pPr>
    </w:p>
    <w:p w14:paraId="2D4919FD" w14:textId="77777777" w:rsidR="001516DF" w:rsidRDefault="001516DF" w:rsidP="00667770">
      <w:pPr>
        <w:autoSpaceDE w:val="0"/>
        <w:autoSpaceDN w:val="0"/>
        <w:adjustRightInd w:val="0"/>
        <w:jc w:val="center"/>
        <w:rPr>
          <w:rFonts w:ascii="Arial" w:hAnsi="Arial"/>
          <w:b/>
          <w:sz w:val="22"/>
          <w:szCs w:val="22"/>
          <w:u w:val="single"/>
        </w:rPr>
      </w:pPr>
    </w:p>
    <w:p w14:paraId="6876CDE2" w14:textId="77777777" w:rsidR="001516DF" w:rsidRDefault="001516DF" w:rsidP="00667770">
      <w:pPr>
        <w:autoSpaceDE w:val="0"/>
        <w:autoSpaceDN w:val="0"/>
        <w:adjustRightInd w:val="0"/>
        <w:jc w:val="center"/>
        <w:rPr>
          <w:rFonts w:ascii="Arial" w:hAnsi="Arial"/>
          <w:b/>
          <w:sz w:val="22"/>
          <w:szCs w:val="22"/>
          <w:u w:val="single"/>
        </w:rPr>
      </w:pPr>
    </w:p>
    <w:p w14:paraId="30C5422D" w14:textId="77777777" w:rsidR="001516DF" w:rsidRDefault="001516DF" w:rsidP="00667770">
      <w:pPr>
        <w:autoSpaceDE w:val="0"/>
        <w:autoSpaceDN w:val="0"/>
        <w:adjustRightInd w:val="0"/>
        <w:jc w:val="center"/>
        <w:rPr>
          <w:rFonts w:ascii="Arial" w:hAnsi="Arial"/>
          <w:b/>
          <w:sz w:val="22"/>
          <w:szCs w:val="22"/>
          <w:u w:val="single"/>
        </w:rPr>
      </w:pPr>
    </w:p>
    <w:p w14:paraId="1A88817B" w14:textId="77777777" w:rsidR="001516DF" w:rsidRDefault="001516DF" w:rsidP="00667770">
      <w:pPr>
        <w:autoSpaceDE w:val="0"/>
        <w:autoSpaceDN w:val="0"/>
        <w:adjustRightInd w:val="0"/>
        <w:jc w:val="center"/>
        <w:rPr>
          <w:rFonts w:ascii="Arial" w:hAnsi="Arial"/>
          <w:b/>
          <w:sz w:val="22"/>
          <w:szCs w:val="22"/>
          <w:u w:val="single"/>
        </w:rPr>
      </w:pPr>
    </w:p>
    <w:p w14:paraId="01DC09F4" w14:textId="77777777" w:rsidR="001516DF" w:rsidRDefault="001516DF" w:rsidP="00667770">
      <w:pPr>
        <w:autoSpaceDE w:val="0"/>
        <w:autoSpaceDN w:val="0"/>
        <w:adjustRightInd w:val="0"/>
        <w:jc w:val="center"/>
        <w:rPr>
          <w:rFonts w:ascii="Arial" w:hAnsi="Arial"/>
          <w:b/>
          <w:sz w:val="22"/>
          <w:szCs w:val="22"/>
          <w:u w:val="single"/>
        </w:rPr>
      </w:pPr>
    </w:p>
    <w:p w14:paraId="717686F1" w14:textId="77777777" w:rsidR="001516DF" w:rsidRDefault="001516DF" w:rsidP="00667770">
      <w:pPr>
        <w:autoSpaceDE w:val="0"/>
        <w:autoSpaceDN w:val="0"/>
        <w:adjustRightInd w:val="0"/>
        <w:jc w:val="center"/>
        <w:rPr>
          <w:rFonts w:ascii="Arial" w:hAnsi="Arial"/>
          <w:b/>
          <w:sz w:val="22"/>
          <w:szCs w:val="22"/>
          <w:u w:val="single"/>
        </w:rPr>
      </w:pPr>
    </w:p>
    <w:p w14:paraId="6B23B952" w14:textId="77777777" w:rsidR="001516DF" w:rsidRDefault="001516DF" w:rsidP="00667770">
      <w:pPr>
        <w:autoSpaceDE w:val="0"/>
        <w:autoSpaceDN w:val="0"/>
        <w:adjustRightInd w:val="0"/>
        <w:jc w:val="center"/>
        <w:rPr>
          <w:rFonts w:ascii="Arial" w:hAnsi="Arial"/>
          <w:b/>
          <w:sz w:val="22"/>
          <w:szCs w:val="22"/>
          <w:u w:val="single"/>
        </w:rPr>
      </w:pPr>
    </w:p>
    <w:p w14:paraId="5489739A" w14:textId="77777777" w:rsidR="001516DF" w:rsidRDefault="001516DF" w:rsidP="00667770">
      <w:pPr>
        <w:autoSpaceDE w:val="0"/>
        <w:autoSpaceDN w:val="0"/>
        <w:adjustRightInd w:val="0"/>
        <w:jc w:val="center"/>
        <w:rPr>
          <w:rFonts w:ascii="Arial" w:hAnsi="Arial"/>
          <w:b/>
          <w:sz w:val="22"/>
          <w:szCs w:val="22"/>
          <w:u w:val="single"/>
        </w:rPr>
      </w:pPr>
    </w:p>
    <w:p w14:paraId="3824BBAE" w14:textId="77777777" w:rsidR="001516DF" w:rsidRDefault="001516DF" w:rsidP="00667770">
      <w:pPr>
        <w:autoSpaceDE w:val="0"/>
        <w:autoSpaceDN w:val="0"/>
        <w:adjustRightInd w:val="0"/>
        <w:jc w:val="center"/>
        <w:rPr>
          <w:rFonts w:ascii="Arial" w:hAnsi="Arial"/>
          <w:b/>
          <w:sz w:val="22"/>
          <w:szCs w:val="22"/>
          <w:u w:val="single"/>
        </w:rPr>
      </w:pPr>
    </w:p>
    <w:p w14:paraId="7440C8CA" w14:textId="77777777" w:rsidR="001516DF" w:rsidRDefault="001516DF" w:rsidP="00667770">
      <w:pPr>
        <w:autoSpaceDE w:val="0"/>
        <w:autoSpaceDN w:val="0"/>
        <w:adjustRightInd w:val="0"/>
        <w:jc w:val="center"/>
        <w:rPr>
          <w:rFonts w:ascii="Arial" w:hAnsi="Arial"/>
          <w:b/>
          <w:sz w:val="22"/>
          <w:szCs w:val="22"/>
          <w:u w:val="single"/>
        </w:rPr>
      </w:pPr>
    </w:p>
    <w:p w14:paraId="7463F1A1" w14:textId="77777777" w:rsidR="001516DF" w:rsidRDefault="001516DF" w:rsidP="00667770">
      <w:pPr>
        <w:autoSpaceDE w:val="0"/>
        <w:autoSpaceDN w:val="0"/>
        <w:adjustRightInd w:val="0"/>
        <w:jc w:val="center"/>
        <w:rPr>
          <w:rFonts w:ascii="Arial" w:hAnsi="Arial"/>
          <w:b/>
          <w:sz w:val="22"/>
          <w:szCs w:val="22"/>
          <w:u w:val="single"/>
        </w:rPr>
      </w:pPr>
    </w:p>
    <w:p w14:paraId="39399E42" w14:textId="77777777" w:rsidR="001516DF" w:rsidRDefault="001516DF" w:rsidP="00667770">
      <w:pPr>
        <w:autoSpaceDE w:val="0"/>
        <w:autoSpaceDN w:val="0"/>
        <w:adjustRightInd w:val="0"/>
        <w:jc w:val="center"/>
        <w:rPr>
          <w:rFonts w:ascii="Arial" w:hAnsi="Arial"/>
          <w:b/>
          <w:sz w:val="22"/>
          <w:szCs w:val="22"/>
          <w:u w:val="single"/>
        </w:rPr>
      </w:pPr>
    </w:p>
    <w:p w14:paraId="72790BB0" w14:textId="77777777" w:rsidR="001516DF" w:rsidRDefault="001516DF" w:rsidP="00667770">
      <w:pPr>
        <w:autoSpaceDE w:val="0"/>
        <w:autoSpaceDN w:val="0"/>
        <w:adjustRightInd w:val="0"/>
        <w:jc w:val="center"/>
        <w:rPr>
          <w:rFonts w:ascii="Arial" w:hAnsi="Arial"/>
          <w:b/>
          <w:sz w:val="22"/>
          <w:szCs w:val="22"/>
          <w:u w:val="single"/>
        </w:rPr>
      </w:pPr>
    </w:p>
    <w:p w14:paraId="28C2443E" w14:textId="77777777" w:rsidR="001516DF" w:rsidRDefault="001516DF" w:rsidP="00667770">
      <w:pPr>
        <w:autoSpaceDE w:val="0"/>
        <w:autoSpaceDN w:val="0"/>
        <w:adjustRightInd w:val="0"/>
        <w:jc w:val="center"/>
        <w:rPr>
          <w:rFonts w:ascii="Arial" w:hAnsi="Arial"/>
          <w:b/>
          <w:sz w:val="22"/>
          <w:szCs w:val="22"/>
          <w:u w:val="single"/>
        </w:rPr>
      </w:pPr>
    </w:p>
    <w:p w14:paraId="3FC0C82E" w14:textId="77777777" w:rsidR="001516DF" w:rsidRDefault="001516DF" w:rsidP="00667770">
      <w:pPr>
        <w:autoSpaceDE w:val="0"/>
        <w:autoSpaceDN w:val="0"/>
        <w:adjustRightInd w:val="0"/>
        <w:jc w:val="center"/>
        <w:rPr>
          <w:rFonts w:ascii="Arial" w:hAnsi="Arial"/>
          <w:b/>
          <w:sz w:val="22"/>
          <w:szCs w:val="22"/>
          <w:u w:val="single"/>
        </w:rPr>
      </w:pPr>
    </w:p>
    <w:p w14:paraId="61CC5564" w14:textId="77777777" w:rsidR="001516DF" w:rsidRDefault="001516DF" w:rsidP="00667770">
      <w:pPr>
        <w:autoSpaceDE w:val="0"/>
        <w:autoSpaceDN w:val="0"/>
        <w:adjustRightInd w:val="0"/>
        <w:jc w:val="center"/>
        <w:rPr>
          <w:rFonts w:ascii="Arial" w:hAnsi="Arial"/>
          <w:b/>
          <w:sz w:val="22"/>
          <w:szCs w:val="22"/>
          <w:u w:val="single"/>
        </w:rPr>
      </w:pPr>
    </w:p>
    <w:p w14:paraId="76F4BE82" w14:textId="77777777" w:rsidR="001516DF" w:rsidRDefault="001516DF" w:rsidP="00667770">
      <w:pPr>
        <w:autoSpaceDE w:val="0"/>
        <w:autoSpaceDN w:val="0"/>
        <w:adjustRightInd w:val="0"/>
        <w:jc w:val="center"/>
        <w:rPr>
          <w:rFonts w:ascii="Arial" w:hAnsi="Arial"/>
          <w:b/>
          <w:sz w:val="22"/>
          <w:szCs w:val="22"/>
          <w:u w:val="single"/>
        </w:rPr>
      </w:pPr>
    </w:p>
    <w:p w14:paraId="263D719F" w14:textId="77777777" w:rsidR="001516DF" w:rsidRDefault="001516DF" w:rsidP="00667770">
      <w:pPr>
        <w:autoSpaceDE w:val="0"/>
        <w:autoSpaceDN w:val="0"/>
        <w:adjustRightInd w:val="0"/>
        <w:jc w:val="center"/>
        <w:rPr>
          <w:rFonts w:ascii="Arial" w:hAnsi="Arial"/>
          <w:b/>
          <w:sz w:val="22"/>
          <w:szCs w:val="22"/>
          <w:u w:val="single"/>
        </w:rPr>
      </w:pPr>
    </w:p>
    <w:p w14:paraId="1E3CA5EC" w14:textId="77777777" w:rsidR="001516DF" w:rsidRDefault="001516DF" w:rsidP="00667770">
      <w:pPr>
        <w:autoSpaceDE w:val="0"/>
        <w:autoSpaceDN w:val="0"/>
        <w:adjustRightInd w:val="0"/>
        <w:jc w:val="center"/>
        <w:rPr>
          <w:rFonts w:ascii="Arial" w:hAnsi="Arial"/>
          <w:b/>
          <w:sz w:val="22"/>
          <w:szCs w:val="22"/>
          <w:u w:val="single"/>
        </w:rPr>
      </w:pPr>
    </w:p>
    <w:p w14:paraId="17B61B50" w14:textId="77777777" w:rsidR="001516DF" w:rsidRDefault="001516DF" w:rsidP="00667770">
      <w:pPr>
        <w:autoSpaceDE w:val="0"/>
        <w:autoSpaceDN w:val="0"/>
        <w:adjustRightInd w:val="0"/>
        <w:jc w:val="center"/>
        <w:rPr>
          <w:rFonts w:ascii="Arial" w:hAnsi="Arial"/>
          <w:b/>
          <w:sz w:val="22"/>
          <w:szCs w:val="22"/>
          <w:u w:val="single"/>
        </w:rPr>
      </w:pPr>
    </w:p>
    <w:p w14:paraId="404297F7" w14:textId="77777777" w:rsidR="00E9110E" w:rsidRDefault="00E9110E" w:rsidP="00667770">
      <w:pPr>
        <w:autoSpaceDE w:val="0"/>
        <w:autoSpaceDN w:val="0"/>
        <w:adjustRightInd w:val="0"/>
        <w:jc w:val="center"/>
        <w:rPr>
          <w:rFonts w:ascii="Arial" w:hAnsi="Arial"/>
          <w:b/>
          <w:sz w:val="22"/>
          <w:szCs w:val="22"/>
          <w:u w:val="single"/>
        </w:rPr>
      </w:pPr>
    </w:p>
    <w:p w14:paraId="55CCB8A5" w14:textId="77777777" w:rsidR="001516DF" w:rsidRDefault="001516DF" w:rsidP="00667770">
      <w:pPr>
        <w:autoSpaceDE w:val="0"/>
        <w:autoSpaceDN w:val="0"/>
        <w:adjustRightInd w:val="0"/>
        <w:jc w:val="center"/>
        <w:rPr>
          <w:rFonts w:ascii="Arial" w:hAnsi="Arial"/>
          <w:b/>
          <w:sz w:val="22"/>
          <w:szCs w:val="22"/>
          <w:u w:val="single"/>
        </w:rPr>
      </w:pPr>
    </w:p>
    <w:p w14:paraId="29D46A95" w14:textId="77777777" w:rsidR="00667770" w:rsidRPr="001516DF" w:rsidRDefault="00667770" w:rsidP="001516DF">
      <w:pPr>
        <w:autoSpaceDE w:val="0"/>
        <w:autoSpaceDN w:val="0"/>
        <w:adjustRightInd w:val="0"/>
        <w:rPr>
          <w:rFonts w:ascii="Arial" w:hAnsi="Arial"/>
          <w:b/>
          <w:sz w:val="22"/>
          <w:szCs w:val="22"/>
          <w:u w:val="single"/>
        </w:rPr>
      </w:pPr>
    </w:p>
    <w:p w14:paraId="5509AB65" w14:textId="77777777" w:rsidR="00667770" w:rsidRPr="000877F9" w:rsidRDefault="00667770" w:rsidP="000877F9">
      <w:pPr>
        <w:autoSpaceDE w:val="0"/>
        <w:autoSpaceDN w:val="0"/>
        <w:adjustRightInd w:val="0"/>
        <w:jc w:val="center"/>
        <w:rPr>
          <w:rFonts w:ascii="Arial" w:hAnsi="Arial"/>
          <w:b/>
          <w:sz w:val="22"/>
          <w:szCs w:val="22"/>
          <w:u w:val="single"/>
        </w:rPr>
      </w:pPr>
    </w:p>
    <w:p w14:paraId="6F0136A7" w14:textId="77777777" w:rsidR="004A7A41" w:rsidRPr="00FC79E1" w:rsidRDefault="004A7A41" w:rsidP="004A7A41">
      <w:pPr>
        <w:autoSpaceDE w:val="0"/>
        <w:autoSpaceDN w:val="0"/>
        <w:adjustRightInd w:val="0"/>
        <w:jc w:val="center"/>
        <w:rPr>
          <w:rFonts w:ascii="Arial" w:hAnsi="Arial"/>
          <w:b/>
          <w:szCs w:val="28"/>
        </w:rPr>
      </w:pPr>
      <w:r w:rsidRPr="00FC79E1">
        <w:rPr>
          <w:rFonts w:ascii="Arial" w:hAnsi="Arial" w:cs="Arial"/>
          <w:b/>
          <w:bCs/>
          <w:snapToGrid/>
          <w:szCs w:val="28"/>
        </w:rPr>
        <w:t>Appendix</w:t>
      </w:r>
      <w:r>
        <w:rPr>
          <w:rFonts w:ascii="Arial" w:hAnsi="Arial"/>
          <w:b/>
          <w:szCs w:val="28"/>
        </w:rPr>
        <w:t xml:space="preserve"> I</w:t>
      </w:r>
      <w:r w:rsidRPr="00FC79E1">
        <w:rPr>
          <w:rFonts w:ascii="Arial" w:hAnsi="Arial"/>
          <w:b/>
          <w:szCs w:val="28"/>
        </w:rPr>
        <w:t>:</w:t>
      </w:r>
      <w:r>
        <w:rPr>
          <w:rFonts w:ascii="Arial" w:hAnsi="Arial"/>
          <w:b/>
          <w:szCs w:val="28"/>
        </w:rPr>
        <w:t xml:space="preserve"> </w:t>
      </w:r>
      <w:r w:rsidR="008C3311">
        <w:rPr>
          <w:rFonts w:ascii="Arial" w:hAnsi="Arial"/>
          <w:b/>
          <w:szCs w:val="28"/>
        </w:rPr>
        <w:t>Recommended Trees f</w:t>
      </w:r>
      <w:r w:rsidRPr="00FC79E1">
        <w:rPr>
          <w:rFonts w:ascii="Arial" w:hAnsi="Arial"/>
          <w:b/>
          <w:szCs w:val="28"/>
        </w:rPr>
        <w:t>or Streets</w:t>
      </w:r>
    </w:p>
    <w:p w14:paraId="1C9A9344" w14:textId="77777777" w:rsidR="004A7A41" w:rsidRDefault="004A7A41" w:rsidP="004A7A41">
      <w:pPr>
        <w:autoSpaceDE w:val="0"/>
        <w:autoSpaceDN w:val="0"/>
        <w:adjustRightInd w:val="0"/>
        <w:jc w:val="both"/>
        <w:rPr>
          <w:rFonts w:ascii="Arial" w:hAnsi="Arial"/>
          <w:b/>
          <w:sz w:val="22"/>
          <w:szCs w:val="22"/>
        </w:rPr>
      </w:pPr>
    </w:p>
    <w:p w14:paraId="71104F13"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These plants are only intended to be installed in urban areas away from native hillsides or natural areas. Prior City approval is required. </w:t>
      </w:r>
    </w:p>
    <w:p w14:paraId="19B66EA9" w14:textId="77777777" w:rsidR="00667770" w:rsidRDefault="00667770" w:rsidP="00667770">
      <w:pPr>
        <w:autoSpaceDE w:val="0"/>
        <w:autoSpaceDN w:val="0"/>
        <w:adjustRightInd w:val="0"/>
        <w:jc w:val="both"/>
        <w:rPr>
          <w:rFonts w:ascii="Arial" w:hAnsi="Arial"/>
          <w:sz w:val="22"/>
          <w:szCs w:val="22"/>
        </w:rPr>
      </w:pPr>
    </w:p>
    <w:p w14:paraId="06C00C76" w14:textId="77777777" w:rsidR="00667770" w:rsidRPr="001516DF" w:rsidRDefault="00667770" w:rsidP="001516DF">
      <w:pPr>
        <w:autoSpaceDE w:val="0"/>
        <w:autoSpaceDN w:val="0"/>
        <w:adjustRightInd w:val="0"/>
        <w:rPr>
          <w:rFonts w:ascii="Arial" w:hAnsi="Arial"/>
          <w:b/>
          <w:szCs w:val="28"/>
          <w:u w:val="single"/>
        </w:rPr>
      </w:pPr>
      <w:r w:rsidRPr="001516DF">
        <w:rPr>
          <w:rFonts w:ascii="Arial" w:hAnsi="Arial"/>
          <w:b/>
          <w:szCs w:val="28"/>
          <w:u w:val="single"/>
        </w:rPr>
        <w:t>TREES</w:t>
      </w:r>
    </w:p>
    <w:p w14:paraId="10AAADC9" w14:textId="77777777" w:rsidR="00667770" w:rsidRPr="008E2B89" w:rsidRDefault="00667770" w:rsidP="00667770">
      <w:pPr>
        <w:autoSpaceDE w:val="0"/>
        <w:autoSpaceDN w:val="0"/>
        <w:adjustRightInd w:val="0"/>
        <w:jc w:val="center"/>
        <w:rPr>
          <w:rFonts w:ascii="Arial" w:hAnsi="Arial"/>
          <w:b/>
          <w:sz w:val="22"/>
          <w:szCs w:val="22"/>
          <w:u w:val="single"/>
        </w:rPr>
      </w:pPr>
    </w:p>
    <w:p w14:paraId="7ED9C438"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Agonis</w:t>
      </w:r>
      <w:proofErr w:type="spellEnd"/>
      <w:r w:rsidRPr="00731EA8">
        <w:rPr>
          <w:rFonts w:ascii="Arial" w:hAnsi="Arial"/>
          <w:sz w:val="22"/>
          <w:szCs w:val="22"/>
        </w:rPr>
        <w:t xml:space="preserve"> </w:t>
      </w:r>
      <w:proofErr w:type="spellStart"/>
      <w:r w:rsidRPr="00731EA8">
        <w:rPr>
          <w:rFonts w:ascii="Arial" w:hAnsi="Arial"/>
          <w:sz w:val="22"/>
          <w:szCs w:val="22"/>
        </w:rPr>
        <w:t>flexuosa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Peppermint Myrtle </w:t>
      </w:r>
    </w:p>
    <w:p w14:paraId="03498E23"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Arbutus </w:t>
      </w:r>
      <w:proofErr w:type="spellStart"/>
      <w:r w:rsidRPr="00731EA8">
        <w:rPr>
          <w:rFonts w:ascii="Arial" w:hAnsi="Arial"/>
          <w:sz w:val="22"/>
          <w:szCs w:val="22"/>
        </w:rPr>
        <w:t>unedo</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Strawberry Tree </w:t>
      </w:r>
    </w:p>
    <w:p w14:paraId="37DE7682"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Bauhinia </w:t>
      </w:r>
      <w:proofErr w:type="spellStart"/>
      <w:r w:rsidRPr="00731EA8">
        <w:rPr>
          <w:rFonts w:ascii="Arial" w:hAnsi="Arial"/>
          <w:sz w:val="22"/>
          <w:szCs w:val="22"/>
        </w:rPr>
        <w:t>variegata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Purple Orchid Tree </w:t>
      </w:r>
    </w:p>
    <w:p w14:paraId="6C752FFE"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Brachychiton</w:t>
      </w:r>
      <w:proofErr w:type="spellEnd"/>
      <w:r w:rsidRPr="00731EA8">
        <w:rPr>
          <w:rFonts w:ascii="Arial" w:hAnsi="Arial"/>
          <w:sz w:val="22"/>
          <w:szCs w:val="22"/>
        </w:rPr>
        <w:t xml:space="preserve"> </w:t>
      </w:r>
      <w:proofErr w:type="spellStart"/>
      <w:r w:rsidRPr="00731EA8">
        <w:rPr>
          <w:rFonts w:ascii="Arial" w:hAnsi="Arial"/>
          <w:sz w:val="22"/>
          <w:szCs w:val="22"/>
        </w:rPr>
        <w:t>populneus</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Bottle Tree </w:t>
      </w:r>
    </w:p>
    <w:p w14:paraId="66BF2127"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Callistemon </w:t>
      </w:r>
      <w:proofErr w:type="spellStart"/>
      <w:r w:rsidRPr="00731EA8">
        <w:rPr>
          <w:rFonts w:ascii="Arial" w:hAnsi="Arial"/>
          <w:sz w:val="22"/>
          <w:szCs w:val="22"/>
        </w:rPr>
        <w:t>citrinus</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Lemon Bottlebrush </w:t>
      </w:r>
    </w:p>
    <w:p w14:paraId="4D67B500"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Callistemon viminalis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Weeping Bottlebrush </w:t>
      </w:r>
    </w:p>
    <w:p w14:paraId="1E97A70E"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Cassia </w:t>
      </w:r>
      <w:proofErr w:type="spellStart"/>
      <w:r w:rsidRPr="00731EA8">
        <w:rPr>
          <w:rFonts w:ascii="Arial" w:hAnsi="Arial"/>
          <w:sz w:val="22"/>
          <w:szCs w:val="22"/>
        </w:rPr>
        <w:t>excelsa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Crown of Gold Tree </w:t>
      </w:r>
    </w:p>
    <w:p w14:paraId="3AF086B3"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Cassia </w:t>
      </w:r>
      <w:proofErr w:type="spellStart"/>
      <w:r w:rsidRPr="00731EA8">
        <w:rPr>
          <w:rFonts w:ascii="Arial" w:hAnsi="Arial"/>
          <w:sz w:val="22"/>
          <w:szCs w:val="22"/>
        </w:rPr>
        <w:t>leptophylla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Gold Medallion Tree </w:t>
      </w:r>
    </w:p>
    <w:p w14:paraId="386C46DC"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Chitalpa</w:t>
      </w:r>
      <w:proofErr w:type="spellEnd"/>
      <w:r w:rsidRPr="00731EA8">
        <w:rPr>
          <w:rFonts w:ascii="Arial" w:hAnsi="Arial"/>
          <w:sz w:val="22"/>
          <w:szCs w:val="22"/>
        </w:rPr>
        <w:t xml:space="preserve"> x </w:t>
      </w:r>
      <w:proofErr w:type="spellStart"/>
      <w:r w:rsidRPr="00731EA8">
        <w:rPr>
          <w:rFonts w:ascii="Arial" w:hAnsi="Arial"/>
          <w:sz w:val="22"/>
          <w:szCs w:val="22"/>
        </w:rPr>
        <w:t>tashkentensis</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roofErr w:type="spellStart"/>
      <w:r w:rsidRPr="00731EA8">
        <w:rPr>
          <w:rFonts w:ascii="Arial" w:hAnsi="Arial"/>
          <w:sz w:val="22"/>
          <w:szCs w:val="22"/>
        </w:rPr>
        <w:t>Chitalpa</w:t>
      </w:r>
      <w:proofErr w:type="spellEnd"/>
      <w:r w:rsidRPr="00731EA8">
        <w:rPr>
          <w:rFonts w:ascii="Arial" w:hAnsi="Arial"/>
          <w:sz w:val="22"/>
          <w:szCs w:val="22"/>
        </w:rPr>
        <w:t xml:space="preserve"> </w:t>
      </w:r>
    </w:p>
    <w:p w14:paraId="2CE74ADA"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Cinnamomum</w:t>
      </w:r>
      <w:proofErr w:type="spellEnd"/>
      <w:r w:rsidRPr="00731EA8">
        <w:rPr>
          <w:rFonts w:ascii="Arial" w:hAnsi="Arial"/>
          <w:sz w:val="22"/>
          <w:szCs w:val="22"/>
        </w:rPr>
        <w:t xml:space="preserve"> </w:t>
      </w:r>
      <w:proofErr w:type="spellStart"/>
      <w:r w:rsidRPr="00731EA8">
        <w:rPr>
          <w:rFonts w:ascii="Arial" w:hAnsi="Arial"/>
          <w:sz w:val="22"/>
          <w:szCs w:val="22"/>
        </w:rPr>
        <w:t>Camphora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Camphor Tree </w:t>
      </w:r>
    </w:p>
    <w:p w14:paraId="402F5A5F"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Fraxinus</w:t>
      </w:r>
      <w:proofErr w:type="spellEnd"/>
      <w:r w:rsidRPr="00731EA8">
        <w:rPr>
          <w:rFonts w:ascii="Arial" w:hAnsi="Arial"/>
          <w:sz w:val="22"/>
          <w:szCs w:val="22"/>
        </w:rPr>
        <w:t xml:space="preserve"> </w:t>
      </w:r>
      <w:proofErr w:type="spellStart"/>
      <w:r w:rsidRPr="00731EA8">
        <w:rPr>
          <w:rFonts w:ascii="Arial" w:hAnsi="Arial"/>
          <w:sz w:val="22"/>
          <w:szCs w:val="22"/>
        </w:rPr>
        <w:t>ornus</w:t>
      </w:r>
      <w:proofErr w:type="spellEnd"/>
      <w:r w:rsidRPr="00731EA8">
        <w:rPr>
          <w:rFonts w:ascii="Arial" w:hAnsi="Arial"/>
          <w:sz w:val="22"/>
          <w:szCs w:val="22"/>
        </w:rPr>
        <w:t xml:space="preserve"> ‘</w:t>
      </w:r>
      <w:proofErr w:type="spellStart"/>
      <w:r w:rsidRPr="00731EA8">
        <w:rPr>
          <w:rFonts w:ascii="Arial" w:hAnsi="Arial"/>
          <w:sz w:val="22"/>
          <w:szCs w:val="22"/>
        </w:rPr>
        <w:t>Raywood</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roofErr w:type="spellStart"/>
      <w:r w:rsidRPr="00731EA8">
        <w:rPr>
          <w:rFonts w:ascii="Arial" w:hAnsi="Arial"/>
          <w:sz w:val="22"/>
          <w:szCs w:val="22"/>
        </w:rPr>
        <w:t>Raywood</w:t>
      </w:r>
      <w:proofErr w:type="spellEnd"/>
      <w:r w:rsidRPr="00731EA8">
        <w:rPr>
          <w:rFonts w:ascii="Arial" w:hAnsi="Arial"/>
          <w:sz w:val="22"/>
          <w:szCs w:val="22"/>
        </w:rPr>
        <w:t xml:space="preserve"> Ash </w:t>
      </w:r>
    </w:p>
    <w:p w14:paraId="73AACBCB"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Geijera</w:t>
      </w:r>
      <w:proofErr w:type="spellEnd"/>
      <w:r w:rsidRPr="00731EA8">
        <w:rPr>
          <w:rFonts w:ascii="Arial" w:hAnsi="Arial"/>
          <w:sz w:val="22"/>
          <w:szCs w:val="22"/>
        </w:rPr>
        <w:t xml:space="preserve"> </w:t>
      </w:r>
      <w:proofErr w:type="spellStart"/>
      <w:r w:rsidRPr="00731EA8">
        <w:rPr>
          <w:rFonts w:ascii="Arial" w:hAnsi="Arial"/>
          <w:sz w:val="22"/>
          <w:szCs w:val="22"/>
        </w:rPr>
        <w:t>parviflora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Australian Willow </w:t>
      </w:r>
    </w:p>
    <w:p w14:paraId="7A59306A"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Ginko</w:t>
      </w:r>
      <w:proofErr w:type="spellEnd"/>
      <w:r w:rsidRPr="00731EA8">
        <w:rPr>
          <w:rFonts w:ascii="Arial" w:hAnsi="Arial"/>
          <w:sz w:val="22"/>
          <w:szCs w:val="22"/>
        </w:rPr>
        <w:t xml:space="preserve"> </w:t>
      </w:r>
      <w:proofErr w:type="spellStart"/>
      <w:r w:rsidRPr="00731EA8">
        <w:rPr>
          <w:rFonts w:ascii="Arial" w:hAnsi="Arial"/>
          <w:sz w:val="22"/>
          <w:szCs w:val="22"/>
        </w:rPr>
        <w:t>biloba</w:t>
      </w:r>
      <w:proofErr w:type="spellEnd"/>
      <w:r w:rsidRPr="00731EA8">
        <w:rPr>
          <w:rFonts w:ascii="Arial" w:hAnsi="Arial"/>
          <w:sz w:val="22"/>
          <w:szCs w:val="22"/>
        </w:rPr>
        <w:t xml:space="preserve"> (Male only)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Maidenhair Tree (grafted male) </w:t>
      </w:r>
    </w:p>
    <w:p w14:paraId="4AA35482"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Gleditsia</w:t>
      </w:r>
      <w:proofErr w:type="spellEnd"/>
      <w:r w:rsidRPr="00731EA8">
        <w:rPr>
          <w:rFonts w:ascii="Arial" w:hAnsi="Arial"/>
          <w:sz w:val="22"/>
          <w:szCs w:val="22"/>
        </w:rPr>
        <w:t xml:space="preserve"> </w:t>
      </w:r>
      <w:proofErr w:type="spellStart"/>
      <w:r w:rsidRPr="00731EA8">
        <w:rPr>
          <w:rFonts w:ascii="Arial" w:hAnsi="Arial"/>
          <w:sz w:val="22"/>
          <w:szCs w:val="22"/>
        </w:rPr>
        <w:t>triacanthos</w:t>
      </w:r>
      <w:proofErr w:type="spellEnd"/>
      <w:r w:rsidRPr="00731EA8">
        <w:rPr>
          <w:rFonts w:ascii="Arial" w:hAnsi="Arial"/>
          <w:sz w:val="22"/>
          <w:szCs w:val="22"/>
        </w:rPr>
        <w:t xml:space="preserve"> ‘var.’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Honey Locust </w:t>
      </w:r>
    </w:p>
    <w:p w14:paraId="76EDDEC2"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Jacaranda </w:t>
      </w:r>
      <w:proofErr w:type="spellStart"/>
      <w:r w:rsidRPr="00731EA8">
        <w:rPr>
          <w:rFonts w:ascii="Arial" w:hAnsi="Arial"/>
          <w:sz w:val="22"/>
          <w:szCs w:val="22"/>
        </w:rPr>
        <w:t>mimosifolia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Jacaranda </w:t>
      </w:r>
    </w:p>
    <w:p w14:paraId="1E87A905"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Koelreuteria</w:t>
      </w:r>
      <w:proofErr w:type="spellEnd"/>
      <w:r w:rsidRPr="00731EA8">
        <w:rPr>
          <w:rFonts w:ascii="Arial" w:hAnsi="Arial"/>
          <w:sz w:val="22"/>
          <w:szCs w:val="22"/>
        </w:rPr>
        <w:t xml:space="preserve"> </w:t>
      </w:r>
      <w:proofErr w:type="spellStart"/>
      <w:r w:rsidRPr="00731EA8">
        <w:rPr>
          <w:rFonts w:ascii="Arial" w:hAnsi="Arial"/>
          <w:sz w:val="22"/>
          <w:szCs w:val="22"/>
        </w:rPr>
        <w:t>paniculata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Golden Rain Tree </w:t>
      </w:r>
    </w:p>
    <w:p w14:paraId="556BF810"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Lagerstroemia </w:t>
      </w:r>
      <w:proofErr w:type="spellStart"/>
      <w:r w:rsidRPr="00731EA8">
        <w:rPr>
          <w:rFonts w:ascii="Arial" w:hAnsi="Arial"/>
          <w:sz w:val="22"/>
          <w:szCs w:val="22"/>
        </w:rPr>
        <w:t>indica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Crape Myrtle </w:t>
      </w:r>
    </w:p>
    <w:p w14:paraId="2A185016"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Liriodendron </w:t>
      </w:r>
      <w:proofErr w:type="spellStart"/>
      <w:r w:rsidRPr="00731EA8">
        <w:rPr>
          <w:rFonts w:ascii="Arial" w:hAnsi="Arial"/>
          <w:sz w:val="22"/>
          <w:szCs w:val="22"/>
        </w:rPr>
        <w:t>tulipifera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Tulip Tree </w:t>
      </w:r>
    </w:p>
    <w:p w14:paraId="01C52068"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Magnolia </w:t>
      </w:r>
      <w:proofErr w:type="spellStart"/>
      <w:r w:rsidRPr="00731EA8">
        <w:rPr>
          <w:rFonts w:ascii="Arial" w:hAnsi="Arial"/>
          <w:sz w:val="22"/>
          <w:szCs w:val="22"/>
        </w:rPr>
        <w:t>grandiflora</w:t>
      </w:r>
      <w:proofErr w:type="spellEnd"/>
      <w:r w:rsidRPr="00731EA8">
        <w:rPr>
          <w:rFonts w:ascii="Arial" w:hAnsi="Arial"/>
          <w:sz w:val="22"/>
          <w:szCs w:val="22"/>
        </w:rPr>
        <w:t xml:space="preserve"> var.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Southern Magnolia </w:t>
      </w:r>
    </w:p>
    <w:p w14:paraId="0278E30B"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Melaleuca</w:t>
      </w:r>
      <w:proofErr w:type="spellEnd"/>
      <w:r w:rsidRPr="00731EA8">
        <w:rPr>
          <w:rFonts w:ascii="Arial" w:hAnsi="Arial"/>
          <w:sz w:val="22"/>
          <w:szCs w:val="22"/>
        </w:rPr>
        <w:t xml:space="preserve"> </w:t>
      </w:r>
      <w:proofErr w:type="spellStart"/>
      <w:r w:rsidRPr="00731EA8">
        <w:rPr>
          <w:rFonts w:ascii="Arial" w:hAnsi="Arial"/>
          <w:sz w:val="22"/>
          <w:szCs w:val="22"/>
        </w:rPr>
        <w:t>linarifolia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roofErr w:type="spellStart"/>
      <w:r w:rsidRPr="00731EA8">
        <w:rPr>
          <w:rFonts w:ascii="Arial" w:hAnsi="Arial"/>
          <w:sz w:val="22"/>
          <w:szCs w:val="22"/>
        </w:rPr>
        <w:t>Flaxleaf</w:t>
      </w:r>
      <w:proofErr w:type="spellEnd"/>
      <w:r w:rsidRPr="00731EA8">
        <w:rPr>
          <w:rFonts w:ascii="Arial" w:hAnsi="Arial"/>
          <w:sz w:val="22"/>
          <w:szCs w:val="22"/>
        </w:rPr>
        <w:t xml:space="preserve"> </w:t>
      </w:r>
      <w:proofErr w:type="spellStart"/>
      <w:r w:rsidRPr="00731EA8">
        <w:rPr>
          <w:rFonts w:ascii="Arial" w:hAnsi="Arial"/>
          <w:sz w:val="22"/>
          <w:szCs w:val="22"/>
        </w:rPr>
        <w:t>Paperbark</w:t>
      </w:r>
      <w:proofErr w:type="spellEnd"/>
      <w:r w:rsidRPr="00731EA8">
        <w:rPr>
          <w:rFonts w:ascii="Arial" w:hAnsi="Arial"/>
          <w:sz w:val="22"/>
          <w:szCs w:val="22"/>
        </w:rPr>
        <w:t xml:space="preserve"> </w:t>
      </w:r>
    </w:p>
    <w:p w14:paraId="72AAC562"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Melalueca</w:t>
      </w:r>
      <w:proofErr w:type="spellEnd"/>
      <w:r w:rsidRPr="00731EA8">
        <w:rPr>
          <w:rFonts w:ascii="Arial" w:hAnsi="Arial"/>
          <w:sz w:val="22"/>
          <w:szCs w:val="22"/>
        </w:rPr>
        <w:t xml:space="preserve"> </w:t>
      </w:r>
      <w:proofErr w:type="spellStart"/>
      <w:r w:rsidRPr="00731EA8">
        <w:rPr>
          <w:rFonts w:ascii="Arial" w:hAnsi="Arial"/>
          <w:sz w:val="22"/>
          <w:szCs w:val="22"/>
        </w:rPr>
        <w:t>quinquenervia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roofErr w:type="spellStart"/>
      <w:r w:rsidRPr="00731EA8">
        <w:rPr>
          <w:rFonts w:ascii="Arial" w:hAnsi="Arial"/>
          <w:sz w:val="22"/>
          <w:szCs w:val="22"/>
        </w:rPr>
        <w:t>Cajeput</w:t>
      </w:r>
      <w:proofErr w:type="spellEnd"/>
      <w:r w:rsidRPr="00731EA8">
        <w:rPr>
          <w:rFonts w:ascii="Arial" w:hAnsi="Arial"/>
          <w:sz w:val="22"/>
          <w:szCs w:val="22"/>
        </w:rPr>
        <w:t xml:space="preserve"> Tree </w:t>
      </w:r>
    </w:p>
    <w:p w14:paraId="1C632DC5"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Photinia</w:t>
      </w:r>
      <w:proofErr w:type="spellEnd"/>
      <w:r w:rsidRPr="00731EA8">
        <w:rPr>
          <w:rFonts w:ascii="Arial" w:hAnsi="Arial"/>
          <w:sz w:val="22"/>
          <w:szCs w:val="22"/>
        </w:rPr>
        <w:t xml:space="preserve"> </w:t>
      </w:r>
      <w:proofErr w:type="spellStart"/>
      <w:r w:rsidRPr="00731EA8">
        <w:rPr>
          <w:rFonts w:ascii="Arial" w:hAnsi="Arial"/>
          <w:sz w:val="22"/>
          <w:szCs w:val="22"/>
        </w:rPr>
        <w:t>serrulata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Chinese </w:t>
      </w:r>
      <w:proofErr w:type="spellStart"/>
      <w:r w:rsidRPr="00731EA8">
        <w:rPr>
          <w:rFonts w:ascii="Arial" w:hAnsi="Arial"/>
          <w:sz w:val="22"/>
          <w:szCs w:val="22"/>
        </w:rPr>
        <w:t>Photinia</w:t>
      </w:r>
      <w:proofErr w:type="spellEnd"/>
      <w:r w:rsidRPr="00731EA8">
        <w:rPr>
          <w:rFonts w:ascii="Arial" w:hAnsi="Arial"/>
          <w:sz w:val="22"/>
          <w:szCs w:val="22"/>
        </w:rPr>
        <w:t xml:space="preserve"> </w:t>
      </w:r>
    </w:p>
    <w:p w14:paraId="23DFA36D"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Pinus</w:t>
      </w:r>
      <w:proofErr w:type="spellEnd"/>
      <w:r w:rsidRPr="00731EA8">
        <w:rPr>
          <w:rFonts w:ascii="Arial" w:hAnsi="Arial"/>
          <w:sz w:val="22"/>
          <w:szCs w:val="22"/>
        </w:rPr>
        <w:t xml:space="preserve"> </w:t>
      </w:r>
      <w:proofErr w:type="spellStart"/>
      <w:r w:rsidRPr="00731EA8">
        <w:rPr>
          <w:rFonts w:ascii="Arial" w:hAnsi="Arial"/>
          <w:sz w:val="22"/>
          <w:szCs w:val="22"/>
        </w:rPr>
        <w:t>eldarica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roofErr w:type="spellStart"/>
      <w:r w:rsidRPr="00731EA8">
        <w:rPr>
          <w:rFonts w:ascii="Arial" w:hAnsi="Arial"/>
          <w:sz w:val="22"/>
          <w:szCs w:val="22"/>
        </w:rPr>
        <w:t>Mondell</w:t>
      </w:r>
      <w:proofErr w:type="spellEnd"/>
      <w:r w:rsidRPr="00731EA8">
        <w:rPr>
          <w:rFonts w:ascii="Arial" w:hAnsi="Arial"/>
          <w:sz w:val="22"/>
          <w:szCs w:val="22"/>
        </w:rPr>
        <w:t xml:space="preserve"> Pine </w:t>
      </w:r>
    </w:p>
    <w:p w14:paraId="558D63AA"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Pinus</w:t>
      </w:r>
      <w:proofErr w:type="spellEnd"/>
      <w:r w:rsidRPr="00731EA8">
        <w:rPr>
          <w:rFonts w:ascii="Arial" w:hAnsi="Arial"/>
          <w:sz w:val="22"/>
          <w:szCs w:val="22"/>
        </w:rPr>
        <w:t xml:space="preserve"> </w:t>
      </w:r>
      <w:proofErr w:type="spellStart"/>
      <w:r w:rsidRPr="00731EA8">
        <w:rPr>
          <w:rFonts w:ascii="Arial" w:hAnsi="Arial"/>
          <w:sz w:val="22"/>
          <w:szCs w:val="22"/>
        </w:rPr>
        <w:t>halepensis</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Aleppo Pine </w:t>
      </w:r>
    </w:p>
    <w:p w14:paraId="2C354D25"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Pinus</w:t>
      </w:r>
      <w:proofErr w:type="spellEnd"/>
      <w:r w:rsidRPr="00731EA8">
        <w:rPr>
          <w:rFonts w:ascii="Arial" w:hAnsi="Arial"/>
          <w:sz w:val="22"/>
          <w:szCs w:val="22"/>
        </w:rPr>
        <w:t xml:space="preserve"> </w:t>
      </w:r>
      <w:proofErr w:type="spellStart"/>
      <w:r w:rsidRPr="00731EA8">
        <w:rPr>
          <w:rFonts w:ascii="Arial" w:hAnsi="Arial"/>
          <w:sz w:val="22"/>
          <w:szCs w:val="22"/>
        </w:rPr>
        <w:t>pinea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Italian Stone Pine </w:t>
      </w:r>
    </w:p>
    <w:p w14:paraId="13DD5CDC"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Pistacia</w:t>
      </w:r>
      <w:proofErr w:type="spellEnd"/>
      <w:r w:rsidRPr="00731EA8">
        <w:rPr>
          <w:rFonts w:ascii="Arial" w:hAnsi="Arial"/>
          <w:sz w:val="22"/>
          <w:szCs w:val="22"/>
        </w:rPr>
        <w:t xml:space="preserve"> </w:t>
      </w:r>
      <w:proofErr w:type="spellStart"/>
      <w:r w:rsidRPr="00731EA8">
        <w:rPr>
          <w:rFonts w:ascii="Arial" w:hAnsi="Arial"/>
          <w:sz w:val="22"/>
          <w:szCs w:val="22"/>
        </w:rPr>
        <w:t>chinensis</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Chinese </w:t>
      </w:r>
      <w:proofErr w:type="spellStart"/>
      <w:r w:rsidRPr="00731EA8">
        <w:rPr>
          <w:rFonts w:ascii="Arial" w:hAnsi="Arial"/>
          <w:sz w:val="22"/>
          <w:szCs w:val="22"/>
        </w:rPr>
        <w:t>Pistache</w:t>
      </w:r>
      <w:proofErr w:type="spellEnd"/>
      <w:r w:rsidRPr="00731EA8">
        <w:rPr>
          <w:rFonts w:ascii="Arial" w:hAnsi="Arial"/>
          <w:sz w:val="22"/>
          <w:szCs w:val="22"/>
        </w:rPr>
        <w:t xml:space="preserve"> </w:t>
      </w:r>
    </w:p>
    <w:p w14:paraId="2E402449"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Platanus</w:t>
      </w:r>
      <w:proofErr w:type="spellEnd"/>
      <w:r w:rsidRPr="00731EA8">
        <w:rPr>
          <w:rFonts w:ascii="Arial" w:hAnsi="Arial"/>
          <w:sz w:val="22"/>
          <w:szCs w:val="22"/>
        </w:rPr>
        <w:t xml:space="preserve"> </w:t>
      </w:r>
      <w:proofErr w:type="spellStart"/>
      <w:r w:rsidRPr="00731EA8">
        <w:rPr>
          <w:rFonts w:ascii="Arial" w:hAnsi="Arial"/>
          <w:sz w:val="22"/>
          <w:szCs w:val="22"/>
        </w:rPr>
        <w:t>acerifolia</w:t>
      </w:r>
      <w:proofErr w:type="spellEnd"/>
      <w:r w:rsidRPr="00731EA8">
        <w:rPr>
          <w:rFonts w:ascii="Arial" w:hAnsi="Arial"/>
          <w:sz w:val="22"/>
          <w:szCs w:val="22"/>
        </w:rPr>
        <w:t xml:space="preserve"> ‘</w:t>
      </w:r>
      <w:proofErr w:type="spellStart"/>
      <w:r w:rsidRPr="00731EA8">
        <w:rPr>
          <w:rFonts w:ascii="Arial" w:hAnsi="Arial"/>
          <w:sz w:val="22"/>
          <w:szCs w:val="22"/>
        </w:rPr>
        <w:t>Bloodgood</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London Plane </w:t>
      </w:r>
    </w:p>
    <w:p w14:paraId="6DBCDF7B"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Platanus</w:t>
      </w:r>
      <w:proofErr w:type="spellEnd"/>
      <w:r w:rsidRPr="00731EA8">
        <w:rPr>
          <w:rFonts w:ascii="Arial" w:hAnsi="Arial"/>
          <w:sz w:val="22"/>
          <w:szCs w:val="22"/>
        </w:rPr>
        <w:t xml:space="preserve"> </w:t>
      </w:r>
      <w:proofErr w:type="spellStart"/>
      <w:r w:rsidRPr="00731EA8">
        <w:rPr>
          <w:rFonts w:ascii="Arial" w:hAnsi="Arial"/>
          <w:sz w:val="22"/>
          <w:szCs w:val="22"/>
        </w:rPr>
        <w:t>acerifolia</w:t>
      </w:r>
      <w:proofErr w:type="spellEnd"/>
      <w:r w:rsidRPr="00731EA8">
        <w:rPr>
          <w:rFonts w:ascii="Arial" w:hAnsi="Arial"/>
          <w:sz w:val="22"/>
          <w:szCs w:val="22"/>
        </w:rPr>
        <w:t xml:space="preserve"> ‘</w:t>
      </w:r>
      <w:proofErr w:type="spellStart"/>
      <w:r w:rsidRPr="00731EA8">
        <w:rPr>
          <w:rFonts w:ascii="Arial" w:hAnsi="Arial"/>
          <w:sz w:val="22"/>
          <w:szCs w:val="22"/>
        </w:rPr>
        <w:t>Yarwood</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proofErr w:type="spellStart"/>
      <w:r w:rsidRPr="00731EA8">
        <w:rPr>
          <w:rFonts w:ascii="Arial" w:hAnsi="Arial"/>
          <w:sz w:val="22"/>
          <w:szCs w:val="22"/>
        </w:rPr>
        <w:t>Yarwood</w:t>
      </w:r>
      <w:proofErr w:type="spellEnd"/>
      <w:r w:rsidRPr="00731EA8">
        <w:rPr>
          <w:rFonts w:ascii="Arial" w:hAnsi="Arial"/>
          <w:sz w:val="22"/>
          <w:szCs w:val="22"/>
        </w:rPr>
        <w:t xml:space="preserve"> Plane Tree </w:t>
      </w:r>
    </w:p>
    <w:p w14:paraId="01D65F28"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Podocarpus</w:t>
      </w:r>
      <w:proofErr w:type="spellEnd"/>
      <w:r w:rsidRPr="00731EA8">
        <w:rPr>
          <w:rFonts w:ascii="Arial" w:hAnsi="Arial"/>
          <w:sz w:val="22"/>
          <w:szCs w:val="22"/>
        </w:rPr>
        <w:t xml:space="preserve"> </w:t>
      </w:r>
      <w:proofErr w:type="spellStart"/>
      <w:r w:rsidRPr="00731EA8">
        <w:rPr>
          <w:rFonts w:ascii="Arial" w:hAnsi="Arial"/>
          <w:sz w:val="22"/>
          <w:szCs w:val="22"/>
        </w:rPr>
        <w:t>glacilior</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Fern Pine </w:t>
      </w:r>
    </w:p>
    <w:p w14:paraId="180D438C"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Podocarpus</w:t>
      </w:r>
      <w:proofErr w:type="spellEnd"/>
      <w:r w:rsidRPr="00731EA8">
        <w:rPr>
          <w:rFonts w:ascii="Arial" w:hAnsi="Arial"/>
          <w:sz w:val="22"/>
          <w:szCs w:val="22"/>
        </w:rPr>
        <w:t xml:space="preserve"> </w:t>
      </w:r>
      <w:proofErr w:type="spellStart"/>
      <w:r w:rsidRPr="00731EA8">
        <w:rPr>
          <w:rFonts w:ascii="Arial" w:hAnsi="Arial"/>
          <w:sz w:val="22"/>
          <w:szCs w:val="22"/>
        </w:rPr>
        <w:t>macrophyllus</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Yew Pine </w:t>
      </w:r>
    </w:p>
    <w:p w14:paraId="4FE50650"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Prunus</w:t>
      </w:r>
      <w:proofErr w:type="spellEnd"/>
      <w:r w:rsidRPr="00731EA8">
        <w:rPr>
          <w:rFonts w:ascii="Arial" w:hAnsi="Arial"/>
          <w:sz w:val="22"/>
          <w:szCs w:val="22"/>
        </w:rPr>
        <w:t xml:space="preserve"> </w:t>
      </w:r>
      <w:proofErr w:type="spellStart"/>
      <w:r w:rsidRPr="00731EA8">
        <w:rPr>
          <w:rFonts w:ascii="Arial" w:hAnsi="Arial"/>
          <w:sz w:val="22"/>
          <w:szCs w:val="22"/>
        </w:rPr>
        <w:t>cerasifera</w:t>
      </w:r>
      <w:proofErr w:type="spellEnd"/>
      <w:r w:rsidRPr="00731EA8">
        <w:rPr>
          <w:rFonts w:ascii="Arial" w:hAnsi="Arial"/>
          <w:sz w:val="22"/>
          <w:szCs w:val="22"/>
        </w:rPr>
        <w:t xml:space="preserve"> ‘</w:t>
      </w:r>
      <w:proofErr w:type="spellStart"/>
      <w:r w:rsidRPr="00731EA8">
        <w:rPr>
          <w:rFonts w:ascii="Arial" w:hAnsi="Arial"/>
          <w:sz w:val="22"/>
          <w:szCs w:val="22"/>
        </w:rPr>
        <w:t>Atropurpurea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Purple Leaf Plum </w:t>
      </w:r>
    </w:p>
    <w:p w14:paraId="202FFB3D"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Prunus</w:t>
      </w:r>
      <w:proofErr w:type="spellEnd"/>
      <w:r w:rsidRPr="00731EA8">
        <w:rPr>
          <w:rFonts w:ascii="Arial" w:hAnsi="Arial"/>
          <w:sz w:val="22"/>
          <w:szCs w:val="22"/>
        </w:rPr>
        <w:t xml:space="preserve"> c. ‘</w:t>
      </w:r>
      <w:proofErr w:type="spellStart"/>
      <w:r w:rsidRPr="00731EA8">
        <w:rPr>
          <w:rFonts w:ascii="Arial" w:hAnsi="Arial"/>
          <w:sz w:val="22"/>
          <w:szCs w:val="22"/>
        </w:rPr>
        <w:t>Krauter</w:t>
      </w:r>
      <w:proofErr w:type="spellEnd"/>
      <w:r w:rsidRPr="00731EA8">
        <w:rPr>
          <w:rFonts w:ascii="Arial" w:hAnsi="Arial"/>
          <w:sz w:val="22"/>
          <w:szCs w:val="22"/>
        </w:rPr>
        <w:t xml:space="preserve"> Vesuvius’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Black-leaf Plum </w:t>
      </w:r>
    </w:p>
    <w:p w14:paraId="6BC61445"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lastRenderedPageBreak/>
        <w:t>Prunus</w:t>
      </w:r>
      <w:proofErr w:type="spellEnd"/>
      <w:r w:rsidRPr="00731EA8">
        <w:rPr>
          <w:rFonts w:ascii="Arial" w:hAnsi="Arial"/>
          <w:sz w:val="22"/>
          <w:szCs w:val="22"/>
        </w:rPr>
        <w:t xml:space="preserve"> </w:t>
      </w:r>
      <w:proofErr w:type="spellStart"/>
      <w:r w:rsidRPr="00731EA8">
        <w:rPr>
          <w:rFonts w:ascii="Arial" w:hAnsi="Arial"/>
          <w:sz w:val="22"/>
          <w:szCs w:val="22"/>
        </w:rPr>
        <w:t>serrulata</w:t>
      </w:r>
      <w:proofErr w:type="spellEnd"/>
      <w:r w:rsidRPr="00731EA8">
        <w:rPr>
          <w:rFonts w:ascii="Arial" w:hAnsi="Arial"/>
          <w:sz w:val="22"/>
          <w:szCs w:val="22"/>
        </w:rPr>
        <w:t xml:space="preserve"> ‘</w:t>
      </w:r>
      <w:proofErr w:type="spellStart"/>
      <w:r w:rsidRPr="00731EA8">
        <w:rPr>
          <w:rFonts w:ascii="Arial" w:hAnsi="Arial"/>
          <w:sz w:val="22"/>
          <w:szCs w:val="22"/>
        </w:rPr>
        <w:t>Amanogawa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Columnar Flowering Cherry </w:t>
      </w:r>
    </w:p>
    <w:p w14:paraId="2904955A"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Pyrus</w:t>
      </w:r>
      <w:proofErr w:type="spellEnd"/>
      <w:r w:rsidRPr="00731EA8">
        <w:rPr>
          <w:rFonts w:ascii="Arial" w:hAnsi="Arial"/>
          <w:sz w:val="22"/>
          <w:szCs w:val="22"/>
        </w:rPr>
        <w:t xml:space="preserve"> </w:t>
      </w:r>
      <w:proofErr w:type="spellStart"/>
      <w:r w:rsidRPr="00731EA8">
        <w:rPr>
          <w:rFonts w:ascii="Arial" w:hAnsi="Arial"/>
          <w:sz w:val="22"/>
          <w:szCs w:val="22"/>
        </w:rPr>
        <w:t>calleryana</w:t>
      </w:r>
      <w:proofErr w:type="spellEnd"/>
      <w:r w:rsidRPr="00731EA8">
        <w:rPr>
          <w:rFonts w:ascii="Arial" w:hAnsi="Arial"/>
          <w:sz w:val="22"/>
          <w:szCs w:val="22"/>
        </w:rPr>
        <w:t xml:space="preserve"> ‘Aristocrat’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Aristocrat Pear </w:t>
      </w:r>
    </w:p>
    <w:p w14:paraId="2FE261F5" w14:textId="77777777" w:rsidR="00667770"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Pyrus</w:t>
      </w:r>
      <w:proofErr w:type="spellEnd"/>
      <w:r w:rsidRPr="00731EA8">
        <w:rPr>
          <w:rFonts w:ascii="Arial" w:hAnsi="Arial"/>
          <w:sz w:val="22"/>
          <w:szCs w:val="22"/>
        </w:rPr>
        <w:t xml:space="preserve"> </w:t>
      </w:r>
      <w:proofErr w:type="spellStart"/>
      <w:r w:rsidRPr="00731EA8">
        <w:rPr>
          <w:rFonts w:ascii="Arial" w:hAnsi="Arial"/>
          <w:sz w:val="22"/>
          <w:szCs w:val="22"/>
        </w:rPr>
        <w:t>calleryana</w:t>
      </w:r>
      <w:proofErr w:type="spellEnd"/>
      <w:r w:rsidRPr="00731EA8">
        <w:rPr>
          <w:rFonts w:ascii="Arial" w:hAnsi="Arial"/>
          <w:sz w:val="22"/>
          <w:szCs w:val="22"/>
        </w:rPr>
        <w:t xml:space="preserve"> ‘Bradford’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Bradford Pear </w:t>
      </w:r>
    </w:p>
    <w:p w14:paraId="1AD4B9B1"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Pyrus</w:t>
      </w:r>
      <w:proofErr w:type="spellEnd"/>
      <w:r w:rsidRPr="00731EA8">
        <w:rPr>
          <w:rFonts w:ascii="Arial" w:hAnsi="Arial"/>
          <w:sz w:val="22"/>
          <w:szCs w:val="22"/>
        </w:rPr>
        <w:t xml:space="preserve"> </w:t>
      </w:r>
      <w:proofErr w:type="spellStart"/>
      <w:r w:rsidRPr="00731EA8">
        <w:rPr>
          <w:rFonts w:ascii="Arial" w:hAnsi="Arial"/>
          <w:sz w:val="22"/>
          <w:szCs w:val="22"/>
        </w:rPr>
        <w:t>calleryana</w:t>
      </w:r>
      <w:proofErr w:type="spellEnd"/>
      <w:r w:rsidRPr="00731EA8">
        <w:rPr>
          <w:rFonts w:ascii="Arial" w:hAnsi="Arial"/>
          <w:sz w:val="22"/>
          <w:szCs w:val="22"/>
        </w:rPr>
        <w:t xml:space="preserve"> ‘Chanticleer’ </w:t>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Chanticleer Pear </w:t>
      </w:r>
    </w:p>
    <w:p w14:paraId="6DE46BED"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Pyrus</w:t>
      </w:r>
      <w:proofErr w:type="spellEnd"/>
      <w:r w:rsidRPr="00731EA8">
        <w:rPr>
          <w:rFonts w:ascii="Arial" w:hAnsi="Arial"/>
          <w:sz w:val="22"/>
          <w:szCs w:val="22"/>
        </w:rPr>
        <w:t xml:space="preserve"> </w:t>
      </w:r>
      <w:proofErr w:type="spellStart"/>
      <w:r w:rsidRPr="00731EA8">
        <w:rPr>
          <w:rFonts w:ascii="Arial" w:hAnsi="Arial"/>
          <w:sz w:val="22"/>
          <w:szCs w:val="22"/>
        </w:rPr>
        <w:t>kawakamii</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Evergreen Pear </w:t>
      </w:r>
    </w:p>
    <w:p w14:paraId="6F0D5EE0" w14:textId="77777777" w:rsidR="00667770" w:rsidRPr="00731EA8" w:rsidRDefault="00667770" w:rsidP="00667770">
      <w:pPr>
        <w:autoSpaceDE w:val="0"/>
        <w:autoSpaceDN w:val="0"/>
        <w:adjustRightInd w:val="0"/>
        <w:jc w:val="both"/>
        <w:rPr>
          <w:rFonts w:ascii="Arial" w:hAnsi="Arial"/>
          <w:sz w:val="22"/>
          <w:szCs w:val="22"/>
        </w:rPr>
      </w:pPr>
      <w:r w:rsidRPr="00731EA8">
        <w:rPr>
          <w:rFonts w:ascii="Arial" w:hAnsi="Arial"/>
          <w:sz w:val="22"/>
          <w:szCs w:val="22"/>
        </w:rPr>
        <w:t xml:space="preserve">Quercus </w:t>
      </w:r>
      <w:proofErr w:type="spellStart"/>
      <w:r w:rsidRPr="00731EA8">
        <w:rPr>
          <w:rFonts w:ascii="Arial" w:hAnsi="Arial"/>
          <w:sz w:val="22"/>
          <w:szCs w:val="22"/>
        </w:rPr>
        <w:t>agrifolia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Coast Live Oak </w:t>
      </w:r>
    </w:p>
    <w:p w14:paraId="6EFDBA46"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Quecus</w:t>
      </w:r>
      <w:proofErr w:type="spellEnd"/>
      <w:r w:rsidRPr="00731EA8">
        <w:rPr>
          <w:rFonts w:ascii="Arial" w:hAnsi="Arial"/>
          <w:sz w:val="22"/>
          <w:szCs w:val="22"/>
        </w:rPr>
        <w:t xml:space="preserve"> ilex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Holly Oak </w:t>
      </w:r>
    </w:p>
    <w:p w14:paraId="16DFF5DC"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Sapium</w:t>
      </w:r>
      <w:proofErr w:type="spellEnd"/>
      <w:r w:rsidRPr="00731EA8">
        <w:rPr>
          <w:rFonts w:ascii="Arial" w:hAnsi="Arial"/>
          <w:sz w:val="22"/>
          <w:szCs w:val="22"/>
        </w:rPr>
        <w:t xml:space="preserve"> </w:t>
      </w:r>
      <w:proofErr w:type="spellStart"/>
      <w:r w:rsidRPr="00731EA8">
        <w:rPr>
          <w:rFonts w:ascii="Arial" w:hAnsi="Arial"/>
          <w:sz w:val="22"/>
          <w:szCs w:val="22"/>
        </w:rPr>
        <w:t>sebiferum</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Chinese Tallow Tree </w:t>
      </w:r>
    </w:p>
    <w:p w14:paraId="28E7B817"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Sophora</w:t>
      </w:r>
      <w:proofErr w:type="spellEnd"/>
      <w:r w:rsidRPr="00731EA8">
        <w:rPr>
          <w:rFonts w:ascii="Arial" w:hAnsi="Arial"/>
          <w:sz w:val="22"/>
          <w:szCs w:val="22"/>
        </w:rPr>
        <w:t xml:space="preserve"> japonica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Japanese Pagoda Tree </w:t>
      </w:r>
    </w:p>
    <w:p w14:paraId="5C8E028D" w14:textId="77777777" w:rsidR="00667770" w:rsidRPr="00731EA8" w:rsidRDefault="00667770" w:rsidP="00667770">
      <w:pPr>
        <w:autoSpaceDE w:val="0"/>
        <w:autoSpaceDN w:val="0"/>
        <w:adjustRightInd w:val="0"/>
        <w:jc w:val="both"/>
        <w:rPr>
          <w:rFonts w:ascii="Arial" w:hAnsi="Arial"/>
          <w:sz w:val="22"/>
          <w:szCs w:val="22"/>
        </w:rPr>
      </w:pPr>
      <w:proofErr w:type="spellStart"/>
      <w:r w:rsidRPr="00731EA8">
        <w:rPr>
          <w:rFonts w:ascii="Arial" w:hAnsi="Arial"/>
          <w:sz w:val="22"/>
          <w:szCs w:val="22"/>
        </w:rPr>
        <w:t>Tristania</w:t>
      </w:r>
      <w:proofErr w:type="spellEnd"/>
      <w:r w:rsidRPr="00731EA8">
        <w:rPr>
          <w:rFonts w:ascii="Arial" w:hAnsi="Arial"/>
          <w:sz w:val="22"/>
          <w:szCs w:val="22"/>
        </w:rPr>
        <w:t xml:space="preserve"> </w:t>
      </w:r>
      <w:proofErr w:type="spellStart"/>
      <w:r w:rsidRPr="00731EA8">
        <w:rPr>
          <w:rFonts w:ascii="Arial" w:hAnsi="Arial"/>
          <w:sz w:val="22"/>
          <w:szCs w:val="22"/>
        </w:rPr>
        <w:t>conferta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Brisbane Box </w:t>
      </w:r>
    </w:p>
    <w:p w14:paraId="4F04BDE7" w14:textId="77777777" w:rsidR="000877F9" w:rsidRDefault="00667770" w:rsidP="000877F9">
      <w:pPr>
        <w:autoSpaceDE w:val="0"/>
        <w:autoSpaceDN w:val="0"/>
        <w:adjustRightInd w:val="0"/>
        <w:jc w:val="both"/>
        <w:rPr>
          <w:rFonts w:ascii="Arial" w:hAnsi="Arial"/>
          <w:sz w:val="22"/>
          <w:szCs w:val="22"/>
        </w:rPr>
      </w:pPr>
      <w:proofErr w:type="spellStart"/>
      <w:r w:rsidRPr="00731EA8">
        <w:rPr>
          <w:rFonts w:ascii="Arial" w:hAnsi="Arial"/>
          <w:sz w:val="22"/>
          <w:szCs w:val="22"/>
        </w:rPr>
        <w:t>Ulmus</w:t>
      </w:r>
      <w:proofErr w:type="spellEnd"/>
      <w:r w:rsidRPr="00731EA8">
        <w:rPr>
          <w:rFonts w:ascii="Arial" w:hAnsi="Arial"/>
          <w:sz w:val="22"/>
          <w:szCs w:val="22"/>
        </w:rPr>
        <w:t xml:space="preserve"> </w:t>
      </w:r>
      <w:proofErr w:type="spellStart"/>
      <w:r w:rsidRPr="00731EA8">
        <w:rPr>
          <w:rFonts w:ascii="Arial" w:hAnsi="Arial"/>
          <w:sz w:val="22"/>
          <w:szCs w:val="22"/>
        </w:rPr>
        <w:t>parvifolia</w:t>
      </w:r>
      <w:proofErr w:type="spellEnd"/>
      <w:r w:rsidRPr="00731EA8">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Pr="00731EA8">
        <w:rPr>
          <w:rFonts w:ascii="Arial" w:hAnsi="Arial"/>
          <w:sz w:val="22"/>
          <w:szCs w:val="22"/>
        </w:rPr>
        <w:t xml:space="preserve">Evergreen Elm </w:t>
      </w:r>
    </w:p>
    <w:p w14:paraId="03F6293A" w14:textId="77777777" w:rsidR="004A7A41" w:rsidRDefault="004A7A41" w:rsidP="000877F9">
      <w:pPr>
        <w:autoSpaceDE w:val="0"/>
        <w:autoSpaceDN w:val="0"/>
        <w:adjustRightInd w:val="0"/>
        <w:jc w:val="both"/>
        <w:rPr>
          <w:rFonts w:ascii="Arial" w:hAnsi="Arial"/>
          <w:sz w:val="22"/>
          <w:szCs w:val="22"/>
        </w:rPr>
      </w:pPr>
    </w:p>
    <w:p w14:paraId="1598558A" w14:textId="77777777" w:rsidR="004A7A41" w:rsidRPr="00FC79E1" w:rsidRDefault="004A7A41" w:rsidP="004A7A41">
      <w:pPr>
        <w:autoSpaceDE w:val="0"/>
        <w:autoSpaceDN w:val="0"/>
        <w:adjustRightInd w:val="0"/>
        <w:jc w:val="center"/>
        <w:rPr>
          <w:rFonts w:ascii="Arial" w:hAnsi="Arial"/>
          <w:b/>
          <w:szCs w:val="28"/>
        </w:rPr>
      </w:pPr>
      <w:r w:rsidRPr="00FC79E1">
        <w:rPr>
          <w:rFonts w:ascii="Arial" w:hAnsi="Arial" w:cs="Arial"/>
          <w:b/>
          <w:bCs/>
          <w:snapToGrid/>
          <w:szCs w:val="28"/>
        </w:rPr>
        <w:t>Appendix</w:t>
      </w:r>
      <w:r>
        <w:rPr>
          <w:rFonts w:ascii="Arial" w:hAnsi="Arial"/>
          <w:b/>
          <w:szCs w:val="28"/>
        </w:rPr>
        <w:t xml:space="preserve"> J</w:t>
      </w:r>
      <w:r w:rsidRPr="00FC79E1">
        <w:rPr>
          <w:rFonts w:ascii="Arial" w:hAnsi="Arial"/>
          <w:b/>
          <w:szCs w:val="28"/>
        </w:rPr>
        <w:t>:</w:t>
      </w:r>
      <w:r>
        <w:rPr>
          <w:rFonts w:ascii="Arial" w:hAnsi="Arial"/>
          <w:b/>
          <w:szCs w:val="28"/>
        </w:rPr>
        <w:t xml:space="preserve"> Tree Planting Detail</w:t>
      </w:r>
    </w:p>
    <w:p w14:paraId="10163CD8" w14:textId="77777777" w:rsidR="004A7A41" w:rsidRDefault="004A7A41" w:rsidP="004A7A41">
      <w:pPr>
        <w:autoSpaceDE w:val="0"/>
        <w:autoSpaceDN w:val="0"/>
        <w:adjustRightInd w:val="0"/>
        <w:jc w:val="both"/>
        <w:rPr>
          <w:rFonts w:ascii="Arial" w:hAnsi="Arial"/>
          <w:b/>
          <w:sz w:val="22"/>
          <w:szCs w:val="22"/>
        </w:rPr>
      </w:pPr>
    </w:p>
    <w:p w14:paraId="4028D64D" w14:textId="77777777" w:rsidR="004A7A41" w:rsidRDefault="004A7A41" w:rsidP="000877F9">
      <w:pPr>
        <w:autoSpaceDE w:val="0"/>
        <w:autoSpaceDN w:val="0"/>
        <w:adjustRightInd w:val="0"/>
        <w:jc w:val="both"/>
        <w:rPr>
          <w:rFonts w:ascii="Arial" w:hAnsi="Arial"/>
          <w:sz w:val="22"/>
          <w:szCs w:val="22"/>
        </w:rPr>
      </w:pPr>
    </w:p>
    <w:p w14:paraId="79B22BC6" w14:textId="77777777" w:rsidR="004A7A41" w:rsidRDefault="004A7A41" w:rsidP="000877F9">
      <w:pPr>
        <w:autoSpaceDE w:val="0"/>
        <w:autoSpaceDN w:val="0"/>
        <w:adjustRightInd w:val="0"/>
        <w:jc w:val="both"/>
        <w:rPr>
          <w:rFonts w:ascii="Arial" w:hAnsi="Arial"/>
          <w:sz w:val="22"/>
          <w:szCs w:val="22"/>
        </w:rPr>
      </w:pPr>
    </w:p>
    <w:p w14:paraId="43464909" w14:textId="77777777" w:rsidR="004A7A41" w:rsidRDefault="004A7A41" w:rsidP="000877F9">
      <w:pPr>
        <w:autoSpaceDE w:val="0"/>
        <w:autoSpaceDN w:val="0"/>
        <w:adjustRightInd w:val="0"/>
        <w:jc w:val="both"/>
        <w:rPr>
          <w:rFonts w:ascii="Arial" w:hAnsi="Arial"/>
          <w:sz w:val="22"/>
          <w:szCs w:val="22"/>
        </w:rPr>
      </w:pPr>
    </w:p>
    <w:p w14:paraId="7A6CACB7" w14:textId="77777777" w:rsidR="004A7A41" w:rsidRPr="000877F9" w:rsidRDefault="004A7A41" w:rsidP="000877F9">
      <w:pPr>
        <w:autoSpaceDE w:val="0"/>
        <w:autoSpaceDN w:val="0"/>
        <w:adjustRightInd w:val="0"/>
        <w:jc w:val="both"/>
        <w:rPr>
          <w:rFonts w:ascii="Arial" w:hAnsi="Arial"/>
          <w:sz w:val="22"/>
          <w:szCs w:val="22"/>
        </w:rPr>
      </w:pPr>
      <w:r>
        <w:rPr>
          <w:rFonts w:ascii="Arial" w:hAnsi="Arial"/>
          <w:noProof/>
          <w:snapToGrid/>
          <w:sz w:val="22"/>
          <w:szCs w:val="22"/>
        </w:rPr>
        <mc:AlternateContent>
          <mc:Choice Requires="wps">
            <w:drawing>
              <wp:inline distT="0" distB="0" distL="0" distR="0" wp14:anchorId="48CB0B41" wp14:editId="307B8DB0">
                <wp:extent cx="7550727" cy="5382491"/>
                <wp:effectExtent l="0" t="0" r="12700" b="2794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727" cy="5382491"/>
                        </a:xfrm>
                        <a:prstGeom prst="rect">
                          <a:avLst/>
                        </a:prstGeom>
                        <a:solidFill>
                          <a:srgbClr val="FFFFFF"/>
                        </a:solidFill>
                        <a:ln w="25400">
                          <a:solidFill>
                            <a:srgbClr val="000000"/>
                          </a:solidFill>
                          <a:miter lim="800000"/>
                          <a:headEnd/>
                          <a:tailEnd/>
                        </a:ln>
                      </wps:spPr>
                      <wps:txbx>
                        <w:txbxContent>
                          <w:p w14:paraId="077509B3" w14:textId="77777777" w:rsidR="008C70F3" w:rsidRDefault="008C70F3">
                            <w:r>
                              <w:rPr>
                                <w:noProof/>
                                <w:snapToGrid/>
                              </w:rPr>
                              <w:drawing>
                                <wp:inline distT="0" distB="0" distL="0" distR="0" wp14:anchorId="35FB56C4" wp14:editId="063C73F9">
                                  <wp:extent cx="6650355" cy="5140325"/>
                                  <wp:effectExtent l="0" t="0" r="0" b="3175"/>
                                  <wp:docPr id="8" name="Picture 8" descr="tree planting (plat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ee planting (plate 1-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650355" cy="5140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9" o:spid="_x0000_s1030" type="#_x0000_t202" style="width:594.55pt;height:4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" strokeweight="2pt">
                <v:textbox>
                  <w:txbxContent>
                    <w:p w:rsidR="008C70F3" w:rsidRDefault="008C70F3">
                      <w:r>
                        <w:rPr>
                          <w:noProof/>
                          <w:snapToGrid/>
                        </w:rPr>
                        <w:drawing>
                          <wp:inline distT="0" distB="0" distL="0" distR="0">
                            <wp:extent cx="6650355" cy="5140325"/>
                            <wp:effectExtent l="0" t="0" r="0" b="3175"/>
                            <wp:docPr id="8" name="Picture 8" descr="tree planting (plat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ee planting (plate 1-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650355" cy="5140325"/>
                                    </a:xfrm>
                                    <a:prstGeom prst="rect">
                                      <a:avLst/>
                                    </a:prstGeom>
                                    <a:noFill/>
                                    <a:ln>
                                      <a:noFill/>
                                    </a:ln>
                                  </pic:spPr>
                                </pic:pic>
                              </a:graphicData>
                            </a:graphic>
                          </wp:inline>
                        </w:drawing>
                      </w:r>
                    </w:p>
                  </w:txbxContent>
                </v:textbox>
                <w10:anchorlock/>
              </v:shape>
            </w:pict>
          </mc:Fallback>
        </mc:AlternateContent>
      </w:r>
    </w:p>
    <w:sectPr w:rsidR="004A7A41" w:rsidRPr="000877F9" w:rsidSect="00884912">
      <w:headerReference w:type="default" r:id="rId361"/>
      <w:footerReference w:type="default" r:id="rId362"/>
      <w:pgSz w:w="12240" w:h="15840"/>
      <w:pgMar w:top="1170" w:right="1440" w:bottom="1440" w:left="1440" w:header="720" w:footer="720" w:gutter="0"/>
      <w:cols w:space="720"/>
      <w:titlePg/>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25EDA58" w14:textId="77777777" w:rsidR="006A7DEA" w:rsidRDefault="006A7DEA" w:rsidP="00884912">
      <w:r>
        <w:separator/>
      </w:r>
    </w:p>
  </w:endnote>
  <w:endnote w:type="continuationSeparator" w:id="0">
    <w:p w14:paraId="775748EA" w14:textId="77777777" w:rsidR="006A7DEA" w:rsidRDefault="006A7DEA" w:rsidP="00884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Arial Black">
    <w:panose1 w:val="020B0A04020102020204"/>
    <w:charset w:val="00"/>
    <w:family w:val="auto"/>
    <w:pitch w:val="variable"/>
    <w:sig w:usb0="00000287" w:usb1="00000000" w:usb2="00000000" w:usb3="00000000" w:csb0="0000009F" w:csb1="00000000"/>
  </w:font>
  <w:font w:name="MyriadPro-LightIt">
    <w:altName w:val="Cambria"/>
    <w:panose1 w:val="00000000000000000000"/>
    <w:charset w:val="00"/>
    <w:family w:val="swiss"/>
    <w:notTrueType/>
    <w:pitch w:val="default"/>
    <w:sig w:usb0="00000003" w:usb1="00000000" w:usb2="00000000" w:usb3="00000000" w:csb0="00000001" w:csb1="00000000"/>
  </w:font>
  <w:font w:name="MyriadPro-Bold">
    <w:altName w:val="Cambria"/>
    <w:panose1 w:val="00000000000000000000"/>
    <w:charset w:val="00"/>
    <w:family w:val="swiss"/>
    <w:notTrueType/>
    <w:pitch w:val="default"/>
    <w:sig w:usb0="00000003" w:usb1="00000000" w:usb2="00000000" w:usb3="00000000" w:csb0="00000001" w:csb1="00000000"/>
  </w:font>
  <w:font w:name="Elephant">
    <w:altName w:val="Big Caslon"/>
    <w:charset w:val="00"/>
    <w:family w:val="roman"/>
    <w:pitch w:val="variable"/>
    <w:sig w:usb0="00000003" w:usb1="00000000" w:usb2="00000000" w:usb3="00000000" w:csb0="00000001" w:csb1="00000000"/>
  </w:font>
  <w:font w:name="MyriadPro-Regular">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590823"/>
      <w:docPartObj>
        <w:docPartGallery w:val="Page Numbers (Bottom of Page)"/>
        <w:docPartUnique/>
      </w:docPartObj>
    </w:sdtPr>
    <w:sdtEndPr>
      <w:rPr>
        <w:noProof/>
      </w:rPr>
    </w:sdtEndPr>
    <w:sdtContent>
      <w:p w14:paraId="589605C0" w14:textId="77777777" w:rsidR="008C70F3" w:rsidRDefault="008C70F3">
        <w:pPr>
          <w:pStyle w:val="Footer"/>
          <w:jc w:val="center"/>
        </w:pPr>
        <w:r>
          <w:fldChar w:fldCharType="begin"/>
        </w:r>
        <w:r>
          <w:instrText xml:space="preserve"> PAGE   \* MERGEFORMAT </w:instrText>
        </w:r>
        <w:r>
          <w:fldChar w:fldCharType="separate"/>
        </w:r>
        <w:r w:rsidR="00170DCD">
          <w:rPr>
            <w:noProof/>
          </w:rPr>
          <w:t>138</w:t>
        </w:r>
        <w:r>
          <w:rPr>
            <w:noProof/>
          </w:rPr>
          <w:fldChar w:fldCharType="end"/>
        </w:r>
      </w:p>
    </w:sdtContent>
  </w:sdt>
  <w:p w14:paraId="0E676ABF" w14:textId="77777777" w:rsidR="008C70F3" w:rsidRDefault="008C70F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EF760F2" w14:textId="77777777" w:rsidR="006A7DEA" w:rsidRDefault="006A7DEA" w:rsidP="00884912">
      <w:r>
        <w:separator/>
      </w:r>
    </w:p>
  </w:footnote>
  <w:footnote w:type="continuationSeparator" w:id="0">
    <w:p w14:paraId="45DD2424" w14:textId="77777777" w:rsidR="006A7DEA" w:rsidRDefault="006A7DEA" w:rsidP="008849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930158"/>
      <w:docPartObj>
        <w:docPartGallery w:val="Page Numbers (Top of Page)"/>
        <w:docPartUnique/>
      </w:docPartObj>
    </w:sdtPr>
    <w:sdtEndPr>
      <w:rPr>
        <w:color w:val="808080" w:themeColor="background1" w:themeShade="80"/>
        <w:spacing w:val="60"/>
      </w:rPr>
    </w:sdtEndPr>
    <w:sdtContent>
      <w:p w14:paraId="7A5337D7" w14:textId="77777777" w:rsidR="008C70F3" w:rsidRDefault="008C70F3">
        <w:pPr>
          <w:pStyle w:val="Header"/>
          <w:pBdr>
            <w:bottom w:val="single" w:sz="4" w:space="1" w:color="D9D9D9" w:themeColor="background1" w:themeShade="D9"/>
          </w:pBdr>
          <w:rPr>
            <w:b/>
            <w:bCs/>
          </w:rPr>
        </w:pPr>
        <w:r>
          <w:t xml:space="preserve"> </w:t>
        </w:r>
      </w:p>
    </w:sdtContent>
  </w:sdt>
  <w:p w14:paraId="65922E6F" w14:textId="77777777" w:rsidR="008C70F3" w:rsidRDefault="008C70F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3784C3B"/>
    <w:multiLevelType w:val="hybridMultilevel"/>
    <w:tmpl w:val="F17CB2F0"/>
    <w:lvl w:ilvl="0" w:tplc="EFE4995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80210"/>
    <w:multiLevelType w:val="hybridMultilevel"/>
    <w:tmpl w:val="9816F3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92CF6"/>
    <w:multiLevelType w:val="hybridMultilevel"/>
    <w:tmpl w:val="2586EB82"/>
    <w:lvl w:ilvl="0" w:tplc="21AC2ED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8E7AE3"/>
    <w:multiLevelType w:val="hybridMultilevel"/>
    <w:tmpl w:val="4BAA16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DD4F5E"/>
    <w:multiLevelType w:val="hybridMultilevel"/>
    <w:tmpl w:val="253833FE"/>
    <w:lvl w:ilvl="0" w:tplc="04090003">
      <w:start w:val="1"/>
      <w:numFmt w:val="bullet"/>
      <w:lvlText w:val="o"/>
      <w:lvlJc w:val="left"/>
      <w:pPr>
        <w:ind w:left="720" w:hanging="360"/>
      </w:pPr>
      <w:rPr>
        <w:rFonts w:ascii="Courier New" w:hAnsi="Courier New" w:cs="Courier New" w:hint="default"/>
      </w:rPr>
    </w:lvl>
    <w:lvl w:ilvl="1" w:tplc="CEE23A5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51282E"/>
    <w:multiLevelType w:val="hybridMultilevel"/>
    <w:tmpl w:val="2DB850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71318A"/>
    <w:multiLevelType w:val="hybridMultilevel"/>
    <w:tmpl w:val="51C676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916098"/>
    <w:multiLevelType w:val="hybridMultilevel"/>
    <w:tmpl w:val="D8F023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EB5E79"/>
    <w:multiLevelType w:val="hybridMultilevel"/>
    <w:tmpl w:val="223233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3A741D"/>
    <w:multiLevelType w:val="hybridMultilevel"/>
    <w:tmpl w:val="768654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E62F25"/>
    <w:multiLevelType w:val="hybridMultilevel"/>
    <w:tmpl w:val="B5F4077C"/>
    <w:lvl w:ilvl="0" w:tplc="04090003">
      <w:start w:val="1"/>
      <w:numFmt w:val="bullet"/>
      <w:lvlText w:val="o"/>
      <w:lvlJc w:val="left"/>
      <w:pPr>
        <w:ind w:left="720" w:hanging="360"/>
      </w:pPr>
      <w:rPr>
        <w:rFonts w:ascii="Courier New" w:hAnsi="Courier New" w:cs="Courier New" w:hint="default"/>
      </w:rPr>
    </w:lvl>
    <w:lvl w:ilvl="1" w:tplc="CEE23A5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A01311"/>
    <w:multiLevelType w:val="hybridMultilevel"/>
    <w:tmpl w:val="CECE3CC8"/>
    <w:lvl w:ilvl="0" w:tplc="0C7C5232">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A04C6B"/>
    <w:multiLevelType w:val="hybridMultilevel"/>
    <w:tmpl w:val="CDFCE1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A93350"/>
    <w:multiLevelType w:val="hybridMultilevel"/>
    <w:tmpl w:val="9EE8D58E"/>
    <w:lvl w:ilvl="0" w:tplc="6D5033B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9F6297"/>
    <w:multiLevelType w:val="hybridMultilevel"/>
    <w:tmpl w:val="0EB494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B3284B"/>
    <w:multiLevelType w:val="hybridMultilevel"/>
    <w:tmpl w:val="E0E699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AD20EE"/>
    <w:multiLevelType w:val="hybridMultilevel"/>
    <w:tmpl w:val="0C9C380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0CC5823"/>
    <w:multiLevelType w:val="hybridMultilevel"/>
    <w:tmpl w:val="0346108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FA5BCD"/>
    <w:multiLevelType w:val="hybridMultilevel"/>
    <w:tmpl w:val="0D4C6A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AA553D"/>
    <w:multiLevelType w:val="hybridMultilevel"/>
    <w:tmpl w:val="79AAEF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52E1845"/>
    <w:multiLevelType w:val="hybridMultilevel"/>
    <w:tmpl w:val="70061106"/>
    <w:lvl w:ilvl="0" w:tplc="04090003">
      <w:start w:val="1"/>
      <w:numFmt w:val="bullet"/>
      <w:lvlText w:val="o"/>
      <w:lvlJc w:val="left"/>
      <w:pPr>
        <w:ind w:left="1516" w:hanging="360"/>
      </w:pPr>
      <w:rPr>
        <w:rFonts w:ascii="Courier New" w:hAnsi="Courier New" w:cs="Courier New" w:hint="default"/>
      </w:rPr>
    </w:lvl>
    <w:lvl w:ilvl="1" w:tplc="04090003" w:tentative="1">
      <w:start w:val="1"/>
      <w:numFmt w:val="bullet"/>
      <w:lvlText w:val="o"/>
      <w:lvlJc w:val="left"/>
      <w:pPr>
        <w:ind w:left="2236" w:hanging="360"/>
      </w:pPr>
      <w:rPr>
        <w:rFonts w:ascii="Courier New" w:hAnsi="Courier New" w:cs="Courier New" w:hint="default"/>
      </w:rPr>
    </w:lvl>
    <w:lvl w:ilvl="2" w:tplc="04090005" w:tentative="1">
      <w:start w:val="1"/>
      <w:numFmt w:val="bullet"/>
      <w:lvlText w:val=""/>
      <w:lvlJc w:val="left"/>
      <w:pPr>
        <w:ind w:left="2956" w:hanging="360"/>
      </w:pPr>
      <w:rPr>
        <w:rFonts w:ascii="Wingdings" w:hAnsi="Wingdings" w:hint="default"/>
      </w:rPr>
    </w:lvl>
    <w:lvl w:ilvl="3" w:tplc="04090001" w:tentative="1">
      <w:start w:val="1"/>
      <w:numFmt w:val="bullet"/>
      <w:lvlText w:val=""/>
      <w:lvlJc w:val="left"/>
      <w:pPr>
        <w:ind w:left="3676" w:hanging="360"/>
      </w:pPr>
      <w:rPr>
        <w:rFonts w:ascii="Symbol" w:hAnsi="Symbol" w:hint="default"/>
      </w:rPr>
    </w:lvl>
    <w:lvl w:ilvl="4" w:tplc="04090003" w:tentative="1">
      <w:start w:val="1"/>
      <w:numFmt w:val="bullet"/>
      <w:lvlText w:val="o"/>
      <w:lvlJc w:val="left"/>
      <w:pPr>
        <w:ind w:left="4396" w:hanging="360"/>
      </w:pPr>
      <w:rPr>
        <w:rFonts w:ascii="Courier New" w:hAnsi="Courier New" w:cs="Courier New" w:hint="default"/>
      </w:rPr>
    </w:lvl>
    <w:lvl w:ilvl="5" w:tplc="04090005" w:tentative="1">
      <w:start w:val="1"/>
      <w:numFmt w:val="bullet"/>
      <w:lvlText w:val=""/>
      <w:lvlJc w:val="left"/>
      <w:pPr>
        <w:ind w:left="5116" w:hanging="360"/>
      </w:pPr>
      <w:rPr>
        <w:rFonts w:ascii="Wingdings" w:hAnsi="Wingdings" w:hint="default"/>
      </w:rPr>
    </w:lvl>
    <w:lvl w:ilvl="6" w:tplc="04090001" w:tentative="1">
      <w:start w:val="1"/>
      <w:numFmt w:val="bullet"/>
      <w:lvlText w:val=""/>
      <w:lvlJc w:val="left"/>
      <w:pPr>
        <w:ind w:left="5836" w:hanging="360"/>
      </w:pPr>
      <w:rPr>
        <w:rFonts w:ascii="Symbol" w:hAnsi="Symbol" w:hint="default"/>
      </w:rPr>
    </w:lvl>
    <w:lvl w:ilvl="7" w:tplc="04090003" w:tentative="1">
      <w:start w:val="1"/>
      <w:numFmt w:val="bullet"/>
      <w:lvlText w:val="o"/>
      <w:lvlJc w:val="left"/>
      <w:pPr>
        <w:ind w:left="6556" w:hanging="360"/>
      </w:pPr>
      <w:rPr>
        <w:rFonts w:ascii="Courier New" w:hAnsi="Courier New" w:cs="Courier New" w:hint="default"/>
      </w:rPr>
    </w:lvl>
    <w:lvl w:ilvl="8" w:tplc="04090005" w:tentative="1">
      <w:start w:val="1"/>
      <w:numFmt w:val="bullet"/>
      <w:lvlText w:val=""/>
      <w:lvlJc w:val="left"/>
      <w:pPr>
        <w:ind w:left="7276" w:hanging="360"/>
      </w:pPr>
      <w:rPr>
        <w:rFonts w:ascii="Wingdings" w:hAnsi="Wingdings" w:hint="default"/>
      </w:rPr>
    </w:lvl>
  </w:abstractNum>
  <w:abstractNum w:abstractNumId="21">
    <w:nsid w:val="25741B3E"/>
    <w:multiLevelType w:val="hybridMultilevel"/>
    <w:tmpl w:val="9EEC46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CF33A0"/>
    <w:multiLevelType w:val="hybridMultilevel"/>
    <w:tmpl w:val="A210C0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B32867"/>
    <w:multiLevelType w:val="hybridMultilevel"/>
    <w:tmpl w:val="455EB7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135809"/>
    <w:multiLevelType w:val="hybridMultilevel"/>
    <w:tmpl w:val="4DA079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5C2733"/>
    <w:multiLevelType w:val="hybridMultilevel"/>
    <w:tmpl w:val="0924E9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277CBE"/>
    <w:multiLevelType w:val="hybridMultilevel"/>
    <w:tmpl w:val="9CBC6F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D6F3110"/>
    <w:multiLevelType w:val="hybridMultilevel"/>
    <w:tmpl w:val="EF369C3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D7F2787"/>
    <w:multiLevelType w:val="hybridMultilevel"/>
    <w:tmpl w:val="2536F1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AE316E"/>
    <w:multiLevelType w:val="hybridMultilevel"/>
    <w:tmpl w:val="2C225C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F5871C7"/>
    <w:multiLevelType w:val="hybridMultilevel"/>
    <w:tmpl w:val="8C6C770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nsid w:val="30CD6A6B"/>
    <w:multiLevelType w:val="hybridMultilevel"/>
    <w:tmpl w:val="C5CCC3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8B653D"/>
    <w:multiLevelType w:val="hybridMultilevel"/>
    <w:tmpl w:val="4DE49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B65AE6"/>
    <w:multiLevelType w:val="hybridMultilevel"/>
    <w:tmpl w:val="CA1AF2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323116C"/>
    <w:multiLevelType w:val="hybridMultilevel"/>
    <w:tmpl w:val="0FCC61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65766B8"/>
    <w:multiLevelType w:val="hybridMultilevel"/>
    <w:tmpl w:val="F6DE3686"/>
    <w:lvl w:ilvl="0" w:tplc="4BFEBE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8CD56F3"/>
    <w:multiLevelType w:val="hybridMultilevel"/>
    <w:tmpl w:val="CD04BC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E173910"/>
    <w:multiLevelType w:val="hybridMultilevel"/>
    <w:tmpl w:val="8EBC56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E7A145F"/>
    <w:multiLevelType w:val="hybridMultilevel"/>
    <w:tmpl w:val="8C9CD7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EAD3A9D"/>
    <w:multiLevelType w:val="hybridMultilevel"/>
    <w:tmpl w:val="9FB0B0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F111E4B"/>
    <w:multiLevelType w:val="hybridMultilevel"/>
    <w:tmpl w:val="B8E6CE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1120EA7"/>
    <w:multiLevelType w:val="multilevel"/>
    <w:tmpl w:val="866EBCA4"/>
    <w:lvl w:ilvl="0">
      <w:start w:val="1"/>
      <w:numFmt w:val="bullet"/>
      <w:lvlText w:val="o"/>
      <w:lvlJc w:val="left"/>
      <w:pPr>
        <w:ind w:left="360" w:hanging="360"/>
      </w:pPr>
      <w:rPr>
        <w:rFonts w:ascii="Courier New" w:hAnsi="Courier New" w:cs="Courier New" w:hint="default"/>
      </w:rPr>
    </w:lvl>
    <w:lvl w:ilvl="1">
      <w:start w:val="8"/>
      <w:numFmt w:val="decimal"/>
      <w:lvlText w:val="%1.%2"/>
      <w:lvlJc w:val="left"/>
      <w:pPr>
        <w:ind w:left="1296" w:hanging="360"/>
      </w:pPr>
      <w:rPr>
        <w:rFonts w:hint="default"/>
      </w:rPr>
    </w:lvl>
    <w:lvl w:ilvl="2">
      <w:start w:val="1"/>
      <w:numFmt w:val="decimalZero"/>
      <w:lvlText w:val="%1.%2.%3"/>
      <w:lvlJc w:val="left"/>
      <w:pPr>
        <w:ind w:left="2592" w:hanging="720"/>
      </w:pPr>
      <w:rPr>
        <w:rFonts w:hint="default"/>
      </w:rPr>
    </w:lvl>
    <w:lvl w:ilvl="3">
      <w:start w:val="1"/>
      <w:numFmt w:val="decimal"/>
      <w:lvlText w:val="%1.%2.%3.%4"/>
      <w:lvlJc w:val="left"/>
      <w:pPr>
        <w:ind w:left="3888" w:hanging="1080"/>
      </w:pPr>
      <w:rPr>
        <w:rFonts w:hint="default"/>
      </w:rPr>
    </w:lvl>
    <w:lvl w:ilvl="4">
      <w:start w:val="1"/>
      <w:numFmt w:val="decimal"/>
      <w:lvlText w:val="%1.%2.%3.%4.%5"/>
      <w:lvlJc w:val="left"/>
      <w:pPr>
        <w:ind w:left="4824" w:hanging="1080"/>
      </w:pPr>
      <w:rPr>
        <w:rFonts w:hint="default"/>
      </w:rPr>
    </w:lvl>
    <w:lvl w:ilvl="5">
      <w:start w:val="1"/>
      <w:numFmt w:val="decimal"/>
      <w:lvlText w:val="%1.%2.%3.%4.%5.%6"/>
      <w:lvlJc w:val="left"/>
      <w:pPr>
        <w:ind w:left="6120" w:hanging="1440"/>
      </w:pPr>
      <w:rPr>
        <w:rFonts w:hint="default"/>
      </w:rPr>
    </w:lvl>
    <w:lvl w:ilvl="6">
      <w:start w:val="1"/>
      <w:numFmt w:val="decimal"/>
      <w:lvlText w:val="%1.%2.%3.%4.%5.%6.%7"/>
      <w:lvlJc w:val="left"/>
      <w:pPr>
        <w:ind w:left="7056" w:hanging="1440"/>
      </w:pPr>
      <w:rPr>
        <w:rFonts w:hint="default"/>
      </w:rPr>
    </w:lvl>
    <w:lvl w:ilvl="7">
      <w:start w:val="1"/>
      <w:numFmt w:val="decimal"/>
      <w:lvlText w:val="%1.%2.%3.%4.%5.%6.%7.%8"/>
      <w:lvlJc w:val="left"/>
      <w:pPr>
        <w:ind w:left="8352" w:hanging="1800"/>
      </w:pPr>
      <w:rPr>
        <w:rFonts w:hint="default"/>
      </w:rPr>
    </w:lvl>
    <w:lvl w:ilvl="8">
      <w:start w:val="1"/>
      <w:numFmt w:val="decimal"/>
      <w:lvlText w:val="%1.%2.%3.%4.%5.%6.%7.%8.%9"/>
      <w:lvlJc w:val="left"/>
      <w:pPr>
        <w:ind w:left="9288" w:hanging="1800"/>
      </w:pPr>
      <w:rPr>
        <w:rFonts w:hint="default"/>
      </w:rPr>
    </w:lvl>
  </w:abstractNum>
  <w:abstractNum w:abstractNumId="42">
    <w:nsid w:val="44081EFB"/>
    <w:multiLevelType w:val="hybridMultilevel"/>
    <w:tmpl w:val="560678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4BD3CDA"/>
    <w:multiLevelType w:val="hybridMultilevel"/>
    <w:tmpl w:val="4F026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556460D"/>
    <w:multiLevelType w:val="hybridMultilevel"/>
    <w:tmpl w:val="55C002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57010E1"/>
    <w:multiLevelType w:val="hybridMultilevel"/>
    <w:tmpl w:val="78A836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D4007C"/>
    <w:multiLevelType w:val="hybridMultilevel"/>
    <w:tmpl w:val="694E57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6E90D1A"/>
    <w:multiLevelType w:val="hybridMultilevel"/>
    <w:tmpl w:val="91EEDD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DF773F"/>
    <w:multiLevelType w:val="hybridMultilevel"/>
    <w:tmpl w:val="FF74D11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DAE48FD"/>
    <w:multiLevelType w:val="hybridMultilevel"/>
    <w:tmpl w:val="D032C7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FB06661"/>
    <w:multiLevelType w:val="hybridMultilevel"/>
    <w:tmpl w:val="DBC0D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FF64CD1"/>
    <w:multiLevelType w:val="hybridMultilevel"/>
    <w:tmpl w:val="522AA4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2541BCE"/>
    <w:multiLevelType w:val="hybridMultilevel"/>
    <w:tmpl w:val="EBF84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2820457"/>
    <w:multiLevelType w:val="hybridMultilevel"/>
    <w:tmpl w:val="7070F6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3202984"/>
    <w:multiLevelType w:val="hybridMultilevel"/>
    <w:tmpl w:val="E892A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3FE76E8"/>
    <w:multiLevelType w:val="hybridMultilevel"/>
    <w:tmpl w:val="E89C6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5183DC9"/>
    <w:multiLevelType w:val="multilevel"/>
    <w:tmpl w:val="2C6EC9C0"/>
    <w:lvl w:ilvl="0">
      <w:start w:val="5"/>
      <w:numFmt w:val="decimal"/>
      <w:lvlText w:val="%1"/>
      <w:lvlJc w:val="left"/>
      <w:pPr>
        <w:ind w:left="360" w:hanging="360"/>
      </w:pPr>
      <w:rPr>
        <w:rFonts w:hint="default"/>
      </w:rPr>
    </w:lvl>
    <w:lvl w:ilvl="1">
      <w:start w:val="8"/>
      <w:numFmt w:val="decimal"/>
      <w:lvlText w:val="%1.%2"/>
      <w:lvlJc w:val="left"/>
      <w:pPr>
        <w:ind w:left="1296" w:hanging="360"/>
      </w:pPr>
      <w:rPr>
        <w:rFonts w:hint="default"/>
      </w:rPr>
    </w:lvl>
    <w:lvl w:ilvl="2">
      <w:start w:val="1"/>
      <w:numFmt w:val="decimalZero"/>
      <w:lvlText w:val="%1.%2.%3"/>
      <w:lvlJc w:val="left"/>
      <w:pPr>
        <w:ind w:left="2592" w:hanging="720"/>
      </w:pPr>
      <w:rPr>
        <w:rFonts w:hint="default"/>
      </w:rPr>
    </w:lvl>
    <w:lvl w:ilvl="3">
      <w:start w:val="1"/>
      <w:numFmt w:val="decimal"/>
      <w:lvlText w:val="%1.%2.%3.%4"/>
      <w:lvlJc w:val="left"/>
      <w:pPr>
        <w:ind w:left="3888" w:hanging="1080"/>
      </w:pPr>
      <w:rPr>
        <w:rFonts w:hint="default"/>
      </w:rPr>
    </w:lvl>
    <w:lvl w:ilvl="4">
      <w:start w:val="1"/>
      <w:numFmt w:val="decimal"/>
      <w:lvlText w:val="%1.%2.%3.%4.%5"/>
      <w:lvlJc w:val="left"/>
      <w:pPr>
        <w:ind w:left="4824" w:hanging="1080"/>
      </w:pPr>
      <w:rPr>
        <w:rFonts w:hint="default"/>
      </w:rPr>
    </w:lvl>
    <w:lvl w:ilvl="5">
      <w:start w:val="1"/>
      <w:numFmt w:val="decimal"/>
      <w:lvlText w:val="%1.%2.%3.%4.%5.%6"/>
      <w:lvlJc w:val="left"/>
      <w:pPr>
        <w:ind w:left="6120" w:hanging="1440"/>
      </w:pPr>
      <w:rPr>
        <w:rFonts w:hint="default"/>
      </w:rPr>
    </w:lvl>
    <w:lvl w:ilvl="6">
      <w:start w:val="1"/>
      <w:numFmt w:val="decimal"/>
      <w:lvlText w:val="%1.%2.%3.%4.%5.%6.%7"/>
      <w:lvlJc w:val="left"/>
      <w:pPr>
        <w:ind w:left="7056" w:hanging="1440"/>
      </w:pPr>
      <w:rPr>
        <w:rFonts w:hint="default"/>
      </w:rPr>
    </w:lvl>
    <w:lvl w:ilvl="7">
      <w:start w:val="1"/>
      <w:numFmt w:val="decimal"/>
      <w:lvlText w:val="%1.%2.%3.%4.%5.%6.%7.%8"/>
      <w:lvlJc w:val="left"/>
      <w:pPr>
        <w:ind w:left="8352" w:hanging="1800"/>
      </w:pPr>
      <w:rPr>
        <w:rFonts w:hint="default"/>
      </w:rPr>
    </w:lvl>
    <w:lvl w:ilvl="8">
      <w:start w:val="1"/>
      <w:numFmt w:val="decimal"/>
      <w:lvlText w:val="%1.%2.%3.%4.%5.%6.%7.%8.%9"/>
      <w:lvlJc w:val="left"/>
      <w:pPr>
        <w:ind w:left="9288" w:hanging="1800"/>
      </w:pPr>
      <w:rPr>
        <w:rFonts w:hint="default"/>
      </w:rPr>
    </w:lvl>
  </w:abstractNum>
  <w:abstractNum w:abstractNumId="57">
    <w:nsid w:val="58766AE1"/>
    <w:multiLevelType w:val="hybridMultilevel"/>
    <w:tmpl w:val="1B4EE6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9C517E8"/>
    <w:multiLevelType w:val="hybridMultilevel"/>
    <w:tmpl w:val="86BA30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BBE5180"/>
    <w:multiLevelType w:val="hybridMultilevel"/>
    <w:tmpl w:val="B074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F003DE9"/>
    <w:multiLevelType w:val="hybridMultilevel"/>
    <w:tmpl w:val="21B2189E"/>
    <w:lvl w:ilvl="0" w:tplc="DC8A2F8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F1D1AC6"/>
    <w:multiLevelType w:val="hybridMultilevel"/>
    <w:tmpl w:val="8D209B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14135DA"/>
    <w:multiLevelType w:val="multilevel"/>
    <w:tmpl w:val="4F467FC8"/>
    <w:lvl w:ilvl="0">
      <w:start w:val="1"/>
      <w:numFmt w:val="decimal"/>
      <w:lvlText w:val="%1"/>
      <w:lvlJc w:val="left"/>
      <w:pPr>
        <w:ind w:left="528" w:hanging="528"/>
      </w:pPr>
      <w:rPr>
        <w:rFonts w:hint="default"/>
      </w:rPr>
    </w:lvl>
    <w:lvl w:ilvl="1">
      <w:start w:val="1"/>
      <w:numFmt w:val="decimal"/>
      <w:lvlText w:val="%1.%2"/>
      <w:lvlJc w:val="left"/>
      <w:pPr>
        <w:ind w:left="1464" w:hanging="528"/>
      </w:pPr>
      <w:rPr>
        <w:rFonts w:hint="default"/>
      </w:rPr>
    </w:lvl>
    <w:lvl w:ilvl="2">
      <w:start w:val="1"/>
      <w:numFmt w:val="decimalZero"/>
      <w:lvlText w:val="%1.%2.%3"/>
      <w:lvlJc w:val="left"/>
      <w:pPr>
        <w:ind w:left="2592" w:hanging="720"/>
      </w:pPr>
      <w:rPr>
        <w:rFonts w:hint="default"/>
      </w:rPr>
    </w:lvl>
    <w:lvl w:ilvl="3">
      <w:start w:val="1"/>
      <w:numFmt w:val="decimal"/>
      <w:lvlText w:val="%1.%2.%3.%4"/>
      <w:lvlJc w:val="left"/>
      <w:pPr>
        <w:ind w:left="3888" w:hanging="1080"/>
      </w:pPr>
      <w:rPr>
        <w:rFonts w:hint="default"/>
      </w:rPr>
    </w:lvl>
    <w:lvl w:ilvl="4">
      <w:start w:val="1"/>
      <w:numFmt w:val="decimal"/>
      <w:lvlText w:val="%1.%2.%3.%4.%5"/>
      <w:lvlJc w:val="left"/>
      <w:pPr>
        <w:ind w:left="4824" w:hanging="1080"/>
      </w:pPr>
      <w:rPr>
        <w:rFonts w:hint="default"/>
      </w:rPr>
    </w:lvl>
    <w:lvl w:ilvl="5">
      <w:start w:val="1"/>
      <w:numFmt w:val="decimal"/>
      <w:lvlText w:val="%1.%2.%3.%4.%5.%6"/>
      <w:lvlJc w:val="left"/>
      <w:pPr>
        <w:ind w:left="6120" w:hanging="1440"/>
      </w:pPr>
      <w:rPr>
        <w:rFonts w:hint="default"/>
      </w:rPr>
    </w:lvl>
    <w:lvl w:ilvl="6">
      <w:start w:val="1"/>
      <w:numFmt w:val="decimal"/>
      <w:lvlText w:val="%1.%2.%3.%4.%5.%6.%7"/>
      <w:lvlJc w:val="left"/>
      <w:pPr>
        <w:ind w:left="7056" w:hanging="1440"/>
      </w:pPr>
      <w:rPr>
        <w:rFonts w:hint="default"/>
      </w:rPr>
    </w:lvl>
    <w:lvl w:ilvl="7">
      <w:start w:val="1"/>
      <w:numFmt w:val="decimal"/>
      <w:lvlText w:val="%1.%2.%3.%4.%5.%6.%7.%8"/>
      <w:lvlJc w:val="left"/>
      <w:pPr>
        <w:ind w:left="8352" w:hanging="1800"/>
      </w:pPr>
      <w:rPr>
        <w:rFonts w:hint="default"/>
      </w:rPr>
    </w:lvl>
    <w:lvl w:ilvl="8">
      <w:start w:val="1"/>
      <w:numFmt w:val="decimal"/>
      <w:lvlText w:val="%1.%2.%3.%4.%5.%6.%7.%8.%9"/>
      <w:lvlJc w:val="left"/>
      <w:pPr>
        <w:ind w:left="9288" w:hanging="1800"/>
      </w:pPr>
      <w:rPr>
        <w:rFonts w:hint="default"/>
      </w:rPr>
    </w:lvl>
  </w:abstractNum>
  <w:abstractNum w:abstractNumId="63">
    <w:nsid w:val="625073B8"/>
    <w:multiLevelType w:val="hybridMultilevel"/>
    <w:tmpl w:val="66508AA8"/>
    <w:lvl w:ilvl="0" w:tplc="5E80B34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37B3BC8"/>
    <w:multiLevelType w:val="hybridMultilevel"/>
    <w:tmpl w:val="6F568F9E"/>
    <w:lvl w:ilvl="0" w:tplc="04090003">
      <w:start w:val="1"/>
      <w:numFmt w:val="bullet"/>
      <w:lvlText w:val="o"/>
      <w:lvlJc w:val="left"/>
      <w:pPr>
        <w:tabs>
          <w:tab w:val="num" w:pos="1581"/>
        </w:tabs>
        <w:ind w:left="1581" w:hanging="360"/>
      </w:pPr>
      <w:rPr>
        <w:rFonts w:ascii="Courier New" w:hAnsi="Courier New" w:cs="Courier New" w:hint="default"/>
      </w:rPr>
    </w:lvl>
    <w:lvl w:ilvl="1" w:tplc="04090003" w:tentative="1">
      <w:start w:val="1"/>
      <w:numFmt w:val="bullet"/>
      <w:lvlText w:val="o"/>
      <w:lvlJc w:val="left"/>
      <w:pPr>
        <w:tabs>
          <w:tab w:val="num" w:pos="2301"/>
        </w:tabs>
        <w:ind w:left="2301" w:hanging="360"/>
      </w:pPr>
      <w:rPr>
        <w:rFonts w:ascii="Courier New" w:hAnsi="Courier New" w:cs="Courier New" w:hint="default"/>
      </w:rPr>
    </w:lvl>
    <w:lvl w:ilvl="2" w:tplc="04090005" w:tentative="1">
      <w:start w:val="1"/>
      <w:numFmt w:val="bullet"/>
      <w:lvlText w:val=""/>
      <w:lvlJc w:val="left"/>
      <w:pPr>
        <w:tabs>
          <w:tab w:val="num" w:pos="3021"/>
        </w:tabs>
        <w:ind w:left="3021" w:hanging="360"/>
      </w:pPr>
      <w:rPr>
        <w:rFonts w:ascii="Wingdings" w:hAnsi="Wingdings" w:cs="Wingdings" w:hint="default"/>
      </w:rPr>
    </w:lvl>
    <w:lvl w:ilvl="3" w:tplc="04090001" w:tentative="1">
      <w:start w:val="1"/>
      <w:numFmt w:val="bullet"/>
      <w:lvlText w:val=""/>
      <w:lvlJc w:val="left"/>
      <w:pPr>
        <w:tabs>
          <w:tab w:val="num" w:pos="3741"/>
        </w:tabs>
        <w:ind w:left="3741" w:hanging="360"/>
      </w:pPr>
      <w:rPr>
        <w:rFonts w:ascii="Symbol" w:hAnsi="Symbol" w:cs="Symbol" w:hint="default"/>
      </w:rPr>
    </w:lvl>
    <w:lvl w:ilvl="4" w:tplc="04090003" w:tentative="1">
      <w:start w:val="1"/>
      <w:numFmt w:val="bullet"/>
      <w:lvlText w:val="o"/>
      <w:lvlJc w:val="left"/>
      <w:pPr>
        <w:tabs>
          <w:tab w:val="num" w:pos="4461"/>
        </w:tabs>
        <w:ind w:left="4461" w:hanging="360"/>
      </w:pPr>
      <w:rPr>
        <w:rFonts w:ascii="Courier New" w:hAnsi="Courier New" w:cs="Courier New" w:hint="default"/>
      </w:rPr>
    </w:lvl>
    <w:lvl w:ilvl="5" w:tplc="04090005" w:tentative="1">
      <w:start w:val="1"/>
      <w:numFmt w:val="bullet"/>
      <w:lvlText w:val=""/>
      <w:lvlJc w:val="left"/>
      <w:pPr>
        <w:tabs>
          <w:tab w:val="num" w:pos="5181"/>
        </w:tabs>
        <w:ind w:left="5181" w:hanging="360"/>
      </w:pPr>
      <w:rPr>
        <w:rFonts w:ascii="Wingdings" w:hAnsi="Wingdings" w:cs="Wingdings" w:hint="default"/>
      </w:rPr>
    </w:lvl>
    <w:lvl w:ilvl="6" w:tplc="04090001" w:tentative="1">
      <w:start w:val="1"/>
      <w:numFmt w:val="bullet"/>
      <w:lvlText w:val=""/>
      <w:lvlJc w:val="left"/>
      <w:pPr>
        <w:tabs>
          <w:tab w:val="num" w:pos="5901"/>
        </w:tabs>
        <w:ind w:left="5901" w:hanging="360"/>
      </w:pPr>
      <w:rPr>
        <w:rFonts w:ascii="Symbol" w:hAnsi="Symbol" w:cs="Symbol" w:hint="default"/>
      </w:rPr>
    </w:lvl>
    <w:lvl w:ilvl="7" w:tplc="04090003" w:tentative="1">
      <w:start w:val="1"/>
      <w:numFmt w:val="bullet"/>
      <w:lvlText w:val="o"/>
      <w:lvlJc w:val="left"/>
      <w:pPr>
        <w:tabs>
          <w:tab w:val="num" w:pos="6621"/>
        </w:tabs>
        <w:ind w:left="6621" w:hanging="360"/>
      </w:pPr>
      <w:rPr>
        <w:rFonts w:ascii="Courier New" w:hAnsi="Courier New" w:cs="Courier New" w:hint="default"/>
      </w:rPr>
    </w:lvl>
    <w:lvl w:ilvl="8" w:tplc="04090005" w:tentative="1">
      <w:start w:val="1"/>
      <w:numFmt w:val="bullet"/>
      <w:lvlText w:val=""/>
      <w:lvlJc w:val="left"/>
      <w:pPr>
        <w:tabs>
          <w:tab w:val="num" w:pos="7341"/>
        </w:tabs>
        <w:ind w:left="7341" w:hanging="360"/>
      </w:pPr>
      <w:rPr>
        <w:rFonts w:ascii="Wingdings" w:hAnsi="Wingdings" w:cs="Wingdings" w:hint="default"/>
      </w:rPr>
    </w:lvl>
  </w:abstractNum>
  <w:abstractNum w:abstractNumId="65">
    <w:nsid w:val="69E40DF0"/>
    <w:multiLevelType w:val="hybridMultilevel"/>
    <w:tmpl w:val="DF14C2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C3E460F"/>
    <w:multiLevelType w:val="hybridMultilevel"/>
    <w:tmpl w:val="D3A63F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C582DD2"/>
    <w:multiLevelType w:val="hybridMultilevel"/>
    <w:tmpl w:val="32DEFC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EF45980"/>
    <w:multiLevelType w:val="hybridMultilevel"/>
    <w:tmpl w:val="82DC9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F230DC"/>
    <w:multiLevelType w:val="hybridMultilevel"/>
    <w:tmpl w:val="28D865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3AA0A11"/>
    <w:multiLevelType w:val="hybridMultilevel"/>
    <w:tmpl w:val="A97EDB7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5B72C61"/>
    <w:multiLevelType w:val="hybridMultilevel"/>
    <w:tmpl w:val="7FC057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986538"/>
    <w:multiLevelType w:val="hybridMultilevel"/>
    <w:tmpl w:val="BD0862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82C7D28"/>
    <w:multiLevelType w:val="hybridMultilevel"/>
    <w:tmpl w:val="88C45F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C286147"/>
    <w:multiLevelType w:val="hybridMultilevel"/>
    <w:tmpl w:val="797C0F6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E914996"/>
    <w:multiLevelType w:val="hybridMultilevel"/>
    <w:tmpl w:val="748235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5"/>
  </w:num>
  <w:num w:numId="3">
    <w:abstractNumId w:val="30"/>
  </w:num>
  <w:num w:numId="4">
    <w:abstractNumId w:val="50"/>
  </w:num>
  <w:num w:numId="5">
    <w:abstractNumId w:val="68"/>
  </w:num>
  <w:num w:numId="6">
    <w:abstractNumId w:val="1"/>
  </w:num>
  <w:num w:numId="7">
    <w:abstractNumId w:val="9"/>
  </w:num>
  <w:num w:numId="8">
    <w:abstractNumId w:val="11"/>
  </w:num>
  <w:num w:numId="9">
    <w:abstractNumId w:val="13"/>
  </w:num>
  <w:num w:numId="10">
    <w:abstractNumId w:val="0"/>
  </w:num>
  <w:num w:numId="11">
    <w:abstractNumId w:val="63"/>
  </w:num>
  <w:num w:numId="12">
    <w:abstractNumId w:val="2"/>
  </w:num>
  <w:num w:numId="13">
    <w:abstractNumId w:val="54"/>
  </w:num>
  <w:num w:numId="14">
    <w:abstractNumId w:val="59"/>
  </w:num>
  <w:num w:numId="15">
    <w:abstractNumId w:val="55"/>
  </w:num>
  <w:num w:numId="16">
    <w:abstractNumId w:val="43"/>
  </w:num>
  <w:num w:numId="17">
    <w:abstractNumId w:val="52"/>
  </w:num>
  <w:num w:numId="18">
    <w:abstractNumId w:val="67"/>
  </w:num>
  <w:num w:numId="19">
    <w:abstractNumId w:val="70"/>
  </w:num>
  <w:num w:numId="20">
    <w:abstractNumId w:val="49"/>
  </w:num>
  <w:num w:numId="21">
    <w:abstractNumId w:val="8"/>
  </w:num>
  <w:num w:numId="22">
    <w:abstractNumId w:val="60"/>
  </w:num>
  <w:num w:numId="23">
    <w:abstractNumId w:val="57"/>
  </w:num>
  <w:num w:numId="24">
    <w:abstractNumId w:val="15"/>
  </w:num>
  <w:num w:numId="25">
    <w:abstractNumId w:val="62"/>
  </w:num>
  <w:num w:numId="26">
    <w:abstractNumId w:val="56"/>
  </w:num>
  <w:num w:numId="27">
    <w:abstractNumId w:val="29"/>
  </w:num>
  <w:num w:numId="28">
    <w:abstractNumId w:val="14"/>
  </w:num>
  <w:num w:numId="29">
    <w:abstractNumId w:val="51"/>
  </w:num>
  <w:num w:numId="30">
    <w:abstractNumId w:val="21"/>
  </w:num>
  <w:num w:numId="31">
    <w:abstractNumId w:val="73"/>
  </w:num>
  <w:num w:numId="32">
    <w:abstractNumId w:val="58"/>
  </w:num>
  <w:num w:numId="33">
    <w:abstractNumId w:val="7"/>
  </w:num>
  <w:num w:numId="34">
    <w:abstractNumId w:val="3"/>
  </w:num>
  <w:num w:numId="35">
    <w:abstractNumId w:val="26"/>
  </w:num>
  <w:num w:numId="36">
    <w:abstractNumId w:val="19"/>
  </w:num>
  <w:num w:numId="37">
    <w:abstractNumId w:val="31"/>
  </w:num>
  <w:num w:numId="38">
    <w:abstractNumId w:val="32"/>
  </w:num>
  <w:num w:numId="39">
    <w:abstractNumId w:val="66"/>
  </w:num>
  <w:num w:numId="40">
    <w:abstractNumId w:val="22"/>
  </w:num>
  <w:num w:numId="41">
    <w:abstractNumId w:val="23"/>
  </w:num>
  <w:num w:numId="42">
    <w:abstractNumId w:val="36"/>
  </w:num>
  <w:num w:numId="43">
    <w:abstractNumId w:val="40"/>
  </w:num>
  <w:num w:numId="44">
    <w:abstractNumId w:val="53"/>
  </w:num>
  <w:num w:numId="45">
    <w:abstractNumId w:val="75"/>
  </w:num>
  <w:num w:numId="46">
    <w:abstractNumId w:val="46"/>
  </w:num>
  <w:num w:numId="47">
    <w:abstractNumId w:val="71"/>
  </w:num>
  <w:num w:numId="48">
    <w:abstractNumId w:val="12"/>
  </w:num>
  <w:num w:numId="49">
    <w:abstractNumId w:val="42"/>
  </w:num>
  <w:num w:numId="50">
    <w:abstractNumId w:val="18"/>
  </w:num>
  <w:num w:numId="51">
    <w:abstractNumId w:val="24"/>
  </w:num>
  <w:num w:numId="52">
    <w:abstractNumId w:val="28"/>
  </w:num>
  <w:num w:numId="53">
    <w:abstractNumId w:val="45"/>
  </w:num>
  <w:num w:numId="54">
    <w:abstractNumId w:val="33"/>
  </w:num>
  <w:num w:numId="55">
    <w:abstractNumId w:val="25"/>
  </w:num>
  <w:num w:numId="56">
    <w:abstractNumId w:val="34"/>
  </w:num>
  <w:num w:numId="57">
    <w:abstractNumId w:val="4"/>
  </w:num>
  <w:num w:numId="58">
    <w:abstractNumId w:val="65"/>
  </w:num>
  <w:num w:numId="59">
    <w:abstractNumId w:val="10"/>
  </w:num>
  <w:num w:numId="60">
    <w:abstractNumId w:val="44"/>
  </w:num>
  <w:num w:numId="61">
    <w:abstractNumId w:val="16"/>
  </w:num>
  <w:num w:numId="62">
    <w:abstractNumId w:val="72"/>
  </w:num>
  <w:num w:numId="63">
    <w:abstractNumId w:val="64"/>
  </w:num>
  <w:num w:numId="64">
    <w:abstractNumId w:val="6"/>
  </w:num>
  <w:num w:numId="65">
    <w:abstractNumId w:val="27"/>
  </w:num>
  <w:num w:numId="66">
    <w:abstractNumId w:val="38"/>
  </w:num>
  <w:num w:numId="67">
    <w:abstractNumId w:val="69"/>
  </w:num>
  <w:num w:numId="68">
    <w:abstractNumId w:val="74"/>
  </w:num>
  <w:num w:numId="69">
    <w:abstractNumId w:val="5"/>
  </w:num>
  <w:num w:numId="70">
    <w:abstractNumId w:val="48"/>
  </w:num>
  <w:num w:numId="71">
    <w:abstractNumId w:val="41"/>
  </w:num>
  <w:num w:numId="72">
    <w:abstractNumId w:val="20"/>
  </w:num>
  <w:num w:numId="73">
    <w:abstractNumId w:val="61"/>
  </w:num>
  <w:num w:numId="74">
    <w:abstractNumId w:val="17"/>
  </w:num>
  <w:num w:numId="75">
    <w:abstractNumId w:val="37"/>
  </w:num>
  <w:num w:numId="76">
    <w:abstractNumId w:val="4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3C1"/>
    <w:rsid w:val="00003343"/>
    <w:rsid w:val="000058DA"/>
    <w:rsid w:val="00010B77"/>
    <w:rsid w:val="00014C90"/>
    <w:rsid w:val="00016A03"/>
    <w:rsid w:val="000178BF"/>
    <w:rsid w:val="00023C43"/>
    <w:rsid w:val="00023CD2"/>
    <w:rsid w:val="00024445"/>
    <w:rsid w:val="00027F56"/>
    <w:rsid w:val="00030E8E"/>
    <w:rsid w:val="0003548B"/>
    <w:rsid w:val="00035658"/>
    <w:rsid w:val="0004618A"/>
    <w:rsid w:val="00047547"/>
    <w:rsid w:val="000475B8"/>
    <w:rsid w:val="00054C08"/>
    <w:rsid w:val="00060635"/>
    <w:rsid w:val="00064ACC"/>
    <w:rsid w:val="00065458"/>
    <w:rsid w:val="00066C10"/>
    <w:rsid w:val="00070FE2"/>
    <w:rsid w:val="0007329B"/>
    <w:rsid w:val="00080539"/>
    <w:rsid w:val="000816D2"/>
    <w:rsid w:val="000877F9"/>
    <w:rsid w:val="000939B8"/>
    <w:rsid w:val="00097276"/>
    <w:rsid w:val="000A0647"/>
    <w:rsid w:val="000A326B"/>
    <w:rsid w:val="000A67A4"/>
    <w:rsid w:val="000A76CF"/>
    <w:rsid w:val="000B1812"/>
    <w:rsid w:val="000C55B0"/>
    <w:rsid w:val="000C6F61"/>
    <w:rsid w:val="000D2208"/>
    <w:rsid w:val="000D48F6"/>
    <w:rsid w:val="000D6F24"/>
    <w:rsid w:val="000E3097"/>
    <w:rsid w:val="000E4B09"/>
    <w:rsid w:val="000E7709"/>
    <w:rsid w:val="000F4DC4"/>
    <w:rsid w:val="000F58CA"/>
    <w:rsid w:val="001012CD"/>
    <w:rsid w:val="001114BC"/>
    <w:rsid w:val="00117EB4"/>
    <w:rsid w:val="00120C8F"/>
    <w:rsid w:val="001272F1"/>
    <w:rsid w:val="00130572"/>
    <w:rsid w:val="00130E38"/>
    <w:rsid w:val="0013125E"/>
    <w:rsid w:val="00133448"/>
    <w:rsid w:val="00137493"/>
    <w:rsid w:val="001441F1"/>
    <w:rsid w:val="00150805"/>
    <w:rsid w:val="001516DF"/>
    <w:rsid w:val="00155931"/>
    <w:rsid w:val="001577A6"/>
    <w:rsid w:val="0016165F"/>
    <w:rsid w:val="00163020"/>
    <w:rsid w:val="00163952"/>
    <w:rsid w:val="001668D2"/>
    <w:rsid w:val="00167609"/>
    <w:rsid w:val="0017071B"/>
    <w:rsid w:val="00170C1A"/>
    <w:rsid w:val="00170DCD"/>
    <w:rsid w:val="00176D55"/>
    <w:rsid w:val="0017793B"/>
    <w:rsid w:val="001823FE"/>
    <w:rsid w:val="001879C0"/>
    <w:rsid w:val="0019526F"/>
    <w:rsid w:val="001959A2"/>
    <w:rsid w:val="00195CDF"/>
    <w:rsid w:val="00196A1E"/>
    <w:rsid w:val="00197900"/>
    <w:rsid w:val="00197A89"/>
    <w:rsid w:val="001A6103"/>
    <w:rsid w:val="001A6259"/>
    <w:rsid w:val="001A69FC"/>
    <w:rsid w:val="001A7B28"/>
    <w:rsid w:val="001B091A"/>
    <w:rsid w:val="001B7961"/>
    <w:rsid w:val="001C0DD3"/>
    <w:rsid w:val="001C1DE6"/>
    <w:rsid w:val="001C3F86"/>
    <w:rsid w:val="001C71D9"/>
    <w:rsid w:val="001C76F0"/>
    <w:rsid w:val="001D3918"/>
    <w:rsid w:val="001D4278"/>
    <w:rsid w:val="001D6074"/>
    <w:rsid w:val="001D7B6B"/>
    <w:rsid w:val="001F00B7"/>
    <w:rsid w:val="001F7655"/>
    <w:rsid w:val="001F7F1D"/>
    <w:rsid w:val="00200220"/>
    <w:rsid w:val="00203663"/>
    <w:rsid w:val="0020387A"/>
    <w:rsid w:val="00206DCB"/>
    <w:rsid w:val="00207484"/>
    <w:rsid w:val="00210C08"/>
    <w:rsid w:val="002138D9"/>
    <w:rsid w:val="00215BD0"/>
    <w:rsid w:val="00225DE0"/>
    <w:rsid w:val="00226776"/>
    <w:rsid w:val="00230115"/>
    <w:rsid w:val="002348FF"/>
    <w:rsid w:val="00243436"/>
    <w:rsid w:val="0024412D"/>
    <w:rsid w:val="00255427"/>
    <w:rsid w:val="0025597B"/>
    <w:rsid w:val="0025641B"/>
    <w:rsid w:val="002701C3"/>
    <w:rsid w:val="002722A8"/>
    <w:rsid w:val="002747E3"/>
    <w:rsid w:val="0028034A"/>
    <w:rsid w:val="00281DA6"/>
    <w:rsid w:val="002840B0"/>
    <w:rsid w:val="00293066"/>
    <w:rsid w:val="00293613"/>
    <w:rsid w:val="002973EF"/>
    <w:rsid w:val="002A3831"/>
    <w:rsid w:val="002A7D1F"/>
    <w:rsid w:val="002C3143"/>
    <w:rsid w:val="002C5443"/>
    <w:rsid w:val="002D4EB9"/>
    <w:rsid w:val="002E1AE5"/>
    <w:rsid w:val="002E400F"/>
    <w:rsid w:val="002E4555"/>
    <w:rsid w:val="002E53DF"/>
    <w:rsid w:val="002F58D7"/>
    <w:rsid w:val="002F7471"/>
    <w:rsid w:val="002F7B92"/>
    <w:rsid w:val="00300B0B"/>
    <w:rsid w:val="00304E1B"/>
    <w:rsid w:val="0031287C"/>
    <w:rsid w:val="00324310"/>
    <w:rsid w:val="0032677A"/>
    <w:rsid w:val="00327BFA"/>
    <w:rsid w:val="0033243E"/>
    <w:rsid w:val="00333CAC"/>
    <w:rsid w:val="003426C7"/>
    <w:rsid w:val="00345BF9"/>
    <w:rsid w:val="0034698A"/>
    <w:rsid w:val="00352D3C"/>
    <w:rsid w:val="0035640B"/>
    <w:rsid w:val="00364893"/>
    <w:rsid w:val="003654F2"/>
    <w:rsid w:val="003666E0"/>
    <w:rsid w:val="003955A1"/>
    <w:rsid w:val="003A337C"/>
    <w:rsid w:val="003A3681"/>
    <w:rsid w:val="003C52E3"/>
    <w:rsid w:val="003D2571"/>
    <w:rsid w:val="003D2DC4"/>
    <w:rsid w:val="003D6FD7"/>
    <w:rsid w:val="003E1C65"/>
    <w:rsid w:val="003E1CD5"/>
    <w:rsid w:val="003E360F"/>
    <w:rsid w:val="003E53C1"/>
    <w:rsid w:val="003E6070"/>
    <w:rsid w:val="003E6337"/>
    <w:rsid w:val="003F1102"/>
    <w:rsid w:val="003F693E"/>
    <w:rsid w:val="00400FF8"/>
    <w:rsid w:val="00405798"/>
    <w:rsid w:val="004104A2"/>
    <w:rsid w:val="00420D49"/>
    <w:rsid w:val="00420EBA"/>
    <w:rsid w:val="0042326C"/>
    <w:rsid w:val="00425498"/>
    <w:rsid w:val="004274FA"/>
    <w:rsid w:val="00445D58"/>
    <w:rsid w:val="004546A3"/>
    <w:rsid w:val="004602FF"/>
    <w:rsid w:val="00462E12"/>
    <w:rsid w:val="00465074"/>
    <w:rsid w:val="004665F8"/>
    <w:rsid w:val="004673D7"/>
    <w:rsid w:val="00477029"/>
    <w:rsid w:val="00480C4C"/>
    <w:rsid w:val="00484B32"/>
    <w:rsid w:val="004900F6"/>
    <w:rsid w:val="004937FE"/>
    <w:rsid w:val="004950F3"/>
    <w:rsid w:val="00497A92"/>
    <w:rsid w:val="004A2CB3"/>
    <w:rsid w:val="004A2D56"/>
    <w:rsid w:val="004A7A41"/>
    <w:rsid w:val="004A7B1A"/>
    <w:rsid w:val="004B263F"/>
    <w:rsid w:val="004B59F3"/>
    <w:rsid w:val="004C05D0"/>
    <w:rsid w:val="004C1D3B"/>
    <w:rsid w:val="004C5060"/>
    <w:rsid w:val="004C5246"/>
    <w:rsid w:val="004D021E"/>
    <w:rsid w:val="004D5518"/>
    <w:rsid w:val="004D555D"/>
    <w:rsid w:val="004D7E7C"/>
    <w:rsid w:val="004E0044"/>
    <w:rsid w:val="004E1597"/>
    <w:rsid w:val="004E4AC0"/>
    <w:rsid w:val="004E5A35"/>
    <w:rsid w:val="004F023B"/>
    <w:rsid w:val="004F5558"/>
    <w:rsid w:val="004F6AFB"/>
    <w:rsid w:val="00500AC8"/>
    <w:rsid w:val="00500D83"/>
    <w:rsid w:val="0050546E"/>
    <w:rsid w:val="005061AB"/>
    <w:rsid w:val="0050743C"/>
    <w:rsid w:val="00507C49"/>
    <w:rsid w:val="005179CA"/>
    <w:rsid w:val="00523B0E"/>
    <w:rsid w:val="00525BD5"/>
    <w:rsid w:val="0053051A"/>
    <w:rsid w:val="005317FE"/>
    <w:rsid w:val="00533DA5"/>
    <w:rsid w:val="005411D6"/>
    <w:rsid w:val="00554DB4"/>
    <w:rsid w:val="005565F1"/>
    <w:rsid w:val="005644D4"/>
    <w:rsid w:val="005652A3"/>
    <w:rsid w:val="005669A5"/>
    <w:rsid w:val="00570BD2"/>
    <w:rsid w:val="00575F20"/>
    <w:rsid w:val="005778CD"/>
    <w:rsid w:val="00580AEF"/>
    <w:rsid w:val="005811A5"/>
    <w:rsid w:val="00584A59"/>
    <w:rsid w:val="00590B7C"/>
    <w:rsid w:val="0059260D"/>
    <w:rsid w:val="00594FB5"/>
    <w:rsid w:val="005969A1"/>
    <w:rsid w:val="005A09D5"/>
    <w:rsid w:val="005A3D48"/>
    <w:rsid w:val="005A5A74"/>
    <w:rsid w:val="005B03F5"/>
    <w:rsid w:val="005B14D1"/>
    <w:rsid w:val="005B1BE2"/>
    <w:rsid w:val="005B2703"/>
    <w:rsid w:val="005C0BB2"/>
    <w:rsid w:val="005C24C7"/>
    <w:rsid w:val="005C3145"/>
    <w:rsid w:val="005C4FB7"/>
    <w:rsid w:val="005C50F4"/>
    <w:rsid w:val="005D4D6E"/>
    <w:rsid w:val="005D594D"/>
    <w:rsid w:val="005E1543"/>
    <w:rsid w:val="005F11DF"/>
    <w:rsid w:val="005F395C"/>
    <w:rsid w:val="005F4A2F"/>
    <w:rsid w:val="005F4F0D"/>
    <w:rsid w:val="005F5554"/>
    <w:rsid w:val="00610D07"/>
    <w:rsid w:val="00615CFA"/>
    <w:rsid w:val="00625D69"/>
    <w:rsid w:val="00627652"/>
    <w:rsid w:val="00632A30"/>
    <w:rsid w:val="00632DF0"/>
    <w:rsid w:val="006407CA"/>
    <w:rsid w:val="00644BA2"/>
    <w:rsid w:val="00655B1C"/>
    <w:rsid w:val="0065628B"/>
    <w:rsid w:val="006577A7"/>
    <w:rsid w:val="006672F8"/>
    <w:rsid w:val="00667770"/>
    <w:rsid w:val="006735CB"/>
    <w:rsid w:val="00673C0F"/>
    <w:rsid w:val="00676818"/>
    <w:rsid w:val="006770AC"/>
    <w:rsid w:val="00687597"/>
    <w:rsid w:val="006921B3"/>
    <w:rsid w:val="006A13BB"/>
    <w:rsid w:val="006A1699"/>
    <w:rsid w:val="006A7597"/>
    <w:rsid w:val="006A7DEA"/>
    <w:rsid w:val="006B0282"/>
    <w:rsid w:val="006C19B2"/>
    <w:rsid w:val="006D594E"/>
    <w:rsid w:val="006D79F1"/>
    <w:rsid w:val="006E1530"/>
    <w:rsid w:val="006E36B4"/>
    <w:rsid w:val="006F17C0"/>
    <w:rsid w:val="006F402D"/>
    <w:rsid w:val="006F7812"/>
    <w:rsid w:val="0071044E"/>
    <w:rsid w:val="0071267B"/>
    <w:rsid w:val="007133D6"/>
    <w:rsid w:val="00715AF1"/>
    <w:rsid w:val="00715D60"/>
    <w:rsid w:val="007200E1"/>
    <w:rsid w:val="007218CC"/>
    <w:rsid w:val="00725907"/>
    <w:rsid w:val="0073003E"/>
    <w:rsid w:val="00737816"/>
    <w:rsid w:val="00737C4E"/>
    <w:rsid w:val="0074589C"/>
    <w:rsid w:val="00754BD0"/>
    <w:rsid w:val="0076312B"/>
    <w:rsid w:val="0077676C"/>
    <w:rsid w:val="00777121"/>
    <w:rsid w:val="0078104E"/>
    <w:rsid w:val="00781A19"/>
    <w:rsid w:val="00782EF2"/>
    <w:rsid w:val="00783C6B"/>
    <w:rsid w:val="007971D2"/>
    <w:rsid w:val="007A4755"/>
    <w:rsid w:val="007A54BF"/>
    <w:rsid w:val="007A6A8A"/>
    <w:rsid w:val="007B01D9"/>
    <w:rsid w:val="007B4BB9"/>
    <w:rsid w:val="007B60B2"/>
    <w:rsid w:val="007B65FB"/>
    <w:rsid w:val="007C047F"/>
    <w:rsid w:val="007C066E"/>
    <w:rsid w:val="007C1197"/>
    <w:rsid w:val="007C235D"/>
    <w:rsid w:val="007D305F"/>
    <w:rsid w:val="007D503F"/>
    <w:rsid w:val="007D5993"/>
    <w:rsid w:val="007D5F85"/>
    <w:rsid w:val="007D609D"/>
    <w:rsid w:val="007D6665"/>
    <w:rsid w:val="007E6892"/>
    <w:rsid w:val="007F786F"/>
    <w:rsid w:val="00810488"/>
    <w:rsid w:val="0081059C"/>
    <w:rsid w:val="008209B9"/>
    <w:rsid w:val="00820F60"/>
    <w:rsid w:val="0082364A"/>
    <w:rsid w:val="00827D61"/>
    <w:rsid w:val="00831C0A"/>
    <w:rsid w:val="008323A4"/>
    <w:rsid w:val="00842AD7"/>
    <w:rsid w:val="00844E26"/>
    <w:rsid w:val="00845F95"/>
    <w:rsid w:val="0084695F"/>
    <w:rsid w:val="0085128A"/>
    <w:rsid w:val="00854CA9"/>
    <w:rsid w:val="008616F4"/>
    <w:rsid w:val="00862F49"/>
    <w:rsid w:val="00863180"/>
    <w:rsid w:val="008634F5"/>
    <w:rsid w:val="00865BDD"/>
    <w:rsid w:val="00865E87"/>
    <w:rsid w:val="00866F88"/>
    <w:rsid w:val="00871A41"/>
    <w:rsid w:val="00875E12"/>
    <w:rsid w:val="00880F52"/>
    <w:rsid w:val="00881A0F"/>
    <w:rsid w:val="00884912"/>
    <w:rsid w:val="00884FC2"/>
    <w:rsid w:val="00885B61"/>
    <w:rsid w:val="008913F8"/>
    <w:rsid w:val="008A5212"/>
    <w:rsid w:val="008A59D0"/>
    <w:rsid w:val="008A740B"/>
    <w:rsid w:val="008C3311"/>
    <w:rsid w:val="008C48D2"/>
    <w:rsid w:val="008C63EF"/>
    <w:rsid w:val="008C70F3"/>
    <w:rsid w:val="008C7BF7"/>
    <w:rsid w:val="008D1CCF"/>
    <w:rsid w:val="008D39A1"/>
    <w:rsid w:val="008D6C4D"/>
    <w:rsid w:val="008E2967"/>
    <w:rsid w:val="008F1194"/>
    <w:rsid w:val="008F56DB"/>
    <w:rsid w:val="008F6D8A"/>
    <w:rsid w:val="00901418"/>
    <w:rsid w:val="00911D66"/>
    <w:rsid w:val="00913487"/>
    <w:rsid w:val="00914304"/>
    <w:rsid w:val="00914C85"/>
    <w:rsid w:val="00925955"/>
    <w:rsid w:val="00927ABA"/>
    <w:rsid w:val="00934170"/>
    <w:rsid w:val="0094106B"/>
    <w:rsid w:val="00943D75"/>
    <w:rsid w:val="00957CEE"/>
    <w:rsid w:val="00957F31"/>
    <w:rsid w:val="0096049E"/>
    <w:rsid w:val="00961C48"/>
    <w:rsid w:val="009679C8"/>
    <w:rsid w:val="009702D1"/>
    <w:rsid w:val="00972E79"/>
    <w:rsid w:val="00982588"/>
    <w:rsid w:val="009A60A2"/>
    <w:rsid w:val="009A64E2"/>
    <w:rsid w:val="009B1273"/>
    <w:rsid w:val="009D1257"/>
    <w:rsid w:val="009E10CC"/>
    <w:rsid w:val="009E57B4"/>
    <w:rsid w:val="009F3479"/>
    <w:rsid w:val="00A0140B"/>
    <w:rsid w:val="00A11055"/>
    <w:rsid w:val="00A13D21"/>
    <w:rsid w:val="00A32F8F"/>
    <w:rsid w:val="00A33174"/>
    <w:rsid w:val="00A3380B"/>
    <w:rsid w:val="00A37E46"/>
    <w:rsid w:val="00A42BD4"/>
    <w:rsid w:val="00A5444B"/>
    <w:rsid w:val="00A6016A"/>
    <w:rsid w:val="00A66F78"/>
    <w:rsid w:val="00A80C60"/>
    <w:rsid w:val="00A8100B"/>
    <w:rsid w:val="00A85805"/>
    <w:rsid w:val="00A90660"/>
    <w:rsid w:val="00A933FB"/>
    <w:rsid w:val="00AA0599"/>
    <w:rsid w:val="00AA1269"/>
    <w:rsid w:val="00AA6B45"/>
    <w:rsid w:val="00AA7BD9"/>
    <w:rsid w:val="00AB3DF7"/>
    <w:rsid w:val="00AB66BC"/>
    <w:rsid w:val="00AB7565"/>
    <w:rsid w:val="00AC3C33"/>
    <w:rsid w:val="00AD0980"/>
    <w:rsid w:val="00AD35D9"/>
    <w:rsid w:val="00AD37DB"/>
    <w:rsid w:val="00AD422E"/>
    <w:rsid w:val="00AD4B0E"/>
    <w:rsid w:val="00AE1B4A"/>
    <w:rsid w:val="00AE213B"/>
    <w:rsid w:val="00AF5B4F"/>
    <w:rsid w:val="00B0064E"/>
    <w:rsid w:val="00B07502"/>
    <w:rsid w:val="00B10E1E"/>
    <w:rsid w:val="00B115A7"/>
    <w:rsid w:val="00B139DA"/>
    <w:rsid w:val="00B14E42"/>
    <w:rsid w:val="00B14ECD"/>
    <w:rsid w:val="00B15B18"/>
    <w:rsid w:val="00B168AB"/>
    <w:rsid w:val="00B17AC8"/>
    <w:rsid w:val="00B24235"/>
    <w:rsid w:val="00B35343"/>
    <w:rsid w:val="00B512AF"/>
    <w:rsid w:val="00B52721"/>
    <w:rsid w:val="00B54C9E"/>
    <w:rsid w:val="00B67268"/>
    <w:rsid w:val="00B74FE3"/>
    <w:rsid w:val="00B85C39"/>
    <w:rsid w:val="00B874FE"/>
    <w:rsid w:val="00B87BFE"/>
    <w:rsid w:val="00B90A90"/>
    <w:rsid w:val="00BA2A57"/>
    <w:rsid w:val="00BA7530"/>
    <w:rsid w:val="00BB47B4"/>
    <w:rsid w:val="00BC1BF0"/>
    <w:rsid w:val="00BC3B4C"/>
    <w:rsid w:val="00BC4081"/>
    <w:rsid w:val="00BC7E26"/>
    <w:rsid w:val="00BD2203"/>
    <w:rsid w:val="00BD3D04"/>
    <w:rsid w:val="00BD4F80"/>
    <w:rsid w:val="00BD5055"/>
    <w:rsid w:val="00BD7EFB"/>
    <w:rsid w:val="00BE13EE"/>
    <w:rsid w:val="00BE18C7"/>
    <w:rsid w:val="00BF7B5C"/>
    <w:rsid w:val="00C01714"/>
    <w:rsid w:val="00C04FC6"/>
    <w:rsid w:val="00C06A32"/>
    <w:rsid w:val="00C17965"/>
    <w:rsid w:val="00C207F7"/>
    <w:rsid w:val="00C2393F"/>
    <w:rsid w:val="00C40BE0"/>
    <w:rsid w:val="00C45271"/>
    <w:rsid w:val="00C452B9"/>
    <w:rsid w:val="00C45534"/>
    <w:rsid w:val="00C56D72"/>
    <w:rsid w:val="00C67A42"/>
    <w:rsid w:val="00C7523B"/>
    <w:rsid w:val="00C820E9"/>
    <w:rsid w:val="00C93006"/>
    <w:rsid w:val="00C979D7"/>
    <w:rsid w:val="00CA1E49"/>
    <w:rsid w:val="00CA3D02"/>
    <w:rsid w:val="00CA4397"/>
    <w:rsid w:val="00CA457A"/>
    <w:rsid w:val="00CB07F9"/>
    <w:rsid w:val="00CB6EA7"/>
    <w:rsid w:val="00CB7A71"/>
    <w:rsid w:val="00CC274F"/>
    <w:rsid w:val="00CC5581"/>
    <w:rsid w:val="00CC6139"/>
    <w:rsid w:val="00CC671B"/>
    <w:rsid w:val="00CD0106"/>
    <w:rsid w:val="00CD0EF6"/>
    <w:rsid w:val="00CE05EB"/>
    <w:rsid w:val="00CE2F56"/>
    <w:rsid w:val="00CE70F8"/>
    <w:rsid w:val="00CF0EFE"/>
    <w:rsid w:val="00D043CB"/>
    <w:rsid w:val="00D166BE"/>
    <w:rsid w:val="00D2782D"/>
    <w:rsid w:val="00D35F10"/>
    <w:rsid w:val="00D41D63"/>
    <w:rsid w:val="00D43380"/>
    <w:rsid w:val="00D46871"/>
    <w:rsid w:val="00D500DB"/>
    <w:rsid w:val="00D54F12"/>
    <w:rsid w:val="00D55133"/>
    <w:rsid w:val="00D61232"/>
    <w:rsid w:val="00D65A23"/>
    <w:rsid w:val="00D753BA"/>
    <w:rsid w:val="00D753DC"/>
    <w:rsid w:val="00D76424"/>
    <w:rsid w:val="00D806EF"/>
    <w:rsid w:val="00D848EF"/>
    <w:rsid w:val="00D86402"/>
    <w:rsid w:val="00D86EF2"/>
    <w:rsid w:val="00D952AD"/>
    <w:rsid w:val="00DB5DEA"/>
    <w:rsid w:val="00DB5F3A"/>
    <w:rsid w:val="00DC0921"/>
    <w:rsid w:val="00DC3EE9"/>
    <w:rsid w:val="00DC7F33"/>
    <w:rsid w:val="00DD4762"/>
    <w:rsid w:val="00DE0D97"/>
    <w:rsid w:val="00DE2570"/>
    <w:rsid w:val="00DF2E2A"/>
    <w:rsid w:val="00DF54AC"/>
    <w:rsid w:val="00DF5968"/>
    <w:rsid w:val="00DF6276"/>
    <w:rsid w:val="00E00BBC"/>
    <w:rsid w:val="00E073D9"/>
    <w:rsid w:val="00E15F0A"/>
    <w:rsid w:val="00E20435"/>
    <w:rsid w:val="00E20565"/>
    <w:rsid w:val="00E22862"/>
    <w:rsid w:val="00E300E0"/>
    <w:rsid w:val="00E31474"/>
    <w:rsid w:val="00E331BE"/>
    <w:rsid w:val="00E43248"/>
    <w:rsid w:val="00E460AA"/>
    <w:rsid w:val="00E47248"/>
    <w:rsid w:val="00E5331E"/>
    <w:rsid w:val="00E653DE"/>
    <w:rsid w:val="00E714A1"/>
    <w:rsid w:val="00E906D8"/>
    <w:rsid w:val="00E9110E"/>
    <w:rsid w:val="00E9563F"/>
    <w:rsid w:val="00E97EBA"/>
    <w:rsid w:val="00EA46F4"/>
    <w:rsid w:val="00EA6982"/>
    <w:rsid w:val="00EB43B3"/>
    <w:rsid w:val="00EB7638"/>
    <w:rsid w:val="00EC1780"/>
    <w:rsid w:val="00EC43B1"/>
    <w:rsid w:val="00EC49E4"/>
    <w:rsid w:val="00EC7250"/>
    <w:rsid w:val="00ED2E74"/>
    <w:rsid w:val="00ED66A3"/>
    <w:rsid w:val="00EE1BE4"/>
    <w:rsid w:val="00EF1A70"/>
    <w:rsid w:val="00EF1DBA"/>
    <w:rsid w:val="00EF3252"/>
    <w:rsid w:val="00EF4602"/>
    <w:rsid w:val="00EF5129"/>
    <w:rsid w:val="00F012BE"/>
    <w:rsid w:val="00F04CC0"/>
    <w:rsid w:val="00F0760F"/>
    <w:rsid w:val="00F12106"/>
    <w:rsid w:val="00F26F37"/>
    <w:rsid w:val="00F317C1"/>
    <w:rsid w:val="00F34EE4"/>
    <w:rsid w:val="00F41311"/>
    <w:rsid w:val="00F4160D"/>
    <w:rsid w:val="00F416AF"/>
    <w:rsid w:val="00F42DB4"/>
    <w:rsid w:val="00F44AC4"/>
    <w:rsid w:val="00F4780D"/>
    <w:rsid w:val="00F51A0E"/>
    <w:rsid w:val="00F52352"/>
    <w:rsid w:val="00F5368E"/>
    <w:rsid w:val="00F60879"/>
    <w:rsid w:val="00F60A6B"/>
    <w:rsid w:val="00F60E3C"/>
    <w:rsid w:val="00F6193B"/>
    <w:rsid w:val="00F7078A"/>
    <w:rsid w:val="00F7095A"/>
    <w:rsid w:val="00F76BB0"/>
    <w:rsid w:val="00F812AC"/>
    <w:rsid w:val="00F81DF8"/>
    <w:rsid w:val="00F83D66"/>
    <w:rsid w:val="00F84B82"/>
    <w:rsid w:val="00F860AF"/>
    <w:rsid w:val="00F94B1B"/>
    <w:rsid w:val="00F9672A"/>
    <w:rsid w:val="00FA315D"/>
    <w:rsid w:val="00FA4628"/>
    <w:rsid w:val="00FA51F5"/>
    <w:rsid w:val="00FA6379"/>
    <w:rsid w:val="00FA6E23"/>
    <w:rsid w:val="00FA6F98"/>
    <w:rsid w:val="00FB0C8E"/>
    <w:rsid w:val="00FB24B4"/>
    <w:rsid w:val="00FB4D86"/>
    <w:rsid w:val="00FB5377"/>
    <w:rsid w:val="00FB58ED"/>
    <w:rsid w:val="00FC6BAF"/>
    <w:rsid w:val="00FC6C22"/>
    <w:rsid w:val="00FC79E1"/>
    <w:rsid w:val="00FD0516"/>
    <w:rsid w:val="00FD21EA"/>
    <w:rsid w:val="00FD693D"/>
    <w:rsid w:val="00FE25CA"/>
    <w:rsid w:val="00FE3D85"/>
    <w:rsid w:val="00FE570D"/>
    <w:rsid w:val="00FF2D9E"/>
    <w:rsid w:val="00FF6F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shapelayout v:ext="edit">
      <o:idmap v:ext="edit" data="1"/>
    </o:shapelayout>
  </w:shapeDefaults>
  <w:decimalSymbol w:val="."/>
  <w:listSeparator w:val=","/>
  <w14:docId w14:val="3E1F2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445"/>
    <w:pPr>
      <w:widowControl w:val="0"/>
    </w:pPr>
    <w:rPr>
      <w:rFonts w:ascii="Garamond" w:hAnsi="Garamond"/>
      <w:snapToGrid w:val="0"/>
      <w:sz w:val="28"/>
    </w:rPr>
  </w:style>
  <w:style w:type="paragraph" w:styleId="Heading1">
    <w:name w:val="heading 1"/>
    <w:basedOn w:val="Normal"/>
    <w:next w:val="Normal"/>
    <w:link w:val="Heading1Char"/>
    <w:qFormat/>
    <w:rsid w:val="0084695F"/>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qFormat/>
    <w:rsid w:val="001C1DE6"/>
    <w:pPr>
      <w:widowControl/>
      <w:outlineLvl w:val="1"/>
    </w:pPr>
    <w:rPr>
      <w:rFonts w:ascii="Times New Roman" w:hAnsi="Times New Roman"/>
      <w:b/>
      <w:bCs/>
      <w:snapToGrid/>
      <w:sz w:val="36"/>
      <w:szCs w:val="36"/>
    </w:rPr>
  </w:style>
  <w:style w:type="paragraph" w:styleId="Heading3">
    <w:name w:val="heading 3"/>
    <w:basedOn w:val="Normal"/>
    <w:link w:val="Heading3Char"/>
    <w:qFormat/>
    <w:rsid w:val="001C1DE6"/>
    <w:pPr>
      <w:widowControl/>
      <w:outlineLvl w:val="2"/>
    </w:pPr>
    <w:rPr>
      <w:rFonts w:ascii="Times New Roman" w:hAnsi="Times New Roman"/>
      <w:b/>
      <w:bCs/>
      <w:snapToGrid/>
      <w:sz w:val="27"/>
      <w:szCs w:val="27"/>
    </w:rPr>
  </w:style>
  <w:style w:type="paragraph" w:styleId="Heading4">
    <w:name w:val="heading 4"/>
    <w:basedOn w:val="Normal"/>
    <w:link w:val="Heading4Char"/>
    <w:uiPriority w:val="9"/>
    <w:qFormat/>
    <w:rsid w:val="001C1DE6"/>
    <w:pPr>
      <w:widowControl/>
      <w:outlineLvl w:val="3"/>
    </w:pPr>
    <w:rPr>
      <w:rFonts w:ascii="Times New Roman" w:hAnsi="Times New Roman"/>
      <w:b/>
      <w:bCs/>
      <w:snapToGrid/>
      <w:sz w:val="24"/>
      <w:szCs w:val="24"/>
    </w:rPr>
  </w:style>
  <w:style w:type="paragraph" w:styleId="Heading5">
    <w:name w:val="heading 5"/>
    <w:basedOn w:val="Normal"/>
    <w:next w:val="Normal"/>
    <w:link w:val="Heading5Char"/>
    <w:qFormat/>
    <w:rsid w:val="00667770"/>
    <w:pPr>
      <w:widowControl/>
      <w:spacing w:before="240" w:after="60"/>
      <w:outlineLvl w:val="4"/>
    </w:pPr>
    <w:rPr>
      <w:rFonts w:ascii="Times New Roman" w:hAnsi="Times New Roman"/>
      <w:b/>
      <w:bCs/>
      <w:i/>
      <w:iCs/>
      <w:snapToGrid/>
      <w:sz w:val="26"/>
      <w:szCs w:val="26"/>
    </w:rPr>
  </w:style>
  <w:style w:type="paragraph" w:styleId="Heading6">
    <w:name w:val="heading 6"/>
    <w:basedOn w:val="Default"/>
    <w:next w:val="Default"/>
    <w:link w:val="Heading6Char"/>
    <w:qFormat/>
    <w:rsid w:val="00667770"/>
    <w:pPr>
      <w:spacing w:before="240" w:after="60"/>
      <w:outlineLvl w:val="5"/>
    </w:pPr>
    <w:rPr>
      <w:rFonts w:cs="Times New Roman"/>
      <w:color w:val="auto"/>
    </w:rPr>
  </w:style>
  <w:style w:type="paragraph" w:styleId="Heading7">
    <w:name w:val="heading 7"/>
    <w:basedOn w:val="Normal"/>
    <w:next w:val="Normal"/>
    <w:link w:val="Heading7Char"/>
    <w:qFormat/>
    <w:rsid w:val="00667770"/>
    <w:pPr>
      <w:widowControl/>
      <w:spacing w:before="240" w:after="60"/>
      <w:outlineLvl w:val="6"/>
    </w:pPr>
    <w:rPr>
      <w:rFonts w:ascii="Times New Roman" w:hAnsi="Times New Roman"/>
      <w:snapToGrid/>
      <w:sz w:val="24"/>
      <w:szCs w:val="24"/>
    </w:rPr>
  </w:style>
  <w:style w:type="paragraph" w:styleId="Heading8">
    <w:name w:val="heading 8"/>
    <w:basedOn w:val="Default"/>
    <w:next w:val="Default"/>
    <w:link w:val="Heading8Char"/>
    <w:qFormat/>
    <w:rsid w:val="00667770"/>
    <w:pPr>
      <w:spacing w:before="240" w:after="60"/>
      <w:outlineLvl w:val="7"/>
    </w:pPr>
    <w:rPr>
      <w:rFonts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695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rsid w:val="001C1DE6"/>
    <w:rPr>
      <w:b/>
      <w:bCs/>
      <w:sz w:val="36"/>
      <w:szCs w:val="36"/>
    </w:rPr>
  </w:style>
  <w:style w:type="character" w:customStyle="1" w:styleId="Heading3Char">
    <w:name w:val="Heading 3 Char"/>
    <w:basedOn w:val="DefaultParagraphFont"/>
    <w:link w:val="Heading3"/>
    <w:rsid w:val="001C1DE6"/>
    <w:rPr>
      <w:b/>
      <w:bCs/>
      <w:sz w:val="27"/>
      <w:szCs w:val="27"/>
    </w:rPr>
  </w:style>
  <w:style w:type="character" w:customStyle="1" w:styleId="Heading4Char">
    <w:name w:val="Heading 4 Char"/>
    <w:basedOn w:val="DefaultParagraphFont"/>
    <w:link w:val="Heading4"/>
    <w:uiPriority w:val="9"/>
    <w:rsid w:val="001C1DE6"/>
    <w:rPr>
      <w:b/>
      <w:bCs/>
      <w:sz w:val="24"/>
      <w:szCs w:val="24"/>
    </w:rPr>
  </w:style>
  <w:style w:type="paragraph" w:styleId="NoSpacing">
    <w:name w:val="No Spacing"/>
    <w:uiPriority w:val="1"/>
    <w:qFormat/>
    <w:rsid w:val="0084695F"/>
    <w:rPr>
      <w:rFonts w:ascii="Arial" w:hAnsi="Arial"/>
      <w:sz w:val="24"/>
      <w:szCs w:val="24"/>
    </w:rPr>
  </w:style>
  <w:style w:type="paragraph" w:styleId="BalloonText">
    <w:name w:val="Balloon Text"/>
    <w:basedOn w:val="Normal"/>
    <w:link w:val="BalloonTextChar"/>
    <w:semiHidden/>
    <w:unhideWhenUsed/>
    <w:rsid w:val="00024445"/>
    <w:rPr>
      <w:rFonts w:ascii="Tahoma" w:hAnsi="Tahoma" w:cs="Tahoma"/>
      <w:sz w:val="16"/>
      <w:szCs w:val="16"/>
    </w:rPr>
  </w:style>
  <w:style w:type="character" w:customStyle="1" w:styleId="BalloonTextChar">
    <w:name w:val="Balloon Text Char"/>
    <w:basedOn w:val="DefaultParagraphFont"/>
    <w:link w:val="BalloonText"/>
    <w:semiHidden/>
    <w:rsid w:val="00024445"/>
    <w:rPr>
      <w:rFonts w:ascii="Tahoma" w:hAnsi="Tahoma" w:cs="Tahoma"/>
      <w:sz w:val="16"/>
      <w:szCs w:val="16"/>
    </w:rPr>
  </w:style>
  <w:style w:type="paragraph" w:customStyle="1" w:styleId="p4">
    <w:name w:val="p4"/>
    <w:basedOn w:val="Normal"/>
    <w:uiPriority w:val="99"/>
    <w:rsid w:val="00523B0E"/>
    <w:pPr>
      <w:tabs>
        <w:tab w:val="left" w:pos="1201"/>
      </w:tabs>
      <w:autoSpaceDE w:val="0"/>
      <w:autoSpaceDN w:val="0"/>
      <w:adjustRightInd w:val="0"/>
      <w:spacing w:line="272" w:lineRule="atLeast"/>
      <w:ind w:left="1201" w:hanging="340"/>
    </w:pPr>
    <w:rPr>
      <w:rFonts w:ascii="Times New Roman" w:hAnsi="Times New Roman"/>
      <w:snapToGrid/>
      <w:sz w:val="24"/>
      <w:szCs w:val="24"/>
    </w:rPr>
  </w:style>
  <w:style w:type="paragraph" w:styleId="ListParagraph">
    <w:name w:val="List Paragraph"/>
    <w:basedOn w:val="Normal"/>
    <w:uiPriority w:val="34"/>
    <w:qFormat/>
    <w:rsid w:val="00523B0E"/>
    <w:pPr>
      <w:ind w:left="720"/>
      <w:contextualSpacing/>
    </w:pPr>
  </w:style>
  <w:style w:type="character" w:styleId="Hyperlink">
    <w:name w:val="Hyperlink"/>
    <w:basedOn w:val="DefaultParagraphFont"/>
    <w:unhideWhenUsed/>
    <w:rsid w:val="001C1DE6"/>
    <w:rPr>
      <w:strike w:val="0"/>
      <w:dstrike w:val="0"/>
      <w:color w:val="0099FF"/>
      <w:u w:val="none"/>
      <w:effect w:val="none"/>
    </w:rPr>
  </w:style>
  <w:style w:type="character" w:customStyle="1" w:styleId="HTMLPreformattedChar">
    <w:name w:val="HTML Preformatted Char"/>
    <w:basedOn w:val="DefaultParagraphFont"/>
    <w:link w:val="HTMLPreformatted"/>
    <w:rsid w:val="001C1DE6"/>
    <w:rPr>
      <w:rFonts w:ascii="Arial" w:hAnsi="Arial" w:cs="Arial"/>
      <w:sz w:val="21"/>
      <w:szCs w:val="21"/>
    </w:rPr>
  </w:style>
  <w:style w:type="paragraph" w:styleId="HTMLPreformatted">
    <w:name w:val="HTML Preformatted"/>
    <w:basedOn w:val="Normal"/>
    <w:link w:val="HTMLPreformattedChar"/>
    <w:unhideWhenUsed/>
    <w:rsid w:val="001C1D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napToGrid/>
      <w:sz w:val="21"/>
      <w:szCs w:val="21"/>
    </w:rPr>
  </w:style>
  <w:style w:type="paragraph" w:styleId="NormalWeb">
    <w:name w:val="Normal (Web)"/>
    <w:basedOn w:val="Normal"/>
    <w:unhideWhenUsed/>
    <w:rsid w:val="001C1DE6"/>
    <w:pPr>
      <w:widowControl/>
    </w:pPr>
    <w:rPr>
      <w:rFonts w:ascii="Times New Roman" w:hAnsi="Times New Roman"/>
      <w:snapToGrid/>
      <w:sz w:val="24"/>
      <w:szCs w:val="24"/>
    </w:rPr>
  </w:style>
  <w:style w:type="paragraph" w:customStyle="1" w:styleId="clearall">
    <w:name w:val="clear_all"/>
    <w:basedOn w:val="Normal"/>
    <w:rsid w:val="001C1DE6"/>
    <w:pPr>
      <w:widowControl/>
    </w:pPr>
    <w:rPr>
      <w:rFonts w:ascii="Times New Roman" w:hAnsi="Times New Roman"/>
      <w:snapToGrid/>
      <w:sz w:val="24"/>
      <w:szCs w:val="24"/>
    </w:rPr>
  </w:style>
  <w:style w:type="paragraph" w:customStyle="1" w:styleId="clear3">
    <w:name w:val="clear_3"/>
    <w:basedOn w:val="Normal"/>
    <w:rsid w:val="001C1DE6"/>
    <w:pPr>
      <w:widowControl/>
    </w:pPr>
    <w:rPr>
      <w:rFonts w:ascii="Times New Roman" w:hAnsi="Times New Roman"/>
      <w:snapToGrid/>
      <w:sz w:val="24"/>
      <w:szCs w:val="24"/>
    </w:rPr>
  </w:style>
  <w:style w:type="paragraph" w:customStyle="1" w:styleId="clear5">
    <w:name w:val="clear_5"/>
    <w:basedOn w:val="Normal"/>
    <w:rsid w:val="001C1DE6"/>
    <w:pPr>
      <w:widowControl/>
    </w:pPr>
    <w:rPr>
      <w:rFonts w:ascii="Times New Roman" w:hAnsi="Times New Roman"/>
      <w:snapToGrid/>
      <w:sz w:val="24"/>
      <w:szCs w:val="24"/>
    </w:rPr>
  </w:style>
  <w:style w:type="paragraph" w:customStyle="1" w:styleId="clear10">
    <w:name w:val="clear_10"/>
    <w:basedOn w:val="Normal"/>
    <w:rsid w:val="001C1DE6"/>
    <w:pPr>
      <w:widowControl/>
    </w:pPr>
    <w:rPr>
      <w:rFonts w:ascii="Times New Roman" w:hAnsi="Times New Roman"/>
      <w:snapToGrid/>
      <w:sz w:val="24"/>
      <w:szCs w:val="24"/>
    </w:rPr>
  </w:style>
  <w:style w:type="paragraph" w:customStyle="1" w:styleId="clear15">
    <w:name w:val="clear_15"/>
    <w:basedOn w:val="Normal"/>
    <w:rsid w:val="001C1DE6"/>
    <w:pPr>
      <w:widowControl/>
    </w:pPr>
    <w:rPr>
      <w:rFonts w:ascii="Times New Roman" w:hAnsi="Times New Roman"/>
      <w:snapToGrid/>
      <w:sz w:val="24"/>
      <w:szCs w:val="24"/>
    </w:rPr>
  </w:style>
  <w:style w:type="paragraph" w:customStyle="1" w:styleId="clear20">
    <w:name w:val="clear_20"/>
    <w:basedOn w:val="Normal"/>
    <w:rsid w:val="001C1DE6"/>
    <w:pPr>
      <w:widowControl/>
    </w:pPr>
    <w:rPr>
      <w:rFonts w:ascii="Times New Roman" w:hAnsi="Times New Roman"/>
      <w:snapToGrid/>
      <w:sz w:val="24"/>
      <w:szCs w:val="24"/>
    </w:rPr>
  </w:style>
  <w:style w:type="paragraph" w:customStyle="1" w:styleId="clear30">
    <w:name w:val="clear_30"/>
    <w:basedOn w:val="Normal"/>
    <w:rsid w:val="001C1DE6"/>
    <w:pPr>
      <w:widowControl/>
    </w:pPr>
    <w:rPr>
      <w:rFonts w:ascii="Times New Roman" w:hAnsi="Times New Roman"/>
      <w:snapToGrid/>
      <w:sz w:val="24"/>
      <w:szCs w:val="24"/>
    </w:rPr>
  </w:style>
  <w:style w:type="paragraph" w:customStyle="1" w:styleId="clear40">
    <w:name w:val="clear_40"/>
    <w:basedOn w:val="Normal"/>
    <w:rsid w:val="001C1DE6"/>
    <w:pPr>
      <w:widowControl/>
    </w:pPr>
    <w:rPr>
      <w:rFonts w:ascii="Times New Roman" w:hAnsi="Times New Roman"/>
      <w:snapToGrid/>
      <w:sz w:val="24"/>
      <w:szCs w:val="24"/>
    </w:rPr>
  </w:style>
  <w:style w:type="paragraph" w:customStyle="1" w:styleId="clear50">
    <w:name w:val="clear_50"/>
    <w:basedOn w:val="Normal"/>
    <w:rsid w:val="001C1DE6"/>
    <w:pPr>
      <w:widowControl/>
    </w:pPr>
    <w:rPr>
      <w:rFonts w:ascii="Times New Roman" w:hAnsi="Times New Roman"/>
      <w:snapToGrid/>
      <w:sz w:val="24"/>
      <w:szCs w:val="24"/>
    </w:rPr>
  </w:style>
  <w:style w:type="paragraph" w:customStyle="1" w:styleId="clear100">
    <w:name w:val="clear_100"/>
    <w:basedOn w:val="Normal"/>
    <w:rsid w:val="001C1DE6"/>
    <w:pPr>
      <w:widowControl/>
    </w:pPr>
    <w:rPr>
      <w:rFonts w:ascii="Times New Roman" w:hAnsi="Times New Roman"/>
      <w:snapToGrid/>
      <w:sz w:val="24"/>
      <w:szCs w:val="24"/>
    </w:rPr>
  </w:style>
  <w:style w:type="paragraph" w:customStyle="1" w:styleId="columns">
    <w:name w:val="columns"/>
    <w:basedOn w:val="Normal"/>
    <w:rsid w:val="001C1DE6"/>
    <w:pPr>
      <w:widowControl/>
    </w:pPr>
    <w:rPr>
      <w:rFonts w:ascii="Times New Roman" w:hAnsi="Times New Roman"/>
      <w:snapToGrid/>
      <w:sz w:val="24"/>
      <w:szCs w:val="24"/>
    </w:rPr>
  </w:style>
  <w:style w:type="paragraph" w:customStyle="1" w:styleId="menucat">
    <w:name w:val="menu_cat"/>
    <w:basedOn w:val="Normal"/>
    <w:rsid w:val="001C1DE6"/>
    <w:pPr>
      <w:widowControl/>
      <w:pBdr>
        <w:left w:val="single" w:sz="6" w:space="0" w:color="CAD0C8"/>
        <w:right w:val="single" w:sz="6" w:space="0" w:color="CAD0C8"/>
      </w:pBdr>
    </w:pPr>
    <w:rPr>
      <w:rFonts w:ascii="Times New Roman" w:hAnsi="Times New Roman"/>
      <w:snapToGrid/>
      <w:sz w:val="20"/>
    </w:rPr>
  </w:style>
  <w:style w:type="paragraph" w:customStyle="1" w:styleId="menucatsub">
    <w:name w:val="menu_cat_sub"/>
    <w:basedOn w:val="Normal"/>
    <w:rsid w:val="001C1DE6"/>
    <w:pPr>
      <w:widowControl/>
    </w:pPr>
    <w:rPr>
      <w:rFonts w:ascii="Times New Roman" w:hAnsi="Times New Roman"/>
      <w:snapToGrid/>
      <w:sz w:val="20"/>
    </w:rPr>
  </w:style>
  <w:style w:type="paragraph" w:customStyle="1" w:styleId="menu">
    <w:name w:val="menu"/>
    <w:basedOn w:val="Normal"/>
    <w:rsid w:val="001C1DE6"/>
    <w:pPr>
      <w:widowControl/>
    </w:pPr>
    <w:rPr>
      <w:rFonts w:ascii="Times New Roman" w:hAnsi="Times New Roman"/>
      <w:snapToGrid/>
      <w:sz w:val="24"/>
      <w:szCs w:val="24"/>
    </w:rPr>
  </w:style>
  <w:style w:type="paragraph" w:customStyle="1" w:styleId="bold">
    <w:name w:val="bold"/>
    <w:basedOn w:val="Normal"/>
    <w:rsid w:val="001C1DE6"/>
    <w:pPr>
      <w:widowControl/>
    </w:pPr>
    <w:rPr>
      <w:rFonts w:ascii="Times New Roman" w:hAnsi="Times New Roman"/>
      <w:b/>
      <w:bCs/>
      <w:snapToGrid/>
      <w:sz w:val="24"/>
      <w:szCs w:val="24"/>
    </w:rPr>
  </w:style>
  <w:style w:type="paragraph" w:customStyle="1" w:styleId="center">
    <w:name w:val="center"/>
    <w:basedOn w:val="Normal"/>
    <w:rsid w:val="001C1DE6"/>
    <w:pPr>
      <w:widowControl/>
      <w:jc w:val="center"/>
    </w:pPr>
    <w:rPr>
      <w:rFonts w:ascii="Times New Roman" w:hAnsi="Times New Roman"/>
      <w:snapToGrid/>
      <w:sz w:val="24"/>
      <w:szCs w:val="24"/>
    </w:rPr>
  </w:style>
  <w:style w:type="paragraph" w:customStyle="1" w:styleId="right">
    <w:name w:val="right"/>
    <w:basedOn w:val="Normal"/>
    <w:rsid w:val="001C1DE6"/>
    <w:pPr>
      <w:widowControl/>
      <w:jc w:val="right"/>
    </w:pPr>
    <w:rPr>
      <w:rFonts w:ascii="Times New Roman" w:hAnsi="Times New Roman"/>
      <w:snapToGrid/>
      <w:sz w:val="24"/>
      <w:szCs w:val="24"/>
    </w:rPr>
  </w:style>
  <w:style w:type="paragraph" w:customStyle="1" w:styleId="hide">
    <w:name w:val="hide"/>
    <w:basedOn w:val="Normal"/>
    <w:rsid w:val="001C1DE6"/>
    <w:pPr>
      <w:widowControl/>
    </w:pPr>
    <w:rPr>
      <w:rFonts w:ascii="Times New Roman" w:hAnsi="Times New Roman"/>
      <w:snapToGrid/>
      <w:vanish/>
      <w:sz w:val="24"/>
      <w:szCs w:val="24"/>
    </w:rPr>
  </w:style>
  <w:style w:type="paragraph" w:customStyle="1" w:styleId="autor">
    <w:name w:val="autor"/>
    <w:basedOn w:val="Normal"/>
    <w:rsid w:val="001C1DE6"/>
    <w:pPr>
      <w:widowControl/>
      <w:spacing w:before="75"/>
      <w:jc w:val="right"/>
    </w:pPr>
    <w:rPr>
      <w:rFonts w:ascii="Times New Roman" w:hAnsi="Times New Roman"/>
      <w:i/>
      <w:iCs/>
      <w:snapToGrid/>
      <w:color w:val="484848"/>
      <w:sz w:val="24"/>
      <w:szCs w:val="24"/>
    </w:rPr>
  </w:style>
  <w:style w:type="paragraph" w:customStyle="1" w:styleId="bgtop">
    <w:name w:val="bg_top"/>
    <w:basedOn w:val="Normal"/>
    <w:rsid w:val="001C1DE6"/>
    <w:pPr>
      <w:widowControl/>
    </w:pPr>
    <w:rPr>
      <w:rFonts w:ascii="Times New Roman" w:hAnsi="Times New Roman"/>
      <w:snapToGrid/>
      <w:sz w:val="24"/>
      <w:szCs w:val="24"/>
    </w:rPr>
  </w:style>
  <w:style w:type="paragraph" w:customStyle="1" w:styleId="anounce">
    <w:name w:val="anounce"/>
    <w:basedOn w:val="Normal"/>
    <w:rsid w:val="001C1DE6"/>
    <w:pPr>
      <w:widowControl/>
      <w:spacing w:line="270" w:lineRule="atLeast"/>
    </w:pPr>
    <w:rPr>
      <w:rFonts w:ascii="Times New Roman" w:hAnsi="Times New Roman"/>
      <w:snapToGrid/>
      <w:sz w:val="24"/>
      <w:szCs w:val="24"/>
    </w:rPr>
  </w:style>
  <w:style w:type="paragraph" w:customStyle="1" w:styleId="brand">
    <w:name w:val="brand"/>
    <w:basedOn w:val="Normal"/>
    <w:rsid w:val="001C1DE6"/>
    <w:pPr>
      <w:widowControl/>
    </w:pPr>
    <w:rPr>
      <w:rFonts w:ascii="Times New Roman" w:hAnsi="Times New Roman"/>
      <w:snapToGrid/>
      <w:color w:val="FFFFFF"/>
      <w:sz w:val="51"/>
      <w:szCs w:val="51"/>
    </w:rPr>
  </w:style>
  <w:style w:type="paragraph" w:customStyle="1" w:styleId="brand2">
    <w:name w:val="brand2"/>
    <w:basedOn w:val="Normal"/>
    <w:rsid w:val="001C1DE6"/>
    <w:pPr>
      <w:widowControl/>
    </w:pPr>
    <w:rPr>
      <w:rFonts w:ascii="Times New Roman" w:hAnsi="Times New Roman"/>
      <w:snapToGrid/>
      <w:color w:val="FFCC00"/>
      <w:sz w:val="60"/>
      <w:szCs w:val="60"/>
    </w:rPr>
  </w:style>
  <w:style w:type="paragraph" w:customStyle="1" w:styleId="brand3">
    <w:name w:val="brand3"/>
    <w:basedOn w:val="Normal"/>
    <w:rsid w:val="001C1DE6"/>
    <w:pPr>
      <w:widowControl/>
    </w:pPr>
    <w:rPr>
      <w:rFonts w:ascii="Times New Roman" w:hAnsi="Times New Roman"/>
      <w:snapToGrid/>
      <w:color w:val="FFFFFF"/>
      <w:sz w:val="44"/>
      <w:szCs w:val="44"/>
    </w:rPr>
  </w:style>
  <w:style w:type="paragraph" w:customStyle="1" w:styleId="brand5">
    <w:name w:val="brand5"/>
    <w:basedOn w:val="Normal"/>
    <w:rsid w:val="001C1DE6"/>
    <w:pPr>
      <w:widowControl/>
    </w:pPr>
    <w:rPr>
      <w:rFonts w:ascii="Times New Roman" w:hAnsi="Times New Roman"/>
      <w:snapToGrid/>
      <w:color w:val="EEB300"/>
      <w:sz w:val="48"/>
      <w:szCs w:val="48"/>
    </w:rPr>
  </w:style>
  <w:style w:type="paragraph" w:customStyle="1" w:styleId="breadcrumbs">
    <w:name w:val="breadcrumbs"/>
    <w:basedOn w:val="Normal"/>
    <w:rsid w:val="001C1DE6"/>
    <w:pPr>
      <w:widowControl/>
      <w:ind w:left="225" w:right="195"/>
    </w:pPr>
    <w:rPr>
      <w:rFonts w:ascii="Times New Roman" w:hAnsi="Times New Roman"/>
      <w:snapToGrid/>
      <w:sz w:val="24"/>
      <w:szCs w:val="24"/>
    </w:rPr>
  </w:style>
  <w:style w:type="paragraph" w:customStyle="1" w:styleId="breadcrumbsarrow">
    <w:name w:val="breadcrumbs_arrow"/>
    <w:basedOn w:val="Normal"/>
    <w:rsid w:val="001C1DE6"/>
    <w:pPr>
      <w:widowControl/>
    </w:pPr>
    <w:rPr>
      <w:rFonts w:ascii="Times New Roman" w:hAnsi="Times New Roman"/>
      <w:snapToGrid/>
      <w:color w:val="FF7800"/>
      <w:sz w:val="24"/>
      <w:szCs w:val="24"/>
    </w:rPr>
  </w:style>
  <w:style w:type="paragraph" w:customStyle="1" w:styleId="breadcrumbsbg">
    <w:name w:val="breadcrumbs_bg"/>
    <w:basedOn w:val="Normal"/>
    <w:rsid w:val="001C1DE6"/>
    <w:pPr>
      <w:widowControl/>
      <w:pBdr>
        <w:top w:val="single" w:sz="2" w:space="0" w:color="CAD0C8"/>
        <w:left w:val="single" w:sz="6" w:space="0" w:color="CAD0C8"/>
        <w:bottom w:val="single" w:sz="2" w:space="0" w:color="CAD0C8"/>
        <w:right w:val="single" w:sz="6" w:space="0" w:color="CAD0C8"/>
      </w:pBdr>
    </w:pPr>
    <w:rPr>
      <w:rFonts w:ascii="Verdana" w:hAnsi="Verdana"/>
      <w:snapToGrid/>
      <w:sz w:val="15"/>
      <w:szCs w:val="15"/>
    </w:rPr>
  </w:style>
  <w:style w:type="paragraph" w:customStyle="1" w:styleId="breadcrumbsoption">
    <w:name w:val="breadcrumbs_option"/>
    <w:basedOn w:val="Normal"/>
    <w:rsid w:val="001C1DE6"/>
    <w:pPr>
      <w:widowControl/>
    </w:pPr>
    <w:rPr>
      <w:rFonts w:ascii="Times New Roman" w:hAnsi="Times New Roman"/>
      <w:caps/>
      <w:snapToGrid/>
      <w:color w:val="555555"/>
      <w:sz w:val="24"/>
      <w:szCs w:val="24"/>
    </w:rPr>
  </w:style>
  <w:style w:type="paragraph" w:customStyle="1" w:styleId="accountoption">
    <w:name w:val="account_option"/>
    <w:basedOn w:val="Normal"/>
    <w:rsid w:val="001C1DE6"/>
    <w:pPr>
      <w:widowControl/>
    </w:pPr>
    <w:rPr>
      <w:rFonts w:ascii="Times New Roman" w:hAnsi="Times New Roman"/>
      <w:caps/>
      <w:snapToGrid/>
      <w:color w:val="333333"/>
      <w:sz w:val="18"/>
      <w:szCs w:val="18"/>
    </w:rPr>
  </w:style>
  <w:style w:type="paragraph" w:customStyle="1" w:styleId="accounttitle">
    <w:name w:val="account_title"/>
    <w:basedOn w:val="Normal"/>
    <w:rsid w:val="001C1DE6"/>
    <w:pPr>
      <w:widowControl/>
    </w:pPr>
    <w:rPr>
      <w:rFonts w:ascii="Times New Roman" w:hAnsi="Times New Roman"/>
      <w:caps/>
      <w:snapToGrid/>
      <w:color w:val="333333"/>
      <w:sz w:val="24"/>
      <w:szCs w:val="24"/>
    </w:rPr>
  </w:style>
  <w:style w:type="paragraph" w:customStyle="1" w:styleId="brd">
    <w:name w:val="brd"/>
    <w:basedOn w:val="Normal"/>
    <w:rsid w:val="001C1DE6"/>
    <w:pPr>
      <w:widowControl/>
    </w:pPr>
    <w:rPr>
      <w:rFonts w:ascii="Times New Roman" w:hAnsi="Times New Roman"/>
      <w:snapToGrid/>
      <w:sz w:val="24"/>
      <w:szCs w:val="24"/>
    </w:rPr>
  </w:style>
  <w:style w:type="paragraph" w:customStyle="1" w:styleId="brd1">
    <w:name w:val="brd1"/>
    <w:basedOn w:val="Normal"/>
    <w:rsid w:val="001C1DE6"/>
    <w:pPr>
      <w:widowControl/>
      <w:pBdr>
        <w:top w:val="single" w:sz="6" w:space="0" w:color="A9B7A9"/>
      </w:pBdr>
    </w:pPr>
    <w:rPr>
      <w:rFonts w:ascii="Times New Roman" w:hAnsi="Times New Roman"/>
      <w:snapToGrid/>
      <w:sz w:val="24"/>
      <w:szCs w:val="24"/>
    </w:rPr>
  </w:style>
  <w:style w:type="paragraph" w:customStyle="1" w:styleId="commentscover">
    <w:name w:val="comments_cover"/>
    <w:basedOn w:val="Normal"/>
    <w:rsid w:val="001C1DE6"/>
    <w:pPr>
      <w:widowControl/>
      <w:pBdr>
        <w:top w:val="single" w:sz="2" w:space="29" w:color="CAD0C8"/>
        <w:left w:val="single" w:sz="6" w:space="31" w:color="CAD0C8"/>
        <w:bottom w:val="single" w:sz="2" w:space="31" w:color="CAD0C8"/>
        <w:right w:val="single" w:sz="6" w:space="31" w:color="CAD0C8"/>
      </w:pBdr>
    </w:pPr>
    <w:rPr>
      <w:rFonts w:ascii="Times New Roman" w:hAnsi="Times New Roman"/>
      <w:snapToGrid/>
      <w:sz w:val="24"/>
      <w:szCs w:val="24"/>
    </w:rPr>
  </w:style>
  <w:style w:type="paragraph" w:customStyle="1" w:styleId="commentstitle">
    <w:name w:val="comments_title"/>
    <w:basedOn w:val="Normal"/>
    <w:rsid w:val="001C1DE6"/>
    <w:pPr>
      <w:widowControl/>
    </w:pPr>
    <w:rPr>
      <w:rFonts w:ascii="Arial" w:hAnsi="Arial" w:cs="Arial"/>
      <w:b/>
      <w:bCs/>
      <w:snapToGrid/>
      <w:color w:val="005102"/>
      <w:sz w:val="18"/>
      <w:szCs w:val="18"/>
    </w:rPr>
  </w:style>
  <w:style w:type="paragraph" w:customStyle="1" w:styleId="commentstext">
    <w:name w:val="comments_text"/>
    <w:basedOn w:val="Normal"/>
    <w:rsid w:val="001C1DE6"/>
    <w:pPr>
      <w:widowControl/>
    </w:pPr>
    <w:rPr>
      <w:rFonts w:ascii="Verdana" w:hAnsi="Verdana"/>
      <w:snapToGrid/>
      <w:color w:val="003399"/>
      <w:sz w:val="17"/>
      <w:szCs w:val="17"/>
    </w:rPr>
  </w:style>
  <w:style w:type="paragraph" w:customStyle="1" w:styleId="commentsdate">
    <w:name w:val="comments_date"/>
    <w:basedOn w:val="Normal"/>
    <w:rsid w:val="001C1DE6"/>
    <w:pPr>
      <w:widowControl/>
    </w:pPr>
    <w:rPr>
      <w:rFonts w:ascii="Verdana" w:hAnsi="Verdana"/>
      <w:snapToGrid/>
      <w:color w:val="999999"/>
      <w:sz w:val="15"/>
      <w:szCs w:val="15"/>
    </w:rPr>
  </w:style>
  <w:style w:type="paragraph" w:customStyle="1" w:styleId="commentsglobe">
    <w:name w:val="comments_globe"/>
    <w:basedOn w:val="Normal"/>
    <w:rsid w:val="001C1DE6"/>
    <w:pPr>
      <w:widowControl/>
      <w:ind w:left="-45" w:right="60"/>
    </w:pPr>
    <w:rPr>
      <w:rFonts w:ascii="Times New Roman" w:hAnsi="Times New Roman"/>
      <w:snapToGrid/>
      <w:sz w:val="24"/>
      <w:szCs w:val="24"/>
    </w:rPr>
  </w:style>
  <w:style w:type="paragraph" w:customStyle="1" w:styleId="commentsname">
    <w:name w:val="comments_name"/>
    <w:basedOn w:val="Normal"/>
    <w:rsid w:val="001C1DE6"/>
    <w:pPr>
      <w:widowControl/>
    </w:pPr>
    <w:rPr>
      <w:rFonts w:ascii="Verdana" w:hAnsi="Verdana"/>
      <w:b/>
      <w:bCs/>
      <w:snapToGrid/>
      <w:color w:val="000000"/>
      <w:sz w:val="15"/>
      <w:szCs w:val="15"/>
    </w:rPr>
  </w:style>
  <w:style w:type="paragraph" w:customStyle="1" w:styleId="commentsoption">
    <w:name w:val="comments_option"/>
    <w:basedOn w:val="Normal"/>
    <w:rsid w:val="001C1DE6"/>
    <w:pPr>
      <w:widowControl/>
    </w:pPr>
    <w:rPr>
      <w:rFonts w:ascii="Verdana" w:hAnsi="Verdana"/>
      <w:caps/>
      <w:snapToGrid/>
      <w:color w:val="555555"/>
      <w:sz w:val="15"/>
      <w:szCs w:val="15"/>
    </w:rPr>
  </w:style>
  <w:style w:type="paragraph" w:customStyle="1" w:styleId="commentspopup">
    <w:name w:val="comments_popup"/>
    <w:basedOn w:val="Normal"/>
    <w:rsid w:val="001C1DE6"/>
    <w:pPr>
      <w:widowControl/>
      <w:shd w:val="clear" w:color="auto" w:fill="E9F2ED"/>
    </w:pPr>
    <w:rPr>
      <w:rFonts w:ascii="Times New Roman" w:hAnsi="Times New Roman"/>
      <w:snapToGrid/>
      <w:sz w:val="24"/>
      <w:szCs w:val="24"/>
    </w:rPr>
  </w:style>
  <w:style w:type="paragraph" w:customStyle="1" w:styleId="commentsreview">
    <w:name w:val="comments_review"/>
    <w:basedOn w:val="Normal"/>
    <w:rsid w:val="001C1DE6"/>
    <w:pPr>
      <w:widowControl/>
    </w:pPr>
    <w:rPr>
      <w:rFonts w:ascii="Verdana" w:hAnsi="Verdana"/>
      <w:snapToGrid/>
      <w:color w:val="003399"/>
      <w:sz w:val="17"/>
      <w:szCs w:val="17"/>
    </w:rPr>
  </w:style>
  <w:style w:type="paragraph" w:customStyle="1" w:styleId="commentsnumber">
    <w:name w:val="comments_number"/>
    <w:basedOn w:val="Normal"/>
    <w:rsid w:val="001C1DE6"/>
    <w:pPr>
      <w:widowControl/>
    </w:pPr>
    <w:rPr>
      <w:rFonts w:ascii="Verdana" w:hAnsi="Verdana"/>
      <w:snapToGrid/>
      <w:color w:val="555555"/>
      <w:sz w:val="15"/>
      <w:szCs w:val="15"/>
    </w:rPr>
  </w:style>
  <w:style w:type="paragraph" w:customStyle="1" w:styleId="copyright">
    <w:name w:val="copyright"/>
    <w:basedOn w:val="Normal"/>
    <w:rsid w:val="001C1DE6"/>
    <w:pPr>
      <w:widowControl/>
    </w:pPr>
    <w:rPr>
      <w:rFonts w:ascii="Verdana" w:hAnsi="Verdana"/>
      <w:snapToGrid/>
      <w:color w:val="888888"/>
      <w:sz w:val="15"/>
      <w:szCs w:val="15"/>
    </w:rPr>
  </w:style>
  <w:style w:type="paragraph" w:customStyle="1" w:styleId="copyright2">
    <w:name w:val="copyright2"/>
    <w:basedOn w:val="Normal"/>
    <w:rsid w:val="001C1DE6"/>
    <w:pPr>
      <w:widowControl/>
    </w:pPr>
    <w:rPr>
      <w:rFonts w:ascii="Verdana" w:hAnsi="Verdana"/>
      <w:snapToGrid/>
      <w:color w:val="888888"/>
      <w:sz w:val="15"/>
      <w:szCs w:val="15"/>
    </w:rPr>
  </w:style>
  <w:style w:type="paragraph" w:customStyle="1" w:styleId="display">
    <w:name w:val="display"/>
    <w:basedOn w:val="Normal"/>
    <w:rsid w:val="001C1DE6"/>
    <w:pPr>
      <w:widowControl/>
      <w:pBdr>
        <w:bottom w:val="single" w:sz="6" w:space="0" w:color="CAD0C8"/>
      </w:pBdr>
      <w:ind w:left="90" w:right="60"/>
    </w:pPr>
    <w:rPr>
      <w:rFonts w:ascii="Times New Roman" w:hAnsi="Times New Roman"/>
      <w:snapToGrid/>
      <w:sz w:val="24"/>
      <w:szCs w:val="24"/>
    </w:rPr>
  </w:style>
  <w:style w:type="paragraph" w:customStyle="1" w:styleId="exp01">
    <w:name w:val="exp_01"/>
    <w:basedOn w:val="Normal"/>
    <w:rsid w:val="001C1DE6"/>
    <w:pPr>
      <w:widowControl/>
    </w:pPr>
    <w:rPr>
      <w:rFonts w:ascii="Times New Roman" w:hAnsi="Times New Roman"/>
      <w:snapToGrid/>
      <w:sz w:val="24"/>
      <w:szCs w:val="24"/>
    </w:rPr>
  </w:style>
  <w:style w:type="paragraph" w:customStyle="1" w:styleId="exp02">
    <w:name w:val="exp_02"/>
    <w:basedOn w:val="Normal"/>
    <w:rsid w:val="001C1DE6"/>
    <w:pPr>
      <w:widowControl/>
    </w:pPr>
    <w:rPr>
      <w:rFonts w:ascii="Times New Roman" w:hAnsi="Times New Roman"/>
      <w:snapToGrid/>
      <w:sz w:val="24"/>
      <w:szCs w:val="24"/>
    </w:rPr>
  </w:style>
  <w:style w:type="paragraph" w:customStyle="1" w:styleId="exp03">
    <w:name w:val="exp_03"/>
    <w:basedOn w:val="Normal"/>
    <w:rsid w:val="001C1DE6"/>
    <w:pPr>
      <w:widowControl/>
    </w:pPr>
    <w:rPr>
      <w:rFonts w:ascii="Times New Roman" w:hAnsi="Times New Roman"/>
      <w:snapToGrid/>
      <w:sz w:val="24"/>
      <w:szCs w:val="24"/>
    </w:rPr>
  </w:style>
  <w:style w:type="paragraph" w:customStyle="1" w:styleId="Header1">
    <w:name w:val="Header1"/>
    <w:basedOn w:val="Normal"/>
    <w:rsid w:val="001C1DE6"/>
    <w:pPr>
      <w:widowControl/>
    </w:pPr>
    <w:rPr>
      <w:rFonts w:ascii="Times New Roman" w:hAnsi="Times New Roman"/>
      <w:snapToGrid/>
      <w:sz w:val="24"/>
      <w:szCs w:val="24"/>
    </w:rPr>
  </w:style>
  <w:style w:type="paragraph" w:customStyle="1" w:styleId="headerdisplay">
    <w:name w:val="header_display"/>
    <w:basedOn w:val="Normal"/>
    <w:rsid w:val="001C1DE6"/>
    <w:pPr>
      <w:widowControl/>
    </w:pPr>
    <w:rPr>
      <w:rFonts w:ascii="Times New Roman" w:hAnsi="Times New Roman"/>
      <w:snapToGrid/>
      <w:sz w:val="24"/>
      <w:szCs w:val="24"/>
    </w:rPr>
  </w:style>
  <w:style w:type="paragraph" w:customStyle="1" w:styleId="headerhome">
    <w:name w:val="header_home"/>
    <w:basedOn w:val="Normal"/>
    <w:rsid w:val="001C1DE6"/>
    <w:pPr>
      <w:widowControl/>
    </w:pPr>
    <w:rPr>
      <w:rFonts w:ascii="Times New Roman" w:hAnsi="Times New Roman"/>
      <w:snapToGrid/>
      <w:sz w:val="24"/>
      <w:szCs w:val="24"/>
    </w:rPr>
  </w:style>
  <w:style w:type="paragraph" w:customStyle="1" w:styleId="headerleft">
    <w:name w:val="header_left"/>
    <w:basedOn w:val="Normal"/>
    <w:rsid w:val="001C1DE6"/>
    <w:pPr>
      <w:widowControl/>
    </w:pPr>
    <w:rPr>
      <w:rFonts w:ascii="Times New Roman" w:hAnsi="Times New Roman"/>
      <w:snapToGrid/>
      <w:sz w:val="24"/>
      <w:szCs w:val="24"/>
    </w:rPr>
  </w:style>
  <w:style w:type="paragraph" w:customStyle="1" w:styleId="headerleft2">
    <w:name w:val="header_left2"/>
    <w:basedOn w:val="Normal"/>
    <w:rsid w:val="001C1DE6"/>
    <w:pPr>
      <w:widowControl/>
    </w:pPr>
    <w:rPr>
      <w:rFonts w:ascii="Times New Roman" w:hAnsi="Times New Roman"/>
      <w:snapToGrid/>
      <w:sz w:val="24"/>
      <w:szCs w:val="24"/>
    </w:rPr>
  </w:style>
  <w:style w:type="paragraph" w:customStyle="1" w:styleId="headerright">
    <w:name w:val="header_right"/>
    <w:basedOn w:val="Normal"/>
    <w:rsid w:val="001C1DE6"/>
    <w:pPr>
      <w:widowControl/>
      <w:spacing w:before="45"/>
    </w:pPr>
    <w:rPr>
      <w:rFonts w:ascii="Verdana" w:hAnsi="Verdana"/>
      <w:b/>
      <w:bCs/>
      <w:snapToGrid/>
      <w:sz w:val="15"/>
      <w:szCs w:val="15"/>
    </w:rPr>
  </w:style>
  <w:style w:type="paragraph" w:customStyle="1" w:styleId="headerright2">
    <w:name w:val="header_right2"/>
    <w:basedOn w:val="Normal"/>
    <w:rsid w:val="001C1DE6"/>
    <w:pPr>
      <w:widowControl/>
      <w:spacing w:before="45"/>
    </w:pPr>
    <w:rPr>
      <w:rFonts w:ascii="Verdana" w:hAnsi="Verdana"/>
      <w:b/>
      <w:bCs/>
      <w:snapToGrid/>
      <w:sz w:val="15"/>
      <w:szCs w:val="15"/>
    </w:rPr>
  </w:style>
  <w:style w:type="paragraph" w:customStyle="1" w:styleId="holderbottom">
    <w:name w:val="holder_bottom"/>
    <w:basedOn w:val="Normal"/>
    <w:rsid w:val="001C1DE6"/>
    <w:pPr>
      <w:widowControl/>
      <w:ind w:left="225" w:right="195"/>
    </w:pPr>
    <w:rPr>
      <w:rFonts w:ascii="Times New Roman" w:hAnsi="Times New Roman"/>
      <w:snapToGrid/>
      <w:sz w:val="24"/>
      <w:szCs w:val="24"/>
    </w:rPr>
  </w:style>
  <w:style w:type="paragraph" w:customStyle="1" w:styleId="hr">
    <w:name w:val="hr"/>
    <w:basedOn w:val="Normal"/>
    <w:rsid w:val="001C1DE6"/>
    <w:pPr>
      <w:widowControl/>
      <w:pBdr>
        <w:top w:val="dotted" w:sz="6" w:space="0" w:color="D0D0D0"/>
      </w:pBdr>
      <w:spacing w:before="270" w:after="150"/>
    </w:pPr>
    <w:rPr>
      <w:rFonts w:ascii="Times New Roman" w:hAnsi="Times New Roman"/>
      <w:snapToGrid/>
      <w:sz w:val="24"/>
      <w:szCs w:val="24"/>
    </w:rPr>
  </w:style>
  <w:style w:type="paragraph" w:customStyle="1" w:styleId="hr2">
    <w:name w:val="hr2"/>
    <w:basedOn w:val="Normal"/>
    <w:rsid w:val="001C1DE6"/>
    <w:pPr>
      <w:widowControl/>
      <w:pBdr>
        <w:top w:val="dotted" w:sz="6" w:space="0" w:color="D0D0D0"/>
      </w:pBdr>
      <w:spacing w:before="45" w:after="150"/>
    </w:pPr>
    <w:rPr>
      <w:rFonts w:ascii="Times New Roman" w:hAnsi="Times New Roman"/>
      <w:snapToGrid/>
      <w:sz w:val="24"/>
      <w:szCs w:val="24"/>
    </w:rPr>
  </w:style>
  <w:style w:type="paragraph" w:customStyle="1" w:styleId="iconbot">
    <w:name w:val="icon_bot"/>
    <w:basedOn w:val="Normal"/>
    <w:rsid w:val="001C1DE6"/>
    <w:pPr>
      <w:widowControl/>
    </w:pPr>
    <w:rPr>
      <w:rFonts w:ascii="Times New Roman" w:hAnsi="Times New Roman"/>
      <w:snapToGrid/>
      <w:sz w:val="24"/>
      <w:szCs w:val="24"/>
    </w:rPr>
  </w:style>
  <w:style w:type="paragraph" w:customStyle="1" w:styleId="Quote1">
    <w:name w:val="Quote1"/>
    <w:basedOn w:val="Normal"/>
    <w:rsid w:val="001C1DE6"/>
    <w:pPr>
      <w:widowControl/>
      <w:shd w:val="clear" w:color="auto" w:fill="FBE5AF"/>
    </w:pPr>
    <w:rPr>
      <w:rFonts w:ascii="Times New Roman" w:hAnsi="Times New Roman"/>
      <w:snapToGrid/>
      <w:sz w:val="24"/>
      <w:szCs w:val="24"/>
    </w:rPr>
  </w:style>
  <w:style w:type="paragraph" w:customStyle="1" w:styleId="quotetable">
    <w:name w:val="quote_table"/>
    <w:basedOn w:val="Normal"/>
    <w:rsid w:val="001C1DE6"/>
    <w:pPr>
      <w:widowControl/>
      <w:shd w:val="clear" w:color="auto" w:fill="FBE5AF"/>
    </w:pPr>
    <w:rPr>
      <w:rFonts w:ascii="Times New Roman" w:hAnsi="Times New Roman"/>
      <w:snapToGrid/>
      <w:sz w:val="24"/>
      <w:szCs w:val="24"/>
    </w:rPr>
  </w:style>
  <w:style w:type="paragraph" w:customStyle="1" w:styleId="quotehome">
    <w:name w:val="quote_home"/>
    <w:basedOn w:val="Normal"/>
    <w:rsid w:val="001C1DE6"/>
    <w:pPr>
      <w:widowControl/>
      <w:spacing w:line="270" w:lineRule="atLeast"/>
    </w:pPr>
    <w:rPr>
      <w:rFonts w:ascii="Georgia" w:hAnsi="Georgia"/>
      <w:i/>
      <w:iCs/>
      <w:snapToGrid/>
      <w:color w:val="708102"/>
      <w:sz w:val="18"/>
      <w:szCs w:val="18"/>
    </w:rPr>
  </w:style>
  <w:style w:type="paragraph" w:customStyle="1" w:styleId="quotegreen">
    <w:name w:val="quote_green"/>
    <w:basedOn w:val="Normal"/>
    <w:rsid w:val="001C1DE6"/>
    <w:pPr>
      <w:widowControl/>
      <w:shd w:val="clear" w:color="auto" w:fill="E5FCD8"/>
    </w:pPr>
    <w:rPr>
      <w:rFonts w:ascii="Times New Roman" w:hAnsi="Times New Roman"/>
      <w:snapToGrid/>
      <w:sz w:val="24"/>
      <w:szCs w:val="24"/>
    </w:rPr>
  </w:style>
  <w:style w:type="paragraph" w:customStyle="1" w:styleId="fields">
    <w:name w:val="fields"/>
    <w:basedOn w:val="Normal"/>
    <w:rsid w:val="001C1DE6"/>
    <w:pPr>
      <w:widowControl/>
      <w:shd w:val="clear" w:color="auto" w:fill="E9F2ED"/>
    </w:pPr>
    <w:rPr>
      <w:rFonts w:ascii="Times New Roman" w:hAnsi="Times New Roman"/>
      <w:snapToGrid/>
      <w:sz w:val="24"/>
      <w:szCs w:val="24"/>
    </w:rPr>
  </w:style>
  <w:style w:type="paragraph" w:customStyle="1" w:styleId="Footer1">
    <w:name w:val="Footer1"/>
    <w:basedOn w:val="Normal"/>
    <w:rsid w:val="001C1DE6"/>
    <w:pPr>
      <w:widowControl/>
      <w:shd w:val="clear" w:color="auto" w:fill="FFFFFF"/>
    </w:pPr>
    <w:rPr>
      <w:rFonts w:ascii="Times New Roman" w:hAnsi="Times New Roman"/>
      <w:snapToGrid/>
      <w:sz w:val="24"/>
      <w:szCs w:val="24"/>
    </w:rPr>
  </w:style>
  <w:style w:type="paragraph" w:customStyle="1" w:styleId="footer2">
    <w:name w:val="footer2"/>
    <w:basedOn w:val="Normal"/>
    <w:rsid w:val="001C1DE6"/>
    <w:pPr>
      <w:widowControl/>
      <w:shd w:val="clear" w:color="auto" w:fill="FFFFFF"/>
    </w:pPr>
    <w:rPr>
      <w:rFonts w:ascii="Times New Roman" w:hAnsi="Times New Roman"/>
      <w:snapToGrid/>
      <w:sz w:val="24"/>
      <w:szCs w:val="24"/>
    </w:rPr>
  </w:style>
  <w:style w:type="paragraph" w:customStyle="1" w:styleId="format">
    <w:name w:val="format"/>
    <w:basedOn w:val="Normal"/>
    <w:rsid w:val="001C1DE6"/>
    <w:pPr>
      <w:widowControl/>
    </w:pPr>
    <w:rPr>
      <w:rFonts w:ascii="Verdana" w:hAnsi="Verdana"/>
      <w:snapToGrid/>
      <w:color w:val="888888"/>
      <w:sz w:val="17"/>
      <w:szCs w:val="17"/>
    </w:rPr>
  </w:style>
  <w:style w:type="paragraph" w:customStyle="1" w:styleId="leftbox">
    <w:name w:val="left_box"/>
    <w:basedOn w:val="Normal"/>
    <w:rsid w:val="001C1DE6"/>
    <w:pPr>
      <w:widowControl/>
    </w:pPr>
    <w:rPr>
      <w:rFonts w:ascii="Times New Roman" w:hAnsi="Times New Roman"/>
      <w:snapToGrid/>
      <w:sz w:val="24"/>
      <w:szCs w:val="24"/>
    </w:rPr>
  </w:style>
  <w:style w:type="paragraph" w:customStyle="1" w:styleId="leftpicture">
    <w:name w:val="left_picture"/>
    <w:basedOn w:val="Normal"/>
    <w:rsid w:val="001C1DE6"/>
    <w:pPr>
      <w:widowControl/>
      <w:spacing w:before="75" w:after="120"/>
      <w:ind w:right="375"/>
    </w:pPr>
    <w:rPr>
      <w:rFonts w:ascii="Times New Roman" w:hAnsi="Times New Roman"/>
      <w:snapToGrid/>
      <w:sz w:val="24"/>
      <w:szCs w:val="24"/>
    </w:rPr>
  </w:style>
  <w:style w:type="paragraph" w:customStyle="1" w:styleId="logout">
    <w:name w:val="logout"/>
    <w:basedOn w:val="Normal"/>
    <w:rsid w:val="001C1DE6"/>
    <w:pPr>
      <w:widowControl/>
      <w:shd w:val="clear" w:color="auto" w:fill="FF9900"/>
      <w:spacing w:line="180" w:lineRule="atLeast"/>
    </w:pPr>
    <w:rPr>
      <w:rFonts w:ascii="Times New Roman" w:hAnsi="Times New Roman"/>
      <w:snapToGrid/>
      <w:sz w:val="24"/>
      <w:szCs w:val="24"/>
    </w:rPr>
  </w:style>
  <w:style w:type="paragraph" w:customStyle="1" w:styleId="logo">
    <w:name w:val="logo"/>
    <w:basedOn w:val="Normal"/>
    <w:rsid w:val="001C1DE6"/>
    <w:pPr>
      <w:widowControl/>
    </w:pPr>
    <w:rPr>
      <w:rFonts w:ascii="Times New Roman" w:hAnsi="Times New Roman"/>
      <w:snapToGrid/>
      <w:sz w:val="24"/>
      <w:szCs w:val="24"/>
    </w:rPr>
  </w:style>
  <w:style w:type="paragraph" w:customStyle="1" w:styleId="listtitle">
    <w:name w:val="list_title"/>
    <w:basedOn w:val="Normal"/>
    <w:rsid w:val="001C1DE6"/>
    <w:pPr>
      <w:widowControl/>
      <w:pBdr>
        <w:bottom w:val="single" w:sz="6" w:space="6" w:color="DEDEDE"/>
      </w:pBdr>
      <w:shd w:val="clear" w:color="auto" w:fill="F1FAFF"/>
    </w:pPr>
    <w:rPr>
      <w:rFonts w:ascii="Verdana" w:hAnsi="Verdana"/>
      <w:b/>
      <w:bCs/>
      <w:caps/>
      <w:snapToGrid/>
      <w:color w:val="888888"/>
      <w:sz w:val="14"/>
      <w:szCs w:val="14"/>
    </w:rPr>
  </w:style>
  <w:style w:type="paragraph" w:customStyle="1" w:styleId="listtitle2">
    <w:name w:val="list_title2"/>
    <w:basedOn w:val="Normal"/>
    <w:rsid w:val="001C1DE6"/>
    <w:pPr>
      <w:widowControl/>
      <w:pBdr>
        <w:bottom w:val="single" w:sz="6" w:space="2" w:color="7CCDD7"/>
      </w:pBdr>
      <w:ind w:right="150"/>
    </w:pPr>
    <w:rPr>
      <w:rFonts w:ascii="Verdana" w:hAnsi="Verdana"/>
      <w:b/>
      <w:bCs/>
      <w:caps/>
      <w:snapToGrid/>
      <w:color w:val="888888"/>
      <w:sz w:val="14"/>
      <w:szCs w:val="14"/>
    </w:rPr>
  </w:style>
  <w:style w:type="paragraph" w:customStyle="1" w:styleId="listtitlegreen">
    <w:name w:val="list_title_green"/>
    <w:basedOn w:val="Normal"/>
    <w:rsid w:val="001C1DE6"/>
    <w:pPr>
      <w:widowControl/>
      <w:pBdr>
        <w:bottom w:val="single" w:sz="6" w:space="6" w:color="DEDEDE"/>
      </w:pBdr>
      <w:shd w:val="clear" w:color="auto" w:fill="E5FCD8"/>
    </w:pPr>
    <w:rPr>
      <w:rFonts w:ascii="Verdana" w:hAnsi="Verdana"/>
      <w:b/>
      <w:bCs/>
      <w:caps/>
      <w:snapToGrid/>
      <w:color w:val="888888"/>
      <w:sz w:val="14"/>
      <w:szCs w:val="14"/>
    </w:rPr>
  </w:style>
  <w:style w:type="paragraph" w:customStyle="1" w:styleId="listtitlegreen2">
    <w:name w:val="list_title_green2"/>
    <w:basedOn w:val="Normal"/>
    <w:rsid w:val="001C1DE6"/>
    <w:pPr>
      <w:widowControl/>
      <w:pBdr>
        <w:bottom w:val="single" w:sz="6" w:space="6" w:color="DEDEDE"/>
      </w:pBdr>
      <w:shd w:val="clear" w:color="auto" w:fill="E5FCD8"/>
    </w:pPr>
    <w:rPr>
      <w:rFonts w:ascii="Times New Roman" w:hAnsi="Times New Roman"/>
      <w:snapToGrid/>
      <w:color w:val="888888"/>
      <w:sz w:val="24"/>
      <w:szCs w:val="24"/>
    </w:rPr>
  </w:style>
  <w:style w:type="paragraph" w:customStyle="1" w:styleId="listtitleoutline">
    <w:name w:val="list_title_outline"/>
    <w:basedOn w:val="Normal"/>
    <w:rsid w:val="001C1DE6"/>
    <w:pPr>
      <w:widowControl/>
      <w:pBdr>
        <w:bottom w:val="single" w:sz="6" w:space="6" w:color="DEDEDE"/>
      </w:pBdr>
      <w:shd w:val="clear" w:color="auto" w:fill="EDEEFB"/>
    </w:pPr>
    <w:rPr>
      <w:rFonts w:ascii="Verdana" w:hAnsi="Verdana"/>
      <w:b/>
      <w:bCs/>
      <w:caps/>
      <w:snapToGrid/>
      <w:color w:val="888888"/>
      <w:sz w:val="14"/>
      <w:szCs w:val="14"/>
    </w:rPr>
  </w:style>
  <w:style w:type="paragraph" w:customStyle="1" w:styleId="listspacer">
    <w:name w:val="list_spacer"/>
    <w:basedOn w:val="Normal"/>
    <w:rsid w:val="001C1DE6"/>
    <w:pPr>
      <w:widowControl/>
      <w:shd w:val="clear" w:color="auto" w:fill="F1FAFF"/>
    </w:pPr>
    <w:rPr>
      <w:rFonts w:ascii="Times New Roman" w:hAnsi="Times New Roman"/>
      <w:snapToGrid/>
      <w:sz w:val="24"/>
      <w:szCs w:val="24"/>
    </w:rPr>
  </w:style>
  <w:style w:type="paragraph" w:customStyle="1" w:styleId="listspacergreen">
    <w:name w:val="list_spacer_green"/>
    <w:basedOn w:val="Normal"/>
    <w:rsid w:val="001C1DE6"/>
    <w:pPr>
      <w:widowControl/>
      <w:shd w:val="clear" w:color="auto" w:fill="E5FCD8"/>
    </w:pPr>
    <w:rPr>
      <w:rFonts w:ascii="Times New Roman" w:hAnsi="Times New Roman"/>
      <w:snapToGrid/>
      <w:sz w:val="24"/>
      <w:szCs w:val="24"/>
    </w:rPr>
  </w:style>
  <w:style w:type="paragraph" w:customStyle="1" w:styleId="listspaceroutline">
    <w:name w:val="list_spacer_outline"/>
    <w:basedOn w:val="Normal"/>
    <w:rsid w:val="001C1DE6"/>
    <w:pPr>
      <w:widowControl/>
      <w:shd w:val="clear" w:color="auto" w:fill="EDEEFB"/>
    </w:pPr>
    <w:rPr>
      <w:rFonts w:ascii="Times New Roman" w:hAnsi="Times New Roman"/>
      <w:snapToGrid/>
      <w:sz w:val="24"/>
      <w:szCs w:val="24"/>
    </w:rPr>
  </w:style>
  <w:style w:type="paragraph" w:customStyle="1" w:styleId="mainbox">
    <w:name w:val="main_box"/>
    <w:basedOn w:val="Normal"/>
    <w:rsid w:val="001C1DE6"/>
    <w:pPr>
      <w:widowControl/>
    </w:pPr>
    <w:rPr>
      <w:rFonts w:ascii="Times New Roman" w:hAnsi="Times New Roman"/>
      <w:snapToGrid/>
      <w:sz w:val="24"/>
      <w:szCs w:val="24"/>
    </w:rPr>
  </w:style>
  <w:style w:type="paragraph" w:customStyle="1" w:styleId="more">
    <w:name w:val="more"/>
    <w:basedOn w:val="Normal"/>
    <w:rsid w:val="001C1DE6"/>
    <w:pPr>
      <w:widowControl/>
    </w:pPr>
    <w:rPr>
      <w:rFonts w:ascii="Times New Roman" w:hAnsi="Times New Roman"/>
      <w:i/>
      <w:iCs/>
      <w:snapToGrid/>
      <w:sz w:val="18"/>
      <w:szCs w:val="18"/>
    </w:rPr>
  </w:style>
  <w:style w:type="paragraph" w:customStyle="1" w:styleId="Normal1">
    <w:name w:val="Normal1"/>
    <w:basedOn w:val="Normal"/>
    <w:rsid w:val="001C1DE6"/>
    <w:pPr>
      <w:widowControl/>
    </w:pPr>
    <w:rPr>
      <w:rFonts w:ascii="Times New Roman" w:hAnsi="Times New Roman"/>
      <w:snapToGrid/>
      <w:sz w:val="24"/>
      <w:szCs w:val="24"/>
    </w:rPr>
  </w:style>
  <w:style w:type="paragraph" w:customStyle="1" w:styleId="sample">
    <w:name w:val="sample"/>
    <w:basedOn w:val="Normal"/>
    <w:rsid w:val="001C1DE6"/>
    <w:pPr>
      <w:widowControl/>
    </w:pPr>
    <w:rPr>
      <w:rFonts w:ascii="Times New Roman" w:hAnsi="Times New Roman"/>
      <w:snapToGrid/>
      <w:sz w:val="18"/>
      <w:szCs w:val="18"/>
    </w:rPr>
  </w:style>
  <w:style w:type="paragraph" w:customStyle="1" w:styleId="sideborder">
    <w:name w:val="side_border"/>
    <w:basedOn w:val="Normal"/>
    <w:rsid w:val="001C1DE6"/>
    <w:pPr>
      <w:widowControl/>
      <w:pBdr>
        <w:top w:val="single" w:sz="2" w:space="2" w:color="CAD0C8"/>
        <w:left w:val="single" w:sz="6" w:space="0" w:color="CAD0C8"/>
        <w:bottom w:val="single" w:sz="2" w:space="2" w:color="CAD0C8"/>
        <w:right w:val="single" w:sz="6" w:space="0" w:color="CAD0C8"/>
      </w:pBdr>
    </w:pPr>
    <w:rPr>
      <w:rFonts w:ascii="Verdana" w:hAnsi="Verdana"/>
      <w:b/>
      <w:bCs/>
      <w:snapToGrid/>
      <w:color w:val="333333"/>
      <w:sz w:val="15"/>
      <w:szCs w:val="15"/>
    </w:rPr>
  </w:style>
  <w:style w:type="paragraph" w:customStyle="1" w:styleId="signup">
    <w:name w:val="signup"/>
    <w:basedOn w:val="Normal"/>
    <w:rsid w:val="001C1DE6"/>
    <w:pPr>
      <w:widowControl/>
      <w:shd w:val="clear" w:color="auto" w:fill="FF9900"/>
      <w:spacing w:line="180" w:lineRule="atLeast"/>
    </w:pPr>
    <w:rPr>
      <w:rFonts w:ascii="Times New Roman" w:hAnsi="Times New Roman"/>
      <w:snapToGrid/>
      <w:sz w:val="24"/>
      <w:szCs w:val="24"/>
    </w:rPr>
  </w:style>
  <w:style w:type="paragraph" w:customStyle="1" w:styleId="settings">
    <w:name w:val="settings"/>
    <w:basedOn w:val="Normal"/>
    <w:rsid w:val="001C1DE6"/>
    <w:pPr>
      <w:widowControl/>
      <w:shd w:val="clear" w:color="auto" w:fill="FF9900"/>
      <w:spacing w:line="180" w:lineRule="atLeast"/>
    </w:pPr>
    <w:rPr>
      <w:rFonts w:ascii="Times New Roman" w:hAnsi="Times New Roman"/>
      <w:snapToGrid/>
      <w:sz w:val="24"/>
      <w:szCs w:val="24"/>
    </w:rPr>
  </w:style>
  <w:style w:type="paragraph" w:customStyle="1" w:styleId="thanks">
    <w:name w:val="thanks"/>
    <w:basedOn w:val="Normal"/>
    <w:rsid w:val="001C1DE6"/>
    <w:pPr>
      <w:widowControl/>
      <w:shd w:val="clear" w:color="auto" w:fill="FFFFFF"/>
    </w:pPr>
    <w:rPr>
      <w:rFonts w:ascii="Times New Roman" w:hAnsi="Times New Roman"/>
      <w:snapToGrid/>
      <w:color w:val="669900"/>
      <w:sz w:val="24"/>
      <w:szCs w:val="24"/>
    </w:rPr>
  </w:style>
  <w:style w:type="paragraph" w:customStyle="1" w:styleId="holder2">
    <w:name w:val="holder2"/>
    <w:basedOn w:val="Normal"/>
    <w:rsid w:val="001C1DE6"/>
    <w:pPr>
      <w:widowControl/>
      <w:pBdr>
        <w:top w:val="single" w:sz="2" w:space="0" w:color="CAD0C8"/>
        <w:left w:val="single" w:sz="6" w:space="15" w:color="CAD0C8"/>
        <w:bottom w:val="single" w:sz="2" w:space="0" w:color="CAD0C8"/>
        <w:right w:val="single" w:sz="6" w:space="15" w:color="CAD0C8"/>
      </w:pBdr>
      <w:shd w:val="clear" w:color="auto" w:fill="FFFFFF"/>
      <w:ind w:left="225"/>
    </w:pPr>
    <w:rPr>
      <w:rFonts w:ascii="Times New Roman" w:hAnsi="Times New Roman"/>
      <w:snapToGrid/>
      <w:sz w:val="24"/>
      <w:szCs w:val="24"/>
    </w:rPr>
  </w:style>
  <w:style w:type="paragraph" w:customStyle="1" w:styleId="holder3">
    <w:name w:val="holder3"/>
    <w:basedOn w:val="Normal"/>
    <w:rsid w:val="001C1DE6"/>
    <w:pPr>
      <w:widowControl/>
      <w:pBdr>
        <w:top w:val="single" w:sz="2" w:space="0" w:color="FFFFFF"/>
        <w:left w:val="single" w:sz="6" w:space="15" w:color="FFFFFF"/>
        <w:bottom w:val="single" w:sz="2" w:space="0" w:color="FFFFFF"/>
        <w:right w:val="single" w:sz="6" w:space="15" w:color="FFFFFF"/>
      </w:pBdr>
      <w:shd w:val="clear" w:color="auto" w:fill="FFFFFF"/>
      <w:ind w:left="225"/>
    </w:pPr>
    <w:rPr>
      <w:rFonts w:ascii="Times New Roman" w:hAnsi="Times New Roman"/>
      <w:snapToGrid/>
      <w:sz w:val="24"/>
      <w:szCs w:val="24"/>
    </w:rPr>
  </w:style>
  <w:style w:type="paragraph" w:customStyle="1" w:styleId="upper12">
    <w:name w:val="upper_12"/>
    <w:basedOn w:val="Normal"/>
    <w:rsid w:val="001C1DE6"/>
    <w:pPr>
      <w:widowControl/>
    </w:pPr>
    <w:rPr>
      <w:rFonts w:ascii="Times New Roman" w:hAnsi="Times New Roman"/>
      <w:caps/>
      <w:snapToGrid/>
      <w:sz w:val="18"/>
      <w:szCs w:val="18"/>
    </w:rPr>
  </w:style>
  <w:style w:type="paragraph" w:customStyle="1" w:styleId="utilitytab">
    <w:name w:val="utility_tab"/>
    <w:basedOn w:val="Normal"/>
    <w:rsid w:val="001C1DE6"/>
    <w:pPr>
      <w:widowControl/>
      <w:spacing w:before="30"/>
      <w:ind w:left="195"/>
    </w:pPr>
    <w:rPr>
      <w:rFonts w:ascii="Times New Roman" w:hAnsi="Times New Roman"/>
      <w:snapToGrid/>
      <w:sz w:val="24"/>
      <w:szCs w:val="24"/>
    </w:rPr>
  </w:style>
  <w:style w:type="paragraph" w:customStyle="1" w:styleId="utilitytab2">
    <w:name w:val="utility_tab2"/>
    <w:basedOn w:val="Normal"/>
    <w:rsid w:val="001C1DE6"/>
    <w:pPr>
      <w:widowControl/>
      <w:spacing w:before="30"/>
      <w:ind w:left="15"/>
    </w:pPr>
    <w:rPr>
      <w:rFonts w:ascii="Times New Roman" w:hAnsi="Times New Roman"/>
      <w:snapToGrid/>
      <w:sz w:val="24"/>
      <w:szCs w:val="24"/>
    </w:rPr>
  </w:style>
  <w:style w:type="paragraph" w:customStyle="1" w:styleId="enter">
    <w:name w:val="enter"/>
    <w:basedOn w:val="Normal"/>
    <w:rsid w:val="001C1DE6"/>
    <w:pPr>
      <w:widowControl/>
      <w:ind w:left="10080"/>
    </w:pPr>
    <w:rPr>
      <w:rFonts w:ascii="Times New Roman" w:hAnsi="Times New Roman"/>
      <w:snapToGrid/>
      <w:sz w:val="24"/>
      <w:szCs w:val="24"/>
    </w:rPr>
  </w:style>
  <w:style w:type="paragraph" w:customStyle="1" w:styleId="comments">
    <w:name w:val="comments"/>
    <w:basedOn w:val="Normal"/>
    <w:rsid w:val="001C1DE6"/>
    <w:pPr>
      <w:widowControl/>
      <w:ind w:left="540"/>
    </w:pPr>
    <w:rPr>
      <w:rFonts w:ascii="Times New Roman" w:hAnsi="Times New Roman"/>
      <w:snapToGrid/>
      <w:sz w:val="24"/>
      <w:szCs w:val="24"/>
    </w:rPr>
  </w:style>
  <w:style w:type="paragraph" w:customStyle="1" w:styleId="commentscove">
    <w:name w:val="comments_cove"/>
    <w:basedOn w:val="Normal"/>
    <w:rsid w:val="001C1DE6"/>
    <w:pPr>
      <w:widowControl/>
      <w:ind w:left="540"/>
    </w:pPr>
    <w:rPr>
      <w:rFonts w:ascii="Times New Roman" w:hAnsi="Times New Roman"/>
      <w:snapToGrid/>
      <w:sz w:val="24"/>
      <w:szCs w:val="24"/>
    </w:rPr>
  </w:style>
  <w:style w:type="paragraph" w:customStyle="1" w:styleId="subscribe">
    <w:name w:val="subscribe"/>
    <w:basedOn w:val="Normal"/>
    <w:rsid w:val="001C1DE6"/>
    <w:pPr>
      <w:widowControl/>
      <w:ind w:left="9120"/>
    </w:pPr>
    <w:rPr>
      <w:rFonts w:ascii="Times New Roman" w:hAnsi="Times New Roman"/>
      <w:snapToGrid/>
      <w:sz w:val="24"/>
      <w:szCs w:val="24"/>
    </w:rPr>
  </w:style>
  <w:style w:type="paragraph" w:customStyle="1" w:styleId="bubsm">
    <w:name w:val="bubsm"/>
    <w:basedOn w:val="Normal"/>
    <w:rsid w:val="001C1DE6"/>
    <w:pPr>
      <w:widowControl/>
      <w:pBdr>
        <w:top w:val="single" w:sz="2" w:space="2" w:color="CAD0C8"/>
        <w:left w:val="single" w:sz="6" w:space="6" w:color="CAD0C8"/>
        <w:bottom w:val="single" w:sz="2" w:space="2" w:color="CAD0C8"/>
        <w:right w:val="single" w:sz="6" w:space="6" w:color="CAD0C8"/>
      </w:pBdr>
      <w:shd w:val="clear" w:color="auto" w:fill="FFFFFF"/>
    </w:pPr>
    <w:rPr>
      <w:rFonts w:ascii="Verdana" w:hAnsi="Verdana"/>
      <w:b/>
      <w:bCs/>
      <w:snapToGrid/>
      <w:color w:val="333333"/>
      <w:sz w:val="15"/>
      <w:szCs w:val="15"/>
    </w:rPr>
  </w:style>
  <w:style w:type="paragraph" w:customStyle="1" w:styleId="bubsmadmin">
    <w:name w:val="bubsm_admin"/>
    <w:basedOn w:val="Normal"/>
    <w:rsid w:val="001C1DE6"/>
    <w:pPr>
      <w:widowControl/>
      <w:pBdr>
        <w:top w:val="single" w:sz="2" w:space="2" w:color="CAD0C8"/>
        <w:left w:val="single" w:sz="6" w:space="12" w:color="CAD0C8"/>
        <w:bottom w:val="single" w:sz="2" w:space="2" w:color="CAD0C8"/>
        <w:right w:val="single" w:sz="6" w:space="13" w:color="CAD0C8"/>
      </w:pBdr>
      <w:shd w:val="clear" w:color="auto" w:fill="FFFFFF"/>
    </w:pPr>
    <w:rPr>
      <w:rFonts w:ascii="Verdana" w:hAnsi="Verdana"/>
      <w:snapToGrid/>
      <w:color w:val="333333"/>
      <w:sz w:val="18"/>
      <w:szCs w:val="18"/>
    </w:rPr>
  </w:style>
  <w:style w:type="paragraph" w:customStyle="1" w:styleId="bubsmcomments">
    <w:name w:val="bubsm_comments"/>
    <w:basedOn w:val="Normal"/>
    <w:rsid w:val="001C1DE6"/>
    <w:pPr>
      <w:widowControl/>
      <w:pBdr>
        <w:top w:val="single" w:sz="2" w:space="2" w:color="CAD0C8"/>
        <w:left w:val="single" w:sz="6" w:space="12" w:color="CAD0C8"/>
        <w:bottom w:val="single" w:sz="2" w:space="2" w:color="CAD0C8"/>
        <w:right w:val="single" w:sz="6" w:space="13" w:color="CAD0C8"/>
      </w:pBdr>
      <w:shd w:val="clear" w:color="auto" w:fill="FFFFFF"/>
    </w:pPr>
    <w:rPr>
      <w:rFonts w:ascii="Verdana" w:hAnsi="Verdana"/>
      <w:snapToGrid/>
      <w:color w:val="333333"/>
      <w:sz w:val="17"/>
      <w:szCs w:val="17"/>
    </w:rPr>
  </w:style>
  <w:style w:type="paragraph" w:customStyle="1" w:styleId="bubsmclass">
    <w:name w:val="bubsm_class"/>
    <w:basedOn w:val="Normal"/>
    <w:rsid w:val="001C1DE6"/>
    <w:pPr>
      <w:widowControl/>
      <w:pBdr>
        <w:top w:val="single" w:sz="2" w:space="2" w:color="CAD0C8"/>
        <w:left w:val="single" w:sz="6" w:space="31" w:color="CAD0C8"/>
        <w:bottom w:val="single" w:sz="2" w:space="2" w:color="CAD0C8"/>
        <w:right w:val="single" w:sz="6" w:space="6" w:color="CAD0C8"/>
      </w:pBdr>
    </w:pPr>
    <w:rPr>
      <w:rFonts w:ascii="Times New Roman" w:hAnsi="Times New Roman"/>
      <w:snapToGrid/>
      <w:color w:val="333333"/>
      <w:sz w:val="24"/>
      <w:szCs w:val="24"/>
    </w:rPr>
  </w:style>
  <w:style w:type="paragraph" w:customStyle="1" w:styleId="bubsmscholarship">
    <w:name w:val="bubsm_scholarship"/>
    <w:basedOn w:val="Normal"/>
    <w:rsid w:val="001C1DE6"/>
    <w:pPr>
      <w:widowControl/>
      <w:pBdr>
        <w:top w:val="single" w:sz="2" w:space="2" w:color="CAD0C8"/>
        <w:left w:val="single" w:sz="6" w:space="31" w:color="CAD0C8"/>
        <w:bottom w:val="single" w:sz="2" w:space="2" w:color="CAD0C8"/>
        <w:right w:val="single" w:sz="6" w:space="6" w:color="CAD0C8"/>
      </w:pBdr>
    </w:pPr>
    <w:rPr>
      <w:rFonts w:ascii="Times New Roman" w:hAnsi="Times New Roman"/>
      <w:snapToGrid/>
      <w:color w:val="333333"/>
      <w:sz w:val="24"/>
      <w:szCs w:val="24"/>
    </w:rPr>
  </w:style>
  <w:style w:type="paragraph" w:customStyle="1" w:styleId="bubsm2">
    <w:name w:val="bubsm2"/>
    <w:basedOn w:val="Normal"/>
    <w:rsid w:val="001C1DE6"/>
    <w:pPr>
      <w:widowControl/>
      <w:pBdr>
        <w:top w:val="single" w:sz="6" w:space="14" w:color="CCCCCC"/>
        <w:left w:val="single" w:sz="6" w:space="6" w:color="CCCCCC"/>
        <w:bottom w:val="single" w:sz="6" w:space="8" w:color="CCCCCC"/>
        <w:right w:val="single" w:sz="6" w:space="4" w:color="CCCCCC"/>
      </w:pBdr>
      <w:shd w:val="clear" w:color="auto" w:fill="FFFFFF"/>
      <w:spacing w:before="120"/>
    </w:pPr>
    <w:rPr>
      <w:rFonts w:ascii="Verdana" w:hAnsi="Verdana"/>
      <w:snapToGrid/>
      <w:color w:val="484848"/>
      <w:sz w:val="17"/>
      <w:szCs w:val="17"/>
    </w:rPr>
  </w:style>
  <w:style w:type="paragraph" w:customStyle="1" w:styleId="bubsm3">
    <w:name w:val="bubsm3"/>
    <w:basedOn w:val="Normal"/>
    <w:rsid w:val="001C1DE6"/>
    <w:pPr>
      <w:widowControl/>
      <w:pBdr>
        <w:top w:val="single" w:sz="6" w:space="11" w:color="CCCCCC"/>
        <w:left w:val="single" w:sz="6" w:space="11" w:color="CCCCCC"/>
        <w:bottom w:val="single" w:sz="6" w:space="14" w:color="CCCCCC"/>
        <w:right w:val="single" w:sz="6" w:space="0" w:color="CCCCCC"/>
      </w:pBdr>
      <w:shd w:val="clear" w:color="auto" w:fill="FFFFFF"/>
      <w:spacing w:before="120"/>
    </w:pPr>
    <w:rPr>
      <w:rFonts w:ascii="Arial" w:hAnsi="Arial" w:cs="Arial"/>
      <w:snapToGrid/>
      <w:color w:val="006600"/>
      <w:sz w:val="17"/>
      <w:szCs w:val="17"/>
    </w:rPr>
  </w:style>
  <w:style w:type="paragraph" w:customStyle="1" w:styleId="bubsm4">
    <w:name w:val="bubsm4"/>
    <w:basedOn w:val="Normal"/>
    <w:rsid w:val="001C1DE6"/>
    <w:pPr>
      <w:widowControl/>
      <w:pBdr>
        <w:top w:val="single" w:sz="2" w:space="2" w:color="CAD0C8"/>
        <w:left w:val="single" w:sz="6" w:space="11" w:color="CAD0C8"/>
        <w:bottom w:val="single" w:sz="6" w:space="18" w:color="CCCCCC"/>
        <w:right w:val="single" w:sz="6" w:space="0" w:color="CAD0C8"/>
      </w:pBdr>
      <w:shd w:val="clear" w:color="auto" w:fill="FFFFFF"/>
    </w:pPr>
    <w:rPr>
      <w:rFonts w:ascii="Arial" w:hAnsi="Arial" w:cs="Arial"/>
      <w:b/>
      <w:bCs/>
      <w:snapToGrid/>
      <w:color w:val="373737"/>
      <w:sz w:val="21"/>
      <w:szCs w:val="21"/>
    </w:rPr>
  </w:style>
  <w:style w:type="paragraph" w:customStyle="1" w:styleId="bubsm5">
    <w:name w:val="bubsm5"/>
    <w:basedOn w:val="Normal"/>
    <w:rsid w:val="001C1DE6"/>
    <w:pPr>
      <w:widowControl/>
      <w:pBdr>
        <w:top w:val="single" w:sz="2" w:space="2" w:color="CAD0C8"/>
        <w:left w:val="single" w:sz="6" w:space="14" w:color="CAD0C8"/>
        <w:bottom w:val="single" w:sz="2" w:space="2" w:color="CAD0C8"/>
        <w:right w:val="single" w:sz="6" w:space="14" w:color="CAD0C8"/>
      </w:pBdr>
      <w:shd w:val="clear" w:color="auto" w:fill="FFFFFF"/>
    </w:pPr>
    <w:rPr>
      <w:rFonts w:ascii="Verdana" w:hAnsi="Verdana"/>
      <w:b/>
      <w:bCs/>
      <w:snapToGrid/>
      <w:color w:val="333333"/>
      <w:sz w:val="15"/>
      <w:szCs w:val="15"/>
    </w:rPr>
  </w:style>
  <w:style w:type="paragraph" w:customStyle="1" w:styleId="bubsm6">
    <w:name w:val="bubsm6"/>
    <w:basedOn w:val="Normal"/>
    <w:rsid w:val="001C1DE6"/>
    <w:pPr>
      <w:widowControl/>
      <w:pBdr>
        <w:top w:val="single" w:sz="2" w:space="6" w:color="CAD0C8"/>
        <w:left w:val="single" w:sz="6" w:space="0" w:color="CAD0C8"/>
        <w:bottom w:val="single" w:sz="2" w:space="2" w:color="CAD0C8"/>
        <w:right w:val="single" w:sz="6" w:space="5" w:color="CAD0C8"/>
      </w:pBdr>
      <w:shd w:val="clear" w:color="auto" w:fill="FFFFFF"/>
      <w:jc w:val="right"/>
    </w:pPr>
    <w:rPr>
      <w:rFonts w:ascii="Verdana" w:hAnsi="Verdana"/>
      <w:b/>
      <w:bCs/>
      <w:snapToGrid/>
      <w:color w:val="333333"/>
      <w:sz w:val="15"/>
      <w:szCs w:val="15"/>
    </w:rPr>
  </w:style>
  <w:style w:type="paragraph" w:customStyle="1" w:styleId="barbordergreen">
    <w:name w:val="bar_border_green"/>
    <w:basedOn w:val="Normal"/>
    <w:rsid w:val="001C1DE6"/>
    <w:pPr>
      <w:widowControl/>
      <w:pBdr>
        <w:top w:val="single" w:sz="2" w:space="3" w:color="C2E25D"/>
        <w:left w:val="single" w:sz="6" w:space="15" w:color="C2E25D"/>
        <w:bottom w:val="single" w:sz="6" w:space="0" w:color="C2E25D"/>
        <w:right w:val="single" w:sz="6" w:space="0" w:color="C2E25D"/>
      </w:pBdr>
      <w:shd w:val="clear" w:color="auto" w:fill="E6F8E2"/>
    </w:pPr>
    <w:rPr>
      <w:rFonts w:ascii="Arial" w:hAnsi="Arial" w:cs="Arial"/>
      <w:b/>
      <w:bCs/>
      <w:snapToGrid/>
      <w:color w:val="373737"/>
      <w:sz w:val="21"/>
      <w:szCs w:val="21"/>
    </w:rPr>
  </w:style>
  <w:style w:type="paragraph" w:customStyle="1" w:styleId="barborderblue">
    <w:name w:val="bar_border_blue"/>
    <w:basedOn w:val="Normal"/>
    <w:rsid w:val="001C1DE6"/>
    <w:pPr>
      <w:widowControl/>
      <w:pBdr>
        <w:top w:val="single" w:sz="2" w:space="3" w:color="7CCDD7"/>
        <w:left w:val="single" w:sz="6" w:space="15" w:color="7CCDD7"/>
        <w:bottom w:val="single" w:sz="6" w:space="0" w:color="7CCDD7"/>
        <w:right w:val="single" w:sz="6" w:space="0" w:color="7CCDD7"/>
      </w:pBdr>
      <w:shd w:val="clear" w:color="auto" w:fill="D7EFFB"/>
    </w:pPr>
    <w:rPr>
      <w:rFonts w:ascii="Arial" w:hAnsi="Arial" w:cs="Arial"/>
      <w:b/>
      <w:bCs/>
      <w:snapToGrid/>
      <w:color w:val="373737"/>
      <w:sz w:val="21"/>
      <w:szCs w:val="21"/>
    </w:rPr>
  </w:style>
  <w:style w:type="paragraph" w:customStyle="1" w:styleId="barborderyellow">
    <w:name w:val="bar_border_yellow"/>
    <w:basedOn w:val="Normal"/>
    <w:rsid w:val="001C1DE6"/>
    <w:pPr>
      <w:widowControl/>
      <w:pBdr>
        <w:top w:val="single" w:sz="2" w:space="3" w:color="E0C300"/>
        <w:left w:val="single" w:sz="6" w:space="15" w:color="E0C300"/>
        <w:bottom w:val="single" w:sz="2" w:space="0" w:color="E0C300"/>
        <w:right w:val="single" w:sz="6" w:space="0" w:color="E0C300"/>
      </w:pBdr>
      <w:shd w:val="clear" w:color="auto" w:fill="FFF8E7"/>
    </w:pPr>
    <w:rPr>
      <w:rFonts w:ascii="Arial" w:hAnsi="Arial" w:cs="Arial"/>
      <w:b/>
      <w:bCs/>
      <w:snapToGrid/>
      <w:color w:val="373737"/>
      <w:sz w:val="21"/>
      <w:szCs w:val="21"/>
    </w:rPr>
  </w:style>
  <w:style w:type="paragraph" w:customStyle="1" w:styleId="barborderyellow2">
    <w:name w:val="bar_border_yellow2"/>
    <w:basedOn w:val="Normal"/>
    <w:rsid w:val="001C1DE6"/>
    <w:pPr>
      <w:widowControl/>
      <w:pBdr>
        <w:top w:val="single" w:sz="2" w:space="3" w:color="E0C300"/>
        <w:left w:val="single" w:sz="6" w:space="15" w:color="E0C300"/>
        <w:bottom w:val="single" w:sz="6" w:space="0" w:color="E0C300"/>
        <w:right w:val="single" w:sz="6" w:space="0" w:color="E0C300"/>
      </w:pBdr>
      <w:shd w:val="clear" w:color="auto" w:fill="FFF2D2"/>
    </w:pPr>
    <w:rPr>
      <w:rFonts w:ascii="Arial" w:hAnsi="Arial" w:cs="Arial"/>
      <w:b/>
      <w:bCs/>
      <w:snapToGrid/>
      <w:color w:val="373737"/>
      <w:sz w:val="21"/>
      <w:szCs w:val="21"/>
    </w:rPr>
  </w:style>
  <w:style w:type="paragraph" w:customStyle="1" w:styleId="barborderpurple">
    <w:name w:val="bar_border_purple"/>
    <w:basedOn w:val="Normal"/>
    <w:rsid w:val="001C1DE6"/>
    <w:pPr>
      <w:widowControl/>
      <w:pBdr>
        <w:top w:val="single" w:sz="2" w:space="3" w:color="7D5EE2"/>
        <w:left w:val="single" w:sz="6" w:space="15" w:color="7D5EE2"/>
        <w:bottom w:val="single" w:sz="6" w:space="0" w:color="7D5EE2"/>
        <w:right w:val="single" w:sz="6" w:space="0" w:color="7D5EE2"/>
      </w:pBdr>
      <w:shd w:val="clear" w:color="auto" w:fill="D4D9FF"/>
    </w:pPr>
    <w:rPr>
      <w:rFonts w:ascii="Arial" w:hAnsi="Arial" w:cs="Arial"/>
      <w:b/>
      <w:bCs/>
      <w:snapToGrid/>
      <w:color w:val="373737"/>
      <w:sz w:val="21"/>
      <w:szCs w:val="21"/>
    </w:rPr>
  </w:style>
  <w:style w:type="paragraph" w:customStyle="1" w:styleId="barborderpink">
    <w:name w:val="bar_border_pink"/>
    <w:basedOn w:val="Normal"/>
    <w:rsid w:val="001C1DE6"/>
    <w:pPr>
      <w:widowControl/>
      <w:pBdr>
        <w:top w:val="single" w:sz="2" w:space="3" w:color="C2976D"/>
        <w:left w:val="single" w:sz="6" w:space="15" w:color="C2976D"/>
        <w:bottom w:val="single" w:sz="2" w:space="0" w:color="C2976D"/>
        <w:right w:val="single" w:sz="6" w:space="0" w:color="C2976D"/>
      </w:pBdr>
      <w:shd w:val="clear" w:color="auto" w:fill="F9EDE1"/>
    </w:pPr>
    <w:rPr>
      <w:rFonts w:ascii="Arial" w:hAnsi="Arial" w:cs="Arial"/>
      <w:b/>
      <w:bCs/>
      <w:snapToGrid/>
      <w:color w:val="373737"/>
      <w:sz w:val="21"/>
      <w:szCs w:val="21"/>
    </w:rPr>
  </w:style>
  <w:style w:type="paragraph" w:customStyle="1" w:styleId="barborderpink2">
    <w:name w:val="bar_border_pink2"/>
    <w:basedOn w:val="Normal"/>
    <w:rsid w:val="001C1DE6"/>
    <w:pPr>
      <w:widowControl/>
      <w:pBdr>
        <w:top w:val="single" w:sz="2" w:space="3" w:color="C2976D"/>
        <w:left w:val="single" w:sz="6" w:space="15" w:color="C2976D"/>
        <w:bottom w:val="single" w:sz="6" w:space="0" w:color="C2976D"/>
        <w:right w:val="single" w:sz="6" w:space="0" w:color="C2976D"/>
      </w:pBdr>
      <w:shd w:val="clear" w:color="auto" w:fill="EEE2D6"/>
    </w:pPr>
    <w:rPr>
      <w:rFonts w:ascii="Arial" w:hAnsi="Arial" w:cs="Arial"/>
      <w:b/>
      <w:bCs/>
      <w:snapToGrid/>
      <w:color w:val="373737"/>
      <w:sz w:val="21"/>
      <w:szCs w:val="21"/>
    </w:rPr>
  </w:style>
  <w:style w:type="paragraph" w:customStyle="1" w:styleId="barborderadmin">
    <w:name w:val="bar_border_admin"/>
    <w:basedOn w:val="Normal"/>
    <w:rsid w:val="001C1DE6"/>
    <w:pPr>
      <w:widowControl/>
      <w:pBdr>
        <w:top w:val="single" w:sz="2" w:space="3" w:color="8EBAB8"/>
        <w:left w:val="single" w:sz="6" w:space="15" w:color="8EBAB8"/>
        <w:bottom w:val="single" w:sz="2" w:space="0" w:color="8EBAB8"/>
        <w:right w:val="single" w:sz="6" w:space="0" w:color="8EBAB8"/>
      </w:pBdr>
      <w:shd w:val="clear" w:color="auto" w:fill="E9F2ED"/>
    </w:pPr>
    <w:rPr>
      <w:rFonts w:ascii="Arial" w:hAnsi="Arial" w:cs="Arial"/>
      <w:b/>
      <w:bCs/>
      <w:snapToGrid/>
      <w:color w:val="373737"/>
      <w:sz w:val="21"/>
      <w:szCs w:val="21"/>
    </w:rPr>
  </w:style>
  <w:style w:type="paragraph" w:customStyle="1" w:styleId="barborderadminup">
    <w:name w:val="bar_border_admin_up"/>
    <w:basedOn w:val="Normal"/>
    <w:rsid w:val="001C1DE6"/>
    <w:pPr>
      <w:widowControl/>
      <w:pBdr>
        <w:top w:val="single" w:sz="2" w:space="3" w:color="8EBAB8"/>
        <w:left w:val="single" w:sz="6" w:space="15" w:color="8EBAB8"/>
        <w:bottom w:val="single" w:sz="2" w:space="0" w:color="8EBAB8"/>
        <w:right w:val="single" w:sz="6" w:space="0" w:color="8EBAB8"/>
      </w:pBdr>
      <w:shd w:val="clear" w:color="auto" w:fill="E9F2ED"/>
    </w:pPr>
    <w:rPr>
      <w:rFonts w:ascii="Arial" w:hAnsi="Arial" w:cs="Arial"/>
      <w:b/>
      <w:bCs/>
      <w:snapToGrid/>
      <w:color w:val="373737"/>
      <w:sz w:val="21"/>
      <w:szCs w:val="21"/>
    </w:rPr>
  </w:style>
  <w:style w:type="paragraph" w:customStyle="1" w:styleId="barborderadminleft">
    <w:name w:val="bar_border_admin_left"/>
    <w:basedOn w:val="Normal"/>
    <w:rsid w:val="001C1DE6"/>
    <w:pPr>
      <w:widowControl/>
      <w:pBdr>
        <w:top w:val="single" w:sz="2" w:space="3" w:color="CAD0C8"/>
        <w:left w:val="single" w:sz="6" w:space="12" w:color="CAD0C8"/>
        <w:bottom w:val="single" w:sz="6" w:space="0" w:color="CAD0C8"/>
        <w:right w:val="single" w:sz="6" w:space="0" w:color="CAD0C8"/>
      </w:pBdr>
      <w:shd w:val="clear" w:color="auto" w:fill="E9F2ED"/>
    </w:pPr>
    <w:rPr>
      <w:rFonts w:ascii="Arial" w:hAnsi="Arial" w:cs="Arial"/>
      <w:b/>
      <w:bCs/>
      <w:snapToGrid/>
      <w:color w:val="005102"/>
      <w:sz w:val="18"/>
      <w:szCs w:val="18"/>
    </w:rPr>
  </w:style>
  <w:style w:type="paragraph" w:customStyle="1" w:styleId="barbordercommentsleft">
    <w:name w:val="bar_border_comments_left"/>
    <w:basedOn w:val="Normal"/>
    <w:rsid w:val="001C1DE6"/>
    <w:pPr>
      <w:widowControl/>
      <w:pBdr>
        <w:top w:val="single" w:sz="2" w:space="3" w:color="CAD0C8"/>
        <w:left w:val="single" w:sz="6" w:space="14" w:color="CAD0C8"/>
        <w:bottom w:val="single" w:sz="2" w:space="0" w:color="CAD0C8"/>
        <w:right w:val="single" w:sz="6" w:space="5" w:color="CAD0C8"/>
      </w:pBdr>
      <w:shd w:val="clear" w:color="auto" w:fill="E9F2ED"/>
    </w:pPr>
    <w:rPr>
      <w:rFonts w:ascii="Arial" w:hAnsi="Arial" w:cs="Arial"/>
      <w:b/>
      <w:bCs/>
      <w:snapToGrid/>
      <w:color w:val="005102"/>
      <w:sz w:val="18"/>
      <w:szCs w:val="18"/>
    </w:rPr>
  </w:style>
  <w:style w:type="paragraph" w:customStyle="1" w:styleId="barbordertextgreen">
    <w:name w:val="bar_border_text_green"/>
    <w:basedOn w:val="Normal"/>
    <w:rsid w:val="001C1DE6"/>
    <w:pPr>
      <w:widowControl/>
      <w:pBdr>
        <w:top w:val="single" w:sz="2" w:space="11" w:color="C2E25D"/>
        <w:left w:val="single" w:sz="6" w:space="15" w:color="C2E25D"/>
        <w:bottom w:val="single" w:sz="2" w:space="15" w:color="C2E25D"/>
        <w:right w:val="single" w:sz="6" w:space="29" w:color="C2E25D"/>
      </w:pBdr>
      <w:shd w:val="clear" w:color="auto" w:fill="F2FBF0"/>
      <w:spacing w:line="270" w:lineRule="atLeast"/>
    </w:pPr>
    <w:rPr>
      <w:rFonts w:ascii="Times New Roman" w:hAnsi="Times New Roman"/>
      <w:snapToGrid/>
      <w:sz w:val="24"/>
      <w:szCs w:val="24"/>
    </w:rPr>
  </w:style>
  <w:style w:type="paragraph" w:customStyle="1" w:styleId="barbordertextblue">
    <w:name w:val="bar_border_text_blue"/>
    <w:basedOn w:val="Normal"/>
    <w:rsid w:val="001C1DE6"/>
    <w:pPr>
      <w:widowControl/>
      <w:pBdr>
        <w:top w:val="single" w:sz="2" w:space="11" w:color="7CCDD7"/>
        <w:left w:val="single" w:sz="6" w:space="15" w:color="7CCDD7"/>
        <w:bottom w:val="single" w:sz="2" w:space="15" w:color="7CCDD7"/>
        <w:right w:val="single" w:sz="6" w:space="29" w:color="7CCDD7"/>
      </w:pBdr>
      <w:shd w:val="clear" w:color="auto" w:fill="F1FAFF"/>
      <w:spacing w:line="270" w:lineRule="atLeast"/>
    </w:pPr>
    <w:rPr>
      <w:rFonts w:ascii="Times New Roman" w:hAnsi="Times New Roman"/>
      <w:snapToGrid/>
      <w:sz w:val="24"/>
      <w:szCs w:val="24"/>
    </w:rPr>
  </w:style>
  <w:style w:type="paragraph" w:customStyle="1" w:styleId="barbordertextyellow">
    <w:name w:val="bar_border_text_yellow"/>
    <w:basedOn w:val="Normal"/>
    <w:rsid w:val="001C1DE6"/>
    <w:pPr>
      <w:widowControl/>
      <w:pBdr>
        <w:top w:val="single" w:sz="2" w:space="11" w:color="E0C300"/>
        <w:left w:val="single" w:sz="6" w:space="15" w:color="E0C300"/>
        <w:bottom w:val="single" w:sz="2" w:space="15" w:color="E0C300"/>
        <w:right w:val="single" w:sz="6" w:space="29" w:color="E0C300"/>
      </w:pBdr>
      <w:shd w:val="clear" w:color="auto" w:fill="FFF8E7"/>
      <w:spacing w:line="270" w:lineRule="atLeast"/>
    </w:pPr>
    <w:rPr>
      <w:rFonts w:ascii="Times New Roman" w:hAnsi="Times New Roman"/>
      <w:snapToGrid/>
      <w:sz w:val="24"/>
      <w:szCs w:val="24"/>
    </w:rPr>
  </w:style>
  <w:style w:type="paragraph" w:customStyle="1" w:styleId="barbordertextpink">
    <w:name w:val="bar_border_text_pink"/>
    <w:basedOn w:val="Normal"/>
    <w:rsid w:val="001C1DE6"/>
    <w:pPr>
      <w:widowControl/>
      <w:pBdr>
        <w:top w:val="single" w:sz="2" w:space="11" w:color="C2976D"/>
        <w:left w:val="single" w:sz="6" w:space="15" w:color="C2976D"/>
        <w:bottom w:val="single" w:sz="2" w:space="15" w:color="C2976D"/>
        <w:right w:val="single" w:sz="6" w:space="29" w:color="C2976D"/>
      </w:pBdr>
      <w:shd w:val="clear" w:color="auto" w:fill="F9EDE1"/>
      <w:spacing w:line="270" w:lineRule="atLeast"/>
    </w:pPr>
    <w:rPr>
      <w:rFonts w:ascii="Times New Roman" w:hAnsi="Times New Roman"/>
      <w:snapToGrid/>
      <w:sz w:val="24"/>
      <w:szCs w:val="24"/>
    </w:rPr>
  </w:style>
  <w:style w:type="paragraph" w:customStyle="1" w:styleId="barbordertextpurple">
    <w:name w:val="bar_border_text_purple"/>
    <w:basedOn w:val="Normal"/>
    <w:rsid w:val="001C1DE6"/>
    <w:pPr>
      <w:widowControl/>
      <w:pBdr>
        <w:top w:val="single" w:sz="2" w:space="11" w:color="7D5EE2"/>
        <w:left w:val="single" w:sz="6" w:space="15" w:color="7D5EE2"/>
        <w:bottom w:val="single" w:sz="2" w:space="15" w:color="7D5EE2"/>
        <w:right w:val="single" w:sz="6" w:space="15" w:color="7D5EE2"/>
      </w:pBdr>
      <w:shd w:val="clear" w:color="auto" w:fill="EDEEFB"/>
      <w:spacing w:line="270" w:lineRule="atLeast"/>
    </w:pPr>
    <w:rPr>
      <w:rFonts w:ascii="Times New Roman" w:hAnsi="Times New Roman"/>
      <w:snapToGrid/>
      <w:sz w:val="24"/>
      <w:szCs w:val="24"/>
    </w:rPr>
  </w:style>
  <w:style w:type="paragraph" w:customStyle="1" w:styleId="barbordertextblu">
    <w:name w:val="bar_border_text_blu"/>
    <w:basedOn w:val="Normal"/>
    <w:rsid w:val="001C1DE6"/>
    <w:pPr>
      <w:widowControl/>
      <w:pBdr>
        <w:top w:val="single" w:sz="2" w:space="11" w:color="7CCDD7"/>
        <w:left w:val="single" w:sz="6" w:space="15" w:color="7CCDD7"/>
        <w:bottom w:val="single" w:sz="2" w:space="15" w:color="7CCDD7"/>
        <w:right w:val="single" w:sz="6" w:space="15" w:color="7CCDD7"/>
      </w:pBdr>
      <w:shd w:val="clear" w:color="auto" w:fill="F1FAFF"/>
      <w:spacing w:line="270" w:lineRule="atLeast"/>
    </w:pPr>
    <w:rPr>
      <w:rFonts w:ascii="Times New Roman" w:hAnsi="Times New Roman"/>
      <w:snapToGrid/>
      <w:sz w:val="24"/>
      <w:szCs w:val="24"/>
    </w:rPr>
  </w:style>
  <w:style w:type="paragraph" w:customStyle="1" w:styleId="barbordertextadmin">
    <w:name w:val="bar_border_text_admin"/>
    <w:basedOn w:val="Normal"/>
    <w:rsid w:val="001C1DE6"/>
    <w:pPr>
      <w:widowControl/>
      <w:pBdr>
        <w:top w:val="single" w:sz="2" w:space="11" w:color="8EBAB8"/>
        <w:left w:val="single" w:sz="6" w:space="15" w:color="8EBAB8"/>
        <w:bottom w:val="single" w:sz="2" w:space="15" w:color="8EBAB8"/>
        <w:right w:val="single" w:sz="6" w:space="14" w:color="8EBAB8"/>
      </w:pBdr>
      <w:shd w:val="clear" w:color="auto" w:fill="FFFFFF"/>
      <w:spacing w:line="270" w:lineRule="atLeast"/>
    </w:pPr>
    <w:rPr>
      <w:rFonts w:ascii="Times New Roman" w:hAnsi="Times New Roman"/>
      <w:snapToGrid/>
      <w:sz w:val="24"/>
      <w:szCs w:val="24"/>
    </w:rPr>
  </w:style>
  <w:style w:type="paragraph" w:customStyle="1" w:styleId="barbordertextcomment">
    <w:name w:val="bar_border_text_comment"/>
    <w:basedOn w:val="Normal"/>
    <w:rsid w:val="001C1DE6"/>
    <w:pPr>
      <w:widowControl/>
      <w:pBdr>
        <w:top w:val="single" w:sz="2" w:space="11" w:color="8EBAB8"/>
        <w:left w:val="single" w:sz="6" w:space="15" w:color="8EBAB8"/>
        <w:bottom w:val="single" w:sz="2" w:space="12" w:color="8EBAB8"/>
        <w:right w:val="single" w:sz="6" w:space="14" w:color="8EBAB8"/>
      </w:pBdr>
      <w:shd w:val="clear" w:color="auto" w:fill="FFFFFF"/>
      <w:spacing w:line="270" w:lineRule="atLeast"/>
    </w:pPr>
    <w:rPr>
      <w:rFonts w:ascii="Times New Roman" w:hAnsi="Times New Roman"/>
      <w:snapToGrid/>
      <w:sz w:val="24"/>
      <w:szCs w:val="24"/>
    </w:rPr>
  </w:style>
  <w:style w:type="paragraph" w:customStyle="1" w:styleId="barbordertexthome">
    <w:name w:val="bar_border_text_home"/>
    <w:basedOn w:val="Normal"/>
    <w:rsid w:val="001C1DE6"/>
    <w:pPr>
      <w:widowControl/>
      <w:pBdr>
        <w:top w:val="single" w:sz="2" w:space="11" w:color="A9C300"/>
        <w:left w:val="single" w:sz="6" w:space="15" w:color="A9C300"/>
        <w:bottom w:val="single" w:sz="2" w:space="15" w:color="A9C300"/>
        <w:right w:val="single" w:sz="6" w:space="14" w:color="A9C300"/>
      </w:pBdr>
      <w:shd w:val="clear" w:color="auto" w:fill="F7F9F1"/>
      <w:spacing w:line="270" w:lineRule="atLeast"/>
    </w:pPr>
    <w:rPr>
      <w:rFonts w:ascii="Times New Roman" w:hAnsi="Times New Roman"/>
      <w:snapToGrid/>
      <w:sz w:val="24"/>
      <w:szCs w:val="24"/>
    </w:rPr>
  </w:style>
  <w:style w:type="paragraph" w:customStyle="1" w:styleId="sb1">
    <w:name w:val="sb1"/>
    <w:basedOn w:val="Normal"/>
    <w:rsid w:val="001C1DE6"/>
    <w:pPr>
      <w:widowControl/>
      <w:shd w:val="clear" w:color="auto" w:fill="CAD0C8"/>
      <w:ind w:left="75" w:right="75"/>
    </w:pPr>
    <w:rPr>
      <w:rFonts w:ascii="Times New Roman" w:hAnsi="Times New Roman"/>
      <w:snapToGrid/>
      <w:sz w:val="24"/>
      <w:szCs w:val="24"/>
    </w:rPr>
  </w:style>
  <w:style w:type="paragraph" w:customStyle="1" w:styleId="sb2">
    <w:name w:val="sb2"/>
    <w:basedOn w:val="Normal"/>
    <w:rsid w:val="001C1DE6"/>
    <w:pPr>
      <w:widowControl/>
      <w:pBdr>
        <w:left w:val="single" w:sz="12" w:space="0" w:color="CAD0C8"/>
        <w:right w:val="single" w:sz="12" w:space="0" w:color="CAD0C8"/>
      </w:pBdr>
      <w:shd w:val="clear" w:color="auto" w:fill="FFFFFF"/>
      <w:ind w:left="45" w:right="45"/>
    </w:pPr>
    <w:rPr>
      <w:rFonts w:ascii="Times New Roman" w:hAnsi="Times New Roman"/>
      <w:snapToGrid/>
      <w:sz w:val="24"/>
      <w:szCs w:val="24"/>
    </w:rPr>
  </w:style>
  <w:style w:type="paragraph" w:customStyle="1" w:styleId="sb3">
    <w:name w:val="sb3"/>
    <w:basedOn w:val="Normal"/>
    <w:rsid w:val="001C1DE6"/>
    <w:pPr>
      <w:widowControl/>
      <w:pBdr>
        <w:left w:val="single" w:sz="6" w:space="0" w:color="CAD0C8"/>
        <w:right w:val="single" w:sz="6" w:space="0" w:color="CAD0C8"/>
      </w:pBdr>
      <w:shd w:val="clear" w:color="auto" w:fill="FFFFFF"/>
      <w:ind w:left="30" w:right="30"/>
    </w:pPr>
    <w:rPr>
      <w:rFonts w:ascii="Times New Roman" w:hAnsi="Times New Roman"/>
      <w:snapToGrid/>
      <w:sz w:val="24"/>
      <w:szCs w:val="24"/>
    </w:rPr>
  </w:style>
  <w:style w:type="paragraph" w:customStyle="1" w:styleId="sb4">
    <w:name w:val="sb4"/>
    <w:basedOn w:val="Normal"/>
    <w:rsid w:val="001C1DE6"/>
    <w:pPr>
      <w:widowControl/>
      <w:pBdr>
        <w:left w:val="single" w:sz="6" w:space="0" w:color="CAD0C8"/>
        <w:right w:val="single" w:sz="6" w:space="0" w:color="CAD0C8"/>
      </w:pBdr>
      <w:shd w:val="clear" w:color="auto" w:fill="FFFFFF"/>
      <w:ind w:left="15" w:right="15"/>
    </w:pPr>
    <w:rPr>
      <w:rFonts w:ascii="Times New Roman" w:hAnsi="Times New Roman"/>
      <w:snapToGrid/>
      <w:sz w:val="24"/>
      <w:szCs w:val="24"/>
    </w:rPr>
  </w:style>
  <w:style w:type="paragraph" w:customStyle="1" w:styleId="s2b1">
    <w:name w:val="s2b1"/>
    <w:basedOn w:val="Normal"/>
    <w:rsid w:val="001C1DE6"/>
    <w:pPr>
      <w:widowControl/>
      <w:shd w:val="clear" w:color="auto" w:fill="CAD0C8"/>
      <w:ind w:left="75"/>
    </w:pPr>
    <w:rPr>
      <w:rFonts w:ascii="Times New Roman" w:hAnsi="Times New Roman"/>
      <w:snapToGrid/>
      <w:sz w:val="24"/>
      <w:szCs w:val="24"/>
    </w:rPr>
  </w:style>
  <w:style w:type="paragraph" w:customStyle="1" w:styleId="s2b2">
    <w:name w:val="s2b2"/>
    <w:basedOn w:val="Normal"/>
    <w:rsid w:val="001C1DE6"/>
    <w:pPr>
      <w:widowControl/>
      <w:pBdr>
        <w:left w:val="single" w:sz="12" w:space="0" w:color="CAD0C8"/>
        <w:right w:val="single" w:sz="6" w:space="0" w:color="CAD0C8"/>
      </w:pBdr>
      <w:shd w:val="clear" w:color="auto" w:fill="FDFDFD"/>
      <w:ind w:left="45"/>
    </w:pPr>
    <w:rPr>
      <w:rFonts w:ascii="Times New Roman" w:hAnsi="Times New Roman"/>
      <w:snapToGrid/>
      <w:sz w:val="24"/>
      <w:szCs w:val="24"/>
    </w:rPr>
  </w:style>
  <w:style w:type="paragraph" w:customStyle="1" w:styleId="s2b3">
    <w:name w:val="s2b3"/>
    <w:basedOn w:val="Normal"/>
    <w:rsid w:val="001C1DE6"/>
    <w:pPr>
      <w:widowControl/>
      <w:pBdr>
        <w:left w:val="single" w:sz="6" w:space="0" w:color="CAD0C8"/>
        <w:right w:val="single" w:sz="6" w:space="0" w:color="CAD0C8"/>
      </w:pBdr>
      <w:shd w:val="clear" w:color="auto" w:fill="F7F7F7"/>
      <w:ind w:left="30"/>
    </w:pPr>
    <w:rPr>
      <w:rFonts w:ascii="Times New Roman" w:hAnsi="Times New Roman"/>
      <w:snapToGrid/>
      <w:sz w:val="24"/>
      <w:szCs w:val="24"/>
    </w:rPr>
  </w:style>
  <w:style w:type="paragraph" w:customStyle="1" w:styleId="s2b4">
    <w:name w:val="s2b4"/>
    <w:basedOn w:val="Normal"/>
    <w:rsid w:val="001C1DE6"/>
    <w:pPr>
      <w:widowControl/>
      <w:pBdr>
        <w:left w:val="single" w:sz="6" w:space="0" w:color="CAD0C8"/>
        <w:right w:val="single" w:sz="6" w:space="0" w:color="CAD0C8"/>
      </w:pBdr>
      <w:shd w:val="clear" w:color="auto" w:fill="F4F4F4"/>
      <w:ind w:left="15"/>
    </w:pPr>
    <w:rPr>
      <w:rFonts w:ascii="Times New Roman" w:hAnsi="Times New Roman"/>
      <w:snapToGrid/>
      <w:sz w:val="24"/>
      <w:szCs w:val="24"/>
    </w:rPr>
  </w:style>
  <w:style w:type="paragraph" w:customStyle="1" w:styleId="s3b1">
    <w:name w:val="s3b1"/>
    <w:basedOn w:val="Normal"/>
    <w:rsid w:val="001C1DE6"/>
    <w:pPr>
      <w:widowControl/>
      <w:shd w:val="clear" w:color="auto" w:fill="CAD0C8"/>
      <w:ind w:left="75" w:right="75"/>
    </w:pPr>
    <w:rPr>
      <w:rFonts w:ascii="Times New Roman" w:hAnsi="Times New Roman"/>
      <w:snapToGrid/>
      <w:sz w:val="24"/>
      <w:szCs w:val="24"/>
    </w:rPr>
  </w:style>
  <w:style w:type="paragraph" w:customStyle="1" w:styleId="s3b2">
    <w:name w:val="s3b2"/>
    <w:basedOn w:val="Normal"/>
    <w:rsid w:val="001C1DE6"/>
    <w:pPr>
      <w:widowControl/>
      <w:pBdr>
        <w:left w:val="single" w:sz="12" w:space="0" w:color="CAD0C8"/>
        <w:right w:val="single" w:sz="12" w:space="0" w:color="CAD0C8"/>
      </w:pBdr>
      <w:shd w:val="clear" w:color="auto" w:fill="FCFCFC"/>
      <w:ind w:left="45" w:right="45"/>
    </w:pPr>
    <w:rPr>
      <w:rFonts w:ascii="Times New Roman" w:hAnsi="Times New Roman"/>
      <w:snapToGrid/>
      <w:sz w:val="24"/>
      <w:szCs w:val="24"/>
    </w:rPr>
  </w:style>
  <w:style w:type="paragraph" w:customStyle="1" w:styleId="s3b3">
    <w:name w:val="s3b3"/>
    <w:basedOn w:val="Normal"/>
    <w:rsid w:val="001C1DE6"/>
    <w:pPr>
      <w:widowControl/>
      <w:pBdr>
        <w:left w:val="single" w:sz="6" w:space="0" w:color="CAD0C8"/>
        <w:right w:val="single" w:sz="6" w:space="0" w:color="CAD0C8"/>
      </w:pBdr>
      <w:shd w:val="clear" w:color="auto" w:fill="FAFAFA"/>
      <w:ind w:left="30" w:right="30"/>
    </w:pPr>
    <w:rPr>
      <w:rFonts w:ascii="Times New Roman" w:hAnsi="Times New Roman"/>
      <w:snapToGrid/>
      <w:sz w:val="24"/>
      <w:szCs w:val="24"/>
    </w:rPr>
  </w:style>
  <w:style w:type="paragraph" w:customStyle="1" w:styleId="s3b4">
    <w:name w:val="s3b4"/>
    <w:basedOn w:val="Normal"/>
    <w:rsid w:val="001C1DE6"/>
    <w:pPr>
      <w:widowControl/>
      <w:pBdr>
        <w:left w:val="single" w:sz="6" w:space="0" w:color="CAD0C8"/>
        <w:right w:val="single" w:sz="6" w:space="0" w:color="CAD0C8"/>
      </w:pBdr>
      <w:shd w:val="clear" w:color="auto" w:fill="F7F7F7"/>
      <w:ind w:left="15" w:right="15"/>
    </w:pPr>
    <w:rPr>
      <w:rFonts w:ascii="Times New Roman" w:hAnsi="Times New Roman"/>
      <w:snapToGrid/>
      <w:sz w:val="24"/>
      <w:szCs w:val="24"/>
    </w:rPr>
  </w:style>
  <w:style w:type="paragraph" w:customStyle="1" w:styleId="s4b1">
    <w:name w:val="s4b1"/>
    <w:basedOn w:val="Normal"/>
    <w:rsid w:val="001C1DE6"/>
    <w:pPr>
      <w:widowControl/>
      <w:shd w:val="clear" w:color="auto" w:fill="E0C300"/>
      <w:ind w:right="75"/>
    </w:pPr>
    <w:rPr>
      <w:rFonts w:ascii="Times New Roman" w:hAnsi="Times New Roman"/>
      <w:snapToGrid/>
      <w:sz w:val="24"/>
      <w:szCs w:val="24"/>
    </w:rPr>
  </w:style>
  <w:style w:type="paragraph" w:customStyle="1" w:styleId="s4b2">
    <w:name w:val="s4b2"/>
    <w:basedOn w:val="Normal"/>
    <w:rsid w:val="001C1DE6"/>
    <w:pPr>
      <w:widowControl/>
      <w:pBdr>
        <w:left w:val="single" w:sz="6" w:space="0" w:color="E0C300"/>
        <w:right w:val="single" w:sz="12" w:space="0" w:color="E0C300"/>
      </w:pBdr>
      <w:shd w:val="clear" w:color="auto" w:fill="FFF8E7"/>
      <w:ind w:right="45"/>
    </w:pPr>
    <w:rPr>
      <w:rFonts w:ascii="Times New Roman" w:hAnsi="Times New Roman"/>
      <w:snapToGrid/>
      <w:sz w:val="24"/>
      <w:szCs w:val="24"/>
    </w:rPr>
  </w:style>
  <w:style w:type="paragraph" w:customStyle="1" w:styleId="s4b3">
    <w:name w:val="s4b3"/>
    <w:basedOn w:val="Normal"/>
    <w:rsid w:val="001C1DE6"/>
    <w:pPr>
      <w:widowControl/>
      <w:pBdr>
        <w:left w:val="single" w:sz="6" w:space="0" w:color="E0C300"/>
        <w:right w:val="single" w:sz="6" w:space="0" w:color="E0C300"/>
      </w:pBdr>
      <w:shd w:val="clear" w:color="auto" w:fill="FFF8E7"/>
      <w:ind w:right="30"/>
    </w:pPr>
    <w:rPr>
      <w:rFonts w:ascii="Times New Roman" w:hAnsi="Times New Roman"/>
      <w:snapToGrid/>
      <w:sz w:val="24"/>
      <w:szCs w:val="24"/>
    </w:rPr>
  </w:style>
  <w:style w:type="paragraph" w:customStyle="1" w:styleId="s4b4">
    <w:name w:val="s4b4"/>
    <w:basedOn w:val="Normal"/>
    <w:rsid w:val="001C1DE6"/>
    <w:pPr>
      <w:widowControl/>
      <w:pBdr>
        <w:left w:val="single" w:sz="6" w:space="0" w:color="E0C300"/>
        <w:right w:val="single" w:sz="6" w:space="0" w:color="E0C300"/>
      </w:pBdr>
      <w:shd w:val="clear" w:color="auto" w:fill="FFF8E7"/>
      <w:ind w:right="15"/>
    </w:pPr>
    <w:rPr>
      <w:rFonts w:ascii="Times New Roman" w:hAnsi="Times New Roman"/>
      <w:snapToGrid/>
      <w:sz w:val="24"/>
      <w:szCs w:val="24"/>
    </w:rPr>
  </w:style>
  <w:style w:type="paragraph" w:customStyle="1" w:styleId="s5b1">
    <w:name w:val="s5b1"/>
    <w:basedOn w:val="Normal"/>
    <w:rsid w:val="001C1DE6"/>
    <w:pPr>
      <w:widowControl/>
      <w:shd w:val="clear" w:color="auto" w:fill="8EBAB8"/>
      <w:ind w:right="75"/>
    </w:pPr>
    <w:rPr>
      <w:rFonts w:ascii="Times New Roman" w:hAnsi="Times New Roman"/>
      <w:snapToGrid/>
      <w:sz w:val="24"/>
      <w:szCs w:val="24"/>
    </w:rPr>
  </w:style>
  <w:style w:type="paragraph" w:customStyle="1" w:styleId="s5b2">
    <w:name w:val="s5b2"/>
    <w:basedOn w:val="Normal"/>
    <w:rsid w:val="001C1DE6"/>
    <w:pPr>
      <w:widowControl/>
      <w:pBdr>
        <w:left w:val="single" w:sz="6" w:space="0" w:color="8EBAB8"/>
        <w:right w:val="single" w:sz="12" w:space="0" w:color="8EBAB8"/>
      </w:pBdr>
      <w:ind w:right="45"/>
    </w:pPr>
    <w:rPr>
      <w:rFonts w:ascii="Times New Roman" w:hAnsi="Times New Roman"/>
      <w:snapToGrid/>
      <w:sz w:val="24"/>
      <w:szCs w:val="24"/>
    </w:rPr>
  </w:style>
  <w:style w:type="paragraph" w:customStyle="1" w:styleId="s5b3">
    <w:name w:val="s5b3"/>
    <w:basedOn w:val="Normal"/>
    <w:rsid w:val="001C1DE6"/>
    <w:pPr>
      <w:widowControl/>
      <w:pBdr>
        <w:left w:val="single" w:sz="6" w:space="0" w:color="8EBAB8"/>
        <w:right w:val="single" w:sz="6" w:space="0" w:color="8EBAB8"/>
      </w:pBdr>
      <w:ind w:right="30"/>
    </w:pPr>
    <w:rPr>
      <w:rFonts w:ascii="Times New Roman" w:hAnsi="Times New Roman"/>
      <w:snapToGrid/>
      <w:sz w:val="24"/>
      <w:szCs w:val="24"/>
    </w:rPr>
  </w:style>
  <w:style w:type="paragraph" w:customStyle="1" w:styleId="s5b4">
    <w:name w:val="s5b4"/>
    <w:basedOn w:val="Normal"/>
    <w:rsid w:val="001C1DE6"/>
    <w:pPr>
      <w:widowControl/>
      <w:pBdr>
        <w:left w:val="single" w:sz="6" w:space="0" w:color="8EBAB8"/>
        <w:right w:val="single" w:sz="6" w:space="0" w:color="8EBAB8"/>
      </w:pBdr>
      <w:ind w:right="15"/>
    </w:pPr>
    <w:rPr>
      <w:rFonts w:ascii="Times New Roman" w:hAnsi="Times New Roman"/>
      <w:snapToGrid/>
      <w:sz w:val="24"/>
      <w:szCs w:val="24"/>
    </w:rPr>
  </w:style>
  <w:style w:type="paragraph" w:customStyle="1" w:styleId="s6b1">
    <w:name w:val="s6b1"/>
    <w:basedOn w:val="Normal"/>
    <w:rsid w:val="001C1DE6"/>
    <w:pPr>
      <w:widowControl/>
      <w:shd w:val="clear" w:color="auto" w:fill="8EBAB8"/>
      <w:ind w:right="75"/>
    </w:pPr>
    <w:rPr>
      <w:rFonts w:ascii="Times New Roman" w:hAnsi="Times New Roman"/>
      <w:snapToGrid/>
      <w:sz w:val="24"/>
      <w:szCs w:val="24"/>
    </w:rPr>
  </w:style>
  <w:style w:type="paragraph" w:customStyle="1" w:styleId="s6b2">
    <w:name w:val="s6b2"/>
    <w:basedOn w:val="Normal"/>
    <w:rsid w:val="001C1DE6"/>
    <w:pPr>
      <w:widowControl/>
      <w:pBdr>
        <w:left w:val="single" w:sz="6" w:space="0" w:color="8EBAB8"/>
        <w:right w:val="single" w:sz="12" w:space="0" w:color="8EBAB8"/>
      </w:pBdr>
      <w:ind w:right="45"/>
    </w:pPr>
    <w:rPr>
      <w:rFonts w:ascii="Times New Roman" w:hAnsi="Times New Roman"/>
      <w:snapToGrid/>
      <w:sz w:val="24"/>
      <w:szCs w:val="24"/>
    </w:rPr>
  </w:style>
  <w:style w:type="paragraph" w:customStyle="1" w:styleId="s6b3">
    <w:name w:val="s6b3"/>
    <w:basedOn w:val="Normal"/>
    <w:rsid w:val="001C1DE6"/>
    <w:pPr>
      <w:widowControl/>
      <w:pBdr>
        <w:left w:val="single" w:sz="6" w:space="0" w:color="8EBAB8"/>
        <w:right w:val="single" w:sz="6" w:space="0" w:color="8EBAB8"/>
      </w:pBdr>
      <w:ind w:right="30"/>
    </w:pPr>
    <w:rPr>
      <w:rFonts w:ascii="Times New Roman" w:hAnsi="Times New Roman"/>
      <w:snapToGrid/>
      <w:sz w:val="24"/>
      <w:szCs w:val="24"/>
    </w:rPr>
  </w:style>
  <w:style w:type="paragraph" w:customStyle="1" w:styleId="s6b4">
    <w:name w:val="s6b4"/>
    <w:basedOn w:val="Normal"/>
    <w:rsid w:val="001C1DE6"/>
    <w:pPr>
      <w:widowControl/>
      <w:pBdr>
        <w:left w:val="single" w:sz="6" w:space="0" w:color="8EBAB8"/>
        <w:right w:val="single" w:sz="6" w:space="0" w:color="8EBAB8"/>
      </w:pBdr>
      <w:ind w:right="15"/>
    </w:pPr>
    <w:rPr>
      <w:rFonts w:ascii="Times New Roman" w:hAnsi="Times New Roman"/>
      <w:snapToGrid/>
      <w:sz w:val="24"/>
      <w:szCs w:val="24"/>
    </w:rPr>
  </w:style>
  <w:style w:type="paragraph" w:customStyle="1" w:styleId="s7b1">
    <w:name w:val="s7b1"/>
    <w:basedOn w:val="Normal"/>
    <w:rsid w:val="001C1DE6"/>
    <w:pPr>
      <w:widowControl/>
      <w:shd w:val="clear" w:color="auto" w:fill="8EBAB8"/>
      <w:ind w:right="75"/>
    </w:pPr>
    <w:rPr>
      <w:rFonts w:ascii="Times New Roman" w:hAnsi="Times New Roman"/>
      <w:snapToGrid/>
      <w:sz w:val="24"/>
      <w:szCs w:val="24"/>
    </w:rPr>
  </w:style>
  <w:style w:type="paragraph" w:customStyle="1" w:styleId="s7b2">
    <w:name w:val="s7b2"/>
    <w:basedOn w:val="Normal"/>
    <w:rsid w:val="001C1DE6"/>
    <w:pPr>
      <w:widowControl/>
      <w:pBdr>
        <w:left w:val="single" w:sz="6" w:space="0" w:color="8EBAB8"/>
        <w:right w:val="single" w:sz="12" w:space="0" w:color="8EBAB8"/>
      </w:pBdr>
      <w:ind w:right="45"/>
    </w:pPr>
    <w:rPr>
      <w:rFonts w:ascii="Times New Roman" w:hAnsi="Times New Roman"/>
      <w:snapToGrid/>
      <w:sz w:val="24"/>
      <w:szCs w:val="24"/>
    </w:rPr>
  </w:style>
  <w:style w:type="paragraph" w:customStyle="1" w:styleId="s7b3">
    <w:name w:val="s7b3"/>
    <w:basedOn w:val="Normal"/>
    <w:rsid w:val="001C1DE6"/>
    <w:pPr>
      <w:widowControl/>
      <w:pBdr>
        <w:left w:val="single" w:sz="6" w:space="0" w:color="8EBAB8"/>
        <w:right w:val="single" w:sz="6" w:space="0" w:color="8EBAB8"/>
      </w:pBdr>
      <w:ind w:right="30"/>
    </w:pPr>
    <w:rPr>
      <w:rFonts w:ascii="Times New Roman" w:hAnsi="Times New Roman"/>
      <w:snapToGrid/>
      <w:sz w:val="24"/>
      <w:szCs w:val="24"/>
    </w:rPr>
  </w:style>
  <w:style w:type="paragraph" w:customStyle="1" w:styleId="s7b4">
    <w:name w:val="s7b4"/>
    <w:basedOn w:val="Normal"/>
    <w:rsid w:val="001C1DE6"/>
    <w:pPr>
      <w:widowControl/>
      <w:pBdr>
        <w:left w:val="single" w:sz="6" w:space="0" w:color="8EBAB8"/>
        <w:right w:val="single" w:sz="6" w:space="0" w:color="8EBAB8"/>
      </w:pBdr>
      <w:ind w:right="15"/>
    </w:pPr>
    <w:rPr>
      <w:rFonts w:ascii="Times New Roman" w:hAnsi="Times New Roman"/>
      <w:snapToGrid/>
      <w:sz w:val="24"/>
      <w:szCs w:val="24"/>
    </w:rPr>
  </w:style>
  <w:style w:type="paragraph" w:customStyle="1" w:styleId="s8b1">
    <w:name w:val="s8b1"/>
    <w:basedOn w:val="Normal"/>
    <w:rsid w:val="001C1DE6"/>
    <w:pPr>
      <w:widowControl/>
      <w:shd w:val="clear" w:color="auto" w:fill="8EBAB8"/>
      <w:ind w:right="75"/>
    </w:pPr>
    <w:rPr>
      <w:rFonts w:ascii="Times New Roman" w:hAnsi="Times New Roman"/>
      <w:snapToGrid/>
      <w:sz w:val="24"/>
      <w:szCs w:val="24"/>
    </w:rPr>
  </w:style>
  <w:style w:type="paragraph" w:customStyle="1" w:styleId="s8b2">
    <w:name w:val="s8b2"/>
    <w:basedOn w:val="Normal"/>
    <w:rsid w:val="001C1DE6"/>
    <w:pPr>
      <w:widowControl/>
      <w:pBdr>
        <w:left w:val="single" w:sz="6" w:space="0" w:color="8EBAB8"/>
        <w:right w:val="single" w:sz="12" w:space="0" w:color="8EBAB8"/>
      </w:pBdr>
      <w:ind w:right="45"/>
    </w:pPr>
    <w:rPr>
      <w:rFonts w:ascii="Times New Roman" w:hAnsi="Times New Roman"/>
      <w:snapToGrid/>
      <w:sz w:val="24"/>
      <w:szCs w:val="24"/>
    </w:rPr>
  </w:style>
  <w:style w:type="paragraph" w:customStyle="1" w:styleId="s8b3">
    <w:name w:val="s8b3"/>
    <w:basedOn w:val="Normal"/>
    <w:rsid w:val="001C1DE6"/>
    <w:pPr>
      <w:widowControl/>
      <w:pBdr>
        <w:left w:val="single" w:sz="6" w:space="0" w:color="8EBAB8"/>
        <w:right w:val="single" w:sz="6" w:space="0" w:color="8EBAB8"/>
      </w:pBdr>
      <w:ind w:right="30"/>
    </w:pPr>
    <w:rPr>
      <w:rFonts w:ascii="Times New Roman" w:hAnsi="Times New Roman"/>
      <w:snapToGrid/>
      <w:sz w:val="24"/>
      <w:szCs w:val="24"/>
    </w:rPr>
  </w:style>
  <w:style w:type="paragraph" w:customStyle="1" w:styleId="s8b4">
    <w:name w:val="s8b4"/>
    <w:basedOn w:val="Normal"/>
    <w:rsid w:val="001C1DE6"/>
    <w:pPr>
      <w:widowControl/>
      <w:pBdr>
        <w:left w:val="single" w:sz="6" w:space="0" w:color="8EBAB8"/>
        <w:right w:val="single" w:sz="6" w:space="0" w:color="8EBAB8"/>
      </w:pBdr>
      <w:ind w:right="15"/>
    </w:pPr>
    <w:rPr>
      <w:rFonts w:ascii="Times New Roman" w:hAnsi="Times New Roman"/>
      <w:snapToGrid/>
      <w:sz w:val="24"/>
      <w:szCs w:val="24"/>
    </w:rPr>
  </w:style>
  <w:style w:type="paragraph" w:customStyle="1" w:styleId="syb1">
    <w:name w:val="syb1"/>
    <w:basedOn w:val="Normal"/>
    <w:rsid w:val="001C1DE6"/>
    <w:pPr>
      <w:widowControl/>
      <w:shd w:val="clear" w:color="auto" w:fill="E0C300"/>
      <w:ind w:left="75" w:right="75"/>
    </w:pPr>
    <w:rPr>
      <w:rFonts w:ascii="Times New Roman" w:hAnsi="Times New Roman"/>
      <w:snapToGrid/>
      <w:sz w:val="24"/>
      <w:szCs w:val="24"/>
    </w:rPr>
  </w:style>
  <w:style w:type="paragraph" w:customStyle="1" w:styleId="syb2">
    <w:name w:val="syb2"/>
    <w:basedOn w:val="Normal"/>
    <w:rsid w:val="001C1DE6"/>
    <w:pPr>
      <w:widowControl/>
      <w:pBdr>
        <w:left w:val="single" w:sz="12" w:space="0" w:color="E0C300"/>
        <w:right w:val="single" w:sz="12" w:space="0" w:color="E0C300"/>
      </w:pBdr>
      <w:shd w:val="clear" w:color="auto" w:fill="FFFFFF"/>
      <w:ind w:left="45" w:right="45"/>
    </w:pPr>
    <w:rPr>
      <w:rFonts w:ascii="Times New Roman" w:hAnsi="Times New Roman"/>
      <w:snapToGrid/>
      <w:sz w:val="24"/>
      <w:szCs w:val="24"/>
    </w:rPr>
  </w:style>
  <w:style w:type="paragraph" w:customStyle="1" w:styleId="syb3">
    <w:name w:val="syb3"/>
    <w:basedOn w:val="Normal"/>
    <w:rsid w:val="001C1DE6"/>
    <w:pPr>
      <w:widowControl/>
      <w:pBdr>
        <w:left w:val="single" w:sz="6" w:space="0" w:color="E0C300"/>
        <w:right w:val="single" w:sz="6" w:space="0" w:color="E0C300"/>
      </w:pBdr>
      <w:shd w:val="clear" w:color="auto" w:fill="FFFDF8"/>
      <w:ind w:left="30" w:right="30"/>
    </w:pPr>
    <w:rPr>
      <w:rFonts w:ascii="Times New Roman" w:hAnsi="Times New Roman"/>
      <w:snapToGrid/>
      <w:sz w:val="24"/>
      <w:szCs w:val="24"/>
    </w:rPr>
  </w:style>
  <w:style w:type="paragraph" w:customStyle="1" w:styleId="syb4">
    <w:name w:val="syb4"/>
    <w:basedOn w:val="Normal"/>
    <w:rsid w:val="001C1DE6"/>
    <w:pPr>
      <w:widowControl/>
      <w:pBdr>
        <w:left w:val="single" w:sz="6" w:space="0" w:color="E0C300"/>
        <w:right w:val="single" w:sz="6" w:space="0" w:color="E0C300"/>
      </w:pBdr>
      <w:shd w:val="clear" w:color="auto" w:fill="FFFBF1"/>
      <w:ind w:left="15" w:right="15"/>
    </w:pPr>
    <w:rPr>
      <w:rFonts w:ascii="Times New Roman" w:hAnsi="Times New Roman"/>
      <w:snapToGrid/>
      <w:sz w:val="24"/>
      <w:szCs w:val="24"/>
    </w:rPr>
  </w:style>
  <w:style w:type="paragraph" w:customStyle="1" w:styleId="sgg1">
    <w:name w:val="sgg1"/>
    <w:basedOn w:val="Normal"/>
    <w:rsid w:val="001C1DE6"/>
    <w:pPr>
      <w:widowControl/>
      <w:shd w:val="clear" w:color="auto" w:fill="8EBAB8"/>
      <w:ind w:left="75" w:right="75"/>
    </w:pPr>
    <w:rPr>
      <w:rFonts w:ascii="Times New Roman" w:hAnsi="Times New Roman"/>
      <w:snapToGrid/>
      <w:sz w:val="24"/>
      <w:szCs w:val="24"/>
    </w:rPr>
  </w:style>
  <w:style w:type="paragraph" w:customStyle="1" w:styleId="sgg2">
    <w:name w:val="sgg2"/>
    <w:basedOn w:val="Normal"/>
    <w:rsid w:val="001C1DE6"/>
    <w:pPr>
      <w:widowControl/>
      <w:pBdr>
        <w:left w:val="single" w:sz="12" w:space="0" w:color="8EBAB8"/>
        <w:right w:val="single" w:sz="12" w:space="0" w:color="8EBAB8"/>
      </w:pBdr>
      <w:shd w:val="clear" w:color="auto" w:fill="FAFBFA"/>
      <w:ind w:left="45" w:right="45"/>
    </w:pPr>
    <w:rPr>
      <w:rFonts w:ascii="Times New Roman" w:hAnsi="Times New Roman"/>
      <w:snapToGrid/>
      <w:sz w:val="24"/>
      <w:szCs w:val="24"/>
    </w:rPr>
  </w:style>
  <w:style w:type="paragraph" w:customStyle="1" w:styleId="sgg3">
    <w:name w:val="sgg3"/>
    <w:basedOn w:val="Normal"/>
    <w:rsid w:val="001C1DE6"/>
    <w:pPr>
      <w:widowControl/>
      <w:pBdr>
        <w:left w:val="single" w:sz="6" w:space="0" w:color="8EBAB8"/>
        <w:right w:val="single" w:sz="6" w:space="0" w:color="8EBAB8"/>
      </w:pBdr>
      <w:shd w:val="clear" w:color="auto" w:fill="F5F9F7"/>
      <w:ind w:left="30" w:right="30"/>
    </w:pPr>
    <w:rPr>
      <w:rFonts w:ascii="Times New Roman" w:hAnsi="Times New Roman"/>
      <w:snapToGrid/>
      <w:sz w:val="24"/>
      <w:szCs w:val="24"/>
    </w:rPr>
  </w:style>
  <w:style w:type="paragraph" w:customStyle="1" w:styleId="sgg4">
    <w:name w:val="sgg4"/>
    <w:basedOn w:val="Normal"/>
    <w:rsid w:val="001C1DE6"/>
    <w:pPr>
      <w:widowControl/>
      <w:pBdr>
        <w:left w:val="single" w:sz="6" w:space="0" w:color="8EBAB8"/>
        <w:right w:val="single" w:sz="6" w:space="0" w:color="8EBAB8"/>
      </w:pBdr>
      <w:shd w:val="clear" w:color="auto" w:fill="EEF5F1"/>
      <w:ind w:left="15" w:right="15"/>
    </w:pPr>
    <w:rPr>
      <w:rFonts w:ascii="Times New Roman" w:hAnsi="Times New Roman"/>
      <w:snapToGrid/>
      <w:sz w:val="24"/>
      <w:szCs w:val="24"/>
    </w:rPr>
  </w:style>
  <w:style w:type="paragraph" w:customStyle="1" w:styleId="spb1">
    <w:name w:val="spb1"/>
    <w:basedOn w:val="Normal"/>
    <w:rsid w:val="001C1DE6"/>
    <w:pPr>
      <w:widowControl/>
      <w:shd w:val="clear" w:color="auto" w:fill="C2976D"/>
      <w:ind w:left="75" w:right="75"/>
    </w:pPr>
    <w:rPr>
      <w:rFonts w:ascii="Times New Roman" w:hAnsi="Times New Roman"/>
      <w:snapToGrid/>
      <w:sz w:val="24"/>
      <w:szCs w:val="24"/>
    </w:rPr>
  </w:style>
  <w:style w:type="paragraph" w:customStyle="1" w:styleId="spb2">
    <w:name w:val="spb2"/>
    <w:basedOn w:val="Normal"/>
    <w:rsid w:val="001C1DE6"/>
    <w:pPr>
      <w:widowControl/>
      <w:pBdr>
        <w:left w:val="single" w:sz="12" w:space="0" w:color="C2976D"/>
        <w:right w:val="single" w:sz="12" w:space="0" w:color="C2976D"/>
      </w:pBdr>
      <w:shd w:val="clear" w:color="auto" w:fill="FCFBFA"/>
      <w:ind w:left="45" w:right="45"/>
    </w:pPr>
    <w:rPr>
      <w:rFonts w:ascii="Times New Roman" w:hAnsi="Times New Roman"/>
      <w:snapToGrid/>
      <w:sz w:val="24"/>
      <w:szCs w:val="24"/>
    </w:rPr>
  </w:style>
  <w:style w:type="paragraph" w:customStyle="1" w:styleId="spb3">
    <w:name w:val="spb3"/>
    <w:basedOn w:val="Normal"/>
    <w:rsid w:val="001C1DE6"/>
    <w:pPr>
      <w:widowControl/>
      <w:pBdr>
        <w:left w:val="single" w:sz="6" w:space="0" w:color="C2976D"/>
        <w:right w:val="single" w:sz="6" w:space="0" w:color="C2976D"/>
      </w:pBdr>
      <w:shd w:val="clear" w:color="auto" w:fill="FBF6F1"/>
      <w:ind w:left="30" w:right="30"/>
    </w:pPr>
    <w:rPr>
      <w:rFonts w:ascii="Times New Roman" w:hAnsi="Times New Roman"/>
      <w:snapToGrid/>
      <w:sz w:val="24"/>
      <w:szCs w:val="24"/>
    </w:rPr>
  </w:style>
  <w:style w:type="paragraph" w:customStyle="1" w:styleId="spb4">
    <w:name w:val="spb4"/>
    <w:basedOn w:val="Normal"/>
    <w:rsid w:val="001C1DE6"/>
    <w:pPr>
      <w:widowControl/>
      <w:pBdr>
        <w:left w:val="single" w:sz="6" w:space="0" w:color="C2976D"/>
        <w:right w:val="single" w:sz="6" w:space="0" w:color="C2976D"/>
      </w:pBdr>
      <w:shd w:val="clear" w:color="auto" w:fill="FAF2EA"/>
      <w:ind w:left="15" w:right="15"/>
    </w:pPr>
    <w:rPr>
      <w:rFonts w:ascii="Times New Roman" w:hAnsi="Times New Roman"/>
      <w:snapToGrid/>
      <w:sz w:val="24"/>
      <w:szCs w:val="24"/>
    </w:rPr>
  </w:style>
  <w:style w:type="paragraph" w:customStyle="1" w:styleId="spc1">
    <w:name w:val="spc1"/>
    <w:basedOn w:val="Normal"/>
    <w:rsid w:val="001C1DE6"/>
    <w:pPr>
      <w:widowControl/>
      <w:shd w:val="clear" w:color="auto" w:fill="C2976D"/>
      <w:ind w:left="75" w:right="75"/>
    </w:pPr>
    <w:rPr>
      <w:rFonts w:ascii="Times New Roman" w:hAnsi="Times New Roman"/>
      <w:snapToGrid/>
      <w:sz w:val="24"/>
      <w:szCs w:val="24"/>
    </w:rPr>
  </w:style>
  <w:style w:type="paragraph" w:customStyle="1" w:styleId="spc2">
    <w:name w:val="spc2"/>
    <w:basedOn w:val="Normal"/>
    <w:rsid w:val="001C1DE6"/>
    <w:pPr>
      <w:widowControl/>
      <w:pBdr>
        <w:left w:val="single" w:sz="12" w:space="0" w:color="C2976D"/>
        <w:right w:val="single" w:sz="12" w:space="0" w:color="C2976D"/>
      </w:pBdr>
      <w:shd w:val="clear" w:color="auto" w:fill="FCFBFA"/>
      <w:ind w:left="45" w:right="45"/>
    </w:pPr>
    <w:rPr>
      <w:rFonts w:ascii="Times New Roman" w:hAnsi="Times New Roman"/>
      <w:snapToGrid/>
      <w:sz w:val="24"/>
      <w:szCs w:val="24"/>
    </w:rPr>
  </w:style>
  <w:style w:type="paragraph" w:customStyle="1" w:styleId="spc3">
    <w:name w:val="spc3"/>
    <w:basedOn w:val="Normal"/>
    <w:rsid w:val="001C1DE6"/>
    <w:pPr>
      <w:widowControl/>
      <w:pBdr>
        <w:left w:val="single" w:sz="6" w:space="0" w:color="C2976D"/>
        <w:right w:val="single" w:sz="6" w:space="0" w:color="C2976D"/>
      </w:pBdr>
      <w:shd w:val="clear" w:color="auto" w:fill="FAF4ED"/>
      <w:ind w:left="30" w:right="30"/>
    </w:pPr>
    <w:rPr>
      <w:rFonts w:ascii="Times New Roman" w:hAnsi="Times New Roman"/>
      <w:snapToGrid/>
      <w:sz w:val="24"/>
      <w:szCs w:val="24"/>
    </w:rPr>
  </w:style>
  <w:style w:type="paragraph" w:customStyle="1" w:styleId="spc4">
    <w:name w:val="spc4"/>
    <w:basedOn w:val="Normal"/>
    <w:rsid w:val="001C1DE6"/>
    <w:pPr>
      <w:widowControl/>
      <w:pBdr>
        <w:left w:val="single" w:sz="6" w:space="0" w:color="C2976D"/>
        <w:right w:val="single" w:sz="6" w:space="0" w:color="C2976D"/>
      </w:pBdr>
      <w:shd w:val="clear" w:color="auto" w:fill="F7EEE5"/>
      <w:ind w:left="15" w:right="15"/>
    </w:pPr>
    <w:rPr>
      <w:rFonts w:ascii="Times New Roman" w:hAnsi="Times New Roman"/>
      <w:snapToGrid/>
      <w:sz w:val="24"/>
      <w:szCs w:val="24"/>
    </w:rPr>
  </w:style>
  <w:style w:type="paragraph" w:customStyle="1" w:styleId="sgb1">
    <w:name w:val="sgb1"/>
    <w:basedOn w:val="Normal"/>
    <w:rsid w:val="001C1DE6"/>
    <w:pPr>
      <w:widowControl/>
      <w:shd w:val="clear" w:color="auto" w:fill="C2E25D"/>
      <w:ind w:left="75" w:right="75"/>
    </w:pPr>
    <w:rPr>
      <w:rFonts w:ascii="Times New Roman" w:hAnsi="Times New Roman"/>
      <w:snapToGrid/>
      <w:sz w:val="24"/>
      <w:szCs w:val="24"/>
    </w:rPr>
  </w:style>
  <w:style w:type="paragraph" w:customStyle="1" w:styleId="sgb2">
    <w:name w:val="sgb2"/>
    <w:basedOn w:val="Normal"/>
    <w:rsid w:val="001C1DE6"/>
    <w:pPr>
      <w:widowControl/>
      <w:pBdr>
        <w:left w:val="single" w:sz="12" w:space="0" w:color="C2E25D"/>
        <w:right w:val="single" w:sz="12" w:space="0" w:color="C2E25D"/>
      </w:pBdr>
      <w:shd w:val="clear" w:color="auto" w:fill="F8FCF7"/>
      <w:ind w:left="45" w:right="45"/>
    </w:pPr>
    <w:rPr>
      <w:rFonts w:ascii="Times New Roman" w:hAnsi="Times New Roman"/>
      <w:snapToGrid/>
      <w:sz w:val="24"/>
      <w:szCs w:val="24"/>
    </w:rPr>
  </w:style>
  <w:style w:type="paragraph" w:customStyle="1" w:styleId="sgb3">
    <w:name w:val="sgb3"/>
    <w:basedOn w:val="Normal"/>
    <w:rsid w:val="001C1DE6"/>
    <w:pPr>
      <w:widowControl/>
      <w:pBdr>
        <w:left w:val="single" w:sz="6" w:space="0" w:color="C2E25D"/>
        <w:right w:val="single" w:sz="6" w:space="0" w:color="C2E25D"/>
      </w:pBdr>
      <w:shd w:val="clear" w:color="auto" w:fill="F2FBF0"/>
      <w:ind w:left="30" w:right="30"/>
    </w:pPr>
    <w:rPr>
      <w:rFonts w:ascii="Times New Roman" w:hAnsi="Times New Roman"/>
      <w:snapToGrid/>
      <w:sz w:val="24"/>
      <w:szCs w:val="24"/>
    </w:rPr>
  </w:style>
  <w:style w:type="paragraph" w:customStyle="1" w:styleId="sgb4">
    <w:name w:val="sgb4"/>
    <w:basedOn w:val="Normal"/>
    <w:rsid w:val="001C1DE6"/>
    <w:pPr>
      <w:widowControl/>
      <w:pBdr>
        <w:left w:val="single" w:sz="6" w:space="0" w:color="C2E25D"/>
        <w:right w:val="single" w:sz="6" w:space="0" w:color="C2E25D"/>
      </w:pBdr>
      <w:shd w:val="clear" w:color="auto" w:fill="EDFBEA"/>
      <w:ind w:left="15" w:right="15"/>
    </w:pPr>
    <w:rPr>
      <w:rFonts w:ascii="Times New Roman" w:hAnsi="Times New Roman"/>
      <w:snapToGrid/>
      <w:sz w:val="24"/>
      <w:szCs w:val="24"/>
    </w:rPr>
  </w:style>
  <w:style w:type="paragraph" w:customStyle="1" w:styleId="spp1">
    <w:name w:val="spp1"/>
    <w:basedOn w:val="Normal"/>
    <w:rsid w:val="001C1DE6"/>
    <w:pPr>
      <w:widowControl/>
      <w:shd w:val="clear" w:color="auto" w:fill="C2976D"/>
      <w:ind w:right="75"/>
    </w:pPr>
    <w:rPr>
      <w:rFonts w:ascii="Times New Roman" w:hAnsi="Times New Roman"/>
      <w:snapToGrid/>
      <w:sz w:val="24"/>
      <w:szCs w:val="24"/>
    </w:rPr>
  </w:style>
  <w:style w:type="paragraph" w:customStyle="1" w:styleId="spp2">
    <w:name w:val="spp2"/>
    <w:basedOn w:val="Normal"/>
    <w:rsid w:val="001C1DE6"/>
    <w:pPr>
      <w:widowControl/>
      <w:pBdr>
        <w:left w:val="single" w:sz="6" w:space="0" w:color="C2976D"/>
        <w:right w:val="single" w:sz="12" w:space="0" w:color="C2976D"/>
      </w:pBdr>
      <w:shd w:val="clear" w:color="auto" w:fill="F9EDE1"/>
      <w:ind w:right="45"/>
    </w:pPr>
    <w:rPr>
      <w:rFonts w:ascii="Times New Roman" w:hAnsi="Times New Roman"/>
      <w:snapToGrid/>
      <w:sz w:val="24"/>
      <w:szCs w:val="24"/>
    </w:rPr>
  </w:style>
  <w:style w:type="paragraph" w:customStyle="1" w:styleId="spp3">
    <w:name w:val="spp3"/>
    <w:basedOn w:val="Normal"/>
    <w:rsid w:val="001C1DE6"/>
    <w:pPr>
      <w:widowControl/>
      <w:pBdr>
        <w:left w:val="single" w:sz="6" w:space="0" w:color="C2976D"/>
        <w:right w:val="single" w:sz="6" w:space="0" w:color="C2976D"/>
      </w:pBdr>
      <w:shd w:val="clear" w:color="auto" w:fill="F9EDE1"/>
      <w:ind w:right="30"/>
    </w:pPr>
    <w:rPr>
      <w:rFonts w:ascii="Times New Roman" w:hAnsi="Times New Roman"/>
      <w:snapToGrid/>
      <w:sz w:val="24"/>
      <w:szCs w:val="24"/>
    </w:rPr>
  </w:style>
  <w:style w:type="paragraph" w:customStyle="1" w:styleId="spp4">
    <w:name w:val="spp4"/>
    <w:basedOn w:val="Normal"/>
    <w:rsid w:val="001C1DE6"/>
    <w:pPr>
      <w:widowControl/>
      <w:pBdr>
        <w:left w:val="single" w:sz="6" w:space="0" w:color="C2976D"/>
        <w:right w:val="single" w:sz="6" w:space="0" w:color="C2976D"/>
      </w:pBdr>
      <w:shd w:val="clear" w:color="auto" w:fill="F9EDE1"/>
      <w:ind w:right="15"/>
    </w:pPr>
    <w:rPr>
      <w:rFonts w:ascii="Times New Roman" w:hAnsi="Times New Roman"/>
      <w:snapToGrid/>
      <w:sz w:val="24"/>
      <w:szCs w:val="24"/>
    </w:rPr>
  </w:style>
  <w:style w:type="paragraph" w:customStyle="1" w:styleId="soo1">
    <w:name w:val="soo1"/>
    <w:basedOn w:val="Normal"/>
    <w:rsid w:val="001C1DE6"/>
    <w:pPr>
      <w:widowControl/>
      <w:shd w:val="clear" w:color="auto" w:fill="FBE5AF"/>
      <w:ind w:left="75" w:right="75"/>
    </w:pPr>
    <w:rPr>
      <w:rFonts w:ascii="Times New Roman" w:hAnsi="Times New Roman"/>
      <w:snapToGrid/>
      <w:sz w:val="24"/>
      <w:szCs w:val="24"/>
    </w:rPr>
  </w:style>
  <w:style w:type="paragraph" w:customStyle="1" w:styleId="soo2">
    <w:name w:val="soo2"/>
    <w:basedOn w:val="Normal"/>
    <w:rsid w:val="001C1DE6"/>
    <w:pPr>
      <w:widowControl/>
      <w:pBdr>
        <w:left w:val="single" w:sz="6" w:space="0" w:color="FBE5AF"/>
        <w:right w:val="single" w:sz="12" w:space="0" w:color="FBE5AF"/>
      </w:pBdr>
      <w:shd w:val="clear" w:color="auto" w:fill="FBE5AF"/>
      <w:ind w:left="45" w:right="45"/>
    </w:pPr>
    <w:rPr>
      <w:rFonts w:ascii="Times New Roman" w:hAnsi="Times New Roman"/>
      <w:snapToGrid/>
      <w:sz w:val="24"/>
      <w:szCs w:val="24"/>
    </w:rPr>
  </w:style>
  <w:style w:type="paragraph" w:customStyle="1" w:styleId="soo3">
    <w:name w:val="soo3"/>
    <w:basedOn w:val="Normal"/>
    <w:rsid w:val="001C1DE6"/>
    <w:pPr>
      <w:widowControl/>
      <w:pBdr>
        <w:left w:val="single" w:sz="6" w:space="0" w:color="FBE5AF"/>
        <w:right w:val="single" w:sz="6" w:space="0" w:color="FBE5AF"/>
      </w:pBdr>
      <w:shd w:val="clear" w:color="auto" w:fill="FBE5AF"/>
      <w:ind w:left="30" w:right="30"/>
    </w:pPr>
    <w:rPr>
      <w:rFonts w:ascii="Times New Roman" w:hAnsi="Times New Roman"/>
      <w:snapToGrid/>
      <w:sz w:val="24"/>
      <w:szCs w:val="24"/>
    </w:rPr>
  </w:style>
  <w:style w:type="paragraph" w:customStyle="1" w:styleId="soo4">
    <w:name w:val="soo4"/>
    <w:basedOn w:val="Normal"/>
    <w:rsid w:val="001C1DE6"/>
    <w:pPr>
      <w:widowControl/>
      <w:pBdr>
        <w:left w:val="single" w:sz="6" w:space="0" w:color="FBE5AF"/>
        <w:right w:val="single" w:sz="6" w:space="0" w:color="FBE5AF"/>
      </w:pBdr>
      <w:shd w:val="clear" w:color="auto" w:fill="FBE5AF"/>
      <w:ind w:left="15" w:right="15"/>
    </w:pPr>
    <w:rPr>
      <w:rFonts w:ascii="Times New Roman" w:hAnsi="Times New Roman"/>
      <w:snapToGrid/>
      <w:sz w:val="24"/>
      <w:szCs w:val="24"/>
    </w:rPr>
  </w:style>
  <w:style w:type="paragraph" w:customStyle="1" w:styleId="sog1">
    <w:name w:val="sog1"/>
    <w:basedOn w:val="Normal"/>
    <w:rsid w:val="001C1DE6"/>
    <w:pPr>
      <w:widowControl/>
      <w:shd w:val="clear" w:color="auto" w:fill="E9F2ED"/>
      <w:ind w:left="75" w:right="75"/>
    </w:pPr>
    <w:rPr>
      <w:rFonts w:ascii="Times New Roman" w:hAnsi="Times New Roman"/>
      <w:snapToGrid/>
      <w:sz w:val="24"/>
      <w:szCs w:val="24"/>
    </w:rPr>
  </w:style>
  <w:style w:type="paragraph" w:customStyle="1" w:styleId="sog2">
    <w:name w:val="sog2"/>
    <w:basedOn w:val="Normal"/>
    <w:rsid w:val="001C1DE6"/>
    <w:pPr>
      <w:widowControl/>
      <w:pBdr>
        <w:left w:val="single" w:sz="6" w:space="0" w:color="E9F2ED"/>
        <w:right w:val="single" w:sz="12" w:space="0" w:color="E9F2ED"/>
      </w:pBdr>
      <w:shd w:val="clear" w:color="auto" w:fill="E9F2ED"/>
      <w:ind w:left="45" w:right="45"/>
    </w:pPr>
    <w:rPr>
      <w:rFonts w:ascii="Times New Roman" w:hAnsi="Times New Roman"/>
      <w:snapToGrid/>
      <w:sz w:val="24"/>
      <w:szCs w:val="24"/>
    </w:rPr>
  </w:style>
  <w:style w:type="paragraph" w:customStyle="1" w:styleId="sog3">
    <w:name w:val="sog3"/>
    <w:basedOn w:val="Normal"/>
    <w:rsid w:val="001C1DE6"/>
    <w:pPr>
      <w:widowControl/>
      <w:pBdr>
        <w:left w:val="single" w:sz="6" w:space="0" w:color="E9F2ED"/>
        <w:right w:val="single" w:sz="6" w:space="0" w:color="E9F2ED"/>
      </w:pBdr>
      <w:shd w:val="clear" w:color="auto" w:fill="E9F2ED"/>
      <w:ind w:left="30" w:right="30"/>
    </w:pPr>
    <w:rPr>
      <w:rFonts w:ascii="Times New Roman" w:hAnsi="Times New Roman"/>
      <w:snapToGrid/>
      <w:sz w:val="24"/>
      <w:szCs w:val="24"/>
    </w:rPr>
  </w:style>
  <w:style w:type="paragraph" w:customStyle="1" w:styleId="sog4">
    <w:name w:val="sog4"/>
    <w:basedOn w:val="Normal"/>
    <w:rsid w:val="001C1DE6"/>
    <w:pPr>
      <w:widowControl/>
      <w:pBdr>
        <w:left w:val="single" w:sz="6" w:space="0" w:color="E9F2ED"/>
        <w:right w:val="single" w:sz="6" w:space="0" w:color="E9F2ED"/>
      </w:pBdr>
      <w:shd w:val="clear" w:color="auto" w:fill="E9F2ED"/>
      <w:ind w:left="15" w:right="15"/>
    </w:pPr>
    <w:rPr>
      <w:rFonts w:ascii="Times New Roman" w:hAnsi="Times New Roman"/>
      <w:snapToGrid/>
      <w:sz w:val="24"/>
      <w:szCs w:val="24"/>
    </w:rPr>
  </w:style>
  <w:style w:type="paragraph" w:customStyle="1" w:styleId="sbb1">
    <w:name w:val="sbb1"/>
    <w:basedOn w:val="Normal"/>
    <w:rsid w:val="001C1DE6"/>
    <w:pPr>
      <w:widowControl/>
      <w:shd w:val="clear" w:color="auto" w:fill="7CCDD7"/>
      <w:ind w:left="75" w:right="75"/>
    </w:pPr>
    <w:rPr>
      <w:rFonts w:ascii="Times New Roman" w:hAnsi="Times New Roman"/>
      <w:snapToGrid/>
      <w:sz w:val="24"/>
      <w:szCs w:val="24"/>
    </w:rPr>
  </w:style>
  <w:style w:type="paragraph" w:customStyle="1" w:styleId="sbb2">
    <w:name w:val="sbb2"/>
    <w:basedOn w:val="Normal"/>
    <w:rsid w:val="001C1DE6"/>
    <w:pPr>
      <w:widowControl/>
      <w:pBdr>
        <w:left w:val="single" w:sz="12" w:space="0" w:color="7CCDD7"/>
        <w:right w:val="single" w:sz="12" w:space="0" w:color="7CCDD7"/>
      </w:pBdr>
      <w:shd w:val="clear" w:color="auto" w:fill="F9FDFF"/>
      <w:ind w:left="45" w:right="45"/>
    </w:pPr>
    <w:rPr>
      <w:rFonts w:ascii="Times New Roman" w:hAnsi="Times New Roman"/>
      <w:snapToGrid/>
      <w:sz w:val="24"/>
      <w:szCs w:val="24"/>
    </w:rPr>
  </w:style>
  <w:style w:type="paragraph" w:customStyle="1" w:styleId="sbb3">
    <w:name w:val="sbb3"/>
    <w:basedOn w:val="Normal"/>
    <w:rsid w:val="001C1DE6"/>
    <w:pPr>
      <w:widowControl/>
      <w:pBdr>
        <w:left w:val="single" w:sz="6" w:space="0" w:color="7CCDD7"/>
        <w:right w:val="single" w:sz="6" w:space="0" w:color="7CCDD7"/>
      </w:pBdr>
      <w:shd w:val="clear" w:color="auto" w:fill="ECF7FC"/>
      <w:ind w:left="30" w:right="30"/>
    </w:pPr>
    <w:rPr>
      <w:rFonts w:ascii="Times New Roman" w:hAnsi="Times New Roman"/>
      <w:snapToGrid/>
      <w:sz w:val="24"/>
      <w:szCs w:val="24"/>
    </w:rPr>
  </w:style>
  <w:style w:type="paragraph" w:customStyle="1" w:styleId="sbb4">
    <w:name w:val="sbb4"/>
    <w:basedOn w:val="Normal"/>
    <w:rsid w:val="001C1DE6"/>
    <w:pPr>
      <w:widowControl/>
      <w:pBdr>
        <w:left w:val="single" w:sz="6" w:space="0" w:color="7CCDD7"/>
        <w:right w:val="single" w:sz="6" w:space="0" w:color="7CCDD7"/>
      </w:pBdr>
      <w:shd w:val="clear" w:color="auto" w:fill="E3F4FC"/>
      <w:ind w:left="15" w:right="15"/>
    </w:pPr>
    <w:rPr>
      <w:rFonts w:ascii="Times New Roman" w:hAnsi="Times New Roman"/>
      <w:snapToGrid/>
      <w:sz w:val="24"/>
      <w:szCs w:val="24"/>
    </w:rPr>
  </w:style>
  <w:style w:type="paragraph" w:customStyle="1" w:styleId="spu1">
    <w:name w:val="spu1"/>
    <w:basedOn w:val="Normal"/>
    <w:rsid w:val="001C1DE6"/>
    <w:pPr>
      <w:widowControl/>
      <w:shd w:val="clear" w:color="auto" w:fill="7D5EE2"/>
      <w:ind w:left="75" w:right="75"/>
    </w:pPr>
    <w:rPr>
      <w:rFonts w:ascii="Times New Roman" w:hAnsi="Times New Roman"/>
      <w:snapToGrid/>
      <w:sz w:val="24"/>
      <w:szCs w:val="24"/>
    </w:rPr>
  </w:style>
  <w:style w:type="paragraph" w:customStyle="1" w:styleId="spu2">
    <w:name w:val="spu2"/>
    <w:basedOn w:val="Normal"/>
    <w:rsid w:val="001C1DE6"/>
    <w:pPr>
      <w:widowControl/>
      <w:pBdr>
        <w:left w:val="single" w:sz="12" w:space="0" w:color="7D5EE2"/>
        <w:right w:val="single" w:sz="12" w:space="0" w:color="7D5EE2"/>
      </w:pBdr>
      <w:shd w:val="clear" w:color="auto" w:fill="F4F5FF"/>
      <w:ind w:left="45" w:right="45"/>
    </w:pPr>
    <w:rPr>
      <w:rFonts w:ascii="Times New Roman" w:hAnsi="Times New Roman"/>
      <w:snapToGrid/>
      <w:sz w:val="24"/>
      <w:szCs w:val="24"/>
    </w:rPr>
  </w:style>
  <w:style w:type="paragraph" w:customStyle="1" w:styleId="spu3">
    <w:name w:val="spu3"/>
    <w:basedOn w:val="Normal"/>
    <w:rsid w:val="001C1DE6"/>
    <w:pPr>
      <w:widowControl/>
      <w:pBdr>
        <w:left w:val="single" w:sz="6" w:space="0" w:color="7D5EE2"/>
        <w:right w:val="single" w:sz="6" w:space="0" w:color="7D5EE2"/>
      </w:pBdr>
      <w:shd w:val="clear" w:color="auto" w:fill="EDEFFF"/>
      <w:ind w:left="30" w:right="30"/>
    </w:pPr>
    <w:rPr>
      <w:rFonts w:ascii="Times New Roman" w:hAnsi="Times New Roman"/>
      <w:snapToGrid/>
      <w:sz w:val="24"/>
      <w:szCs w:val="24"/>
    </w:rPr>
  </w:style>
  <w:style w:type="paragraph" w:customStyle="1" w:styleId="spu4">
    <w:name w:val="spu4"/>
    <w:basedOn w:val="Normal"/>
    <w:rsid w:val="001C1DE6"/>
    <w:pPr>
      <w:widowControl/>
      <w:pBdr>
        <w:left w:val="single" w:sz="6" w:space="0" w:color="7D5EE2"/>
        <w:right w:val="single" w:sz="6" w:space="0" w:color="7D5EE2"/>
      </w:pBdr>
      <w:shd w:val="clear" w:color="auto" w:fill="E2E5FF"/>
      <w:ind w:left="15" w:right="15"/>
    </w:pPr>
    <w:rPr>
      <w:rFonts w:ascii="Times New Roman" w:hAnsi="Times New Roman"/>
      <w:snapToGrid/>
      <w:sz w:val="24"/>
      <w:szCs w:val="24"/>
    </w:rPr>
  </w:style>
  <w:style w:type="paragraph" w:customStyle="1" w:styleId="shh1">
    <w:name w:val="shh1"/>
    <w:basedOn w:val="Normal"/>
    <w:rsid w:val="001C1DE6"/>
    <w:pPr>
      <w:widowControl/>
      <w:shd w:val="clear" w:color="auto" w:fill="A9C300"/>
      <w:ind w:left="75" w:right="75"/>
    </w:pPr>
    <w:rPr>
      <w:rFonts w:ascii="Times New Roman" w:hAnsi="Times New Roman"/>
      <w:snapToGrid/>
      <w:sz w:val="24"/>
      <w:szCs w:val="24"/>
    </w:rPr>
  </w:style>
  <w:style w:type="paragraph" w:customStyle="1" w:styleId="shh2">
    <w:name w:val="shh2"/>
    <w:basedOn w:val="Normal"/>
    <w:rsid w:val="001C1DE6"/>
    <w:pPr>
      <w:widowControl/>
      <w:pBdr>
        <w:left w:val="single" w:sz="12" w:space="0" w:color="A9C300"/>
        <w:right w:val="single" w:sz="12" w:space="0" w:color="A9C300"/>
      </w:pBdr>
      <w:shd w:val="clear" w:color="auto" w:fill="FAFBFA"/>
      <w:ind w:left="45" w:right="45"/>
    </w:pPr>
    <w:rPr>
      <w:rFonts w:ascii="Times New Roman" w:hAnsi="Times New Roman"/>
      <w:snapToGrid/>
      <w:sz w:val="24"/>
      <w:szCs w:val="24"/>
    </w:rPr>
  </w:style>
  <w:style w:type="paragraph" w:customStyle="1" w:styleId="shh3">
    <w:name w:val="shh3"/>
    <w:basedOn w:val="Normal"/>
    <w:rsid w:val="001C1DE6"/>
    <w:pPr>
      <w:widowControl/>
      <w:pBdr>
        <w:left w:val="single" w:sz="6" w:space="0" w:color="A9C300"/>
        <w:right w:val="single" w:sz="6" w:space="0" w:color="A9C300"/>
      </w:pBdr>
      <w:shd w:val="clear" w:color="auto" w:fill="F5F9F7"/>
      <w:ind w:left="30" w:right="30"/>
    </w:pPr>
    <w:rPr>
      <w:rFonts w:ascii="Times New Roman" w:hAnsi="Times New Roman"/>
      <w:snapToGrid/>
      <w:sz w:val="24"/>
      <w:szCs w:val="24"/>
    </w:rPr>
  </w:style>
  <w:style w:type="paragraph" w:customStyle="1" w:styleId="shh4">
    <w:name w:val="shh4"/>
    <w:basedOn w:val="Normal"/>
    <w:rsid w:val="001C1DE6"/>
    <w:pPr>
      <w:widowControl/>
      <w:pBdr>
        <w:left w:val="single" w:sz="6" w:space="0" w:color="A9C300"/>
        <w:right w:val="single" w:sz="6" w:space="0" w:color="A9C300"/>
      </w:pBdr>
      <w:shd w:val="clear" w:color="auto" w:fill="F7F9F1"/>
      <w:ind w:left="15" w:right="15"/>
    </w:pPr>
    <w:rPr>
      <w:rFonts w:ascii="Times New Roman" w:hAnsi="Times New Roman"/>
      <w:snapToGrid/>
      <w:sz w:val="24"/>
      <w:szCs w:val="24"/>
    </w:rPr>
  </w:style>
  <w:style w:type="paragraph" w:customStyle="1" w:styleId="sgn1">
    <w:name w:val="sgn1"/>
    <w:basedOn w:val="Normal"/>
    <w:rsid w:val="001C1DE6"/>
    <w:pPr>
      <w:widowControl/>
      <w:shd w:val="clear" w:color="auto" w:fill="E5FCD8"/>
      <w:ind w:left="75" w:right="75"/>
    </w:pPr>
    <w:rPr>
      <w:rFonts w:ascii="Times New Roman" w:hAnsi="Times New Roman"/>
      <w:snapToGrid/>
      <w:sz w:val="24"/>
      <w:szCs w:val="24"/>
    </w:rPr>
  </w:style>
  <w:style w:type="paragraph" w:customStyle="1" w:styleId="sgn2">
    <w:name w:val="sgn2"/>
    <w:basedOn w:val="Normal"/>
    <w:rsid w:val="001C1DE6"/>
    <w:pPr>
      <w:widowControl/>
      <w:pBdr>
        <w:left w:val="single" w:sz="6" w:space="0" w:color="E5FCD8"/>
        <w:right w:val="single" w:sz="12" w:space="0" w:color="E5FCD8"/>
      </w:pBdr>
      <w:shd w:val="clear" w:color="auto" w:fill="E5FCD8"/>
      <w:ind w:left="45" w:right="45"/>
    </w:pPr>
    <w:rPr>
      <w:rFonts w:ascii="Times New Roman" w:hAnsi="Times New Roman"/>
      <w:snapToGrid/>
      <w:sz w:val="24"/>
      <w:szCs w:val="24"/>
    </w:rPr>
  </w:style>
  <w:style w:type="paragraph" w:customStyle="1" w:styleId="sgn3">
    <w:name w:val="sgn3"/>
    <w:basedOn w:val="Normal"/>
    <w:rsid w:val="001C1DE6"/>
    <w:pPr>
      <w:widowControl/>
      <w:pBdr>
        <w:left w:val="single" w:sz="6" w:space="0" w:color="E5FCD8"/>
        <w:right w:val="single" w:sz="6" w:space="0" w:color="E5FCD8"/>
      </w:pBdr>
      <w:shd w:val="clear" w:color="auto" w:fill="E5FCD8"/>
      <w:ind w:left="30" w:right="30"/>
    </w:pPr>
    <w:rPr>
      <w:rFonts w:ascii="Times New Roman" w:hAnsi="Times New Roman"/>
      <w:snapToGrid/>
      <w:sz w:val="24"/>
      <w:szCs w:val="24"/>
    </w:rPr>
  </w:style>
  <w:style w:type="paragraph" w:customStyle="1" w:styleId="sgn4">
    <w:name w:val="sgn4"/>
    <w:basedOn w:val="Normal"/>
    <w:rsid w:val="001C1DE6"/>
    <w:pPr>
      <w:widowControl/>
      <w:pBdr>
        <w:left w:val="single" w:sz="6" w:space="0" w:color="E5FCD8"/>
        <w:right w:val="single" w:sz="6" w:space="0" w:color="E5FCD8"/>
      </w:pBdr>
      <w:shd w:val="clear" w:color="auto" w:fill="E5FCD8"/>
      <w:ind w:left="15" w:right="15"/>
    </w:pPr>
    <w:rPr>
      <w:rFonts w:ascii="Times New Roman" w:hAnsi="Times New Roman"/>
      <w:snapToGrid/>
      <w:sz w:val="24"/>
      <w:szCs w:val="24"/>
    </w:rPr>
  </w:style>
  <w:style w:type="paragraph" w:customStyle="1" w:styleId="dred">
    <w:name w:val="dred"/>
    <w:basedOn w:val="Normal"/>
    <w:rsid w:val="001C1DE6"/>
    <w:pPr>
      <w:widowControl/>
    </w:pPr>
    <w:rPr>
      <w:rFonts w:ascii="Times New Roman" w:hAnsi="Times New Roman"/>
      <w:snapToGrid/>
      <w:color w:val="9F1210"/>
      <w:sz w:val="24"/>
      <w:szCs w:val="24"/>
    </w:rPr>
  </w:style>
  <w:style w:type="paragraph" w:customStyle="1" w:styleId="bred">
    <w:name w:val="bred"/>
    <w:basedOn w:val="Normal"/>
    <w:rsid w:val="001C1DE6"/>
    <w:pPr>
      <w:widowControl/>
    </w:pPr>
    <w:rPr>
      <w:rFonts w:ascii="Times New Roman" w:hAnsi="Times New Roman"/>
      <w:snapToGrid/>
      <w:color w:val="FF3C0A"/>
      <w:sz w:val="24"/>
      <w:szCs w:val="24"/>
    </w:rPr>
  </w:style>
  <w:style w:type="paragraph" w:customStyle="1" w:styleId="dgrn">
    <w:name w:val="dgrn"/>
    <w:basedOn w:val="Normal"/>
    <w:rsid w:val="001C1DE6"/>
    <w:pPr>
      <w:widowControl/>
    </w:pPr>
    <w:rPr>
      <w:rFonts w:ascii="Times New Roman" w:hAnsi="Times New Roman"/>
      <w:snapToGrid/>
      <w:color w:val="006600"/>
      <w:sz w:val="24"/>
      <w:szCs w:val="24"/>
    </w:rPr>
  </w:style>
  <w:style w:type="paragraph" w:customStyle="1" w:styleId="blk">
    <w:name w:val="blk"/>
    <w:basedOn w:val="Normal"/>
    <w:rsid w:val="001C1DE6"/>
    <w:pPr>
      <w:widowControl/>
    </w:pPr>
    <w:rPr>
      <w:rFonts w:ascii="Times New Roman" w:hAnsi="Times New Roman"/>
      <w:snapToGrid/>
      <w:color w:val="111111"/>
      <w:sz w:val="24"/>
      <w:szCs w:val="24"/>
    </w:rPr>
  </w:style>
  <w:style w:type="paragraph" w:customStyle="1" w:styleId="gry">
    <w:name w:val="gry"/>
    <w:basedOn w:val="Normal"/>
    <w:rsid w:val="001C1DE6"/>
    <w:pPr>
      <w:widowControl/>
    </w:pPr>
    <w:rPr>
      <w:rFonts w:ascii="Times New Roman" w:hAnsi="Times New Roman"/>
      <w:snapToGrid/>
      <w:color w:val="CCCCCC"/>
      <w:sz w:val="24"/>
      <w:szCs w:val="24"/>
    </w:rPr>
  </w:style>
  <w:style w:type="paragraph" w:customStyle="1" w:styleId="grey2">
    <w:name w:val="grey2"/>
    <w:basedOn w:val="Normal"/>
    <w:rsid w:val="001C1DE6"/>
    <w:pPr>
      <w:widowControl/>
    </w:pPr>
    <w:rPr>
      <w:rFonts w:ascii="Times New Roman" w:hAnsi="Times New Roman"/>
      <w:snapToGrid/>
      <w:color w:val="888888"/>
      <w:sz w:val="24"/>
      <w:szCs w:val="24"/>
    </w:rPr>
  </w:style>
  <w:style w:type="paragraph" w:customStyle="1" w:styleId="gray">
    <w:name w:val="gray"/>
    <w:basedOn w:val="Normal"/>
    <w:rsid w:val="001C1DE6"/>
    <w:pPr>
      <w:widowControl/>
    </w:pPr>
    <w:rPr>
      <w:rFonts w:ascii="Times New Roman" w:hAnsi="Times New Roman"/>
      <w:snapToGrid/>
      <w:color w:val="555555"/>
      <w:sz w:val="24"/>
      <w:szCs w:val="24"/>
    </w:rPr>
  </w:style>
  <w:style w:type="paragraph" w:customStyle="1" w:styleId="green">
    <w:name w:val="green"/>
    <w:basedOn w:val="Normal"/>
    <w:rsid w:val="001C1DE6"/>
    <w:pPr>
      <w:widowControl/>
    </w:pPr>
    <w:rPr>
      <w:rFonts w:ascii="Times New Roman" w:hAnsi="Times New Roman"/>
      <w:snapToGrid/>
      <w:color w:val="336633"/>
      <w:sz w:val="24"/>
      <w:szCs w:val="24"/>
    </w:rPr>
  </w:style>
  <w:style w:type="paragraph" w:customStyle="1" w:styleId="green2">
    <w:name w:val="green2"/>
    <w:basedOn w:val="Normal"/>
    <w:rsid w:val="001C1DE6"/>
    <w:pPr>
      <w:widowControl/>
    </w:pPr>
    <w:rPr>
      <w:rFonts w:ascii="Times New Roman" w:hAnsi="Times New Roman"/>
      <w:snapToGrid/>
      <w:color w:val="495400"/>
      <w:sz w:val="24"/>
      <w:szCs w:val="24"/>
    </w:rPr>
  </w:style>
  <w:style w:type="paragraph" w:customStyle="1" w:styleId="f10">
    <w:name w:val="f10"/>
    <w:basedOn w:val="Normal"/>
    <w:rsid w:val="001C1DE6"/>
    <w:pPr>
      <w:widowControl/>
    </w:pPr>
    <w:rPr>
      <w:rFonts w:ascii="Times New Roman" w:hAnsi="Times New Roman"/>
      <w:snapToGrid/>
      <w:sz w:val="15"/>
      <w:szCs w:val="15"/>
    </w:rPr>
  </w:style>
  <w:style w:type="paragraph" w:customStyle="1" w:styleId="f11">
    <w:name w:val="f11"/>
    <w:basedOn w:val="Normal"/>
    <w:rsid w:val="001C1DE6"/>
    <w:pPr>
      <w:widowControl/>
    </w:pPr>
    <w:rPr>
      <w:rFonts w:ascii="Times New Roman" w:hAnsi="Times New Roman"/>
      <w:snapToGrid/>
      <w:sz w:val="17"/>
      <w:szCs w:val="17"/>
    </w:rPr>
  </w:style>
  <w:style w:type="paragraph" w:customStyle="1" w:styleId="f12">
    <w:name w:val="f12"/>
    <w:basedOn w:val="Normal"/>
    <w:rsid w:val="001C1DE6"/>
    <w:pPr>
      <w:widowControl/>
    </w:pPr>
    <w:rPr>
      <w:rFonts w:ascii="Times New Roman" w:hAnsi="Times New Roman"/>
      <w:snapToGrid/>
      <w:sz w:val="18"/>
      <w:szCs w:val="18"/>
    </w:rPr>
  </w:style>
  <w:style w:type="paragraph" w:customStyle="1" w:styleId="f14">
    <w:name w:val="f14"/>
    <w:basedOn w:val="Normal"/>
    <w:rsid w:val="001C1DE6"/>
    <w:pPr>
      <w:widowControl/>
    </w:pPr>
    <w:rPr>
      <w:rFonts w:ascii="Times New Roman" w:hAnsi="Times New Roman"/>
      <w:snapToGrid/>
      <w:sz w:val="21"/>
      <w:szCs w:val="21"/>
    </w:rPr>
  </w:style>
  <w:style w:type="paragraph" w:customStyle="1" w:styleId="f16">
    <w:name w:val="f16"/>
    <w:basedOn w:val="Normal"/>
    <w:rsid w:val="001C1DE6"/>
    <w:pPr>
      <w:widowControl/>
    </w:pPr>
    <w:rPr>
      <w:rFonts w:ascii="Times New Roman" w:hAnsi="Times New Roman"/>
      <w:snapToGrid/>
      <w:sz w:val="24"/>
      <w:szCs w:val="24"/>
    </w:rPr>
  </w:style>
  <w:style w:type="paragraph" w:customStyle="1" w:styleId="f17">
    <w:name w:val="f17"/>
    <w:basedOn w:val="Normal"/>
    <w:rsid w:val="001C1DE6"/>
    <w:pPr>
      <w:widowControl/>
    </w:pPr>
    <w:rPr>
      <w:rFonts w:ascii="Times New Roman" w:hAnsi="Times New Roman"/>
      <w:snapToGrid/>
      <w:sz w:val="26"/>
      <w:szCs w:val="26"/>
    </w:rPr>
  </w:style>
  <w:style w:type="paragraph" w:customStyle="1" w:styleId="f20">
    <w:name w:val="f20"/>
    <w:basedOn w:val="Normal"/>
    <w:rsid w:val="001C1DE6"/>
    <w:pPr>
      <w:widowControl/>
    </w:pPr>
    <w:rPr>
      <w:rFonts w:ascii="Times New Roman" w:hAnsi="Times New Roman"/>
      <w:snapToGrid/>
      <w:sz w:val="30"/>
      <w:szCs w:val="30"/>
    </w:rPr>
  </w:style>
  <w:style w:type="paragraph" w:customStyle="1" w:styleId="f24">
    <w:name w:val="f24"/>
    <w:basedOn w:val="Normal"/>
    <w:rsid w:val="001C1DE6"/>
    <w:pPr>
      <w:widowControl/>
    </w:pPr>
    <w:rPr>
      <w:rFonts w:ascii="Times New Roman" w:hAnsi="Times New Roman"/>
      <w:snapToGrid/>
      <w:sz w:val="36"/>
      <w:szCs w:val="36"/>
    </w:rPr>
  </w:style>
  <w:style w:type="paragraph" w:customStyle="1" w:styleId="f25">
    <w:name w:val="f25"/>
    <w:basedOn w:val="Normal"/>
    <w:rsid w:val="001C1DE6"/>
    <w:pPr>
      <w:widowControl/>
    </w:pPr>
    <w:rPr>
      <w:rFonts w:ascii="Times New Roman" w:hAnsi="Times New Roman"/>
      <w:snapToGrid/>
      <w:sz w:val="38"/>
      <w:szCs w:val="38"/>
    </w:rPr>
  </w:style>
  <w:style w:type="paragraph" w:customStyle="1" w:styleId="white">
    <w:name w:val="white"/>
    <w:basedOn w:val="Normal"/>
    <w:rsid w:val="001C1DE6"/>
    <w:pPr>
      <w:widowControl/>
      <w:shd w:val="clear" w:color="auto" w:fill="FFFFFF"/>
    </w:pPr>
    <w:rPr>
      <w:rFonts w:ascii="Times New Roman" w:hAnsi="Times New Roman"/>
      <w:snapToGrid/>
      <w:sz w:val="24"/>
      <w:szCs w:val="24"/>
    </w:rPr>
  </w:style>
  <w:style w:type="paragraph" w:customStyle="1" w:styleId="purple">
    <w:name w:val="purple"/>
    <w:basedOn w:val="Normal"/>
    <w:rsid w:val="001C1DE6"/>
    <w:pPr>
      <w:widowControl/>
      <w:shd w:val="clear" w:color="auto" w:fill="0176A1"/>
    </w:pPr>
    <w:rPr>
      <w:rFonts w:ascii="Times New Roman" w:hAnsi="Times New Roman"/>
      <w:snapToGrid/>
      <w:sz w:val="24"/>
      <w:szCs w:val="24"/>
    </w:rPr>
  </w:style>
  <w:style w:type="paragraph" w:customStyle="1" w:styleId="pink">
    <w:name w:val="pink"/>
    <w:basedOn w:val="Normal"/>
    <w:rsid w:val="001C1DE6"/>
    <w:pPr>
      <w:widowControl/>
      <w:shd w:val="clear" w:color="auto" w:fill="C693FF"/>
    </w:pPr>
    <w:rPr>
      <w:rFonts w:ascii="Times New Roman" w:hAnsi="Times New Roman"/>
      <w:snapToGrid/>
      <w:sz w:val="24"/>
      <w:szCs w:val="24"/>
    </w:rPr>
  </w:style>
  <w:style w:type="paragraph" w:customStyle="1" w:styleId="black">
    <w:name w:val="black"/>
    <w:basedOn w:val="Normal"/>
    <w:rsid w:val="001C1DE6"/>
    <w:pPr>
      <w:widowControl/>
      <w:shd w:val="clear" w:color="auto" w:fill="000000"/>
    </w:pPr>
    <w:rPr>
      <w:rFonts w:ascii="Times New Roman" w:hAnsi="Times New Roman"/>
      <w:snapToGrid/>
      <w:sz w:val="24"/>
      <w:szCs w:val="24"/>
    </w:rPr>
  </w:style>
  <w:style w:type="paragraph" w:customStyle="1" w:styleId="light">
    <w:name w:val="light"/>
    <w:basedOn w:val="Normal"/>
    <w:rsid w:val="001C1DE6"/>
    <w:pPr>
      <w:widowControl/>
      <w:shd w:val="clear" w:color="auto" w:fill="E9F2ED"/>
    </w:pPr>
    <w:rPr>
      <w:rFonts w:ascii="Times New Roman" w:hAnsi="Times New Roman"/>
      <w:snapToGrid/>
      <w:sz w:val="24"/>
      <w:szCs w:val="24"/>
    </w:rPr>
  </w:style>
  <w:style w:type="paragraph" w:customStyle="1" w:styleId="yellowtable">
    <w:name w:val="yellow_table"/>
    <w:basedOn w:val="Normal"/>
    <w:rsid w:val="001C1DE6"/>
    <w:pPr>
      <w:widowControl/>
      <w:shd w:val="clear" w:color="auto" w:fill="FBE5AF"/>
    </w:pPr>
    <w:rPr>
      <w:rFonts w:ascii="Times New Roman" w:hAnsi="Times New Roman"/>
      <w:snapToGrid/>
      <w:sz w:val="24"/>
      <w:szCs w:val="24"/>
    </w:rPr>
  </w:style>
  <w:style w:type="paragraph" w:customStyle="1" w:styleId="graytable">
    <w:name w:val="gray_table"/>
    <w:basedOn w:val="Normal"/>
    <w:rsid w:val="001C1DE6"/>
    <w:pPr>
      <w:widowControl/>
      <w:shd w:val="clear" w:color="auto" w:fill="DCDCDC"/>
    </w:pPr>
    <w:rPr>
      <w:rFonts w:ascii="Times New Roman" w:hAnsi="Times New Roman"/>
      <w:snapToGrid/>
      <w:sz w:val="24"/>
      <w:szCs w:val="24"/>
    </w:rPr>
  </w:style>
  <w:style w:type="paragraph" w:customStyle="1" w:styleId="greentable">
    <w:name w:val="green_table"/>
    <w:basedOn w:val="Normal"/>
    <w:rsid w:val="001C1DE6"/>
    <w:pPr>
      <w:widowControl/>
      <w:shd w:val="clear" w:color="auto" w:fill="E5FCD8"/>
    </w:pPr>
    <w:rPr>
      <w:rFonts w:ascii="Times New Roman" w:hAnsi="Times New Roman"/>
      <w:snapToGrid/>
      <w:sz w:val="24"/>
      <w:szCs w:val="24"/>
    </w:rPr>
  </w:style>
  <w:style w:type="paragraph" w:customStyle="1" w:styleId="m1">
    <w:name w:val="m1"/>
    <w:basedOn w:val="Normal"/>
    <w:rsid w:val="001C1DE6"/>
    <w:pPr>
      <w:widowControl/>
      <w:ind w:left="15"/>
    </w:pPr>
    <w:rPr>
      <w:rFonts w:ascii="Times New Roman" w:hAnsi="Times New Roman"/>
      <w:snapToGrid/>
      <w:sz w:val="24"/>
      <w:szCs w:val="24"/>
    </w:rPr>
  </w:style>
  <w:style w:type="paragraph" w:customStyle="1" w:styleId="m2">
    <w:name w:val="m2"/>
    <w:basedOn w:val="Normal"/>
    <w:rsid w:val="001C1DE6"/>
    <w:pPr>
      <w:widowControl/>
      <w:ind w:left="30"/>
    </w:pPr>
    <w:rPr>
      <w:rFonts w:ascii="Times New Roman" w:hAnsi="Times New Roman"/>
      <w:snapToGrid/>
      <w:sz w:val="24"/>
      <w:szCs w:val="24"/>
    </w:rPr>
  </w:style>
  <w:style w:type="paragraph" w:customStyle="1" w:styleId="m3">
    <w:name w:val="m3"/>
    <w:basedOn w:val="Normal"/>
    <w:rsid w:val="001C1DE6"/>
    <w:pPr>
      <w:widowControl/>
      <w:ind w:left="45"/>
    </w:pPr>
    <w:rPr>
      <w:rFonts w:ascii="Times New Roman" w:hAnsi="Times New Roman"/>
      <w:snapToGrid/>
      <w:sz w:val="24"/>
      <w:szCs w:val="24"/>
    </w:rPr>
  </w:style>
  <w:style w:type="paragraph" w:customStyle="1" w:styleId="m4">
    <w:name w:val="m4"/>
    <w:basedOn w:val="Normal"/>
    <w:rsid w:val="001C1DE6"/>
    <w:pPr>
      <w:widowControl/>
      <w:spacing w:before="30"/>
    </w:pPr>
    <w:rPr>
      <w:rFonts w:ascii="Times New Roman" w:hAnsi="Times New Roman"/>
      <w:snapToGrid/>
      <w:sz w:val="24"/>
      <w:szCs w:val="24"/>
    </w:rPr>
  </w:style>
  <w:style w:type="paragraph" w:customStyle="1" w:styleId="m5">
    <w:name w:val="m5"/>
    <w:basedOn w:val="Normal"/>
    <w:rsid w:val="001C1DE6"/>
    <w:pPr>
      <w:widowControl/>
      <w:ind w:right="60"/>
    </w:pPr>
    <w:rPr>
      <w:rFonts w:ascii="Times New Roman" w:hAnsi="Times New Roman"/>
      <w:snapToGrid/>
      <w:sz w:val="24"/>
      <w:szCs w:val="24"/>
    </w:rPr>
  </w:style>
  <w:style w:type="paragraph" w:customStyle="1" w:styleId="m8">
    <w:name w:val="m8"/>
    <w:basedOn w:val="Normal"/>
    <w:rsid w:val="001C1DE6"/>
    <w:pPr>
      <w:widowControl/>
      <w:ind w:left="120"/>
    </w:pPr>
    <w:rPr>
      <w:rFonts w:ascii="Times New Roman" w:hAnsi="Times New Roman"/>
      <w:snapToGrid/>
      <w:sz w:val="24"/>
      <w:szCs w:val="24"/>
    </w:rPr>
  </w:style>
  <w:style w:type="paragraph" w:customStyle="1" w:styleId="m9">
    <w:name w:val="m9"/>
    <w:basedOn w:val="Normal"/>
    <w:rsid w:val="001C1DE6"/>
    <w:pPr>
      <w:widowControl/>
      <w:ind w:right="105"/>
    </w:pPr>
    <w:rPr>
      <w:rFonts w:ascii="Times New Roman" w:hAnsi="Times New Roman"/>
      <w:snapToGrid/>
      <w:sz w:val="24"/>
      <w:szCs w:val="24"/>
    </w:rPr>
  </w:style>
  <w:style w:type="paragraph" w:customStyle="1" w:styleId="m16">
    <w:name w:val="m16"/>
    <w:basedOn w:val="Normal"/>
    <w:rsid w:val="001C1DE6"/>
    <w:pPr>
      <w:widowControl/>
      <w:ind w:right="240"/>
    </w:pPr>
    <w:rPr>
      <w:rFonts w:ascii="Times New Roman" w:hAnsi="Times New Roman"/>
      <w:snapToGrid/>
      <w:sz w:val="24"/>
      <w:szCs w:val="24"/>
    </w:rPr>
  </w:style>
  <w:style w:type="paragraph" w:customStyle="1" w:styleId="mr21">
    <w:name w:val="mr21"/>
    <w:basedOn w:val="Normal"/>
    <w:rsid w:val="001C1DE6"/>
    <w:pPr>
      <w:widowControl/>
      <w:ind w:right="315"/>
    </w:pPr>
    <w:rPr>
      <w:rFonts w:ascii="Times New Roman" w:hAnsi="Times New Roman"/>
      <w:snapToGrid/>
      <w:sz w:val="24"/>
      <w:szCs w:val="24"/>
    </w:rPr>
  </w:style>
  <w:style w:type="paragraph" w:customStyle="1" w:styleId="p2">
    <w:name w:val="p2"/>
    <w:basedOn w:val="Normal"/>
    <w:rsid w:val="001C1DE6"/>
    <w:pPr>
      <w:widowControl/>
    </w:pPr>
    <w:rPr>
      <w:rFonts w:ascii="Times New Roman" w:hAnsi="Times New Roman"/>
      <w:snapToGrid/>
      <w:sz w:val="24"/>
      <w:szCs w:val="24"/>
    </w:rPr>
  </w:style>
  <w:style w:type="paragraph" w:customStyle="1" w:styleId="p3">
    <w:name w:val="p3"/>
    <w:basedOn w:val="Normal"/>
    <w:rsid w:val="001C1DE6"/>
    <w:pPr>
      <w:widowControl/>
    </w:pPr>
    <w:rPr>
      <w:rFonts w:ascii="Times New Roman" w:hAnsi="Times New Roman"/>
      <w:snapToGrid/>
      <w:sz w:val="24"/>
      <w:szCs w:val="24"/>
    </w:rPr>
  </w:style>
  <w:style w:type="paragraph" w:customStyle="1" w:styleId="p5">
    <w:name w:val="p5"/>
    <w:basedOn w:val="Normal"/>
    <w:rsid w:val="001C1DE6"/>
    <w:pPr>
      <w:widowControl/>
    </w:pPr>
    <w:rPr>
      <w:rFonts w:ascii="Times New Roman" w:hAnsi="Times New Roman"/>
      <w:snapToGrid/>
      <w:sz w:val="24"/>
      <w:szCs w:val="24"/>
    </w:rPr>
  </w:style>
  <w:style w:type="paragraph" w:customStyle="1" w:styleId="p7">
    <w:name w:val="p7"/>
    <w:basedOn w:val="Normal"/>
    <w:rsid w:val="001C1DE6"/>
    <w:pPr>
      <w:widowControl/>
    </w:pPr>
    <w:rPr>
      <w:rFonts w:ascii="Times New Roman" w:hAnsi="Times New Roman"/>
      <w:snapToGrid/>
      <w:sz w:val="24"/>
      <w:szCs w:val="24"/>
    </w:rPr>
  </w:style>
  <w:style w:type="paragraph" w:customStyle="1" w:styleId="p8">
    <w:name w:val="p8"/>
    <w:basedOn w:val="Normal"/>
    <w:rsid w:val="001C1DE6"/>
    <w:pPr>
      <w:widowControl/>
    </w:pPr>
    <w:rPr>
      <w:rFonts w:ascii="Times New Roman" w:hAnsi="Times New Roman"/>
      <w:snapToGrid/>
      <w:sz w:val="24"/>
      <w:szCs w:val="24"/>
    </w:rPr>
  </w:style>
  <w:style w:type="paragraph" w:customStyle="1" w:styleId="p9">
    <w:name w:val="p9"/>
    <w:basedOn w:val="Normal"/>
    <w:rsid w:val="001C1DE6"/>
    <w:pPr>
      <w:widowControl/>
    </w:pPr>
    <w:rPr>
      <w:rFonts w:ascii="Times New Roman" w:hAnsi="Times New Roman"/>
      <w:snapToGrid/>
      <w:sz w:val="24"/>
      <w:szCs w:val="24"/>
    </w:rPr>
  </w:style>
  <w:style w:type="paragraph" w:customStyle="1" w:styleId="pl0">
    <w:name w:val="pl0"/>
    <w:basedOn w:val="Normal"/>
    <w:rsid w:val="001C1DE6"/>
    <w:pPr>
      <w:widowControl/>
    </w:pPr>
    <w:rPr>
      <w:rFonts w:ascii="Times New Roman" w:hAnsi="Times New Roman"/>
      <w:snapToGrid/>
      <w:sz w:val="24"/>
      <w:szCs w:val="24"/>
    </w:rPr>
  </w:style>
  <w:style w:type="paragraph" w:customStyle="1" w:styleId="p14">
    <w:name w:val="p14"/>
    <w:basedOn w:val="Normal"/>
    <w:rsid w:val="001C1DE6"/>
    <w:pPr>
      <w:widowControl/>
    </w:pPr>
    <w:rPr>
      <w:rFonts w:ascii="Times New Roman" w:hAnsi="Times New Roman"/>
      <w:snapToGrid/>
      <w:sz w:val="24"/>
      <w:szCs w:val="24"/>
    </w:rPr>
  </w:style>
  <w:style w:type="paragraph" w:customStyle="1" w:styleId="pl5">
    <w:name w:val="pl5"/>
    <w:basedOn w:val="Normal"/>
    <w:rsid w:val="001C1DE6"/>
    <w:pPr>
      <w:widowControl/>
    </w:pPr>
    <w:rPr>
      <w:rFonts w:ascii="Times New Roman" w:hAnsi="Times New Roman"/>
      <w:snapToGrid/>
      <w:sz w:val="24"/>
      <w:szCs w:val="24"/>
    </w:rPr>
  </w:style>
  <w:style w:type="paragraph" w:customStyle="1" w:styleId="p25">
    <w:name w:val="p25"/>
    <w:basedOn w:val="Normal"/>
    <w:rsid w:val="001C1DE6"/>
    <w:pPr>
      <w:widowControl/>
    </w:pPr>
    <w:rPr>
      <w:rFonts w:ascii="Times New Roman" w:hAnsi="Times New Roman"/>
      <w:snapToGrid/>
      <w:sz w:val="24"/>
      <w:szCs w:val="24"/>
    </w:rPr>
  </w:style>
  <w:style w:type="paragraph" w:customStyle="1" w:styleId="pr7">
    <w:name w:val="pr7"/>
    <w:basedOn w:val="Normal"/>
    <w:rsid w:val="001C1DE6"/>
    <w:pPr>
      <w:widowControl/>
    </w:pPr>
    <w:rPr>
      <w:rFonts w:ascii="Times New Roman" w:hAnsi="Times New Roman"/>
      <w:snapToGrid/>
      <w:sz w:val="24"/>
      <w:szCs w:val="24"/>
    </w:rPr>
  </w:style>
  <w:style w:type="paragraph" w:customStyle="1" w:styleId="pr10">
    <w:name w:val="pr10"/>
    <w:basedOn w:val="Normal"/>
    <w:rsid w:val="001C1DE6"/>
    <w:pPr>
      <w:widowControl/>
    </w:pPr>
    <w:rPr>
      <w:rFonts w:ascii="Times New Roman" w:hAnsi="Times New Roman"/>
      <w:snapToGrid/>
      <w:sz w:val="24"/>
      <w:szCs w:val="24"/>
    </w:rPr>
  </w:style>
  <w:style w:type="paragraph" w:customStyle="1" w:styleId="pr15">
    <w:name w:val="pr15"/>
    <w:basedOn w:val="Normal"/>
    <w:rsid w:val="001C1DE6"/>
    <w:pPr>
      <w:widowControl/>
    </w:pPr>
    <w:rPr>
      <w:rFonts w:ascii="Times New Roman" w:hAnsi="Times New Roman"/>
      <w:snapToGrid/>
      <w:sz w:val="24"/>
      <w:szCs w:val="24"/>
    </w:rPr>
  </w:style>
  <w:style w:type="paragraph" w:customStyle="1" w:styleId="h148">
    <w:name w:val="h148"/>
    <w:basedOn w:val="Normal"/>
    <w:rsid w:val="001C1DE6"/>
    <w:pPr>
      <w:widowControl/>
    </w:pPr>
    <w:rPr>
      <w:rFonts w:ascii="Times New Roman" w:hAnsi="Times New Roman"/>
      <w:snapToGrid/>
      <w:sz w:val="24"/>
      <w:szCs w:val="24"/>
    </w:rPr>
  </w:style>
  <w:style w:type="paragraph" w:customStyle="1" w:styleId="List1">
    <w:name w:val="List1"/>
    <w:basedOn w:val="Normal"/>
    <w:rsid w:val="001C1DE6"/>
    <w:pPr>
      <w:widowControl/>
    </w:pPr>
    <w:rPr>
      <w:rFonts w:ascii="Times New Roman" w:hAnsi="Times New Roman"/>
      <w:snapToGrid/>
      <w:sz w:val="24"/>
      <w:szCs w:val="24"/>
    </w:rPr>
  </w:style>
  <w:style w:type="paragraph" w:customStyle="1" w:styleId="list10">
    <w:name w:val="list1"/>
    <w:basedOn w:val="Normal"/>
    <w:rsid w:val="001C1DE6"/>
    <w:pPr>
      <w:widowControl/>
    </w:pPr>
    <w:rPr>
      <w:rFonts w:ascii="Times New Roman" w:hAnsi="Times New Roman"/>
      <w:snapToGrid/>
      <w:sz w:val="24"/>
      <w:szCs w:val="24"/>
    </w:rPr>
  </w:style>
  <w:style w:type="paragraph" w:customStyle="1" w:styleId="list2">
    <w:name w:val="list2"/>
    <w:basedOn w:val="Normal"/>
    <w:rsid w:val="001C1DE6"/>
    <w:pPr>
      <w:widowControl/>
    </w:pPr>
    <w:rPr>
      <w:rFonts w:ascii="Times New Roman" w:hAnsi="Times New Roman"/>
      <w:snapToGrid/>
      <w:sz w:val="24"/>
      <w:szCs w:val="24"/>
    </w:rPr>
  </w:style>
  <w:style w:type="paragraph" w:customStyle="1" w:styleId="list3">
    <w:name w:val="list3"/>
    <w:basedOn w:val="Normal"/>
    <w:rsid w:val="001C1DE6"/>
    <w:pPr>
      <w:widowControl/>
    </w:pPr>
    <w:rPr>
      <w:rFonts w:ascii="Times New Roman" w:hAnsi="Times New Roman"/>
      <w:snapToGrid/>
      <w:sz w:val="24"/>
      <w:szCs w:val="24"/>
    </w:rPr>
  </w:style>
  <w:style w:type="paragraph" w:customStyle="1" w:styleId="list4">
    <w:name w:val="list4"/>
    <w:basedOn w:val="Normal"/>
    <w:rsid w:val="001C1DE6"/>
    <w:pPr>
      <w:widowControl/>
    </w:pPr>
    <w:rPr>
      <w:rFonts w:ascii="Times New Roman" w:hAnsi="Times New Roman"/>
      <w:snapToGrid/>
      <w:sz w:val="18"/>
      <w:szCs w:val="18"/>
    </w:rPr>
  </w:style>
  <w:style w:type="paragraph" w:customStyle="1" w:styleId="list5">
    <w:name w:val="list5"/>
    <w:basedOn w:val="Normal"/>
    <w:rsid w:val="001C1DE6"/>
    <w:pPr>
      <w:widowControl/>
    </w:pPr>
    <w:rPr>
      <w:rFonts w:ascii="Georgia" w:hAnsi="Georgia"/>
      <w:i/>
      <w:iCs/>
      <w:snapToGrid/>
      <w:sz w:val="21"/>
      <w:szCs w:val="21"/>
    </w:rPr>
  </w:style>
  <w:style w:type="paragraph" w:customStyle="1" w:styleId="list6">
    <w:name w:val="list6"/>
    <w:basedOn w:val="Normal"/>
    <w:rsid w:val="001C1DE6"/>
    <w:pPr>
      <w:widowControl/>
    </w:pPr>
    <w:rPr>
      <w:rFonts w:ascii="Times New Roman" w:hAnsi="Times New Roman"/>
      <w:snapToGrid/>
      <w:sz w:val="24"/>
      <w:szCs w:val="24"/>
    </w:rPr>
  </w:style>
  <w:style w:type="paragraph" w:customStyle="1" w:styleId="list7">
    <w:name w:val="list7"/>
    <w:basedOn w:val="Normal"/>
    <w:rsid w:val="001C1DE6"/>
    <w:pPr>
      <w:widowControl/>
    </w:pPr>
    <w:rPr>
      <w:rFonts w:ascii="Times New Roman" w:hAnsi="Times New Roman"/>
      <w:snapToGrid/>
      <w:sz w:val="24"/>
      <w:szCs w:val="24"/>
    </w:rPr>
  </w:style>
  <w:style w:type="paragraph" w:customStyle="1" w:styleId="list8">
    <w:name w:val="list8"/>
    <w:basedOn w:val="Normal"/>
    <w:rsid w:val="001C1DE6"/>
    <w:pPr>
      <w:widowControl/>
    </w:pPr>
    <w:rPr>
      <w:rFonts w:ascii="Georgia" w:hAnsi="Georgia"/>
      <w:i/>
      <w:iCs/>
      <w:snapToGrid/>
      <w:sz w:val="21"/>
      <w:szCs w:val="21"/>
    </w:rPr>
  </w:style>
  <w:style w:type="paragraph" w:customStyle="1" w:styleId="list11">
    <w:name w:val="list_1"/>
    <w:basedOn w:val="Normal"/>
    <w:rsid w:val="001C1DE6"/>
    <w:pPr>
      <w:widowControl/>
    </w:pPr>
    <w:rPr>
      <w:rFonts w:ascii="Times New Roman" w:hAnsi="Times New Roman"/>
      <w:snapToGrid/>
      <w:sz w:val="27"/>
      <w:szCs w:val="27"/>
    </w:rPr>
  </w:style>
  <w:style w:type="paragraph" w:customStyle="1" w:styleId="list20">
    <w:name w:val="list_2"/>
    <w:basedOn w:val="Normal"/>
    <w:rsid w:val="001C1DE6"/>
    <w:pPr>
      <w:widowControl/>
    </w:pPr>
    <w:rPr>
      <w:rFonts w:ascii="Times New Roman" w:hAnsi="Times New Roman"/>
      <w:snapToGrid/>
      <w:sz w:val="24"/>
      <w:szCs w:val="24"/>
    </w:rPr>
  </w:style>
  <w:style w:type="paragraph" w:customStyle="1" w:styleId="list30">
    <w:name w:val="list_3"/>
    <w:basedOn w:val="Normal"/>
    <w:rsid w:val="001C1DE6"/>
    <w:pPr>
      <w:widowControl/>
    </w:pPr>
    <w:rPr>
      <w:rFonts w:ascii="Times New Roman" w:hAnsi="Times New Roman"/>
      <w:snapToGrid/>
      <w:sz w:val="21"/>
      <w:szCs w:val="21"/>
    </w:rPr>
  </w:style>
  <w:style w:type="paragraph" w:customStyle="1" w:styleId="list40">
    <w:name w:val="list_4"/>
    <w:basedOn w:val="Normal"/>
    <w:rsid w:val="001C1DE6"/>
    <w:pPr>
      <w:widowControl/>
    </w:pPr>
    <w:rPr>
      <w:rFonts w:ascii="Times New Roman" w:hAnsi="Times New Roman"/>
      <w:snapToGrid/>
      <w:sz w:val="20"/>
    </w:rPr>
  </w:style>
  <w:style w:type="paragraph" w:customStyle="1" w:styleId="tablealign">
    <w:name w:val="table_align"/>
    <w:basedOn w:val="Normal"/>
    <w:rsid w:val="001C1DE6"/>
    <w:pPr>
      <w:widowControl/>
      <w:jc w:val="center"/>
    </w:pPr>
    <w:rPr>
      <w:rFonts w:ascii="Times New Roman" w:hAnsi="Times New Roman"/>
      <w:snapToGrid/>
      <w:sz w:val="24"/>
      <w:szCs w:val="24"/>
    </w:rPr>
  </w:style>
  <w:style w:type="paragraph" w:customStyle="1" w:styleId="tablebrd">
    <w:name w:val="table_brd"/>
    <w:basedOn w:val="Normal"/>
    <w:rsid w:val="001C1DE6"/>
    <w:pPr>
      <w:widowControl/>
      <w:pBdr>
        <w:left w:val="single" w:sz="6" w:space="0" w:color="7CCDD7"/>
        <w:right w:val="single" w:sz="6" w:space="0" w:color="7CCDD7"/>
      </w:pBdr>
    </w:pPr>
    <w:rPr>
      <w:rFonts w:ascii="Times New Roman" w:hAnsi="Times New Roman"/>
      <w:snapToGrid/>
      <w:sz w:val="24"/>
      <w:szCs w:val="24"/>
    </w:rPr>
  </w:style>
  <w:style w:type="paragraph" w:customStyle="1" w:styleId="tablebrdoutline">
    <w:name w:val="table_brd_outline"/>
    <w:basedOn w:val="Normal"/>
    <w:rsid w:val="001C1DE6"/>
    <w:pPr>
      <w:widowControl/>
      <w:pBdr>
        <w:left w:val="single" w:sz="6" w:space="0" w:color="7D5EE2"/>
        <w:right w:val="single" w:sz="6" w:space="0" w:color="7D5EE2"/>
      </w:pBdr>
    </w:pPr>
    <w:rPr>
      <w:rFonts w:ascii="Times New Roman" w:hAnsi="Times New Roman"/>
      <w:snapToGrid/>
      <w:sz w:val="24"/>
      <w:szCs w:val="24"/>
    </w:rPr>
  </w:style>
  <w:style w:type="paragraph" w:customStyle="1" w:styleId="tablebrdadmin">
    <w:name w:val="table_brd_admin"/>
    <w:basedOn w:val="Normal"/>
    <w:rsid w:val="001C1DE6"/>
    <w:pPr>
      <w:widowControl/>
      <w:pBdr>
        <w:left w:val="single" w:sz="6" w:space="0" w:color="8EBAB8"/>
        <w:right w:val="single" w:sz="6" w:space="0" w:color="8EBAB8"/>
      </w:pBdr>
    </w:pPr>
    <w:rPr>
      <w:rFonts w:ascii="Times New Roman" w:hAnsi="Times New Roman"/>
      <w:snapToGrid/>
      <w:sz w:val="24"/>
      <w:szCs w:val="24"/>
    </w:rPr>
  </w:style>
  <w:style w:type="paragraph" w:customStyle="1" w:styleId="tableadmin">
    <w:name w:val="table_admin"/>
    <w:basedOn w:val="Normal"/>
    <w:rsid w:val="001C1DE6"/>
    <w:pPr>
      <w:widowControl/>
      <w:shd w:val="clear" w:color="auto" w:fill="E9F2ED"/>
    </w:pPr>
    <w:rPr>
      <w:rFonts w:ascii="Arial" w:hAnsi="Arial" w:cs="Arial"/>
      <w:snapToGrid/>
      <w:color w:val="333333"/>
      <w:sz w:val="18"/>
      <w:szCs w:val="18"/>
    </w:rPr>
  </w:style>
  <w:style w:type="paragraph" w:customStyle="1" w:styleId="bborder">
    <w:name w:val="bborder"/>
    <w:basedOn w:val="Normal"/>
    <w:rsid w:val="001C1DE6"/>
    <w:pPr>
      <w:widowControl/>
      <w:pBdr>
        <w:bottom w:val="single" w:sz="18" w:space="0" w:color="999999"/>
      </w:pBdr>
    </w:pPr>
    <w:rPr>
      <w:rFonts w:ascii="Times New Roman" w:hAnsi="Times New Roman"/>
      <w:snapToGrid/>
      <w:sz w:val="24"/>
      <w:szCs w:val="24"/>
    </w:rPr>
  </w:style>
  <w:style w:type="paragraph" w:customStyle="1" w:styleId="nonbrd">
    <w:name w:val="non_brd"/>
    <w:basedOn w:val="Normal"/>
    <w:rsid w:val="001C1DE6"/>
    <w:pPr>
      <w:widowControl/>
    </w:pPr>
    <w:rPr>
      <w:rFonts w:ascii="Times New Roman" w:hAnsi="Times New Roman"/>
      <w:snapToGrid/>
      <w:sz w:val="24"/>
      <w:szCs w:val="24"/>
    </w:rPr>
  </w:style>
  <w:style w:type="paragraph" w:customStyle="1" w:styleId="tablelegend">
    <w:name w:val="table_legend"/>
    <w:basedOn w:val="Normal"/>
    <w:rsid w:val="001C1DE6"/>
    <w:pPr>
      <w:widowControl/>
    </w:pPr>
    <w:rPr>
      <w:rFonts w:ascii="Arial" w:hAnsi="Arial" w:cs="Arial"/>
      <w:b/>
      <w:bCs/>
      <w:caps/>
      <w:snapToGrid/>
      <w:sz w:val="15"/>
      <w:szCs w:val="15"/>
    </w:rPr>
  </w:style>
  <w:style w:type="paragraph" w:customStyle="1" w:styleId="odd">
    <w:name w:val="odd"/>
    <w:basedOn w:val="Normal"/>
    <w:rsid w:val="001C1DE6"/>
    <w:pPr>
      <w:widowControl/>
      <w:shd w:val="clear" w:color="auto" w:fill="E6F6FE"/>
    </w:pPr>
    <w:rPr>
      <w:rFonts w:ascii="Times New Roman" w:hAnsi="Times New Roman"/>
      <w:snapToGrid/>
      <w:sz w:val="24"/>
      <w:szCs w:val="24"/>
    </w:rPr>
  </w:style>
  <w:style w:type="paragraph" w:customStyle="1" w:styleId="oddoutline">
    <w:name w:val="odd_outline"/>
    <w:basedOn w:val="Normal"/>
    <w:rsid w:val="001C1DE6"/>
    <w:pPr>
      <w:widowControl/>
      <w:shd w:val="clear" w:color="auto" w:fill="E4E6FA"/>
    </w:pPr>
    <w:rPr>
      <w:rFonts w:ascii="Times New Roman" w:hAnsi="Times New Roman"/>
      <w:snapToGrid/>
      <w:sz w:val="24"/>
      <w:szCs w:val="24"/>
    </w:rPr>
  </w:style>
  <w:style w:type="paragraph" w:customStyle="1" w:styleId="upp">
    <w:name w:val="upp"/>
    <w:basedOn w:val="Normal"/>
    <w:rsid w:val="001C1DE6"/>
    <w:pPr>
      <w:widowControl/>
      <w:shd w:val="clear" w:color="auto" w:fill="FBFFCC"/>
    </w:pPr>
    <w:rPr>
      <w:rFonts w:ascii="Times New Roman" w:hAnsi="Times New Roman"/>
      <w:snapToGrid/>
      <w:sz w:val="24"/>
      <w:szCs w:val="24"/>
    </w:rPr>
  </w:style>
  <w:style w:type="paragraph" w:customStyle="1" w:styleId="oddadmin">
    <w:name w:val="odd_admin"/>
    <w:basedOn w:val="Normal"/>
    <w:rsid w:val="001C1DE6"/>
    <w:pPr>
      <w:widowControl/>
      <w:shd w:val="clear" w:color="auto" w:fill="F6FAF8"/>
    </w:pPr>
    <w:rPr>
      <w:rFonts w:ascii="Times New Roman" w:hAnsi="Times New Roman"/>
      <w:snapToGrid/>
      <w:sz w:val="24"/>
      <w:szCs w:val="24"/>
    </w:rPr>
  </w:style>
  <w:style w:type="paragraph" w:customStyle="1" w:styleId="oddgreen">
    <w:name w:val="odd_green"/>
    <w:basedOn w:val="Normal"/>
    <w:rsid w:val="001C1DE6"/>
    <w:pPr>
      <w:widowControl/>
      <w:shd w:val="clear" w:color="auto" w:fill="F2FBF0"/>
    </w:pPr>
    <w:rPr>
      <w:rFonts w:ascii="Times New Roman" w:hAnsi="Times New Roman"/>
      <w:snapToGrid/>
      <w:sz w:val="24"/>
      <w:szCs w:val="24"/>
    </w:rPr>
  </w:style>
  <w:style w:type="paragraph" w:customStyle="1" w:styleId="bgon">
    <w:name w:val="bgon"/>
    <w:basedOn w:val="Normal"/>
    <w:rsid w:val="001C1DE6"/>
    <w:pPr>
      <w:widowControl/>
      <w:shd w:val="clear" w:color="auto" w:fill="CEEE00"/>
      <w:jc w:val="center"/>
    </w:pPr>
    <w:rPr>
      <w:rFonts w:ascii="Arial" w:hAnsi="Arial" w:cs="Arial"/>
      <w:b/>
      <w:bCs/>
      <w:caps/>
      <w:snapToGrid/>
      <w:color w:val="333333"/>
      <w:sz w:val="17"/>
      <w:szCs w:val="17"/>
    </w:rPr>
  </w:style>
  <w:style w:type="paragraph" w:customStyle="1" w:styleId="bgoff">
    <w:name w:val="bgoff"/>
    <w:basedOn w:val="Normal"/>
    <w:rsid w:val="001C1DE6"/>
    <w:pPr>
      <w:widowControl/>
      <w:shd w:val="clear" w:color="auto" w:fill="A9C300"/>
      <w:jc w:val="center"/>
    </w:pPr>
    <w:rPr>
      <w:rFonts w:ascii="Arial" w:hAnsi="Arial" w:cs="Arial"/>
      <w:b/>
      <w:bCs/>
      <w:caps/>
      <w:snapToGrid/>
      <w:color w:val="FFFFFF"/>
      <w:sz w:val="18"/>
      <w:szCs w:val="18"/>
    </w:rPr>
  </w:style>
  <w:style w:type="paragraph" w:customStyle="1" w:styleId="bigon">
    <w:name w:val="bigon"/>
    <w:basedOn w:val="Normal"/>
    <w:rsid w:val="001C1DE6"/>
    <w:pPr>
      <w:widowControl/>
      <w:shd w:val="clear" w:color="auto" w:fill="CEEE00"/>
    </w:pPr>
    <w:rPr>
      <w:rFonts w:ascii="Arial" w:hAnsi="Arial" w:cs="Arial"/>
      <w:snapToGrid/>
      <w:color w:val="333333"/>
      <w:sz w:val="27"/>
      <w:szCs w:val="27"/>
    </w:rPr>
  </w:style>
  <w:style w:type="paragraph" w:customStyle="1" w:styleId="bigoff">
    <w:name w:val="bigoff"/>
    <w:basedOn w:val="Normal"/>
    <w:rsid w:val="001C1DE6"/>
    <w:pPr>
      <w:widowControl/>
      <w:shd w:val="clear" w:color="auto" w:fill="A9C300"/>
    </w:pPr>
    <w:rPr>
      <w:rFonts w:ascii="Arial" w:hAnsi="Arial" w:cs="Arial"/>
      <w:snapToGrid/>
      <w:color w:val="FFFFFF"/>
      <w:sz w:val="27"/>
      <w:szCs w:val="27"/>
    </w:rPr>
  </w:style>
  <w:style w:type="paragraph" w:customStyle="1" w:styleId="beon">
    <w:name w:val="beon"/>
    <w:basedOn w:val="Normal"/>
    <w:rsid w:val="001C1DE6"/>
    <w:pPr>
      <w:widowControl/>
      <w:shd w:val="clear" w:color="auto" w:fill="CEEE00"/>
      <w:jc w:val="center"/>
    </w:pPr>
    <w:rPr>
      <w:rFonts w:ascii="Arial" w:hAnsi="Arial" w:cs="Arial"/>
      <w:b/>
      <w:bCs/>
      <w:caps/>
      <w:snapToGrid/>
      <w:color w:val="444444"/>
      <w:sz w:val="15"/>
      <w:szCs w:val="15"/>
    </w:rPr>
  </w:style>
  <w:style w:type="paragraph" w:customStyle="1" w:styleId="beoff">
    <w:name w:val="beoff"/>
    <w:basedOn w:val="Normal"/>
    <w:rsid w:val="001C1DE6"/>
    <w:pPr>
      <w:widowControl/>
      <w:shd w:val="clear" w:color="auto" w:fill="FFFFFF"/>
      <w:jc w:val="center"/>
    </w:pPr>
    <w:rPr>
      <w:rFonts w:ascii="Arial" w:hAnsi="Arial" w:cs="Arial"/>
      <w:b/>
      <w:bCs/>
      <w:caps/>
      <w:snapToGrid/>
      <w:color w:val="7E7E7E"/>
      <w:sz w:val="15"/>
      <w:szCs w:val="15"/>
    </w:rPr>
  </w:style>
  <w:style w:type="paragraph" w:customStyle="1" w:styleId="begon">
    <w:name w:val="begon"/>
    <w:basedOn w:val="Normal"/>
    <w:rsid w:val="001C1DE6"/>
    <w:pPr>
      <w:widowControl/>
      <w:shd w:val="clear" w:color="auto" w:fill="CEEE00"/>
      <w:jc w:val="center"/>
    </w:pPr>
    <w:rPr>
      <w:rFonts w:ascii="Arial" w:hAnsi="Arial" w:cs="Arial"/>
      <w:b/>
      <w:bCs/>
      <w:caps/>
      <w:snapToGrid/>
      <w:color w:val="444444"/>
      <w:sz w:val="15"/>
      <w:szCs w:val="15"/>
    </w:rPr>
  </w:style>
  <w:style w:type="paragraph" w:customStyle="1" w:styleId="begoff">
    <w:name w:val="begoff"/>
    <w:basedOn w:val="Normal"/>
    <w:rsid w:val="001C1DE6"/>
    <w:pPr>
      <w:widowControl/>
      <w:shd w:val="clear" w:color="auto" w:fill="FFFFFF"/>
      <w:jc w:val="center"/>
    </w:pPr>
    <w:rPr>
      <w:rFonts w:ascii="Arial" w:hAnsi="Arial" w:cs="Arial"/>
      <w:b/>
      <w:bCs/>
      <w:caps/>
      <w:snapToGrid/>
      <w:color w:val="7E7E7E"/>
      <w:sz w:val="15"/>
      <w:szCs w:val="15"/>
    </w:rPr>
  </w:style>
  <w:style w:type="paragraph" w:customStyle="1" w:styleId="labela">
    <w:name w:val="label_a"/>
    <w:basedOn w:val="Normal"/>
    <w:rsid w:val="001C1DE6"/>
    <w:pPr>
      <w:widowControl/>
    </w:pPr>
    <w:rPr>
      <w:rFonts w:ascii="Verdana" w:hAnsi="Verdana"/>
      <w:b/>
      <w:bCs/>
      <w:snapToGrid/>
      <w:color w:val="718058"/>
      <w:sz w:val="17"/>
      <w:szCs w:val="17"/>
    </w:rPr>
  </w:style>
  <w:style w:type="paragraph" w:customStyle="1" w:styleId="labelb">
    <w:name w:val="label_b"/>
    <w:basedOn w:val="Normal"/>
    <w:rsid w:val="001C1DE6"/>
    <w:pPr>
      <w:widowControl/>
      <w:spacing w:line="150" w:lineRule="atLeast"/>
    </w:pPr>
    <w:rPr>
      <w:rFonts w:ascii="Verdana" w:hAnsi="Verdana"/>
      <w:snapToGrid/>
      <w:color w:val="777777"/>
      <w:sz w:val="15"/>
      <w:szCs w:val="15"/>
    </w:rPr>
  </w:style>
  <w:style w:type="paragraph" w:customStyle="1" w:styleId="labelc">
    <w:name w:val="label_c"/>
    <w:basedOn w:val="Normal"/>
    <w:rsid w:val="001C1DE6"/>
    <w:pPr>
      <w:widowControl/>
    </w:pPr>
    <w:rPr>
      <w:rFonts w:ascii="Arial" w:hAnsi="Arial" w:cs="Arial"/>
      <w:b/>
      <w:bCs/>
      <w:snapToGrid/>
      <w:color w:val="24580A"/>
      <w:sz w:val="18"/>
      <w:szCs w:val="18"/>
    </w:rPr>
  </w:style>
  <w:style w:type="paragraph" w:customStyle="1" w:styleId="labeld">
    <w:name w:val="label_d"/>
    <w:basedOn w:val="Normal"/>
    <w:rsid w:val="001C1DE6"/>
    <w:pPr>
      <w:widowControl/>
    </w:pPr>
    <w:rPr>
      <w:rFonts w:ascii="Verdana" w:hAnsi="Verdana"/>
      <w:b/>
      <w:bCs/>
      <w:snapToGrid/>
      <w:color w:val="718058"/>
      <w:sz w:val="17"/>
      <w:szCs w:val="17"/>
    </w:rPr>
  </w:style>
  <w:style w:type="paragraph" w:customStyle="1" w:styleId="checkgr">
    <w:name w:val="checkgr"/>
    <w:basedOn w:val="Normal"/>
    <w:rsid w:val="001C1DE6"/>
    <w:pPr>
      <w:widowControl/>
      <w:spacing w:after="30"/>
      <w:ind w:right="75"/>
    </w:pPr>
    <w:rPr>
      <w:rFonts w:ascii="Times New Roman" w:hAnsi="Times New Roman"/>
      <w:snapToGrid/>
      <w:sz w:val="24"/>
      <w:szCs w:val="24"/>
    </w:rPr>
  </w:style>
  <w:style w:type="paragraph" w:customStyle="1" w:styleId="input70">
    <w:name w:val="input_7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80">
    <w:name w:val="input_8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90">
    <w:name w:val="input_9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100">
    <w:name w:val="input_10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110">
    <w:name w:val="input_11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120">
    <w:name w:val="input_12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130">
    <w:name w:val="input_13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140">
    <w:name w:val="input_14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160">
    <w:name w:val="input_16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170">
    <w:name w:val="input_17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190">
    <w:name w:val="input_19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235">
    <w:name w:val="input_235"/>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240">
    <w:name w:val="input_24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289">
    <w:name w:val="input_289"/>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310">
    <w:name w:val="input_31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340">
    <w:name w:val="input_34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549">
    <w:name w:val="input_549"/>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680">
    <w:name w:val="input_68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signin">
    <w:name w:val="input_signin"/>
    <w:basedOn w:val="Normal"/>
    <w:rsid w:val="001C1DE6"/>
    <w:pPr>
      <w:widowControl/>
      <w:shd w:val="clear" w:color="auto" w:fill="FFFFCC"/>
      <w:spacing w:before="45" w:after="210"/>
    </w:pPr>
    <w:rPr>
      <w:rFonts w:ascii="Times New Roman" w:hAnsi="Times New Roman"/>
      <w:snapToGrid/>
      <w:color w:val="111111"/>
      <w:sz w:val="24"/>
      <w:szCs w:val="24"/>
    </w:rPr>
  </w:style>
  <w:style w:type="paragraph" w:customStyle="1" w:styleId="input190w">
    <w:name w:val="input_190w"/>
    <w:basedOn w:val="Normal"/>
    <w:rsid w:val="001C1DE6"/>
    <w:pPr>
      <w:widowControl/>
      <w:shd w:val="clear" w:color="auto" w:fill="FFFFCC"/>
      <w:spacing w:before="45"/>
    </w:pPr>
    <w:rPr>
      <w:rFonts w:ascii="Times New Roman" w:hAnsi="Times New Roman"/>
      <w:snapToGrid/>
      <w:color w:val="111111"/>
      <w:sz w:val="24"/>
      <w:szCs w:val="24"/>
    </w:rPr>
  </w:style>
  <w:style w:type="paragraph" w:customStyle="1" w:styleId="nobr">
    <w:name w:val="nobr"/>
    <w:basedOn w:val="Normal"/>
    <w:rsid w:val="001C1DE6"/>
    <w:pPr>
      <w:widowControl/>
    </w:pPr>
    <w:rPr>
      <w:rFonts w:ascii="Times New Roman" w:hAnsi="Times New Roman"/>
      <w:snapToGrid/>
      <w:sz w:val="24"/>
      <w:szCs w:val="24"/>
    </w:rPr>
  </w:style>
  <w:style w:type="paragraph" w:customStyle="1" w:styleId="tablebrdf">
    <w:name w:val="table_brd_f"/>
    <w:basedOn w:val="Normal"/>
    <w:rsid w:val="001C1DE6"/>
    <w:pPr>
      <w:widowControl/>
      <w:ind w:left="-300" w:right="-570"/>
    </w:pPr>
    <w:rPr>
      <w:rFonts w:ascii="Times New Roman" w:hAnsi="Times New Roman"/>
      <w:snapToGrid/>
      <w:sz w:val="24"/>
      <w:szCs w:val="24"/>
    </w:rPr>
  </w:style>
  <w:style w:type="paragraph" w:customStyle="1" w:styleId="barbordertextf">
    <w:name w:val="bar_border_text_f"/>
    <w:basedOn w:val="Normal"/>
    <w:rsid w:val="001C1DE6"/>
    <w:pPr>
      <w:widowControl/>
      <w:spacing w:line="270" w:lineRule="atLeast"/>
      <w:ind w:left="-300" w:right="-570"/>
    </w:pPr>
    <w:rPr>
      <w:rFonts w:ascii="Times New Roman" w:hAnsi="Times New Roman"/>
      <w:snapToGrid/>
      <w:sz w:val="24"/>
      <w:szCs w:val="24"/>
    </w:rPr>
  </w:style>
  <w:style w:type="paragraph" w:customStyle="1" w:styleId="highslide-dimming">
    <w:name w:val="highslide-dimming"/>
    <w:basedOn w:val="Normal"/>
    <w:rsid w:val="001C1DE6"/>
    <w:pPr>
      <w:widowControl/>
      <w:shd w:val="clear" w:color="auto" w:fill="000000"/>
    </w:pPr>
    <w:rPr>
      <w:rFonts w:ascii="Times New Roman" w:hAnsi="Times New Roman"/>
      <w:snapToGrid/>
      <w:sz w:val="24"/>
      <w:szCs w:val="24"/>
    </w:rPr>
  </w:style>
  <w:style w:type="paragraph" w:customStyle="1" w:styleId="highslide-header">
    <w:name w:val="highslide-header"/>
    <w:basedOn w:val="Normal"/>
    <w:rsid w:val="001C1DE6"/>
    <w:pPr>
      <w:widowControl/>
    </w:pPr>
    <w:rPr>
      <w:rFonts w:ascii="Times New Roman" w:hAnsi="Times New Roman"/>
      <w:snapToGrid/>
      <w:vanish/>
      <w:sz w:val="24"/>
      <w:szCs w:val="24"/>
    </w:rPr>
  </w:style>
  <w:style w:type="paragraph" w:customStyle="1" w:styleId="highslide-loading">
    <w:name w:val="highslide-loading"/>
    <w:basedOn w:val="Normal"/>
    <w:rsid w:val="001C1DE6"/>
    <w:pPr>
      <w:widowControl/>
      <w:pBdr>
        <w:top w:val="single" w:sz="6" w:space="2" w:color="FFFFFF"/>
        <w:left w:val="single" w:sz="6" w:space="17" w:color="FFFFFF"/>
        <w:bottom w:val="single" w:sz="6" w:space="2" w:color="FFFFFF"/>
        <w:right w:val="single" w:sz="6" w:space="2" w:color="FFFFFF"/>
      </w:pBdr>
      <w:shd w:val="clear" w:color="auto" w:fill="FFFFFF"/>
    </w:pPr>
    <w:rPr>
      <w:rFonts w:ascii="Times New Roman" w:hAnsi="Times New Roman"/>
      <w:b/>
      <w:bCs/>
      <w:caps/>
      <w:snapToGrid/>
      <w:color w:val="000000"/>
      <w:sz w:val="14"/>
      <w:szCs w:val="14"/>
    </w:rPr>
  </w:style>
  <w:style w:type="paragraph" w:customStyle="1" w:styleId="otln01">
    <w:name w:val="otln_01"/>
    <w:basedOn w:val="Normal"/>
    <w:rsid w:val="001C1DE6"/>
    <w:pPr>
      <w:widowControl/>
    </w:pPr>
    <w:rPr>
      <w:rFonts w:ascii="Times New Roman" w:hAnsi="Times New Roman"/>
      <w:snapToGrid/>
      <w:sz w:val="24"/>
      <w:szCs w:val="24"/>
    </w:rPr>
  </w:style>
  <w:style w:type="paragraph" w:customStyle="1" w:styleId="otln02">
    <w:name w:val="otln_02"/>
    <w:basedOn w:val="Normal"/>
    <w:rsid w:val="001C1DE6"/>
    <w:pPr>
      <w:widowControl/>
    </w:pPr>
    <w:rPr>
      <w:rFonts w:ascii="Times New Roman" w:hAnsi="Times New Roman"/>
      <w:snapToGrid/>
      <w:sz w:val="24"/>
      <w:szCs w:val="24"/>
    </w:rPr>
  </w:style>
  <w:style w:type="paragraph" w:customStyle="1" w:styleId="otln03">
    <w:name w:val="otln_03"/>
    <w:basedOn w:val="Normal"/>
    <w:rsid w:val="001C1DE6"/>
    <w:pPr>
      <w:widowControl/>
    </w:pPr>
    <w:rPr>
      <w:rFonts w:ascii="Times New Roman" w:hAnsi="Times New Roman"/>
      <w:snapToGrid/>
      <w:sz w:val="24"/>
      <w:szCs w:val="24"/>
    </w:rPr>
  </w:style>
  <w:style w:type="paragraph" w:customStyle="1" w:styleId="otln04">
    <w:name w:val="otln_04"/>
    <w:basedOn w:val="Normal"/>
    <w:rsid w:val="001C1DE6"/>
    <w:pPr>
      <w:widowControl/>
    </w:pPr>
    <w:rPr>
      <w:rFonts w:ascii="Times New Roman" w:hAnsi="Times New Roman"/>
      <w:snapToGrid/>
      <w:sz w:val="24"/>
      <w:szCs w:val="24"/>
    </w:rPr>
  </w:style>
  <w:style w:type="character" w:customStyle="1" w:styleId="editsection">
    <w:name w:val="editsection"/>
    <w:basedOn w:val="DefaultParagraphFont"/>
    <w:rsid w:val="000D48F6"/>
  </w:style>
  <w:style w:type="character" w:customStyle="1" w:styleId="mw-headline">
    <w:name w:val="mw-headline"/>
    <w:basedOn w:val="DefaultParagraphFont"/>
    <w:rsid w:val="000D48F6"/>
  </w:style>
  <w:style w:type="paragraph" w:customStyle="1" w:styleId="Default">
    <w:name w:val="Default"/>
    <w:rsid w:val="009A64E2"/>
    <w:pPr>
      <w:autoSpaceDE w:val="0"/>
      <w:autoSpaceDN w:val="0"/>
      <w:adjustRightInd w:val="0"/>
    </w:pPr>
    <w:rPr>
      <w:rFonts w:ascii="Arial" w:hAnsi="Arial" w:cs="Arial"/>
      <w:color w:val="000000"/>
      <w:sz w:val="24"/>
      <w:szCs w:val="24"/>
    </w:rPr>
  </w:style>
  <w:style w:type="paragraph" w:customStyle="1" w:styleId="style2">
    <w:name w:val="style2"/>
    <w:basedOn w:val="Normal"/>
    <w:rsid w:val="009A64E2"/>
    <w:pPr>
      <w:widowControl/>
      <w:spacing w:before="100" w:beforeAutospacing="1" w:after="100" w:afterAutospacing="1"/>
    </w:pPr>
    <w:rPr>
      <w:rFonts w:ascii="Arial" w:hAnsi="Arial" w:cs="Arial"/>
      <w:snapToGrid/>
      <w:color w:val="000000"/>
      <w:sz w:val="15"/>
      <w:szCs w:val="15"/>
    </w:rPr>
  </w:style>
  <w:style w:type="character" w:styleId="Strong">
    <w:name w:val="Strong"/>
    <w:basedOn w:val="DefaultParagraphFont"/>
    <w:qFormat/>
    <w:rsid w:val="009A64E2"/>
    <w:rPr>
      <w:b/>
      <w:bCs/>
    </w:rPr>
  </w:style>
  <w:style w:type="paragraph" w:styleId="BodyText">
    <w:name w:val="Body Text"/>
    <w:basedOn w:val="Normal"/>
    <w:link w:val="BodyTextChar"/>
    <w:rsid w:val="00901418"/>
    <w:pPr>
      <w:widowControl/>
      <w:tabs>
        <w:tab w:val="left" w:pos="30"/>
      </w:tabs>
      <w:jc w:val="both"/>
    </w:pPr>
    <w:rPr>
      <w:rFonts w:ascii="Times New Roman" w:hAnsi="Times New Roman"/>
      <w:snapToGrid/>
      <w:sz w:val="24"/>
    </w:rPr>
  </w:style>
  <w:style w:type="character" w:customStyle="1" w:styleId="BodyTextChar">
    <w:name w:val="Body Text Char"/>
    <w:basedOn w:val="DefaultParagraphFont"/>
    <w:link w:val="BodyText"/>
    <w:rsid w:val="00901418"/>
    <w:rPr>
      <w:sz w:val="24"/>
    </w:rPr>
  </w:style>
  <w:style w:type="paragraph" w:customStyle="1" w:styleId="p1">
    <w:name w:val="p1"/>
    <w:basedOn w:val="Normal"/>
    <w:rsid w:val="00901418"/>
    <w:pPr>
      <w:tabs>
        <w:tab w:val="left" w:pos="204"/>
      </w:tabs>
      <w:autoSpaceDE w:val="0"/>
      <w:autoSpaceDN w:val="0"/>
      <w:adjustRightInd w:val="0"/>
      <w:spacing w:line="266" w:lineRule="atLeast"/>
    </w:pPr>
    <w:rPr>
      <w:rFonts w:ascii="Times New Roman" w:hAnsi="Times New Roman"/>
      <w:snapToGrid/>
      <w:sz w:val="24"/>
      <w:szCs w:val="24"/>
    </w:rPr>
  </w:style>
  <w:style w:type="paragraph" w:styleId="Header">
    <w:name w:val="header"/>
    <w:basedOn w:val="Normal"/>
    <w:link w:val="HeaderChar"/>
    <w:uiPriority w:val="99"/>
    <w:rsid w:val="00901418"/>
    <w:pPr>
      <w:widowControl/>
      <w:tabs>
        <w:tab w:val="center" w:pos="4320"/>
        <w:tab w:val="right" w:pos="8640"/>
      </w:tabs>
    </w:pPr>
    <w:rPr>
      <w:rFonts w:ascii="Courier New" w:hAnsi="Courier New"/>
      <w:snapToGrid/>
      <w:sz w:val="24"/>
      <w:szCs w:val="24"/>
    </w:rPr>
  </w:style>
  <w:style w:type="character" w:customStyle="1" w:styleId="HeaderChar">
    <w:name w:val="Header Char"/>
    <w:basedOn w:val="DefaultParagraphFont"/>
    <w:link w:val="Header"/>
    <w:uiPriority w:val="99"/>
    <w:rsid w:val="00901418"/>
    <w:rPr>
      <w:rFonts w:ascii="Courier New" w:hAnsi="Courier New"/>
      <w:sz w:val="24"/>
      <w:szCs w:val="24"/>
    </w:rPr>
  </w:style>
  <w:style w:type="paragraph" w:styleId="Footer">
    <w:name w:val="footer"/>
    <w:basedOn w:val="Normal"/>
    <w:link w:val="FooterChar"/>
    <w:uiPriority w:val="99"/>
    <w:rsid w:val="00901418"/>
    <w:pPr>
      <w:widowControl/>
      <w:tabs>
        <w:tab w:val="center" w:pos="4320"/>
        <w:tab w:val="right" w:pos="8640"/>
      </w:tabs>
    </w:pPr>
    <w:rPr>
      <w:rFonts w:ascii="Courier New" w:hAnsi="Courier New"/>
      <w:snapToGrid/>
      <w:sz w:val="24"/>
      <w:szCs w:val="24"/>
    </w:rPr>
  </w:style>
  <w:style w:type="character" w:customStyle="1" w:styleId="FooterChar">
    <w:name w:val="Footer Char"/>
    <w:basedOn w:val="DefaultParagraphFont"/>
    <w:link w:val="Footer"/>
    <w:uiPriority w:val="99"/>
    <w:rsid w:val="00901418"/>
    <w:rPr>
      <w:rFonts w:ascii="Courier New" w:hAnsi="Courier New"/>
      <w:sz w:val="24"/>
      <w:szCs w:val="24"/>
    </w:rPr>
  </w:style>
  <w:style w:type="character" w:styleId="PageNumber">
    <w:name w:val="page number"/>
    <w:basedOn w:val="DefaultParagraphFont"/>
    <w:rsid w:val="00901418"/>
  </w:style>
  <w:style w:type="paragraph" w:styleId="BlockText">
    <w:name w:val="Block Text"/>
    <w:basedOn w:val="Normal"/>
    <w:rsid w:val="00901418"/>
    <w:pPr>
      <w:ind w:left="1440" w:right="1440"/>
      <w:jc w:val="both"/>
    </w:pPr>
    <w:rPr>
      <w:rFonts w:ascii="Courier New" w:hAnsi="Courier New"/>
      <w:sz w:val="24"/>
    </w:rPr>
  </w:style>
  <w:style w:type="paragraph" w:styleId="BodyTextIndent">
    <w:name w:val="Body Text Indent"/>
    <w:basedOn w:val="Normal"/>
    <w:link w:val="BodyTextIndentChar"/>
    <w:rsid w:val="00901418"/>
    <w:pPr>
      <w:widowControl/>
      <w:spacing w:after="120"/>
      <w:ind w:left="360"/>
    </w:pPr>
    <w:rPr>
      <w:rFonts w:ascii="Courier New" w:hAnsi="Courier New"/>
      <w:snapToGrid/>
      <w:sz w:val="24"/>
      <w:szCs w:val="24"/>
    </w:rPr>
  </w:style>
  <w:style w:type="character" w:customStyle="1" w:styleId="BodyTextIndentChar">
    <w:name w:val="Body Text Indent Char"/>
    <w:basedOn w:val="DefaultParagraphFont"/>
    <w:link w:val="BodyTextIndent"/>
    <w:rsid w:val="00901418"/>
    <w:rPr>
      <w:rFonts w:ascii="Courier New" w:hAnsi="Courier New"/>
      <w:sz w:val="24"/>
      <w:szCs w:val="24"/>
    </w:rPr>
  </w:style>
  <w:style w:type="paragraph" w:customStyle="1" w:styleId="title1">
    <w:name w:val="title1"/>
    <w:basedOn w:val="Normal"/>
    <w:rsid w:val="005778CD"/>
    <w:pPr>
      <w:widowControl/>
      <w:spacing w:before="100" w:beforeAutospacing="1" w:after="100" w:afterAutospacing="1"/>
    </w:pPr>
    <w:rPr>
      <w:rFonts w:ascii="Arial" w:eastAsiaTheme="minorEastAsia" w:hAnsi="Arial" w:cs="Arial"/>
      <w:b/>
      <w:bCs/>
      <w:snapToGrid/>
      <w:color w:val="A29245"/>
      <w:sz w:val="36"/>
      <w:szCs w:val="36"/>
    </w:rPr>
  </w:style>
  <w:style w:type="character" w:styleId="FollowedHyperlink">
    <w:name w:val="FollowedHyperlink"/>
    <w:basedOn w:val="DefaultParagraphFont"/>
    <w:uiPriority w:val="99"/>
    <w:semiHidden/>
    <w:unhideWhenUsed/>
    <w:rsid w:val="00293066"/>
    <w:rPr>
      <w:color w:val="800080" w:themeColor="followedHyperlink"/>
      <w:u w:val="single"/>
    </w:rPr>
  </w:style>
  <w:style w:type="character" w:customStyle="1" w:styleId="Heading5Char">
    <w:name w:val="Heading 5 Char"/>
    <w:basedOn w:val="DefaultParagraphFont"/>
    <w:link w:val="Heading5"/>
    <w:rsid w:val="00667770"/>
    <w:rPr>
      <w:b/>
      <w:bCs/>
      <w:i/>
      <w:iCs/>
      <w:sz w:val="26"/>
      <w:szCs w:val="26"/>
    </w:rPr>
  </w:style>
  <w:style w:type="character" w:customStyle="1" w:styleId="Heading6Char">
    <w:name w:val="Heading 6 Char"/>
    <w:basedOn w:val="DefaultParagraphFont"/>
    <w:link w:val="Heading6"/>
    <w:rsid w:val="00667770"/>
    <w:rPr>
      <w:rFonts w:ascii="Arial" w:hAnsi="Arial"/>
      <w:sz w:val="24"/>
      <w:szCs w:val="24"/>
    </w:rPr>
  </w:style>
  <w:style w:type="character" w:customStyle="1" w:styleId="Heading7Char">
    <w:name w:val="Heading 7 Char"/>
    <w:basedOn w:val="DefaultParagraphFont"/>
    <w:link w:val="Heading7"/>
    <w:rsid w:val="00667770"/>
    <w:rPr>
      <w:sz w:val="24"/>
      <w:szCs w:val="24"/>
    </w:rPr>
  </w:style>
  <w:style w:type="character" w:customStyle="1" w:styleId="Heading8Char">
    <w:name w:val="Heading 8 Char"/>
    <w:basedOn w:val="DefaultParagraphFont"/>
    <w:link w:val="Heading8"/>
    <w:rsid w:val="00667770"/>
    <w:rPr>
      <w:rFonts w:ascii="Arial" w:hAnsi="Arial"/>
      <w:sz w:val="24"/>
      <w:szCs w:val="24"/>
    </w:rPr>
  </w:style>
  <w:style w:type="paragraph" w:styleId="BodyTextIndent3">
    <w:name w:val="Body Text Indent 3"/>
    <w:basedOn w:val="Default"/>
    <w:next w:val="Default"/>
    <w:link w:val="BodyTextIndent3Char"/>
    <w:rsid w:val="00667770"/>
    <w:rPr>
      <w:rFonts w:cs="Times New Roman"/>
      <w:color w:val="auto"/>
    </w:rPr>
  </w:style>
  <w:style w:type="character" w:customStyle="1" w:styleId="BodyTextIndent3Char">
    <w:name w:val="Body Text Indent 3 Char"/>
    <w:basedOn w:val="DefaultParagraphFont"/>
    <w:link w:val="BodyTextIndent3"/>
    <w:rsid w:val="00667770"/>
    <w:rPr>
      <w:rFonts w:ascii="Arial" w:hAnsi="Arial"/>
      <w:sz w:val="24"/>
      <w:szCs w:val="24"/>
    </w:rPr>
  </w:style>
  <w:style w:type="paragraph" w:customStyle="1" w:styleId="Heading11">
    <w:name w:val="Heading 1+1"/>
    <w:basedOn w:val="Default"/>
    <w:next w:val="Default"/>
    <w:rsid w:val="00667770"/>
    <w:pPr>
      <w:spacing w:before="240" w:after="60"/>
    </w:pPr>
    <w:rPr>
      <w:rFonts w:cs="Times New Roman"/>
      <w:color w:val="auto"/>
    </w:rPr>
  </w:style>
  <w:style w:type="paragraph" w:customStyle="1" w:styleId="Normal10">
    <w:name w:val="Normal+1"/>
    <w:basedOn w:val="Default"/>
    <w:next w:val="Default"/>
    <w:rsid w:val="00667770"/>
    <w:rPr>
      <w:rFonts w:cs="Times New Roman"/>
      <w:color w:val="auto"/>
    </w:rPr>
  </w:style>
  <w:style w:type="paragraph" w:styleId="BodyTextIndent2">
    <w:name w:val="Body Text Indent 2"/>
    <w:basedOn w:val="Default"/>
    <w:next w:val="Default"/>
    <w:link w:val="BodyTextIndent2Char"/>
    <w:rsid w:val="00667770"/>
    <w:pPr>
      <w:spacing w:after="120"/>
    </w:pPr>
    <w:rPr>
      <w:rFonts w:cs="Times New Roman"/>
      <w:color w:val="auto"/>
    </w:rPr>
  </w:style>
  <w:style w:type="character" w:customStyle="1" w:styleId="BodyTextIndent2Char">
    <w:name w:val="Body Text Indent 2 Char"/>
    <w:basedOn w:val="DefaultParagraphFont"/>
    <w:link w:val="BodyTextIndent2"/>
    <w:rsid w:val="00667770"/>
    <w:rPr>
      <w:rFonts w:ascii="Arial" w:hAnsi="Arial"/>
      <w:sz w:val="24"/>
      <w:szCs w:val="24"/>
    </w:rPr>
  </w:style>
  <w:style w:type="paragraph" w:customStyle="1" w:styleId="BodyTextIndent31">
    <w:name w:val="Body Text Indent 3+1"/>
    <w:basedOn w:val="Default"/>
    <w:next w:val="Default"/>
    <w:rsid w:val="00667770"/>
    <w:pPr>
      <w:spacing w:after="120"/>
    </w:pPr>
    <w:rPr>
      <w:rFonts w:cs="Times New Roman"/>
      <w:color w:val="auto"/>
    </w:rPr>
  </w:style>
  <w:style w:type="paragraph" w:customStyle="1" w:styleId="Normal6">
    <w:name w:val="Normal+6"/>
    <w:basedOn w:val="Default"/>
    <w:next w:val="Default"/>
    <w:rsid w:val="00667770"/>
    <w:rPr>
      <w:rFonts w:cs="Times New Roman"/>
      <w:color w:val="auto"/>
    </w:rPr>
  </w:style>
  <w:style w:type="paragraph" w:customStyle="1" w:styleId="Normal4">
    <w:name w:val="Normal+4"/>
    <w:basedOn w:val="Default"/>
    <w:next w:val="Default"/>
    <w:rsid w:val="00667770"/>
    <w:rPr>
      <w:rFonts w:cs="Times New Roman"/>
      <w:color w:val="auto"/>
    </w:rPr>
  </w:style>
  <w:style w:type="character" w:styleId="Emphasis">
    <w:name w:val="Emphasis"/>
    <w:basedOn w:val="DefaultParagraphFont"/>
    <w:qFormat/>
    <w:rsid w:val="00667770"/>
    <w:rPr>
      <w:i/>
      <w:iCs/>
    </w:rPr>
  </w:style>
  <w:style w:type="paragraph" w:customStyle="1" w:styleId="StyleHeading1Italic">
    <w:name w:val="Style Heading 1 + Italic"/>
    <w:basedOn w:val="Heading1"/>
    <w:next w:val="Normal"/>
    <w:rsid w:val="00667770"/>
    <w:pPr>
      <w:keepNext w:val="0"/>
      <w:widowControl/>
      <w:spacing w:before="0" w:after="0"/>
      <w:ind w:right="-36"/>
      <w:jc w:val="both"/>
    </w:pPr>
    <w:rPr>
      <w:rFonts w:ascii="Times New Roman" w:eastAsia="Times New Roman" w:hAnsi="Times New Roman" w:cs="Times New Roman"/>
      <w:i/>
      <w:iCs/>
      <w:snapToGrid/>
      <w:kern w:val="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445"/>
    <w:pPr>
      <w:widowControl w:val="0"/>
    </w:pPr>
    <w:rPr>
      <w:rFonts w:ascii="Garamond" w:hAnsi="Garamond"/>
      <w:snapToGrid w:val="0"/>
      <w:sz w:val="28"/>
    </w:rPr>
  </w:style>
  <w:style w:type="paragraph" w:styleId="Heading1">
    <w:name w:val="heading 1"/>
    <w:basedOn w:val="Normal"/>
    <w:next w:val="Normal"/>
    <w:link w:val="Heading1Char"/>
    <w:qFormat/>
    <w:rsid w:val="0084695F"/>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qFormat/>
    <w:rsid w:val="001C1DE6"/>
    <w:pPr>
      <w:widowControl/>
      <w:outlineLvl w:val="1"/>
    </w:pPr>
    <w:rPr>
      <w:rFonts w:ascii="Times New Roman" w:hAnsi="Times New Roman"/>
      <w:b/>
      <w:bCs/>
      <w:snapToGrid/>
      <w:sz w:val="36"/>
      <w:szCs w:val="36"/>
    </w:rPr>
  </w:style>
  <w:style w:type="paragraph" w:styleId="Heading3">
    <w:name w:val="heading 3"/>
    <w:basedOn w:val="Normal"/>
    <w:link w:val="Heading3Char"/>
    <w:qFormat/>
    <w:rsid w:val="001C1DE6"/>
    <w:pPr>
      <w:widowControl/>
      <w:outlineLvl w:val="2"/>
    </w:pPr>
    <w:rPr>
      <w:rFonts w:ascii="Times New Roman" w:hAnsi="Times New Roman"/>
      <w:b/>
      <w:bCs/>
      <w:snapToGrid/>
      <w:sz w:val="27"/>
      <w:szCs w:val="27"/>
    </w:rPr>
  </w:style>
  <w:style w:type="paragraph" w:styleId="Heading4">
    <w:name w:val="heading 4"/>
    <w:basedOn w:val="Normal"/>
    <w:link w:val="Heading4Char"/>
    <w:uiPriority w:val="9"/>
    <w:qFormat/>
    <w:rsid w:val="001C1DE6"/>
    <w:pPr>
      <w:widowControl/>
      <w:outlineLvl w:val="3"/>
    </w:pPr>
    <w:rPr>
      <w:rFonts w:ascii="Times New Roman" w:hAnsi="Times New Roman"/>
      <w:b/>
      <w:bCs/>
      <w:snapToGrid/>
      <w:sz w:val="24"/>
      <w:szCs w:val="24"/>
    </w:rPr>
  </w:style>
  <w:style w:type="paragraph" w:styleId="Heading5">
    <w:name w:val="heading 5"/>
    <w:basedOn w:val="Normal"/>
    <w:next w:val="Normal"/>
    <w:link w:val="Heading5Char"/>
    <w:qFormat/>
    <w:rsid w:val="00667770"/>
    <w:pPr>
      <w:widowControl/>
      <w:spacing w:before="240" w:after="60"/>
      <w:outlineLvl w:val="4"/>
    </w:pPr>
    <w:rPr>
      <w:rFonts w:ascii="Times New Roman" w:hAnsi="Times New Roman"/>
      <w:b/>
      <w:bCs/>
      <w:i/>
      <w:iCs/>
      <w:snapToGrid/>
      <w:sz w:val="26"/>
      <w:szCs w:val="26"/>
    </w:rPr>
  </w:style>
  <w:style w:type="paragraph" w:styleId="Heading6">
    <w:name w:val="heading 6"/>
    <w:basedOn w:val="Default"/>
    <w:next w:val="Default"/>
    <w:link w:val="Heading6Char"/>
    <w:qFormat/>
    <w:rsid w:val="00667770"/>
    <w:pPr>
      <w:spacing w:before="240" w:after="60"/>
      <w:outlineLvl w:val="5"/>
    </w:pPr>
    <w:rPr>
      <w:rFonts w:cs="Times New Roman"/>
      <w:color w:val="auto"/>
    </w:rPr>
  </w:style>
  <w:style w:type="paragraph" w:styleId="Heading7">
    <w:name w:val="heading 7"/>
    <w:basedOn w:val="Normal"/>
    <w:next w:val="Normal"/>
    <w:link w:val="Heading7Char"/>
    <w:qFormat/>
    <w:rsid w:val="00667770"/>
    <w:pPr>
      <w:widowControl/>
      <w:spacing w:before="240" w:after="60"/>
      <w:outlineLvl w:val="6"/>
    </w:pPr>
    <w:rPr>
      <w:rFonts w:ascii="Times New Roman" w:hAnsi="Times New Roman"/>
      <w:snapToGrid/>
      <w:sz w:val="24"/>
      <w:szCs w:val="24"/>
    </w:rPr>
  </w:style>
  <w:style w:type="paragraph" w:styleId="Heading8">
    <w:name w:val="heading 8"/>
    <w:basedOn w:val="Default"/>
    <w:next w:val="Default"/>
    <w:link w:val="Heading8Char"/>
    <w:qFormat/>
    <w:rsid w:val="00667770"/>
    <w:pPr>
      <w:spacing w:before="240" w:after="60"/>
      <w:outlineLvl w:val="7"/>
    </w:pPr>
    <w:rPr>
      <w:rFonts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695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rsid w:val="001C1DE6"/>
    <w:rPr>
      <w:b/>
      <w:bCs/>
      <w:sz w:val="36"/>
      <w:szCs w:val="36"/>
    </w:rPr>
  </w:style>
  <w:style w:type="character" w:customStyle="1" w:styleId="Heading3Char">
    <w:name w:val="Heading 3 Char"/>
    <w:basedOn w:val="DefaultParagraphFont"/>
    <w:link w:val="Heading3"/>
    <w:rsid w:val="001C1DE6"/>
    <w:rPr>
      <w:b/>
      <w:bCs/>
      <w:sz w:val="27"/>
      <w:szCs w:val="27"/>
    </w:rPr>
  </w:style>
  <w:style w:type="character" w:customStyle="1" w:styleId="Heading4Char">
    <w:name w:val="Heading 4 Char"/>
    <w:basedOn w:val="DefaultParagraphFont"/>
    <w:link w:val="Heading4"/>
    <w:uiPriority w:val="9"/>
    <w:rsid w:val="001C1DE6"/>
    <w:rPr>
      <w:b/>
      <w:bCs/>
      <w:sz w:val="24"/>
      <w:szCs w:val="24"/>
    </w:rPr>
  </w:style>
  <w:style w:type="paragraph" w:styleId="NoSpacing">
    <w:name w:val="No Spacing"/>
    <w:uiPriority w:val="1"/>
    <w:qFormat/>
    <w:rsid w:val="0084695F"/>
    <w:rPr>
      <w:rFonts w:ascii="Arial" w:hAnsi="Arial"/>
      <w:sz w:val="24"/>
      <w:szCs w:val="24"/>
    </w:rPr>
  </w:style>
  <w:style w:type="paragraph" w:styleId="BalloonText">
    <w:name w:val="Balloon Text"/>
    <w:basedOn w:val="Normal"/>
    <w:link w:val="BalloonTextChar"/>
    <w:semiHidden/>
    <w:unhideWhenUsed/>
    <w:rsid w:val="00024445"/>
    <w:rPr>
      <w:rFonts w:ascii="Tahoma" w:hAnsi="Tahoma" w:cs="Tahoma"/>
      <w:sz w:val="16"/>
      <w:szCs w:val="16"/>
    </w:rPr>
  </w:style>
  <w:style w:type="character" w:customStyle="1" w:styleId="BalloonTextChar">
    <w:name w:val="Balloon Text Char"/>
    <w:basedOn w:val="DefaultParagraphFont"/>
    <w:link w:val="BalloonText"/>
    <w:semiHidden/>
    <w:rsid w:val="00024445"/>
    <w:rPr>
      <w:rFonts w:ascii="Tahoma" w:hAnsi="Tahoma" w:cs="Tahoma"/>
      <w:sz w:val="16"/>
      <w:szCs w:val="16"/>
    </w:rPr>
  </w:style>
  <w:style w:type="paragraph" w:customStyle="1" w:styleId="p4">
    <w:name w:val="p4"/>
    <w:basedOn w:val="Normal"/>
    <w:uiPriority w:val="99"/>
    <w:rsid w:val="00523B0E"/>
    <w:pPr>
      <w:tabs>
        <w:tab w:val="left" w:pos="1201"/>
      </w:tabs>
      <w:autoSpaceDE w:val="0"/>
      <w:autoSpaceDN w:val="0"/>
      <w:adjustRightInd w:val="0"/>
      <w:spacing w:line="272" w:lineRule="atLeast"/>
      <w:ind w:left="1201" w:hanging="340"/>
    </w:pPr>
    <w:rPr>
      <w:rFonts w:ascii="Times New Roman" w:hAnsi="Times New Roman"/>
      <w:snapToGrid/>
      <w:sz w:val="24"/>
      <w:szCs w:val="24"/>
    </w:rPr>
  </w:style>
  <w:style w:type="paragraph" w:styleId="ListParagraph">
    <w:name w:val="List Paragraph"/>
    <w:basedOn w:val="Normal"/>
    <w:uiPriority w:val="34"/>
    <w:qFormat/>
    <w:rsid w:val="00523B0E"/>
    <w:pPr>
      <w:ind w:left="720"/>
      <w:contextualSpacing/>
    </w:pPr>
  </w:style>
  <w:style w:type="character" w:styleId="Hyperlink">
    <w:name w:val="Hyperlink"/>
    <w:basedOn w:val="DefaultParagraphFont"/>
    <w:unhideWhenUsed/>
    <w:rsid w:val="001C1DE6"/>
    <w:rPr>
      <w:strike w:val="0"/>
      <w:dstrike w:val="0"/>
      <w:color w:val="0099FF"/>
      <w:u w:val="none"/>
      <w:effect w:val="none"/>
    </w:rPr>
  </w:style>
  <w:style w:type="character" w:customStyle="1" w:styleId="HTMLPreformattedChar">
    <w:name w:val="HTML Preformatted Char"/>
    <w:basedOn w:val="DefaultParagraphFont"/>
    <w:link w:val="HTMLPreformatted"/>
    <w:rsid w:val="001C1DE6"/>
    <w:rPr>
      <w:rFonts w:ascii="Arial" w:hAnsi="Arial" w:cs="Arial"/>
      <w:sz w:val="21"/>
      <w:szCs w:val="21"/>
    </w:rPr>
  </w:style>
  <w:style w:type="paragraph" w:styleId="HTMLPreformatted">
    <w:name w:val="HTML Preformatted"/>
    <w:basedOn w:val="Normal"/>
    <w:link w:val="HTMLPreformattedChar"/>
    <w:unhideWhenUsed/>
    <w:rsid w:val="001C1D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napToGrid/>
      <w:sz w:val="21"/>
      <w:szCs w:val="21"/>
    </w:rPr>
  </w:style>
  <w:style w:type="paragraph" w:styleId="NormalWeb">
    <w:name w:val="Normal (Web)"/>
    <w:basedOn w:val="Normal"/>
    <w:unhideWhenUsed/>
    <w:rsid w:val="001C1DE6"/>
    <w:pPr>
      <w:widowControl/>
    </w:pPr>
    <w:rPr>
      <w:rFonts w:ascii="Times New Roman" w:hAnsi="Times New Roman"/>
      <w:snapToGrid/>
      <w:sz w:val="24"/>
      <w:szCs w:val="24"/>
    </w:rPr>
  </w:style>
  <w:style w:type="paragraph" w:customStyle="1" w:styleId="clearall">
    <w:name w:val="clear_all"/>
    <w:basedOn w:val="Normal"/>
    <w:rsid w:val="001C1DE6"/>
    <w:pPr>
      <w:widowControl/>
    </w:pPr>
    <w:rPr>
      <w:rFonts w:ascii="Times New Roman" w:hAnsi="Times New Roman"/>
      <w:snapToGrid/>
      <w:sz w:val="24"/>
      <w:szCs w:val="24"/>
    </w:rPr>
  </w:style>
  <w:style w:type="paragraph" w:customStyle="1" w:styleId="clear3">
    <w:name w:val="clear_3"/>
    <w:basedOn w:val="Normal"/>
    <w:rsid w:val="001C1DE6"/>
    <w:pPr>
      <w:widowControl/>
    </w:pPr>
    <w:rPr>
      <w:rFonts w:ascii="Times New Roman" w:hAnsi="Times New Roman"/>
      <w:snapToGrid/>
      <w:sz w:val="24"/>
      <w:szCs w:val="24"/>
    </w:rPr>
  </w:style>
  <w:style w:type="paragraph" w:customStyle="1" w:styleId="clear5">
    <w:name w:val="clear_5"/>
    <w:basedOn w:val="Normal"/>
    <w:rsid w:val="001C1DE6"/>
    <w:pPr>
      <w:widowControl/>
    </w:pPr>
    <w:rPr>
      <w:rFonts w:ascii="Times New Roman" w:hAnsi="Times New Roman"/>
      <w:snapToGrid/>
      <w:sz w:val="24"/>
      <w:szCs w:val="24"/>
    </w:rPr>
  </w:style>
  <w:style w:type="paragraph" w:customStyle="1" w:styleId="clear10">
    <w:name w:val="clear_10"/>
    <w:basedOn w:val="Normal"/>
    <w:rsid w:val="001C1DE6"/>
    <w:pPr>
      <w:widowControl/>
    </w:pPr>
    <w:rPr>
      <w:rFonts w:ascii="Times New Roman" w:hAnsi="Times New Roman"/>
      <w:snapToGrid/>
      <w:sz w:val="24"/>
      <w:szCs w:val="24"/>
    </w:rPr>
  </w:style>
  <w:style w:type="paragraph" w:customStyle="1" w:styleId="clear15">
    <w:name w:val="clear_15"/>
    <w:basedOn w:val="Normal"/>
    <w:rsid w:val="001C1DE6"/>
    <w:pPr>
      <w:widowControl/>
    </w:pPr>
    <w:rPr>
      <w:rFonts w:ascii="Times New Roman" w:hAnsi="Times New Roman"/>
      <w:snapToGrid/>
      <w:sz w:val="24"/>
      <w:szCs w:val="24"/>
    </w:rPr>
  </w:style>
  <w:style w:type="paragraph" w:customStyle="1" w:styleId="clear20">
    <w:name w:val="clear_20"/>
    <w:basedOn w:val="Normal"/>
    <w:rsid w:val="001C1DE6"/>
    <w:pPr>
      <w:widowControl/>
    </w:pPr>
    <w:rPr>
      <w:rFonts w:ascii="Times New Roman" w:hAnsi="Times New Roman"/>
      <w:snapToGrid/>
      <w:sz w:val="24"/>
      <w:szCs w:val="24"/>
    </w:rPr>
  </w:style>
  <w:style w:type="paragraph" w:customStyle="1" w:styleId="clear30">
    <w:name w:val="clear_30"/>
    <w:basedOn w:val="Normal"/>
    <w:rsid w:val="001C1DE6"/>
    <w:pPr>
      <w:widowControl/>
    </w:pPr>
    <w:rPr>
      <w:rFonts w:ascii="Times New Roman" w:hAnsi="Times New Roman"/>
      <w:snapToGrid/>
      <w:sz w:val="24"/>
      <w:szCs w:val="24"/>
    </w:rPr>
  </w:style>
  <w:style w:type="paragraph" w:customStyle="1" w:styleId="clear40">
    <w:name w:val="clear_40"/>
    <w:basedOn w:val="Normal"/>
    <w:rsid w:val="001C1DE6"/>
    <w:pPr>
      <w:widowControl/>
    </w:pPr>
    <w:rPr>
      <w:rFonts w:ascii="Times New Roman" w:hAnsi="Times New Roman"/>
      <w:snapToGrid/>
      <w:sz w:val="24"/>
      <w:szCs w:val="24"/>
    </w:rPr>
  </w:style>
  <w:style w:type="paragraph" w:customStyle="1" w:styleId="clear50">
    <w:name w:val="clear_50"/>
    <w:basedOn w:val="Normal"/>
    <w:rsid w:val="001C1DE6"/>
    <w:pPr>
      <w:widowControl/>
    </w:pPr>
    <w:rPr>
      <w:rFonts w:ascii="Times New Roman" w:hAnsi="Times New Roman"/>
      <w:snapToGrid/>
      <w:sz w:val="24"/>
      <w:szCs w:val="24"/>
    </w:rPr>
  </w:style>
  <w:style w:type="paragraph" w:customStyle="1" w:styleId="clear100">
    <w:name w:val="clear_100"/>
    <w:basedOn w:val="Normal"/>
    <w:rsid w:val="001C1DE6"/>
    <w:pPr>
      <w:widowControl/>
    </w:pPr>
    <w:rPr>
      <w:rFonts w:ascii="Times New Roman" w:hAnsi="Times New Roman"/>
      <w:snapToGrid/>
      <w:sz w:val="24"/>
      <w:szCs w:val="24"/>
    </w:rPr>
  </w:style>
  <w:style w:type="paragraph" w:customStyle="1" w:styleId="columns">
    <w:name w:val="columns"/>
    <w:basedOn w:val="Normal"/>
    <w:rsid w:val="001C1DE6"/>
    <w:pPr>
      <w:widowControl/>
    </w:pPr>
    <w:rPr>
      <w:rFonts w:ascii="Times New Roman" w:hAnsi="Times New Roman"/>
      <w:snapToGrid/>
      <w:sz w:val="24"/>
      <w:szCs w:val="24"/>
    </w:rPr>
  </w:style>
  <w:style w:type="paragraph" w:customStyle="1" w:styleId="menucat">
    <w:name w:val="menu_cat"/>
    <w:basedOn w:val="Normal"/>
    <w:rsid w:val="001C1DE6"/>
    <w:pPr>
      <w:widowControl/>
      <w:pBdr>
        <w:left w:val="single" w:sz="6" w:space="0" w:color="CAD0C8"/>
        <w:right w:val="single" w:sz="6" w:space="0" w:color="CAD0C8"/>
      </w:pBdr>
    </w:pPr>
    <w:rPr>
      <w:rFonts w:ascii="Times New Roman" w:hAnsi="Times New Roman"/>
      <w:snapToGrid/>
      <w:sz w:val="20"/>
    </w:rPr>
  </w:style>
  <w:style w:type="paragraph" w:customStyle="1" w:styleId="menucatsub">
    <w:name w:val="menu_cat_sub"/>
    <w:basedOn w:val="Normal"/>
    <w:rsid w:val="001C1DE6"/>
    <w:pPr>
      <w:widowControl/>
    </w:pPr>
    <w:rPr>
      <w:rFonts w:ascii="Times New Roman" w:hAnsi="Times New Roman"/>
      <w:snapToGrid/>
      <w:sz w:val="20"/>
    </w:rPr>
  </w:style>
  <w:style w:type="paragraph" w:customStyle="1" w:styleId="menu">
    <w:name w:val="menu"/>
    <w:basedOn w:val="Normal"/>
    <w:rsid w:val="001C1DE6"/>
    <w:pPr>
      <w:widowControl/>
    </w:pPr>
    <w:rPr>
      <w:rFonts w:ascii="Times New Roman" w:hAnsi="Times New Roman"/>
      <w:snapToGrid/>
      <w:sz w:val="24"/>
      <w:szCs w:val="24"/>
    </w:rPr>
  </w:style>
  <w:style w:type="paragraph" w:customStyle="1" w:styleId="bold">
    <w:name w:val="bold"/>
    <w:basedOn w:val="Normal"/>
    <w:rsid w:val="001C1DE6"/>
    <w:pPr>
      <w:widowControl/>
    </w:pPr>
    <w:rPr>
      <w:rFonts w:ascii="Times New Roman" w:hAnsi="Times New Roman"/>
      <w:b/>
      <w:bCs/>
      <w:snapToGrid/>
      <w:sz w:val="24"/>
      <w:szCs w:val="24"/>
    </w:rPr>
  </w:style>
  <w:style w:type="paragraph" w:customStyle="1" w:styleId="center">
    <w:name w:val="center"/>
    <w:basedOn w:val="Normal"/>
    <w:rsid w:val="001C1DE6"/>
    <w:pPr>
      <w:widowControl/>
      <w:jc w:val="center"/>
    </w:pPr>
    <w:rPr>
      <w:rFonts w:ascii="Times New Roman" w:hAnsi="Times New Roman"/>
      <w:snapToGrid/>
      <w:sz w:val="24"/>
      <w:szCs w:val="24"/>
    </w:rPr>
  </w:style>
  <w:style w:type="paragraph" w:customStyle="1" w:styleId="right">
    <w:name w:val="right"/>
    <w:basedOn w:val="Normal"/>
    <w:rsid w:val="001C1DE6"/>
    <w:pPr>
      <w:widowControl/>
      <w:jc w:val="right"/>
    </w:pPr>
    <w:rPr>
      <w:rFonts w:ascii="Times New Roman" w:hAnsi="Times New Roman"/>
      <w:snapToGrid/>
      <w:sz w:val="24"/>
      <w:szCs w:val="24"/>
    </w:rPr>
  </w:style>
  <w:style w:type="paragraph" w:customStyle="1" w:styleId="hide">
    <w:name w:val="hide"/>
    <w:basedOn w:val="Normal"/>
    <w:rsid w:val="001C1DE6"/>
    <w:pPr>
      <w:widowControl/>
    </w:pPr>
    <w:rPr>
      <w:rFonts w:ascii="Times New Roman" w:hAnsi="Times New Roman"/>
      <w:snapToGrid/>
      <w:vanish/>
      <w:sz w:val="24"/>
      <w:szCs w:val="24"/>
    </w:rPr>
  </w:style>
  <w:style w:type="paragraph" w:customStyle="1" w:styleId="autor">
    <w:name w:val="autor"/>
    <w:basedOn w:val="Normal"/>
    <w:rsid w:val="001C1DE6"/>
    <w:pPr>
      <w:widowControl/>
      <w:spacing w:before="75"/>
      <w:jc w:val="right"/>
    </w:pPr>
    <w:rPr>
      <w:rFonts w:ascii="Times New Roman" w:hAnsi="Times New Roman"/>
      <w:i/>
      <w:iCs/>
      <w:snapToGrid/>
      <w:color w:val="484848"/>
      <w:sz w:val="24"/>
      <w:szCs w:val="24"/>
    </w:rPr>
  </w:style>
  <w:style w:type="paragraph" w:customStyle="1" w:styleId="bgtop">
    <w:name w:val="bg_top"/>
    <w:basedOn w:val="Normal"/>
    <w:rsid w:val="001C1DE6"/>
    <w:pPr>
      <w:widowControl/>
    </w:pPr>
    <w:rPr>
      <w:rFonts w:ascii="Times New Roman" w:hAnsi="Times New Roman"/>
      <w:snapToGrid/>
      <w:sz w:val="24"/>
      <w:szCs w:val="24"/>
    </w:rPr>
  </w:style>
  <w:style w:type="paragraph" w:customStyle="1" w:styleId="anounce">
    <w:name w:val="anounce"/>
    <w:basedOn w:val="Normal"/>
    <w:rsid w:val="001C1DE6"/>
    <w:pPr>
      <w:widowControl/>
      <w:spacing w:line="270" w:lineRule="atLeast"/>
    </w:pPr>
    <w:rPr>
      <w:rFonts w:ascii="Times New Roman" w:hAnsi="Times New Roman"/>
      <w:snapToGrid/>
      <w:sz w:val="24"/>
      <w:szCs w:val="24"/>
    </w:rPr>
  </w:style>
  <w:style w:type="paragraph" w:customStyle="1" w:styleId="brand">
    <w:name w:val="brand"/>
    <w:basedOn w:val="Normal"/>
    <w:rsid w:val="001C1DE6"/>
    <w:pPr>
      <w:widowControl/>
    </w:pPr>
    <w:rPr>
      <w:rFonts w:ascii="Times New Roman" w:hAnsi="Times New Roman"/>
      <w:snapToGrid/>
      <w:color w:val="FFFFFF"/>
      <w:sz w:val="51"/>
      <w:szCs w:val="51"/>
    </w:rPr>
  </w:style>
  <w:style w:type="paragraph" w:customStyle="1" w:styleId="brand2">
    <w:name w:val="brand2"/>
    <w:basedOn w:val="Normal"/>
    <w:rsid w:val="001C1DE6"/>
    <w:pPr>
      <w:widowControl/>
    </w:pPr>
    <w:rPr>
      <w:rFonts w:ascii="Times New Roman" w:hAnsi="Times New Roman"/>
      <w:snapToGrid/>
      <w:color w:val="FFCC00"/>
      <w:sz w:val="60"/>
      <w:szCs w:val="60"/>
    </w:rPr>
  </w:style>
  <w:style w:type="paragraph" w:customStyle="1" w:styleId="brand3">
    <w:name w:val="brand3"/>
    <w:basedOn w:val="Normal"/>
    <w:rsid w:val="001C1DE6"/>
    <w:pPr>
      <w:widowControl/>
    </w:pPr>
    <w:rPr>
      <w:rFonts w:ascii="Times New Roman" w:hAnsi="Times New Roman"/>
      <w:snapToGrid/>
      <w:color w:val="FFFFFF"/>
      <w:sz w:val="44"/>
      <w:szCs w:val="44"/>
    </w:rPr>
  </w:style>
  <w:style w:type="paragraph" w:customStyle="1" w:styleId="brand5">
    <w:name w:val="brand5"/>
    <w:basedOn w:val="Normal"/>
    <w:rsid w:val="001C1DE6"/>
    <w:pPr>
      <w:widowControl/>
    </w:pPr>
    <w:rPr>
      <w:rFonts w:ascii="Times New Roman" w:hAnsi="Times New Roman"/>
      <w:snapToGrid/>
      <w:color w:val="EEB300"/>
      <w:sz w:val="48"/>
      <w:szCs w:val="48"/>
    </w:rPr>
  </w:style>
  <w:style w:type="paragraph" w:customStyle="1" w:styleId="breadcrumbs">
    <w:name w:val="breadcrumbs"/>
    <w:basedOn w:val="Normal"/>
    <w:rsid w:val="001C1DE6"/>
    <w:pPr>
      <w:widowControl/>
      <w:ind w:left="225" w:right="195"/>
    </w:pPr>
    <w:rPr>
      <w:rFonts w:ascii="Times New Roman" w:hAnsi="Times New Roman"/>
      <w:snapToGrid/>
      <w:sz w:val="24"/>
      <w:szCs w:val="24"/>
    </w:rPr>
  </w:style>
  <w:style w:type="paragraph" w:customStyle="1" w:styleId="breadcrumbsarrow">
    <w:name w:val="breadcrumbs_arrow"/>
    <w:basedOn w:val="Normal"/>
    <w:rsid w:val="001C1DE6"/>
    <w:pPr>
      <w:widowControl/>
    </w:pPr>
    <w:rPr>
      <w:rFonts w:ascii="Times New Roman" w:hAnsi="Times New Roman"/>
      <w:snapToGrid/>
      <w:color w:val="FF7800"/>
      <w:sz w:val="24"/>
      <w:szCs w:val="24"/>
    </w:rPr>
  </w:style>
  <w:style w:type="paragraph" w:customStyle="1" w:styleId="breadcrumbsbg">
    <w:name w:val="breadcrumbs_bg"/>
    <w:basedOn w:val="Normal"/>
    <w:rsid w:val="001C1DE6"/>
    <w:pPr>
      <w:widowControl/>
      <w:pBdr>
        <w:top w:val="single" w:sz="2" w:space="0" w:color="CAD0C8"/>
        <w:left w:val="single" w:sz="6" w:space="0" w:color="CAD0C8"/>
        <w:bottom w:val="single" w:sz="2" w:space="0" w:color="CAD0C8"/>
        <w:right w:val="single" w:sz="6" w:space="0" w:color="CAD0C8"/>
      </w:pBdr>
    </w:pPr>
    <w:rPr>
      <w:rFonts w:ascii="Verdana" w:hAnsi="Verdana"/>
      <w:snapToGrid/>
      <w:sz w:val="15"/>
      <w:szCs w:val="15"/>
    </w:rPr>
  </w:style>
  <w:style w:type="paragraph" w:customStyle="1" w:styleId="breadcrumbsoption">
    <w:name w:val="breadcrumbs_option"/>
    <w:basedOn w:val="Normal"/>
    <w:rsid w:val="001C1DE6"/>
    <w:pPr>
      <w:widowControl/>
    </w:pPr>
    <w:rPr>
      <w:rFonts w:ascii="Times New Roman" w:hAnsi="Times New Roman"/>
      <w:caps/>
      <w:snapToGrid/>
      <w:color w:val="555555"/>
      <w:sz w:val="24"/>
      <w:szCs w:val="24"/>
    </w:rPr>
  </w:style>
  <w:style w:type="paragraph" w:customStyle="1" w:styleId="accountoption">
    <w:name w:val="account_option"/>
    <w:basedOn w:val="Normal"/>
    <w:rsid w:val="001C1DE6"/>
    <w:pPr>
      <w:widowControl/>
    </w:pPr>
    <w:rPr>
      <w:rFonts w:ascii="Times New Roman" w:hAnsi="Times New Roman"/>
      <w:caps/>
      <w:snapToGrid/>
      <w:color w:val="333333"/>
      <w:sz w:val="18"/>
      <w:szCs w:val="18"/>
    </w:rPr>
  </w:style>
  <w:style w:type="paragraph" w:customStyle="1" w:styleId="accounttitle">
    <w:name w:val="account_title"/>
    <w:basedOn w:val="Normal"/>
    <w:rsid w:val="001C1DE6"/>
    <w:pPr>
      <w:widowControl/>
    </w:pPr>
    <w:rPr>
      <w:rFonts w:ascii="Times New Roman" w:hAnsi="Times New Roman"/>
      <w:caps/>
      <w:snapToGrid/>
      <w:color w:val="333333"/>
      <w:sz w:val="24"/>
      <w:szCs w:val="24"/>
    </w:rPr>
  </w:style>
  <w:style w:type="paragraph" w:customStyle="1" w:styleId="brd">
    <w:name w:val="brd"/>
    <w:basedOn w:val="Normal"/>
    <w:rsid w:val="001C1DE6"/>
    <w:pPr>
      <w:widowControl/>
    </w:pPr>
    <w:rPr>
      <w:rFonts w:ascii="Times New Roman" w:hAnsi="Times New Roman"/>
      <w:snapToGrid/>
      <w:sz w:val="24"/>
      <w:szCs w:val="24"/>
    </w:rPr>
  </w:style>
  <w:style w:type="paragraph" w:customStyle="1" w:styleId="brd1">
    <w:name w:val="brd1"/>
    <w:basedOn w:val="Normal"/>
    <w:rsid w:val="001C1DE6"/>
    <w:pPr>
      <w:widowControl/>
      <w:pBdr>
        <w:top w:val="single" w:sz="6" w:space="0" w:color="A9B7A9"/>
      </w:pBdr>
    </w:pPr>
    <w:rPr>
      <w:rFonts w:ascii="Times New Roman" w:hAnsi="Times New Roman"/>
      <w:snapToGrid/>
      <w:sz w:val="24"/>
      <w:szCs w:val="24"/>
    </w:rPr>
  </w:style>
  <w:style w:type="paragraph" w:customStyle="1" w:styleId="commentscover">
    <w:name w:val="comments_cover"/>
    <w:basedOn w:val="Normal"/>
    <w:rsid w:val="001C1DE6"/>
    <w:pPr>
      <w:widowControl/>
      <w:pBdr>
        <w:top w:val="single" w:sz="2" w:space="29" w:color="CAD0C8"/>
        <w:left w:val="single" w:sz="6" w:space="31" w:color="CAD0C8"/>
        <w:bottom w:val="single" w:sz="2" w:space="31" w:color="CAD0C8"/>
        <w:right w:val="single" w:sz="6" w:space="31" w:color="CAD0C8"/>
      </w:pBdr>
    </w:pPr>
    <w:rPr>
      <w:rFonts w:ascii="Times New Roman" w:hAnsi="Times New Roman"/>
      <w:snapToGrid/>
      <w:sz w:val="24"/>
      <w:szCs w:val="24"/>
    </w:rPr>
  </w:style>
  <w:style w:type="paragraph" w:customStyle="1" w:styleId="commentstitle">
    <w:name w:val="comments_title"/>
    <w:basedOn w:val="Normal"/>
    <w:rsid w:val="001C1DE6"/>
    <w:pPr>
      <w:widowControl/>
    </w:pPr>
    <w:rPr>
      <w:rFonts w:ascii="Arial" w:hAnsi="Arial" w:cs="Arial"/>
      <w:b/>
      <w:bCs/>
      <w:snapToGrid/>
      <w:color w:val="005102"/>
      <w:sz w:val="18"/>
      <w:szCs w:val="18"/>
    </w:rPr>
  </w:style>
  <w:style w:type="paragraph" w:customStyle="1" w:styleId="commentstext">
    <w:name w:val="comments_text"/>
    <w:basedOn w:val="Normal"/>
    <w:rsid w:val="001C1DE6"/>
    <w:pPr>
      <w:widowControl/>
    </w:pPr>
    <w:rPr>
      <w:rFonts w:ascii="Verdana" w:hAnsi="Verdana"/>
      <w:snapToGrid/>
      <w:color w:val="003399"/>
      <w:sz w:val="17"/>
      <w:szCs w:val="17"/>
    </w:rPr>
  </w:style>
  <w:style w:type="paragraph" w:customStyle="1" w:styleId="commentsdate">
    <w:name w:val="comments_date"/>
    <w:basedOn w:val="Normal"/>
    <w:rsid w:val="001C1DE6"/>
    <w:pPr>
      <w:widowControl/>
    </w:pPr>
    <w:rPr>
      <w:rFonts w:ascii="Verdana" w:hAnsi="Verdana"/>
      <w:snapToGrid/>
      <w:color w:val="999999"/>
      <w:sz w:val="15"/>
      <w:szCs w:val="15"/>
    </w:rPr>
  </w:style>
  <w:style w:type="paragraph" w:customStyle="1" w:styleId="commentsglobe">
    <w:name w:val="comments_globe"/>
    <w:basedOn w:val="Normal"/>
    <w:rsid w:val="001C1DE6"/>
    <w:pPr>
      <w:widowControl/>
      <w:ind w:left="-45" w:right="60"/>
    </w:pPr>
    <w:rPr>
      <w:rFonts w:ascii="Times New Roman" w:hAnsi="Times New Roman"/>
      <w:snapToGrid/>
      <w:sz w:val="24"/>
      <w:szCs w:val="24"/>
    </w:rPr>
  </w:style>
  <w:style w:type="paragraph" w:customStyle="1" w:styleId="commentsname">
    <w:name w:val="comments_name"/>
    <w:basedOn w:val="Normal"/>
    <w:rsid w:val="001C1DE6"/>
    <w:pPr>
      <w:widowControl/>
    </w:pPr>
    <w:rPr>
      <w:rFonts w:ascii="Verdana" w:hAnsi="Verdana"/>
      <w:b/>
      <w:bCs/>
      <w:snapToGrid/>
      <w:color w:val="000000"/>
      <w:sz w:val="15"/>
      <w:szCs w:val="15"/>
    </w:rPr>
  </w:style>
  <w:style w:type="paragraph" w:customStyle="1" w:styleId="commentsoption">
    <w:name w:val="comments_option"/>
    <w:basedOn w:val="Normal"/>
    <w:rsid w:val="001C1DE6"/>
    <w:pPr>
      <w:widowControl/>
    </w:pPr>
    <w:rPr>
      <w:rFonts w:ascii="Verdana" w:hAnsi="Verdana"/>
      <w:caps/>
      <w:snapToGrid/>
      <w:color w:val="555555"/>
      <w:sz w:val="15"/>
      <w:szCs w:val="15"/>
    </w:rPr>
  </w:style>
  <w:style w:type="paragraph" w:customStyle="1" w:styleId="commentspopup">
    <w:name w:val="comments_popup"/>
    <w:basedOn w:val="Normal"/>
    <w:rsid w:val="001C1DE6"/>
    <w:pPr>
      <w:widowControl/>
      <w:shd w:val="clear" w:color="auto" w:fill="E9F2ED"/>
    </w:pPr>
    <w:rPr>
      <w:rFonts w:ascii="Times New Roman" w:hAnsi="Times New Roman"/>
      <w:snapToGrid/>
      <w:sz w:val="24"/>
      <w:szCs w:val="24"/>
    </w:rPr>
  </w:style>
  <w:style w:type="paragraph" w:customStyle="1" w:styleId="commentsreview">
    <w:name w:val="comments_review"/>
    <w:basedOn w:val="Normal"/>
    <w:rsid w:val="001C1DE6"/>
    <w:pPr>
      <w:widowControl/>
    </w:pPr>
    <w:rPr>
      <w:rFonts w:ascii="Verdana" w:hAnsi="Verdana"/>
      <w:snapToGrid/>
      <w:color w:val="003399"/>
      <w:sz w:val="17"/>
      <w:szCs w:val="17"/>
    </w:rPr>
  </w:style>
  <w:style w:type="paragraph" w:customStyle="1" w:styleId="commentsnumber">
    <w:name w:val="comments_number"/>
    <w:basedOn w:val="Normal"/>
    <w:rsid w:val="001C1DE6"/>
    <w:pPr>
      <w:widowControl/>
    </w:pPr>
    <w:rPr>
      <w:rFonts w:ascii="Verdana" w:hAnsi="Verdana"/>
      <w:snapToGrid/>
      <w:color w:val="555555"/>
      <w:sz w:val="15"/>
      <w:szCs w:val="15"/>
    </w:rPr>
  </w:style>
  <w:style w:type="paragraph" w:customStyle="1" w:styleId="copyright">
    <w:name w:val="copyright"/>
    <w:basedOn w:val="Normal"/>
    <w:rsid w:val="001C1DE6"/>
    <w:pPr>
      <w:widowControl/>
    </w:pPr>
    <w:rPr>
      <w:rFonts w:ascii="Verdana" w:hAnsi="Verdana"/>
      <w:snapToGrid/>
      <w:color w:val="888888"/>
      <w:sz w:val="15"/>
      <w:szCs w:val="15"/>
    </w:rPr>
  </w:style>
  <w:style w:type="paragraph" w:customStyle="1" w:styleId="copyright2">
    <w:name w:val="copyright2"/>
    <w:basedOn w:val="Normal"/>
    <w:rsid w:val="001C1DE6"/>
    <w:pPr>
      <w:widowControl/>
    </w:pPr>
    <w:rPr>
      <w:rFonts w:ascii="Verdana" w:hAnsi="Verdana"/>
      <w:snapToGrid/>
      <w:color w:val="888888"/>
      <w:sz w:val="15"/>
      <w:szCs w:val="15"/>
    </w:rPr>
  </w:style>
  <w:style w:type="paragraph" w:customStyle="1" w:styleId="display">
    <w:name w:val="display"/>
    <w:basedOn w:val="Normal"/>
    <w:rsid w:val="001C1DE6"/>
    <w:pPr>
      <w:widowControl/>
      <w:pBdr>
        <w:bottom w:val="single" w:sz="6" w:space="0" w:color="CAD0C8"/>
      </w:pBdr>
      <w:ind w:left="90" w:right="60"/>
    </w:pPr>
    <w:rPr>
      <w:rFonts w:ascii="Times New Roman" w:hAnsi="Times New Roman"/>
      <w:snapToGrid/>
      <w:sz w:val="24"/>
      <w:szCs w:val="24"/>
    </w:rPr>
  </w:style>
  <w:style w:type="paragraph" w:customStyle="1" w:styleId="exp01">
    <w:name w:val="exp_01"/>
    <w:basedOn w:val="Normal"/>
    <w:rsid w:val="001C1DE6"/>
    <w:pPr>
      <w:widowControl/>
    </w:pPr>
    <w:rPr>
      <w:rFonts w:ascii="Times New Roman" w:hAnsi="Times New Roman"/>
      <w:snapToGrid/>
      <w:sz w:val="24"/>
      <w:szCs w:val="24"/>
    </w:rPr>
  </w:style>
  <w:style w:type="paragraph" w:customStyle="1" w:styleId="exp02">
    <w:name w:val="exp_02"/>
    <w:basedOn w:val="Normal"/>
    <w:rsid w:val="001C1DE6"/>
    <w:pPr>
      <w:widowControl/>
    </w:pPr>
    <w:rPr>
      <w:rFonts w:ascii="Times New Roman" w:hAnsi="Times New Roman"/>
      <w:snapToGrid/>
      <w:sz w:val="24"/>
      <w:szCs w:val="24"/>
    </w:rPr>
  </w:style>
  <w:style w:type="paragraph" w:customStyle="1" w:styleId="exp03">
    <w:name w:val="exp_03"/>
    <w:basedOn w:val="Normal"/>
    <w:rsid w:val="001C1DE6"/>
    <w:pPr>
      <w:widowControl/>
    </w:pPr>
    <w:rPr>
      <w:rFonts w:ascii="Times New Roman" w:hAnsi="Times New Roman"/>
      <w:snapToGrid/>
      <w:sz w:val="24"/>
      <w:szCs w:val="24"/>
    </w:rPr>
  </w:style>
  <w:style w:type="paragraph" w:customStyle="1" w:styleId="Header1">
    <w:name w:val="Header1"/>
    <w:basedOn w:val="Normal"/>
    <w:rsid w:val="001C1DE6"/>
    <w:pPr>
      <w:widowControl/>
    </w:pPr>
    <w:rPr>
      <w:rFonts w:ascii="Times New Roman" w:hAnsi="Times New Roman"/>
      <w:snapToGrid/>
      <w:sz w:val="24"/>
      <w:szCs w:val="24"/>
    </w:rPr>
  </w:style>
  <w:style w:type="paragraph" w:customStyle="1" w:styleId="headerdisplay">
    <w:name w:val="header_display"/>
    <w:basedOn w:val="Normal"/>
    <w:rsid w:val="001C1DE6"/>
    <w:pPr>
      <w:widowControl/>
    </w:pPr>
    <w:rPr>
      <w:rFonts w:ascii="Times New Roman" w:hAnsi="Times New Roman"/>
      <w:snapToGrid/>
      <w:sz w:val="24"/>
      <w:szCs w:val="24"/>
    </w:rPr>
  </w:style>
  <w:style w:type="paragraph" w:customStyle="1" w:styleId="headerhome">
    <w:name w:val="header_home"/>
    <w:basedOn w:val="Normal"/>
    <w:rsid w:val="001C1DE6"/>
    <w:pPr>
      <w:widowControl/>
    </w:pPr>
    <w:rPr>
      <w:rFonts w:ascii="Times New Roman" w:hAnsi="Times New Roman"/>
      <w:snapToGrid/>
      <w:sz w:val="24"/>
      <w:szCs w:val="24"/>
    </w:rPr>
  </w:style>
  <w:style w:type="paragraph" w:customStyle="1" w:styleId="headerleft">
    <w:name w:val="header_left"/>
    <w:basedOn w:val="Normal"/>
    <w:rsid w:val="001C1DE6"/>
    <w:pPr>
      <w:widowControl/>
    </w:pPr>
    <w:rPr>
      <w:rFonts w:ascii="Times New Roman" w:hAnsi="Times New Roman"/>
      <w:snapToGrid/>
      <w:sz w:val="24"/>
      <w:szCs w:val="24"/>
    </w:rPr>
  </w:style>
  <w:style w:type="paragraph" w:customStyle="1" w:styleId="headerleft2">
    <w:name w:val="header_left2"/>
    <w:basedOn w:val="Normal"/>
    <w:rsid w:val="001C1DE6"/>
    <w:pPr>
      <w:widowControl/>
    </w:pPr>
    <w:rPr>
      <w:rFonts w:ascii="Times New Roman" w:hAnsi="Times New Roman"/>
      <w:snapToGrid/>
      <w:sz w:val="24"/>
      <w:szCs w:val="24"/>
    </w:rPr>
  </w:style>
  <w:style w:type="paragraph" w:customStyle="1" w:styleId="headerright">
    <w:name w:val="header_right"/>
    <w:basedOn w:val="Normal"/>
    <w:rsid w:val="001C1DE6"/>
    <w:pPr>
      <w:widowControl/>
      <w:spacing w:before="45"/>
    </w:pPr>
    <w:rPr>
      <w:rFonts w:ascii="Verdana" w:hAnsi="Verdana"/>
      <w:b/>
      <w:bCs/>
      <w:snapToGrid/>
      <w:sz w:val="15"/>
      <w:szCs w:val="15"/>
    </w:rPr>
  </w:style>
  <w:style w:type="paragraph" w:customStyle="1" w:styleId="headerright2">
    <w:name w:val="header_right2"/>
    <w:basedOn w:val="Normal"/>
    <w:rsid w:val="001C1DE6"/>
    <w:pPr>
      <w:widowControl/>
      <w:spacing w:before="45"/>
    </w:pPr>
    <w:rPr>
      <w:rFonts w:ascii="Verdana" w:hAnsi="Verdana"/>
      <w:b/>
      <w:bCs/>
      <w:snapToGrid/>
      <w:sz w:val="15"/>
      <w:szCs w:val="15"/>
    </w:rPr>
  </w:style>
  <w:style w:type="paragraph" w:customStyle="1" w:styleId="holderbottom">
    <w:name w:val="holder_bottom"/>
    <w:basedOn w:val="Normal"/>
    <w:rsid w:val="001C1DE6"/>
    <w:pPr>
      <w:widowControl/>
      <w:ind w:left="225" w:right="195"/>
    </w:pPr>
    <w:rPr>
      <w:rFonts w:ascii="Times New Roman" w:hAnsi="Times New Roman"/>
      <w:snapToGrid/>
      <w:sz w:val="24"/>
      <w:szCs w:val="24"/>
    </w:rPr>
  </w:style>
  <w:style w:type="paragraph" w:customStyle="1" w:styleId="hr">
    <w:name w:val="hr"/>
    <w:basedOn w:val="Normal"/>
    <w:rsid w:val="001C1DE6"/>
    <w:pPr>
      <w:widowControl/>
      <w:pBdr>
        <w:top w:val="dotted" w:sz="6" w:space="0" w:color="D0D0D0"/>
      </w:pBdr>
      <w:spacing w:before="270" w:after="150"/>
    </w:pPr>
    <w:rPr>
      <w:rFonts w:ascii="Times New Roman" w:hAnsi="Times New Roman"/>
      <w:snapToGrid/>
      <w:sz w:val="24"/>
      <w:szCs w:val="24"/>
    </w:rPr>
  </w:style>
  <w:style w:type="paragraph" w:customStyle="1" w:styleId="hr2">
    <w:name w:val="hr2"/>
    <w:basedOn w:val="Normal"/>
    <w:rsid w:val="001C1DE6"/>
    <w:pPr>
      <w:widowControl/>
      <w:pBdr>
        <w:top w:val="dotted" w:sz="6" w:space="0" w:color="D0D0D0"/>
      </w:pBdr>
      <w:spacing w:before="45" w:after="150"/>
    </w:pPr>
    <w:rPr>
      <w:rFonts w:ascii="Times New Roman" w:hAnsi="Times New Roman"/>
      <w:snapToGrid/>
      <w:sz w:val="24"/>
      <w:szCs w:val="24"/>
    </w:rPr>
  </w:style>
  <w:style w:type="paragraph" w:customStyle="1" w:styleId="iconbot">
    <w:name w:val="icon_bot"/>
    <w:basedOn w:val="Normal"/>
    <w:rsid w:val="001C1DE6"/>
    <w:pPr>
      <w:widowControl/>
    </w:pPr>
    <w:rPr>
      <w:rFonts w:ascii="Times New Roman" w:hAnsi="Times New Roman"/>
      <w:snapToGrid/>
      <w:sz w:val="24"/>
      <w:szCs w:val="24"/>
    </w:rPr>
  </w:style>
  <w:style w:type="paragraph" w:customStyle="1" w:styleId="Quote1">
    <w:name w:val="Quote1"/>
    <w:basedOn w:val="Normal"/>
    <w:rsid w:val="001C1DE6"/>
    <w:pPr>
      <w:widowControl/>
      <w:shd w:val="clear" w:color="auto" w:fill="FBE5AF"/>
    </w:pPr>
    <w:rPr>
      <w:rFonts w:ascii="Times New Roman" w:hAnsi="Times New Roman"/>
      <w:snapToGrid/>
      <w:sz w:val="24"/>
      <w:szCs w:val="24"/>
    </w:rPr>
  </w:style>
  <w:style w:type="paragraph" w:customStyle="1" w:styleId="quotetable">
    <w:name w:val="quote_table"/>
    <w:basedOn w:val="Normal"/>
    <w:rsid w:val="001C1DE6"/>
    <w:pPr>
      <w:widowControl/>
      <w:shd w:val="clear" w:color="auto" w:fill="FBE5AF"/>
    </w:pPr>
    <w:rPr>
      <w:rFonts w:ascii="Times New Roman" w:hAnsi="Times New Roman"/>
      <w:snapToGrid/>
      <w:sz w:val="24"/>
      <w:szCs w:val="24"/>
    </w:rPr>
  </w:style>
  <w:style w:type="paragraph" w:customStyle="1" w:styleId="quotehome">
    <w:name w:val="quote_home"/>
    <w:basedOn w:val="Normal"/>
    <w:rsid w:val="001C1DE6"/>
    <w:pPr>
      <w:widowControl/>
      <w:spacing w:line="270" w:lineRule="atLeast"/>
    </w:pPr>
    <w:rPr>
      <w:rFonts w:ascii="Georgia" w:hAnsi="Georgia"/>
      <w:i/>
      <w:iCs/>
      <w:snapToGrid/>
      <w:color w:val="708102"/>
      <w:sz w:val="18"/>
      <w:szCs w:val="18"/>
    </w:rPr>
  </w:style>
  <w:style w:type="paragraph" w:customStyle="1" w:styleId="quotegreen">
    <w:name w:val="quote_green"/>
    <w:basedOn w:val="Normal"/>
    <w:rsid w:val="001C1DE6"/>
    <w:pPr>
      <w:widowControl/>
      <w:shd w:val="clear" w:color="auto" w:fill="E5FCD8"/>
    </w:pPr>
    <w:rPr>
      <w:rFonts w:ascii="Times New Roman" w:hAnsi="Times New Roman"/>
      <w:snapToGrid/>
      <w:sz w:val="24"/>
      <w:szCs w:val="24"/>
    </w:rPr>
  </w:style>
  <w:style w:type="paragraph" w:customStyle="1" w:styleId="fields">
    <w:name w:val="fields"/>
    <w:basedOn w:val="Normal"/>
    <w:rsid w:val="001C1DE6"/>
    <w:pPr>
      <w:widowControl/>
      <w:shd w:val="clear" w:color="auto" w:fill="E9F2ED"/>
    </w:pPr>
    <w:rPr>
      <w:rFonts w:ascii="Times New Roman" w:hAnsi="Times New Roman"/>
      <w:snapToGrid/>
      <w:sz w:val="24"/>
      <w:szCs w:val="24"/>
    </w:rPr>
  </w:style>
  <w:style w:type="paragraph" w:customStyle="1" w:styleId="Footer1">
    <w:name w:val="Footer1"/>
    <w:basedOn w:val="Normal"/>
    <w:rsid w:val="001C1DE6"/>
    <w:pPr>
      <w:widowControl/>
      <w:shd w:val="clear" w:color="auto" w:fill="FFFFFF"/>
    </w:pPr>
    <w:rPr>
      <w:rFonts w:ascii="Times New Roman" w:hAnsi="Times New Roman"/>
      <w:snapToGrid/>
      <w:sz w:val="24"/>
      <w:szCs w:val="24"/>
    </w:rPr>
  </w:style>
  <w:style w:type="paragraph" w:customStyle="1" w:styleId="footer2">
    <w:name w:val="footer2"/>
    <w:basedOn w:val="Normal"/>
    <w:rsid w:val="001C1DE6"/>
    <w:pPr>
      <w:widowControl/>
      <w:shd w:val="clear" w:color="auto" w:fill="FFFFFF"/>
    </w:pPr>
    <w:rPr>
      <w:rFonts w:ascii="Times New Roman" w:hAnsi="Times New Roman"/>
      <w:snapToGrid/>
      <w:sz w:val="24"/>
      <w:szCs w:val="24"/>
    </w:rPr>
  </w:style>
  <w:style w:type="paragraph" w:customStyle="1" w:styleId="format">
    <w:name w:val="format"/>
    <w:basedOn w:val="Normal"/>
    <w:rsid w:val="001C1DE6"/>
    <w:pPr>
      <w:widowControl/>
    </w:pPr>
    <w:rPr>
      <w:rFonts w:ascii="Verdana" w:hAnsi="Verdana"/>
      <w:snapToGrid/>
      <w:color w:val="888888"/>
      <w:sz w:val="17"/>
      <w:szCs w:val="17"/>
    </w:rPr>
  </w:style>
  <w:style w:type="paragraph" w:customStyle="1" w:styleId="leftbox">
    <w:name w:val="left_box"/>
    <w:basedOn w:val="Normal"/>
    <w:rsid w:val="001C1DE6"/>
    <w:pPr>
      <w:widowControl/>
    </w:pPr>
    <w:rPr>
      <w:rFonts w:ascii="Times New Roman" w:hAnsi="Times New Roman"/>
      <w:snapToGrid/>
      <w:sz w:val="24"/>
      <w:szCs w:val="24"/>
    </w:rPr>
  </w:style>
  <w:style w:type="paragraph" w:customStyle="1" w:styleId="leftpicture">
    <w:name w:val="left_picture"/>
    <w:basedOn w:val="Normal"/>
    <w:rsid w:val="001C1DE6"/>
    <w:pPr>
      <w:widowControl/>
      <w:spacing w:before="75" w:after="120"/>
      <w:ind w:right="375"/>
    </w:pPr>
    <w:rPr>
      <w:rFonts w:ascii="Times New Roman" w:hAnsi="Times New Roman"/>
      <w:snapToGrid/>
      <w:sz w:val="24"/>
      <w:szCs w:val="24"/>
    </w:rPr>
  </w:style>
  <w:style w:type="paragraph" w:customStyle="1" w:styleId="logout">
    <w:name w:val="logout"/>
    <w:basedOn w:val="Normal"/>
    <w:rsid w:val="001C1DE6"/>
    <w:pPr>
      <w:widowControl/>
      <w:shd w:val="clear" w:color="auto" w:fill="FF9900"/>
      <w:spacing w:line="180" w:lineRule="atLeast"/>
    </w:pPr>
    <w:rPr>
      <w:rFonts w:ascii="Times New Roman" w:hAnsi="Times New Roman"/>
      <w:snapToGrid/>
      <w:sz w:val="24"/>
      <w:szCs w:val="24"/>
    </w:rPr>
  </w:style>
  <w:style w:type="paragraph" w:customStyle="1" w:styleId="logo">
    <w:name w:val="logo"/>
    <w:basedOn w:val="Normal"/>
    <w:rsid w:val="001C1DE6"/>
    <w:pPr>
      <w:widowControl/>
    </w:pPr>
    <w:rPr>
      <w:rFonts w:ascii="Times New Roman" w:hAnsi="Times New Roman"/>
      <w:snapToGrid/>
      <w:sz w:val="24"/>
      <w:szCs w:val="24"/>
    </w:rPr>
  </w:style>
  <w:style w:type="paragraph" w:customStyle="1" w:styleId="listtitle">
    <w:name w:val="list_title"/>
    <w:basedOn w:val="Normal"/>
    <w:rsid w:val="001C1DE6"/>
    <w:pPr>
      <w:widowControl/>
      <w:pBdr>
        <w:bottom w:val="single" w:sz="6" w:space="6" w:color="DEDEDE"/>
      </w:pBdr>
      <w:shd w:val="clear" w:color="auto" w:fill="F1FAFF"/>
    </w:pPr>
    <w:rPr>
      <w:rFonts w:ascii="Verdana" w:hAnsi="Verdana"/>
      <w:b/>
      <w:bCs/>
      <w:caps/>
      <w:snapToGrid/>
      <w:color w:val="888888"/>
      <w:sz w:val="14"/>
      <w:szCs w:val="14"/>
    </w:rPr>
  </w:style>
  <w:style w:type="paragraph" w:customStyle="1" w:styleId="listtitle2">
    <w:name w:val="list_title2"/>
    <w:basedOn w:val="Normal"/>
    <w:rsid w:val="001C1DE6"/>
    <w:pPr>
      <w:widowControl/>
      <w:pBdr>
        <w:bottom w:val="single" w:sz="6" w:space="2" w:color="7CCDD7"/>
      </w:pBdr>
      <w:ind w:right="150"/>
    </w:pPr>
    <w:rPr>
      <w:rFonts w:ascii="Verdana" w:hAnsi="Verdana"/>
      <w:b/>
      <w:bCs/>
      <w:caps/>
      <w:snapToGrid/>
      <w:color w:val="888888"/>
      <w:sz w:val="14"/>
      <w:szCs w:val="14"/>
    </w:rPr>
  </w:style>
  <w:style w:type="paragraph" w:customStyle="1" w:styleId="listtitlegreen">
    <w:name w:val="list_title_green"/>
    <w:basedOn w:val="Normal"/>
    <w:rsid w:val="001C1DE6"/>
    <w:pPr>
      <w:widowControl/>
      <w:pBdr>
        <w:bottom w:val="single" w:sz="6" w:space="6" w:color="DEDEDE"/>
      </w:pBdr>
      <w:shd w:val="clear" w:color="auto" w:fill="E5FCD8"/>
    </w:pPr>
    <w:rPr>
      <w:rFonts w:ascii="Verdana" w:hAnsi="Verdana"/>
      <w:b/>
      <w:bCs/>
      <w:caps/>
      <w:snapToGrid/>
      <w:color w:val="888888"/>
      <w:sz w:val="14"/>
      <w:szCs w:val="14"/>
    </w:rPr>
  </w:style>
  <w:style w:type="paragraph" w:customStyle="1" w:styleId="listtitlegreen2">
    <w:name w:val="list_title_green2"/>
    <w:basedOn w:val="Normal"/>
    <w:rsid w:val="001C1DE6"/>
    <w:pPr>
      <w:widowControl/>
      <w:pBdr>
        <w:bottom w:val="single" w:sz="6" w:space="6" w:color="DEDEDE"/>
      </w:pBdr>
      <w:shd w:val="clear" w:color="auto" w:fill="E5FCD8"/>
    </w:pPr>
    <w:rPr>
      <w:rFonts w:ascii="Times New Roman" w:hAnsi="Times New Roman"/>
      <w:snapToGrid/>
      <w:color w:val="888888"/>
      <w:sz w:val="24"/>
      <w:szCs w:val="24"/>
    </w:rPr>
  </w:style>
  <w:style w:type="paragraph" w:customStyle="1" w:styleId="listtitleoutline">
    <w:name w:val="list_title_outline"/>
    <w:basedOn w:val="Normal"/>
    <w:rsid w:val="001C1DE6"/>
    <w:pPr>
      <w:widowControl/>
      <w:pBdr>
        <w:bottom w:val="single" w:sz="6" w:space="6" w:color="DEDEDE"/>
      </w:pBdr>
      <w:shd w:val="clear" w:color="auto" w:fill="EDEEFB"/>
    </w:pPr>
    <w:rPr>
      <w:rFonts w:ascii="Verdana" w:hAnsi="Verdana"/>
      <w:b/>
      <w:bCs/>
      <w:caps/>
      <w:snapToGrid/>
      <w:color w:val="888888"/>
      <w:sz w:val="14"/>
      <w:szCs w:val="14"/>
    </w:rPr>
  </w:style>
  <w:style w:type="paragraph" w:customStyle="1" w:styleId="listspacer">
    <w:name w:val="list_spacer"/>
    <w:basedOn w:val="Normal"/>
    <w:rsid w:val="001C1DE6"/>
    <w:pPr>
      <w:widowControl/>
      <w:shd w:val="clear" w:color="auto" w:fill="F1FAFF"/>
    </w:pPr>
    <w:rPr>
      <w:rFonts w:ascii="Times New Roman" w:hAnsi="Times New Roman"/>
      <w:snapToGrid/>
      <w:sz w:val="24"/>
      <w:szCs w:val="24"/>
    </w:rPr>
  </w:style>
  <w:style w:type="paragraph" w:customStyle="1" w:styleId="listspacergreen">
    <w:name w:val="list_spacer_green"/>
    <w:basedOn w:val="Normal"/>
    <w:rsid w:val="001C1DE6"/>
    <w:pPr>
      <w:widowControl/>
      <w:shd w:val="clear" w:color="auto" w:fill="E5FCD8"/>
    </w:pPr>
    <w:rPr>
      <w:rFonts w:ascii="Times New Roman" w:hAnsi="Times New Roman"/>
      <w:snapToGrid/>
      <w:sz w:val="24"/>
      <w:szCs w:val="24"/>
    </w:rPr>
  </w:style>
  <w:style w:type="paragraph" w:customStyle="1" w:styleId="listspaceroutline">
    <w:name w:val="list_spacer_outline"/>
    <w:basedOn w:val="Normal"/>
    <w:rsid w:val="001C1DE6"/>
    <w:pPr>
      <w:widowControl/>
      <w:shd w:val="clear" w:color="auto" w:fill="EDEEFB"/>
    </w:pPr>
    <w:rPr>
      <w:rFonts w:ascii="Times New Roman" w:hAnsi="Times New Roman"/>
      <w:snapToGrid/>
      <w:sz w:val="24"/>
      <w:szCs w:val="24"/>
    </w:rPr>
  </w:style>
  <w:style w:type="paragraph" w:customStyle="1" w:styleId="mainbox">
    <w:name w:val="main_box"/>
    <w:basedOn w:val="Normal"/>
    <w:rsid w:val="001C1DE6"/>
    <w:pPr>
      <w:widowControl/>
    </w:pPr>
    <w:rPr>
      <w:rFonts w:ascii="Times New Roman" w:hAnsi="Times New Roman"/>
      <w:snapToGrid/>
      <w:sz w:val="24"/>
      <w:szCs w:val="24"/>
    </w:rPr>
  </w:style>
  <w:style w:type="paragraph" w:customStyle="1" w:styleId="more">
    <w:name w:val="more"/>
    <w:basedOn w:val="Normal"/>
    <w:rsid w:val="001C1DE6"/>
    <w:pPr>
      <w:widowControl/>
    </w:pPr>
    <w:rPr>
      <w:rFonts w:ascii="Times New Roman" w:hAnsi="Times New Roman"/>
      <w:i/>
      <w:iCs/>
      <w:snapToGrid/>
      <w:sz w:val="18"/>
      <w:szCs w:val="18"/>
    </w:rPr>
  </w:style>
  <w:style w:type="paragraph" w:customStyle="1" w:styleId="Normal1">
    <w:name w:val="Normal1"/>
    <w:basedOn w:val="Normal"/>
    <w:rsid w:val="001C1DE6"/>
    <w:pPr>
      <w:widowControl/>
    </w:pPr>
    <w:rPr>
      <w:rFonts w:ascii="Times New Roman" w:hAnsi="Times New Roman"/>
      <w:snapToGrid/>
      <w:sz w:val="24"/>
      <w:szCs w:val="24"/>
    </w:rPr>
  </w:style>
  <w:style w:type="paragraph" w:customStyle="1" w:styleId="sample">
    <w:name w:val="sample"/>
    <w:basedOn w:val="Normal"/>
    <w:rsid w:val="001C1DE6"/>
    <w:pPr>
      <w:widowControl/>
    </w:pPr>
    <w:rPr>
      <w:rFonts w:ascii="Times New Roman" w:hAnsi="Times New Roman"/>
      <w:snapToGrid/>
      <w:sz w:val="18"/>
      <w:szCs w:val="18"/>
    </w:rPr>
  </w:style>
  <w:style w:type="paragraph" w:customStyle="1" w:styleId="sideborder">
    <w:name w:val="side_border"/>
    <w:basedOn w:val="Normal"/>
    <w:rsid w:val="001C1DE6"/>
    <w:pPr>
      <w:widowControl/>
      <w:pBdr>
        <w:top w:val="single" w:sz="2" w:space="2" w:color="CAD0C8"/>
        <w:left w:val="single" w:sz="6" w:space="0" w:color="CAD0C8"/>
        <w:bottom w:val="single" w:sz="2" w:space="2" w:color="CAD0C8"/>
        <w:right w:val="single" w:sz="6" w:space="0" w:color="CAD0C8"/>
      </w:pBdr>
    </w:pPr>
    <w:rPr>
      <w:rFonts w:ascii="Verdana" w:hAnsi="Verdana"/>
      <w:b/>
      <w:bCs/>
      <w:snapToGrid/>
      <w:color w:val="333333"/>
      <w:sz w:val="15"/>
      <w:szCs w:val="15"/>
    </w:rPr>
  </w:style>
  <w:style w:type="paragraph" w:customStyle="1" w:styleId="signup">
    <w:name w:val="signup"/>
    <w:basedOn w:val="Normal"/>
    <w:rsid w:val="001C1DE6"/>
    <w:pPr>
      <w:widowControl/>
      <w:shd w:val="clear" w:color="auto" w:fill="FF9900"/>
      <w:spacing w:line="180" w:lineRule="atLeast"/>
    </w:pPr>
    <w:rPr>
      <w:rFonts w:ascii="Times New Roman" w:hAnsi="Times New Roman"/>
      <w:snapToGrid/>
      <w:sz w:val="24"/>
      <w:szCs w:val="24"/>
    </w:rPr>
  </w:style>
  <w:style w:type="paragraph" w:customStyle="1" w:styleId="settings">
    <w:name w:val="settings"/>
    <w:basedOn w:val="Normal"/>
    <w:rsid w:val="001C1DE6"/>
    <w:pPr>
      <w:widowControl/>
      <w:shd w:val="clear" w:color="auto" w:fill="FF9900"/>
      <w:spacing w:line="180" w:lineRule="atLeast"/>
    </w:pPr>
    <w:rPr>
      <w:rFonts w:ascii="Times New Roman" w:hAnsi="Times New Roman"/>
      <w:snapToGrid/>
      <w:sz w:val="24"/>
      <w:szCs w:val="24"/>
    </w:rPr>
  </w:style>
  <w:style w:type="paragraph" w:customStyle="1" w:styleId="thanks">
    <w:name w:val="thanks"/>
    <w:basedOn w:val="Normal"/>
    <w:rsid w:val="001C1DE6"/>
    <w:pPr>
      <w:widowControl/>
      <w:shd w:val="clear" w:color="auto" w:fill="FFFFFF"/>
    </w:pPr>
    <w:rPr>
      <w:rFonts w:ascii="Times New Roman" w:hAnsi="Times New Roman"/>
      <w:snapToGrid/>
      <w:color w:val="669900"/>
      <w:sz w:val="24"/>
      <w:szCs w:val="24"/>
    </w:rPr>
  </w:style>
  <w:style w:type="paragraph" w:customStyle="1" w:styleId="holder2">
    <w:name w:val="holder2"/>
    <w:basedOn w:val="Normal"/>
    <w:rsid w:val="001C1DE6"/>
    <w:pPr>
      <w:widowControl/>
      <w:pBdr>
        <w:top w:val="single" w:sz="2" w:space="0" w:color="CAD0C8"/>
        <w:left w:val="single" w:sz="6" w:space="15" w:color="CAD0C8"/>
        <w:bottom w:val="single" w:sz="2" w:space="0" w:color="CAD0C8"/>
        <w:right w:val="single" w:sz="6" w:space="15" w:color="CAD0C8"/>
      </w:pBdr>
      <w:shd w:val="clear" w:color="auto" w:fill="FFFFFF"/>
      <w:ind w:left="225"/>
    </w:pPr>
    <w:rPr>
      <w:rFonts w:ascii="Times New Roman" w:hAnsi="Times New Roman"/>
      <w:snapToGrid/>
      <w:sz w:val="24"/>
      <w:szCs w:val="24"/>
    </w:rPr>
  </w:style>
  <w:style w:type="paragraph" w:customStyle="1" w:styleId="holder3">
    <w:name w:val="holder3"/>
    <w:basedOn w:val="Normal"/>
    <w:rsid w:val="001C1DE6"/>
    <w:pPr>
      <w:widowControl/>
      <w:pBdr>
        <w:top w:val="single" w:sz="2" w:space="0" w:color="FFFFFF"/>
        <w:left w:val="single" w:sz="6" w:space="15" w:color="FFFFFF"/>
        <w:bottom w:val="single" w:sz="2" w:space="0" w:color="FFFFFF"/>
        <w:right w:val="single" w:sz="6" w:space="15" w:color="FFFFFF"/>
      </w:pBdr>
      <w:shd w:val="clear" w:color="auto" w:fill="FFFFFF"/>
      <w:ind w:left="225"/>
    </w:pPr>
    <w:rPr>
      <w:rFonts w:ascii="Times New Roman" w:hAnsi="Times New Roman"/>
      <w:snapToGrid/>
      <w:sz w:val="24"/>
      <w:szCs w:val="24"/>
    </w:rPr>
  </w:style>
  <w:style w:type="paragraph" w:customStyle="1" w:styleId="upper12">
    <w:name w:val="upper_12"/>
    <w:basedOn w:val="Normal"/>
    <w:rsid w:val="001C1DE6"/>
    <w:pPr>
      <w:widowControl/>
    </w:pPr>
    <w:rPr>
      <w:rFonts w:ascii="Times New Roman" w:hAnsi="Times New Roman"/>
      <w:caps/>
      <w:snapToGrid/>
      <w:sz w:val="18"/>
      <w:szCs w:val="18"/>
    </w:rPr>
  </w:style>
  <w:style w:type="paragraph" w:customStyle="1" w:styleId="utilitytab">
    <w:name w:val="utility_tab"/>
    <w:basedOn w:val="Normal"/>
    <w:rsid w:val="001C1DE6"/>
    <w:pPr>
      <w:widowControl/>
      <w:spacing w:before="30"/>
      <w:ind w:left="195"/>
    </w:pPr>
    <w:rPr>
      <w:rFonts w:ascii="Times New Roman" w:hAnsi="Times New Roman"/>
      <w:snapToGrid/>
      <w:sz w:val="24"/>
      <w:szCs w:val="24"/>
    </w:rPr>
  </w:style>
  <w:style w:type="paragraph" w:customStyle="1" w:styleId="utilitytab2">
    <w:name w:val="utility_tab2"/>
    <w:basedOn w:val="Normal"/>
    <w:rsid w:val="001C1DE6"/>
    <w:pPr>
      <w:widowControl/>
      <w:spacing w:before="30"/>
      <w:ind w:left="15"/>
    </w:pPr>
    <w:rPr>
      <w:rFonts w:ascii="Times New Roman" w:hAnsi="Times New Roman"/>
      <w:snapToGrid/>
      <w:sz w:val="24"/>
      <w:szCs w:val="24"/>
    </w:rPr>
  </w:style>
  <w:style w:type="paragraph" w:customStyle="1" w:styleId="enter">
    <w:name w:val="enter"/>
    <w:basedOn w:val="Normal"/>
    <w:rsid w:val="001C1DE6"/>
    <w:pPr>
      <w:widowControl/>
      <w:ind w:left="10080"/>
    </w:pPr>
    <w:rPr>
      <w:rFonts w:ascii="Times New Roman" w:hAnsi="Times New Roman"/>
      <w:snapToGrid/>
      <w:sz w:val="24"/>
      <w:szCs w:val="24"/>
    </w:rPr>
  </w:style>
  <w:style w:type="paragraph" w:customStyle="1" w:styleId="comments">
    <w:name w:val="comments"/>
    <w:basedOn w:val="Normal"/>
    <w:rsid w:val="001C1DE6"/>
    <w:pPr>
      <w:widowControl/>
      <w:ind w:left="540"/>
    </w:pPr>
    <w:rPr>
      <w:rFonts w:ascii="Times New Roman" w:hAnsi="Times New Roman"/>
      <w:snapToGrid/>
      <w:sz w:val="24"/>
      <w:szCs w:val="24"/>
    </w:rPr>
  </w:style>
  <w:style w:type="paragraph" w:customStyle="1" w:styleId="commentscove">
    <w:name w:val="comments_cove"/>
    <w:basedOn w:val="Normal"/>
    <w:rsid w:val="001C1DE6"/>
    <w:pPr>
      <w:widowControl/>
      <w:ind w:left="540"/>
    </w:pPr>
    <w:rPr>
      <w:rFonts w:ascii="Times New Roman" w:hAnsi="Times New Roman"/>
      <w:snapToGrid/>
      <w:sz w:val="24"/>
      <w:szCs w:val="24"/>
    </w:rPr>
  </w:style>
  <w:style w:type="paragraph" w:customStyle="1" w:styleId="subscribe">
    <w:name w:val="subscribe"/>
    <w:basedOn w:val="Normal"/>
    <w:rsid w:val="001C1DE6"/>
    <w:pPr>
      <w:widowControl/>
      <w:ind w:left="9120"/>
    </w:pPr>
    <w:rPr>
      <w:rFonts w:ascii="Times New Roman" w:hAnsi="Times New Roman"/>
      <w:snapToGrid/>
      <w:sz w:val="24"/>
      <w:szCs w:val="24"/>
    </w:rPr>
  </w:style>
  <w:style w:type="paragraph" w:customStyle="1" w:styleId="bubsm">
    <w:name w:val="bubsm"/>
    <w:basedOn w:val="Normal"/>
    <w:rsid w:val="001C1DE6"/>
    <w:pPr>
      <w:widowControl/>
      <w:pBdr>
        <w:top w:val="single" w:sz="2" w:space="2" w:color="CAD0C8"/>
        <w:left w:val="single" w:sz="6" w:space="6" w:color="CAD0C8"/>
        <w:bottom w:val="single" w:sz="2" w:space="2" w:color="CAD0C8"/>
        <w:right w:val="single" w:sz="6" w:space="6" w:color="CAD0C8"/>
      </w:pBdr>
      <w:shd w:val="clear" w:color="auto" w:fill="FFFFFF"/>
    </w:pPr>
    <w:rPr>
      <w:rFonts w:ascii="Verdana" w:hAnsi="Verdana"/>
      <w:b/>
      <w:bCs/>
      <w:snapToGrid/>
      <w:color w:val="333333"/>
      <w:sz w:val="15"/>
      <w:szCs w:val="15"/>
    </w:rPr>
  </w:style>
  <w:style w:type="paragraph" w:customStyle="1" w:styleId="bubsmadmin">
    <w:name w:val="bubsm_admin"/>
    <w:basedOn w:val="Normal"/>
    <w:rsid w:val="001C1DE6"/>
    <w:pPr>
      <w:widowControl/>
      <w:pBdr>
        <w:top w:val="single" w:sz="2" w:space="2" w:color="CAD0C8"/>
        <w:left w:val="single" w:sz="6" w:space="12" w:color="CAD0C8"/>
        <w:bottom w:val="single" w:sz="2" w:space="2" w:color="CAD0C8"/>
        <w:right w:val="single" w:sz="6" w:space="13" w:color="CAD0C8"/>
      </w:pBdr>
      <w:shd w:val="clear" w:color="auto" w:fill="FFFFFF"/>
    </w:pPr>
    <w:rPr>
      <w:rFonts w:ascii="Verdana" w:hAnsi="Verdana"/>
      <w:snapToGrid/>
      <w:color w:val="333333"/>
      <w:sz w:val="18"/>
      <w:szCs w:val="18"/>
    </w:rPr>
  </w:style>
  <w:style w:type="paragraph" w:customStyle="1" w:styleId="bubsmcomments">
    <w:name w:val="bubsm_comments"/>
    <w:basedOn w:val="Normal"/>
    <w:rsid w:val="001C1DE6"/>
    <w:pPr>
      <w:widowControl/>
      <w:pBdr>
        <w:top w:val="single" w:sz="2" w:space="2" w:color="CAD0C8"/>
        <w:left w:val="single" w:sz="6" w:space="12" w:color="CAD0C8"/>
        <w:bottom w:val="single" w:sz="2" w:space="2" w:color="CAD0C8"/>
        <w:right w:val="single" w:sz="6" w:space="13" w:color="CAD0C8"/>
      </w:pBdr>
      <w:shd w:val="clear" w:color="auto" w:fill="FFFFFF"/>
    </w:pPr>
    <w:rPr>
      <w:rFonts w:ascii="Verdana" w:hAnsi="Verdana"/>
      <w:snapToGrid/>
      <w:color w:val="333333"/>
      <w:sz w:val="17"/>
      <w:szCs w:val="17"/>
    </w:rPr>
  </w:style>
  <w:style w:type="paragraph" w:customStyle="1" w:styleId="bubsmclass">
    <w:name w:val="bubsm_class"/>
    <w:basedOn w:val="Normal"/>
    <w:rsid w:val="001C1DE6"/>
    <w:pPr>
      <w:widowControl/>
      <w:pBdr>
        <w:top w:val="single" w:sz="2" w:space="2" w:color="CAD0C8"/>
        <w:left w:val="single" w:sz="6" w:space="31" w:color="CAD0C8"/>
        <w:bottom w:val="single" w:sz="2" w:space="2" w:color="CAD0C8"/>
        <w:right w:val="single" w:sz="6" w:space="6" w:color="CAD0C8"/>
      </w:pBdr>
    </w:pPr>
    <w:rPr>
      <w:rFonts w:ascii="Times New Roman" w:hAnsi="Times New Roman"/>
      <w:snapToGrid/>
      <w:color w:val="333333"/>
      <w:sz w:val="24"/>
      <w:szCs w:val="24"/>
    </w:rPr>
  </w:style>
  <w:style w:type="paragraph" w:customStyle="1" w:styleId="bubsmscholarship">
    <w:name w:val="bubsm_scholarship"/>
    <w:basedOn w:val="Normal"/>
    <w:rsid w:val="001C1DE6"/>
    <w:pPr>
      <w:widowControl/>
      <w:pBdr>
        <w:top w:val="single" w:sz="2" w:space="2" w:color="CAD0C8"/>
        <w:left w:val="single" w:sz="6" w:space="31" w:color="CAD0C8"/>
        <w:bottom w:val="single" w:sz="2" w:space="2" w:color="CAD0C8"/>
        <w:right w:val="single" w:sz="6" w:space="6" w:color="CAD0C8"/>
      </w:pBdr>
    </w:pPr>
    <w:rPr>
      <w:rFonts w:ascii="Times New Roman" w:hAnsi="Times New Roman"/>
      <w:snapToGrid/>
      <w:color w:val="333333"/>
      <w:sz w:val="24"/>
      <w:szCs w:val="24"/>
    </w:rPr>
  </w:style>
  <w:style w:type="paragraph" w:customStyle="1" w:styleId="bubsm2">
    <w:name w:val="bubsm2"/>
    <w:basedOn w:val="Normal"/>
    <w:rsid w:val="001C1DE6"/>
    <w:pPr>
      <w:widowControl/>
      <w:pBdr>
        <w:top w:val="single" w:sz="6" w:space="14" w:color="CCCCCC"/>
        <w:left w:val="single" w:sz="6" w:space="6" w:color="CCCCCC"/>
        <w:bottom w:val="single" w:sz="6" w:space="8" w:color="CCCCCC"/>
        <w:right w:val="single" w:sz="6" w:space="4" w:color="CCCCCC"/>
      </w:pBdr>
      <w:shd w:val="clear" w:color="auto" w:fill="FFFFFF"/>
      <w:spacing w:before="120"/>
    </w:pPr>
    <w:rPr>
      <w:rFonts w:ascii="Verdana" w:hAnsi="Verdana"/>
      <w:snapToGrid/>
      <w:color w:val="484848"/>
      <w:sz w:val="17"/>
      <w:szCs w:val="17"/>
    </w:rPr>
  </w:style>
  <w:style w:type="paragraph" w:customStyle="1" w:styleId="bubsm3">
    <w:name w:val="bubsm3"/>
    <w:basedOn w:val="Normal"/>
    <w:rsid w:val="001C1DE6"/>
    <w:pPr>
      <w:widowControl/>
      <w:pBdr>
        <w:top w:val="single" w:sz="6" w:space="11" w:color="CCCCCC"/>
        <w:left w:val="single" w:sz="6" w:space="11" w:color="CCCCCC"/>
        <w:bottom w:val="single" w:sz="6" w:space="14" w:color="CCCCCC"/>
        <w:right w:val="single" w:sz="6" w:space="0" w:color="CCCCCC"/>
      </w:pBdr>
      <w:shd w:val="clear" w:color="auto" w:fill="FFFFFF"/>
      <w:spacing w:before="120"/>
    </w:pPr>
    <w:rPr>
      <w:rFonts w:ascii="Arial" w:hAnsi="Arial" w:cs="Arial"/>
      <w:snapToGrid/>
      <w:color w:val="006600"/>
      <w:sz w:val="17"/>
      <w:szCs w:val="17"/>
    </w:rPr>
  </w:style>
  <w:style w:type="paragraph" w:customStyle="1" w:styleId="bubsm4">
    <w:name w:val="bubsm4"/>
    <w:basedOn w:val="Normal"/>
    <w:rsid w:val="001C1DE6"/>
    <w:pPr>
      <w:widowControl/>
      <w:pBdr>
        <w:top w:val="single" w:sz="2" w:space="2" w:color="CAD0C8"/>
        <w:left w:val="single" w:sz="6" w:space="11" w:color="CAD0C8"/>
        <w:bottom w:val="single" w:sz="6" w:space="18" w:color="CCCCCC"/>
        <w:right w:val="single" w:sz="6" w:space="0" w:color="CAD0C8"/>
      </w:pBdr>
      <w:shd w:val="clear" w:color="auto" w:fill="FFFFFF"/>
    </w:pPr>
    <w:rPr>
      <w:rFonts w:ascii="Arial" w:hAnsi="Arial" w:cs="Arial"/>
      <w:b/>
      <w:bCs/>
      <w:snapToGrid/>
      <w:color w:val="373737"/>
      <w:sz w:val="21"/>
      <w:szCs w:val="21"/>
    </w:rPr>
  </w:style>
  <w:style w:type="paragraph" w:customStyle="1" w:styleId="bubsm5">
    <w:name w:val="bubsm5"/>
    <w:basedOn w:val="Normal"/>
    <w:rsid w:val="001C1DE6"/>
    <w:pPr>
      <w:widowControl/>
      <w:pBdr>
        <w:top w:val="single" w:sz="2" w:space="2" w:color="CAD0C8"/>
        <w:left w:val="single" w:sz="6" w:space="14" w:color="CAD0C8"/>
        <w:bottom w:val="single" w:sz="2" w:space="2" w:color="CAD0C8"/>
        <w:right w:val="single" w:sz="6" w:space="14" w:color="CAD0C8"/>
      </w:pBdr>
      <w:shd w:val="clear" w:color="auto" w:fill="FFFFFF"/>
    </w:pPr>
    <w:rPr>
      <w:rFonts w:ascii="Verdana" w:hAnsi="Verdana"/>
      <w:b/>
      <w:bCs/>
      <w:snapToGrid/>
      <w:color w:val="333333"/>
      <w:sz w:val="15"/>
      <w:szCs w:val="15"/>
    </w:rPr>
  </w:style>
  <w:style w:type="paragraph" w:customStyle="1" w:styleId="bubsm6">
    <w:name w:val="bubsm6"/>
    <w:basedOn w:val="Normal"/>
    <w:rsid w:val="001C1DE6"/>
    <w:pPr>
      <w:widowControl/>
      <w:pBdr>
        <w:top w:val="single" w:sz="2" w:space="6" w:color="CAD0C8"/>
        <w:left w:val="single" w:sz="6" w:space="0" w:color="CAD0C8"/>
        <w:bottom w:val="single" w:sz="2" w:space="2" w:color="CAD0C8"/>
        <w:right w:val="single" w:sz="6" w:space="5" w:color="CAD0C8"/>
      </w:pBdr>
      <w:shd w:val="clear" w:color="auto" w:fill="FFFFFF"/>
      <w:jc w:val="right"/>
    </w:pPr>
    <w:rPr>
      <w:rFonts w:ascii="Verdana" w:hAnsi="Verdana"/>
      <w:b/>
      <w:bCs/>
      <w:snapToGrid/>
      <w:color w:val="333333"/>
      <w:sz w:val="15"/>
      <w:szCs w:val="15"/>
    </w:rPr>
  </w:style>
  <w:style w:type="paragraph" w:customStyle="1" w:styleId="barbordergreen">
    <w:name w:val="bar_border_green"/>
    <w:basedOn w:val="Normal"/>
    <w:rsid w:val="001C1DE6"/>
    <w:pPr>
      <w:widowControl/>
      <w:pBdr>
        <w:top w:val="single" w:sz="2" w:space="3" w:color="C2E25D"/>
        <w:left w:val="single" w:sz="6" w:space="15" w:color="C2E25D"/>
        <w:bottom w:val="single" w:sz="6" w:space="0" w:color="C2E25D"/>
        <w:right w:val="single" w:sz="6" w:space="0" w:color="C2E25D"/>
      </w:pBdr>
      <w:shd w:val="clear" w:color="auto" w:fill="E6F8E2"/>
    </w:pPr>
    <w:rPr>
      <w:rFonts w:ascii="Arial" w:hAnsi="Arial" w:cs="Arial"/>
      <w:b/>
      <w:bCs/>
      <w:snapToGrid/>
      <w:color w:val="373737"/>
      <w:sz w:val="21"/>
      <w:szCs w:val="21"/>
    </w:rPr>
  </w:style>
  <w:style w:type="paragraph" w:customStyle="1" w:styleId="barborderblue">
    <w:name w:val="bar_border_blue"/>
    <w:basedOn w:val="Normal"/>
    <w:rsid w:val="001C1DE6"/>
    <w:pPr>
      <w:widowControl/>
      <w:pBdr>
        <w:top w:val="single" w:sz="2" w:space="3" w:color="7CCDD7"/>
        <w:left w:val="single" w:sz="6" w:space="15" w:color="7CCDD7"/>
        <w:bottom w:val="single" w:sz="6" w:space="0" w:color="7CCDD7"/>
        <w:right w:val="single" w:sz="6" w:space="0" w:color="7CCDD7"/>
      </w:pBdr>
      <w:shd w:val="clear" w:color="auto" w:fill="D7EFFB"/>
    </w:pPr>
    <w:rPr>
      <w:rFonts w:ascii="Arial" w:hAnsi="Arial" w:cs="Arial"/>
      <w:b/>
      <w:bCs/>
      <w:snapToGrid/>
      <w:color w:val="373737"/>
      <w:sz w:val="21"/>
      <w:szCs w:val="21"/>
    </w:rPr>
  </w:style>
  <w:style w:type="paragraph" w:customStyle="1" w:styleId="barborderyellow">
    <w:name w:val="bar_border_yellow"/>
    <w:basedOn w:val="Normal"/>
    <w:rsid w:val="001C1DE6"/>
    <w:pPr>
      <w:widowControl/>
      <w:pBdr>
        <w:top w:val="single" w:sz="2" w:space="3" w:color="E0C300"/>
        <w:left w:val="single" w:sz="6" w:space="15" w:color="E0C300"/>
        <w:bottom w:val="single" w:sz="2" w:space="0" w:color="E0C300"/>
        <w:right w:val="single" w:sz="6" w:space="0" w:color="E0C300"/>
      </w:pBdr>
      <w:shd w:val="clear" w:color="auto" w:fill="FFF8E7"/>
    </w:pPr>
    <w:rPr>
      <w:rFonts w:ascii="Arial" w:hAnsi="Arial" w:cs="Arial"/>
      <w:b/>
      <w:bCs/>
      <w:snapToGrid/>
      <w:color w:val="373737"/>
      <w:sz w:val="21"/>
      <w:szCs w:val="21"/>
    </w:rPr>
  </w:style>
  <w:style w:type="paragraph" w:customStyle="1" w:styleId="barborderyellow2">
    <w:name w:val="bar_border_yellow2"/>
    <w:basedOn w:val="Normal"/>
    <w:rsid w:val="001C1DE6"/>
    <w:pPr>
      <w:widowControl/>
      <w:pBdr>
        <w:top w:val="single" w:sz="2" w:space="3" w:color="E0C300"/>
        <w:left w:val="single" w:sz="6" w:space="15" w:color="E0C300"/>
        <w:bottom w:val="single" w:sz="6" w:space="0" w:color="E0C300"/>
        <w:right w:val="single" w:sz="6" w:space="0" w:color="E0C300"/>
      </w:pBdr>
      <w:shd w:val="clear" w:color="auto" w:fill="FFF2D2"/>
    </w:pPr>
    <w:rPr>
      <w:rFonts w:ascii="Arial" w:hAnsi="Arial" w:cs="Arial"/>
      <w:b/>
      <w:bCs/>
      <w:snapToGrid/>
      <w:color w:val="373737"/>
      <w:sz w:val="21"/>
      <w:szCs w:val="21"/>
    </w:rPr>
  </w:style>
  <w:style w:type="paragraph" w:customStyle="1" w:styleId="barborderpurple">
    <w:name w:val="bar_border_purple"/>
    <w:basedOn w:val="Normal"/>
    <w:rsid w:val="001C1DE6"/>
    <w:pPr>
      <w:widowControl/>
      <w:pBdr>
        <w:top w:val="single" w:sz="2" w:space="3" w:color="7D5EE2"/>
        <w:left w:val="single" w:sz="6" w:space="15" w:color="7D5EE2"/>
        <w:bottom w:val="single" w:sz="6" w:space="0" w:color="7D5EE2"/>
        <w:right w:val="single" w:sz="6" w:space="0" w:color="7D5EE2"/>
      </w:pBdr>
      <w:shd w:val="clear" w:color="auto" w:fill="D4D9FF"/>
    </w:pPr>
    <w:rPr>
      <w:rFonts w:ascii="Arial" w:hAnsi="Arial" w:cs="Arial"/>
      <w:b/>
      <w:bCs/>
      <w:snapToGrid/>
      <w:color w:val="373737"/>
      <w:sz w:val="21"/>
      <w:szCs w:val="21"/>
    </w:rPr>
  </w:style>
  <w:style w:type="paragraph" w:customStyle="1" w:styleId="barborderpink">
    <w:name w:val="bar_border_pink"/>
    <w:basedOn w:val="Normal"/>
    <w:rsid w:val="001C1DE6"/>
    <w:pPr>
      <w:widowControl/>
      <w:pBdr>
        <w:top w:val="single" w:sz="2" w:space="3" w:color="C2976D"/>
        <w:left w:val="single" w:sz="6" w:space="15" w:color="C2976D"/>
        <w:bottom w:val="single" w:sz="2" w:space="0" w:color="C2976D"/>
        <w:right w:val="single" w:sz="6" w:space="0" w:color="C2976D"/>
      </w:pBdr>
      <w:shd w:val="clear" w:color="auto" w:fill="F9EDE1"/>
    </w:pPr>
    <w:rPr>
      <w:rFonts w:ascii="Arial" w:hAnsi="Arial" w:cs="Arial"/>
      <w:b/>
      <w:bCs/>
      <w:snapToGrid/>
      <w:color w:val="373737"/>
      <w:sz w:val="21"/>
      <w:szCs w:val="21"/>
    </w:rPr>
  </w:style>
  <w:style w:type="paragraph" w:customStyle="1" w:styleId="barborderpink2">
    <w:name w:val="bar_border_pink2"/>
    <w:basedOn w:val="Normal"/>
    <w:rsid w:val="001C1DE6"/>
    <w:pPr>
      <w:widowControl/>
      <w:pBdr>
        <w:top w:val="single" w:sz="2" w:space="3" w:color="C2976D"/>
        <w:left w:val="single" w:sz="6" w:space="15" w:color="C2976D"/>
        <w:bottom w:val="single" w:sz="6" w:space="0" w:color="C2976D"/>
        <w:right w:val="single" w:sz="6" w:space="0" w:color="C2976D"/>
      </w:pBdr>
      <w:shd w:val="clear" w:color="auto" w:fill="EEE2D6"/>
    </w:pPr>
    <w:rPr>
      <w:rFonts w:ascii="Arial" w:hAnsi="Arial" w:cs="Arial"/>
      <w:b/>
      <w:bCs/>
      <w:snapToGrid/>
      <w:color w:val="373737"/>
      <w:sz w:val="21"/>
      <w:szCs w:val="21"/>
    </w:rPr>
  </w:style>
  <w:style w:type="paragraph" w:customStyle="1" w:styleId="barborderadmin">
    <w:name w:val="bar_border_admin"/>
    <w:basedOn w:val="Normal"/>
    <w:rsid w:val="001C1DE6"/>
    <w:pPr>
      <w:widowControl/>
      <w:pBdr>
        <w:top w:val="single" w:sz="2" w:space="3" w:color="8EBAB8"/>
        <w:left w:val="single" w:sz="6" w:space="15" w:color="8EBAB8"/>
        <w:bottom w:val="single" w:sz="2" w:space="0" w:color="8EBAB8"/>
        <w:right w:val="single" w:sz="6" w:space="0" w:color="8EBAB8"/>
      </w:pBdr>
      <w:shd w:val="clear" w:color="auto" w:fill="E9F2ED"/>
    </w:pPr>
    <w:rPr>
      <w:rFonts w:ascii="Arial" w:hAnsi="Arial" w:cs="Arial"/>
      <w:b/>
      <w:bCs/>
      <w:snapToGrid/>
      <w:color w:val="373737"/>
      <w:sz w:val="21"/>
      <w:szCs w:val="21"/>
    </w:rPr>
  </w:style>
  <w:style w:type="paragraph" w:customStyle="1" w:styleId="barborderadminup">
    <w:name w:val="bar_border_admin_up"/>
    <w:basedOn w:val="Normal"/>
    <w:rsid w:val="001C1DE6"/>
    <w:pPr>
      <w:widowControl/>
      <w:pBdr>
        <w:top w:val="single" w:sz="2" w:space="3" w:color="8EBAB8"/>
        <w:left w:val="single" w:sz="6" w:space="15" w:color="8EBAB8"/>
        <w:bottom w:val="single" w:sz="2" w:space="0" w:color="8EBAB8"/>
        <w:right w:val="single" w:sz="6" w:space="0" w:color="8EBAB8"/>
      </w:pBdr>
      <w:shd w:val="clear" w:color="auto" w:fill="E9F2ED"/>
    </w:pPr>
    <w:rPr>
      <w:rFonts w:ascii="Arial" w:hAnsi="Arial" w:cs="Arial"/>
      <w:b/>
      <w:bCs/>
      <w:snapToGrid/>
      <w:color w:val="373737"/>
      <w:sz w:val="21"/>
      <w:szCs w:val="21"/>
    </w:rPr>
  </w:style>
  <w:style w:type="paragraph" w:customStyle="1" w:styleId="barborderadminleft">
    <w:name w:val="bar_border_admin_left"/>
    <w:basedOn w:val="Normal"/>
    <w:rsid w:val="001C1DE6"/>
    <w:pPr>
      <w:widowControl/>
      <w:pBdr>
        <w:top w:val="single" w:sz="2" w:space="3" w:color="CAD0C8"/>
        <w:left w:val="single" w:sz="6" w:space="12" w:color="CAD0C8"/>
        <w:bottom w:val="single" w:sz="6" w:space="0" w:color="CAD0C8"/>
        <w:right w:val="single" w:sz="6" w:space="0" w:color="CAD0C8"/>
      </w:pBdr>
      <w:shd w:val="clear" w:color="auto" w:fill="E9F2ED"/>
    </w:pPr>
    <w:rPr>
      <w:rFonts w:ascii="Arial" w:hAnsi="Arial" w:cs="Arial"/>
      <w:b/>
      <w:bCs/>
      <w:snapToGrid/>
      <w:color w:val="005102"/>
      <w:sz w:val="18"/>
      <w:szCs w:val="18"/>
    </w:rPr>
  </w:style>
  <w:style w:type="paragraph" w:customStyle="1" w:styleId="barbordercommentsleft">
    <w:name w:val="bar_border_comments_left"/>
    <w:basedOn w:val="Normal"/>
    <w:rsid w:val="001C1DE6"/>
    <w:pPr>
      <w:widowControl/>
      <w:pBdr>
        <w:top w:val="single" w:sz="2" w:space="3" w:color="CAD0C8"/>
        <w:left w:val="single" w:sz="6" w:space="14" w:color="CAD0C8"/>
        <w:bottom w:val="single" w:sz="2" w:space="0" w:color="CAD0C8"/>
        <w:right w:val="single" w:sz="6" w:space="5" w:color="CAD0C8"/>
      </w:pBdr>
      <w:shd w:val="clear" w:color="auto" w:fill="E9F2ED"/>
    </w:pPr>
    <w:rPr>
      <w:rFonts w:ascii="Arial" w:hAnsi="Arial" w:cs="Arial"/>
      <w:b/>
      <w:bCs/>
      <w:snapToGrid/>
      <w:color w:val="005102"/>
      <w:sz w:val="18"/>
      <w:szCs w:val="18"/>
    </w:rPr>
  </w:style>
  <w:style w:type="paragraph" w:customStyle="1" w:styleId="barbordertextgreen">
    <w:name w:val="bar_border_text_green"/>
    <w:basedOn w:val="Normal"/>
    <w:rsid w:val="001C1DE6"/>
    <w:pPr>
      <w:widowControl/>
      <w:pBdr>
        <w:top w:val="single" w:sz="2" w:space="11" w:color="C2E25D"/>
        <w:left w:val="single" w:sz="6" w:space="15" w:color="C2E25D"/>
        <w:bottom w:val="single" w:sz="2" w:space="15" w:color="C2E25D"/>
        <w:right w:val="single" w:sz="6" w:space="29" w:color="C2E25D"/>
      </w:pBdr>
      <w:shd w:val="clear" w:color="auto" w:fill="F2FBF0"/>
      <w:spacing w:line="270" w:lineRule="atLeast"/>
    </w:pPr>
    <w:rPr>
      <w:rFonts w:ascii="Times New Roman" w:hAnsi="Times New Roman"/>
      <w:snapToGrid/>
      <w:sz w:val="24"/>
      <w:szCs w:val="24"/>
    </w:rPr>
  </w:style>
  <w:style w:type="paragraph" w:customStyle="1" w:styleId="barbordertextblue">
    <w:name w:val="bar_border_text_blue"/>
    <w:basedOn w:val="Normal"/>
    <w:rsid w:val="001C1DE6"/>
    <w:pPr>
      <w:widowControl/>
      <w:pBdr>
        <w:top w:val="single" w:sz="2" w:space="11" w:color="7CCDD7"/>
        <w:left w:val="single" w:sz="6" w:space="15" w:color="7CCDD7"/>
        <w:bottom w:val="single" w:sz="2" w:space="15" w:color="7CCDD7"/>
        <w:right w:val="single" w:sz="6" w:space="29" w:color="7CCDD7"/>
      </w:pBdr>
      <w:shd w:val="clear" w:color="auto" w:fill="F1FAFF"/>
      <w:spacing w:line="270" w:lineRule="atLeast"/>
    </w:pPr>
    <w:rPr>
      <w:rFonts w:ascii="Times New Roman" w:hAnsi="Times New Roman"/>
      <w:snapToGrid/>
      <w:sz w:val="24"/>
      <w:szCs w:val="24"/>
    </w:rPr>
  </w:style>
  <w:style w:type="paragraph" w:customStyle="1" w:styleId="barbordertextyellow">
    <w:name w:val="bar_border_text_yellow"/>
    <w:basedOn w:val="Normal"/>
    <w:rsid w:val="001C1DE6"/>
    <w:pPr>
      <w:widowControl/>
      <w:pBdr>
        <w:top w:val="single" w:sz="2" w:space="11" w:color="E0C300"/>
        <w:left w:val="single" w:sz="6" w:space="15" w:color="E0C300"/>
        <w:bottom w:val="single" w:sz="2" w:space="15" w:color="E0C300"/>
        <w:right w:val="single" w:sz="6" w:space="29" w:color="E0C300"/>
      </w:pBdr>
      <w:shd w:val="clear" w:color="auto" w:fill="FFF8E7"/>
      <w:spacing w:line="270" w:lineRule="atLeast"/>
    </w:pPr>
    <w:rPr>
      <w:rFonts w:ascii="Times New Roman" w:hAnsi="Times New Roman"/>
      <w:snapToGrid/>
      <w:sz w:val="24"/>
      <w:szCs w:val="24"/>
    </w:rPr>
  </w:style>
  <w:style w:type="paragraph" w:customStyle="1" w:styleId="barbordertextpink">
    <w:name w:val="bar_border_text_pink"/>
    <w:basedOn w:val="Normal"/>
    <w:rsid w:val="001C1DE6"/>
    <w:pPr>
      <w:widowControl/>
      <w:pBdr>
        <w:top w:val="single" w:sz="2" w:space="11" w:color="C2976D"/>
        <w:left w:val="single" w:sz="6" w:space="15" w:color="C2976D"/>
        <w:bottom w:val="single" w:sz="2" w:space="15" w:color="C2976D"/>
        <w:right w:val="single" w:sz="6" w:space="29" w:color="C2976D"/>
      </w:pBdr>
      <w:shd w:val="clear" w:color="auto" w:fill="F9EDE1"/>
      <w:spacing w:line="270" w:lineRule="atLeast"/>
    </w:pPr>
    <w:rPr>
      <w:rFonts w:ascii="Times New Roman" w:hAnsi="Times New Roman"/>
      <w:snapToGrid/>
      <w:sz w:val="24"/>
      <w:szCs w:val="24"/>
    </w:rPr>
  </w:style>
  <w:style w:type="paragraph" w:customStyle="1" w:styleId="barbordertextpurple">
    <w:name w:val="bar_border_text_purple"/>
    <w:basedOn w:val="Normal"/>
    <w:rsid w:val="001C1DE6"/>
    <w:pPr>
      <w:widowControl/>
      <w:pBdr>
        <w:top w:val="single" w:sz="2" w:space="11" w:color="7D5EE2"/>
        <w:left w:val="single" w:sz="6" w:space="15" w:color="7D5EE2"/>
        <w:bottom w:val="single" w:sz="2" w:space="15" w:color="7D5EE2"/>
        <w:right w:val="single" w:sz="6" w:space="15" w:color="7D5EE2"/>
      </w:pBdr>
      <w:shd w:val="clear" w:color="auto" w:fill="EDEEFB"/>
      <w:spacing w:line="270" w:lineRule="atLeast"/>
    </w:pPr>
    <w:rPr>
      <w:rFonts w:ascii="Times New Roman" w:hAnsi="Times New Roman"/>
      <w:snapToGrid/>
      <w:sz w:val="24"/>
      <w:szCs w:val="24"/>
    </w:rPr>
  </w:style>
  <w:style w:type="paragraph" w:customStyle="1" w:styleId="barbordertextblu">
    <w:name w:val="bar_border_text_blu"/>
    <w:basedOn w:val="Normal"/>
    <w:rsid w:val="001C1DE6"/>
    <w:pPr>
      <w:widowControl/>
      <w:pBdr>
        <w:top w:val="single" w:sz="2" w:space="11" w:color="7CCDD7"/>
        <w:left w:val="single" w:sz="6" w:space="15" w:color="7CCDD7"/>
        <w:bottom w:val="single" w:sz="2" w:space="15" w:color="7CCDD7"/>
        <w:right w:val="single" w:sz="6" w:space="15" w:color="7CCDD7"/>
      </w:pBdr>
      <w:shd w:val="clear" w:color="auto" w:fill="F1FAFF"/>
      <w:spacing w:line="270" w:lineRule="atLeast"/>
    </w:pPr>
    <w:rPr>
      <w:rFonts w:ascii="Times New Roman" w:hAnsi="Times New Roman"/>
      <w:snapToGrid/>
      <w:sz w:val="24"/>
      <w:szCs w:val="24"/>
    </w:rPr>
  </w:style>
  <w:style w:type="paragraph" w:customStyle="1" w:styleId="barbordertextadmin">
    <w:name w:val="bar_border_text_admin"/>
    <w:basedOn w:val="Normal"/>
    <w:rsid w:val="001C1DE6"/>
    <w:pPr>
      <w:widowControl/>
      <w:pBdr>
        <w:top w:val="single" w:sz="2" w:space="11" w:color="8EBAB8"/>
        <w:left w:val="single" w:sz="6" w:space="15" w:color="8EBAB8"/>
        <w:bottom w:val="single" w:sz="2" w:space="15" w:color="8EBAB8"/>
        <w:right w:val="single" w:sz="6" w:space="14" w:color="8EBAB8"/>
      </w:pBdr>
      <w:shd w:val="clear" w:color="auto" w:fill="FFFFFF"/>
      <w:spacing w:line="270" w:lineRule="atLeast"/>
    </w:pPr>
    <w:rPr>
      <w:rFonts w:ascii="Times New Roman" w:hAnsi="Times New Roman"/>
      <w:snapToGrid/>
      <w:sz w:val="24"/>
      <w:szCs w:val="24"/>
    </w:rPr>
  </w:style>
  <w:style w:type="paragraph" w:customStyle="1" w:styleId="barbordertextcomment">
    <w:name w:val="bar_border_text_comment"/>
    <w:basedOn w:val="Normal"/>
    <w:rsid w:val="001C1DE6"/>
    <w:pPr>
      <w:widowControl/>
      <w:pBdr>
        <w:top w:val="single" w:sz="2" w:space="11" w:color="8EBAB8"/>
        <w:left w:val="single" w:sz="6" w:space="15" w:color="8EBAB8"/>
        <w:bottom w:val="single" w:sz="2" w:space="12" w:color="8EBAB8"/>
        <w:right w:val="single" w:sz="6" w:space="14" w:color="8EBAB8"/>
      </w:pBdr>
      <w:shd w:val="clear" w:color="auto" w:fill="FFFFFF"/>
      <w:spacing w:line="270" w:lineRule="atLeast"/>
    </w:pPr>
    <w:rPr>
      <w:rFonts w:ascii="Times New Roman" w:hAnsi="Times New Roman"/>
      <w:snapToGrid/>
      <w:sz w:val="24"/>
      <w:szCs w:val="24"/>
    </w:rPr>
  </w:style>
  <w:style w:type="paragraph" w:customStyle="1" w:styleId="barbordertexthome">
    <w:name w:val="bar_border_text_home"/>
    <w:basedOn w:val="Normal"/>
    <w:rsid w:val="001C1DE6"/>
    <w:pPr>
      <w:widowControl/>
      <w:pBdr>
        <w:top w:val="single" w:sz="2" w:space="11" w:color="A9C300"/>
        <w:left w:val="single" w:sz="6" w:space="15" w:color="A9C300"/>
        <w:bottom w:val="single" w:sz="2" w:space="15" w:color="A9C300"/>
        <w:right w:val="single" w:sz="6" w:space="14" w:color="A9C300"/>
      </w:pBdr>
      <w:shd w:val="clear" w:color="auto" w:fill="F7F9F1"/>
      <w:spacing w:line="270" w:lineRule="atLeast"/>
    </w:pPr>
    <w:rPr>
      <w:rFonts w:ascii="Times New Roman" w:hAnsi="Times New Roman"/>
      <w:snapToGrid/>
      <w:sz w:val="24"/>
      <w:szCs w:val="24"/>
    </w:rPr>
  </w:style>
  <w:style w:type="paragraph" w:customStyle="1" w:styleId="sb1">
    <w:name w:val="sb1"/>
    <w:basedOn w:val="Normal"/>
    <w:rsid w:val="001C1DE6"/>
    <w:pPr>
      <w:widowControl/>
      <w:shd w:val="clear" w:color="auto" w:fill="CAD0C8"/>
      <w:ind w:left="75" w:right="75"/>
    </w:pPr>
    <w:rPr>
      <w:rFonts w:ascii="Times New Roman" w:hAnsi="Times New Roman"/>
      <w:snapToGrid/>
      <w:sz w:val="24"/>
      <w:szCs w:val="24"/>
    </w:rPr>
  </w:style>
  <w:style w:type="paragraph" w:customStyle="1" w:styleId="sb2">
    <w:name w:val="sb2"/>
    <w:basedOn w:val="Normal"/>
    <w:rsid w:val="001C1DE6"/>
    <w:pPr>
      <w:widowControl/>
      <w:pBdr>
        <w:left w:val="single" w:sz="12" w:space="0" w:color="CAD0C8"/>
        <w:right w:val="single" w:sz="12" w:space="0" w:color="CAD0C8"/>
      </w:pBdr>
      <w:shd w:val="clear" w:color="auto" w:fill="FFFFFF"/>
      <w:ind w:left="45" w:right="45"/>
    </w:pPr>
    <w:rPr>
      <w:rFonts w:ascii="Times New Roman" w:hAnsi="Times New Roman"/>
      <w:snapToGrid/>
      <w:sz w:val="24"/>
      <w:szCs w:val="24"/>
    </w:rPr>
  </w:style>
  <w:style w:type="paragraph" w:customStyle="1" w:styleId="sb3">
    <w:name w:val="sb3"/>
    <w:basedOn w:val="Normal"/>
    <w:rsid w:val="001C1DE6"/>
    <w:pPr>
      <w:widowControl/>
      <w:pBdr>
        <w:left w:val="single" w:sz="6" w:space="0" w:color="CAD0C8"/>
        <w:right w:val="single" w:sz="6" w:space="0" w:color="CAD0C8"/>
      </w:pBdr>
      <w:shd w:val="clear" w:color="auto" w:fill="FFFFFF"/>
      <w:ind w:left="30" w:right="30"/>
    </w:pPr>
    <w:rPr>
      <w:rFonts w:ascii="Times New Roman" w:hAnsi="Times New Roman"/>
      <w:snapToGrid/>
      <w:sz w:val="24"/>
      <w:szCs w:val="24"/>
    </w:rPr>
  </w:style>
  <w:style w:type="paragraph" w:customStyle="1" w:styleId="sb4">
    <w:name w:val="sb4"/>
    <w:basedOn w:val="Normal"/>
    <w:rsid w:val="001C1DE6"/>
    <w:pPr>
      <w:widowControl/>
      <w:pBdr>
        <w:left w:val="single" w:sz="6" w:space="0" w:color="CAD0C8"/>
        <w:right w:val="single" w:sz="6" w:space="0" w:color="CAD0C8"/>
      </w:pBdr>
      <w:shd w:val="clear" w:color="auto" w:fill="FFFFFF"/>
      <w:ind w:left="15" w:right="15"/>
    </w:pPr>
    <w:rPr>
      <w:rFonts w:ascii="Times New Roman" w:hAnsi="Times New Roman"/>
      <w:snapToGrid/>
      <w:sz w:val="24"/>
      <w:szCs w:val="24"/>
    </w:rPr>
  </w:style>
  <w:style w:type="paragraph" w:customStyle="1" w:styleId="s2b1">
    <w:name w:val="s2b1"/>
    <w:basedOn w:val="Normal"/>
    <w:rsid w:val="001C1DE6"/>
    <w:pPr>
      <w:widowControl/>
      <w:shd w:val="clear" w:color="auto" w:fill="CAD0C8"/>
      <w:ind w:left="75"/>
    </w:pPr>
    <w:rPr>
      <w:rFonts w:ascii="Times New Roman" w:hAnsi="Times New Roman"/>
      <w:snapToGrid/>
      <w:sz w:val="24"/>
      <w:szCs w:val="24"/>
    </w:rPr>
  </w:style>
  <w:style w:type="paragraph" w:customStyle="1" w:styleId="s2b2">
    <w:name w:val="s2b2"/>
    <w:basedOn w:val="Normal"/>
    <w:rsid w:val="001C1DE6"/>
    <w:pPr>
      <w:widowControl/>
      <w:pBdr>
        <w:left w:val="single" w:sz="12" w:space="0" w:color="CAD0C8"/>
        <w:right w:val="single" w:sz="6" w:space="0" w:color="CAD0C8"/>
      </w:pBdr>
      <w:shd w:val="clear" w:color="auto" w:fill="FDFDFD"/>
      <w:ind w:left="45"/>
    </w:pPr>
    <w:rPr>
      <w:rFonts w:ascii="Times New Roman" w:hAnsi="Times New Roman"/>
      <w:snapToGrid/>
      <w:sz w:val="24"/>
      <w:szCs w:val="24"/>
    </w:rPr>
  </w:style>
  <w:style w:type="paragraph" w:customStyle="1" w:styleId="s2b3">
    <w:name w:val="s2b3"/>
    <w:basedOn w:val="Normal"/>
    <w:rsid w:val="001C1DE6"/>
    <w:pPr>
      <w:widowControl/>
      <w:pBdr>
        <w:left w:val="single" w:sz="6" w:space="0" w:color="CAD0C8"/>
        <w:right w:val="single" w:sz="6" w:space="0" w:color="CAD0C8"/>
      </w:pBdr>
      <w:shd w:val="clear" w:color="auto" w:fill="F7F7F7"/>
      <w:ind w:left="30"/>
    </w:pPr>
    <w:rPr>
      <w:rFonts w:ascii="Times New Roman" w:hAnsi="Times New Roman"/>
      <w:snapToGrid/>
      <w:sz w:val="24"/>
      <w:szCs w:val="24"/>
    </w:rPr>
  </w:style>
  <w:style w:type="paragraph" w:customStyle="1" w:styleId="s2b4">
    <w:name w:val="s2b4"/>
    <w:basedOn w:val="Normal"/>
    <w:rsid w:val="001C1DE6"/>
    <w:pPr>
      <w:widowControl/>
      <w:pBdr>
        <w:left w:val="single" w:sz="6" w:space="0" w:color="CAD0C8"/>
        <w:right w:val="single" w:sz="6" w:space="0" w:color="CAD0C8"/>
      </w:pBdr>
      <w:shd w:val="clear" w:color="auto" w:fill="F4F4F4"/>
      <w:ind w:left="15"/>
    </w:pPr>
    <w:rPr>
      <w:rFonts w:ascii="Times New Roman" w:hAnsi="Times New Roman"/>
      <w:snapToGrid/>
      <w:sz w:val="24"/>
      <w:szCs w:val="24"/>
    </w:rPr>
  </w:style>
  <w:style w:type="paragraph" w:customStyle="1" w:styleId="s3b1">
    <w:name w:val="s3b1"/>
    <w:basedOn w:val="Normal"/>
    <w:rsid w:val="001C1DE6"/>
    <w:pPr>
      <w:widowControl/>
      <w:shd w:val="clear" w:color="auto" w:fill="CAD0C8"/>
      <w:ind w:left="75" w:right="75"/>
    </w:pPr>
    <w:rPr>
      <w:rFonts w:ascii="Times New Roman" w:hAnsi="Times New Roman"/>
      <w:snapToGrid/>
      <w:sz w:val="24"/>
      <w:szCs w:val="24"/>
    </w:rPr>
  </w:style>
  <w:style w:type="paragraph" w:customStyle="1" w:styleId="s3b2">
    <w:name w:val="s3b2"/>
    <w:basedOn w:val="Normal"/>
    <w:rsid w:val="001C1DE6"/>
    <w:pPr>
      <w:widowControl/>
      <w:pBdr>
        <w:left w:val="single" w:sz="12" w:space="0" w:color="CAD0C8"/>
        <w:right w:val="single" w:sz="12" w:space="0" w:color="CAD0C8"/>
      </w:pBdr>
      <w:shd w:val="clear" w:color="auto" w:fill="FCFCFC"/>
      <w:ind w:left="45" w:right="45"/>
    </w:pPr>
    <w:rPr>
      <w:rFonts w:ascii="Times New Roman" w:hAnsi="Times New Roman"/>
      <w:snapToGrid/>
      <w:sz w:val="24"/>
      <w:szCs w:val="24"/>
    </w:rPr>
  </w:style>
  <w:style w:type="paragraph" w:customStyle="1" w:styleId="s3b3">
    <w:name w:val="s3b3"/>
    <w:basedOn w:val="Normal"/>
    <w:rsid w:val="001C1DE6"/>
    <w:pPr>
      <w:widowControl/>
      <w:pBdr>
        <w:left w:val="single" w:sz="6" w:space="0" w:color="CAD0C8"/>
        <w:right w:val="single" w:sz="6" w:space="0" w:color="CAD0C8"/>
      </w:pBdr>
      <w:shd w:val="clear" w:color="auto" w:fill="FAFAFA"/>
      <w:ind w:left="30" w:right="30"/>
    </w:pPr>
    <w:rPr>
      <w:rFonts w:ascii="Times New Roman" w:hAnsi="Times New Roman"/>
      <w:snapToGrid/>
      <w:sz w:val="24"/>
      <w:szCs w:val="24"/>
    </w:rPr>
  </w:style>
  <w:style w:type="paragraph" w:customStyle="1" w:styleId="s3b4">
    <w:name w:val="s3b4"/>
    <w:basedOn w:val="Normal"/>
    <w:rsid w:val="001C1DE6"/>
    <w:pPr>
      <w:widowControl/>
      <w:pBdr>
        <w:left w:val="single" w:sz="6" w:space="0" w:color="CAD0C8"/>
        <w:right w:val="single" w:sz="6" w:space="0" w:color="CAD0C8"/>
      </w:pBdr>
      <w:shd w:val="clear" w:color="auto" w:fill="F7F7F7"/>
      <w:ind w:left="15" w:right="15"/>
    </w:pPr>
    <w:rPr>
      <w:rFonts w:ascii="Times New Roman" w:hAnsi="Times New Roman"/>
      <w:snapToGrid/>
      <w:sz w:val="24"/>
      <w:szCs w:val="24"/>
    </w:rPr>
  </w:style>
  <w:style w:type="paragraph" w:customStyle="1" w:styleId="s4b1">
    <w:name w:val="s4b1"/>
    <w:basedOn w:val="Normal"/>
    <w:rsid w:val="001C1DE6"/>
    <w:pPr>
      <w:widowControl/>
      <w:shd w:val="clear" w:color="auto" w:fill="E0C300"/>
      <w:ind w:right="75"/>
    </w:pPr>
    <w:rPr>
      <w:rFonts w:ascii="Times New Roman" w:hAnsi="Times New Roman"/>
      <w:snapToGrid/>
      <w:sz w:val="24"/>
      <w:szCs w:val="24"/>
    </w:rPr>
  </w:style>
  <w:style w:type="paragraph" w:customStyle="1" w:styleId="s4b2">
    <w:name w:val="s4b2"/>
    <w:basedOn w:val="Normal"/>
    <w:rsid w:val="001C1DE6"/>
    <w:pPr>
      <w:widowControl/>
      <w:pBdr>
        <w:left w:val="single" w:sz="6" w:space="0" w:color="E0C300"/>
        <w:right w:val="single" w:sz="12" w:space="0" w:color="E0C300"/>
      </w:pBdr>
      <w:shd w:val="clear" w:color="auto" w:fill="FFF8E7"/>
      <w:ind w:right="45"/>
    </w:pPr>
    <w:rPr>
      <w:rFonts w:ascii="Times New Roman" w:hAnsi="Times New Roman"/>
      <w:snapToGrid/>
      <w:sz w:val="24"/>
      <w:szCs w:val="24"/>
    </w:rPr>
  </w:style>
  <w:style w:type="paragraph" w:customStyle="1" w:styleId="s4b3">
    <w:name w:val="s4b3"/>
    <w:basedOn w:val="Normal"/>
    <w:rsid w:val="001C1DE6"/>
    <w:pPr>
      <w:widowControl/>
      <w:pBdr>
        <w:left w:val="single" w:sz="6" w:space="0" w:color="E0C300"/>
        <w:right w:val="single" w:sz="6" w:space="0" w:color="E0C300"/>
      </w:pBdr>
      <w:shd w:val="clear" w:color="auto" w:fill="FFF8E7"/>
      <w:ind w:right="30"/>
    </w:pPr>
    <w:rPr>
      <w:rFonts w:ascii="Times New Roman" w:hAnsi="Times New Roman"/>
      <w:snapToGrid/>
      <w:sz w:val="24"/>
      <w:szCs w:val="24"/>
    </w:rPr>
  </w:style>
  <w:style w:type="paragraph" w:customStyle="1" w:styleId="s4b4">
    <w:name w:val="s4b4"/>
    <w:basedOn w:val="Normal"/>
    <w:rsid w:val="001C1DE6"/>
    <w:pPr>
      <w:widowControl/>
      <w:pBdr>
        <w:left w:val="single" w:sz="6" w:space="0" w:color="E0C300"/>
        <w:right w:val="single" w:sz="6" w:space="0" w:color="E0C300"/>
      </w:pBdr>
      <w:shd w:val="clear" w:color="auto" w:fill="FFF8E7"/>
      <w:ind w:right="15"/>
    </w:pPr>
    <w:rPr>
      <w:rFonts w:ascii="Times New Roman" w:hAnsi="Times New Roman"/>
      <w:snapToGrid/>
      <w:sz w:val="24"/>
      <w:szCs w:val="24"/>
    </w:rPr>
  </w:style>
  <w:style w:type="paragraph" w:customStyle="1" w:styleId="s5b1">
    <w:name w:val="s5b1"/>
    <w:basedOn w:val="Normal"/>
    <w:rsid w:val="001C1DE6"/>
    <w:pPr>
      <w:widowControl/>
      <w:shd w:val="clear" w:color="auto" w:fill="8EBAB8"/>
      <w:ind w:right="75"/>
    </w:pPr>
    <w:rPr>
      <w:rFonts w:ascii="Times New Roman" w:hAnsi="Times New Roman"/>
      <w:snapToGrid/>
      <w:sz w:val="24"/>
      <w:szCs w:val="24"/>
    </w:rPr>
  </w:style>
  <w:style w:type="paragraph" w:customStyle="1" w:styleId="s5b2">
    <w:name w:val="s5b2"/>
    <w:basedOn w:val="Normal"/>
    <w:rsid w:val="001C1DE6"/>
    <w:pPr>
      <w:widowControl/>
      <w:pBdr>
        <w:left w:val="single" w:sz="6" w:space="0" w:color="8EBAB8"/>
        <w:right w:val="single" w:sz="12" w:space="0" w:color="8EBAB8"/>
      </w:pBdr>
      <w:ind w:right="45"/>
    </w:pPr>
    <w:rPr>
      <w:rFonts w:ascii="Times New Roman" w:hAnsi="Times New Roman"/>
      <w:snapToGrid/>
      <w:sz w:val="24"/>
      <w:szCs w:val="24"/>
    </w:rPr>
  </w:style>
  <w:style w:type="paragraph" w:customStyle="1" w:styleId="s5b3">
    <w:name w:val="s5b3"/>
    <w:basedOn w:val="Normal"/>
    <w:rsid w:val="001C1DE6"/>
    <w:pPr>
      <w:widowControl/>
      <w:pBdr>
        <w:left w:val="single" w:sz="6" w:space="0" w:color="8EBAB8"/>
        <w:right w:val="single" w:sz="6" w:space="0" w:color="8EBAB8"/>
      </w:pBdr>
      <w:ind w:right="30"/>
    </w:pPr>
    <w:rPr>
      <w:rFonts w:ascii="Times New Roman" w:hAnsi="Times New Roman"/>
      <w:snapToGrid/>
      <w:sz w:val="24"/>
      <w:szCs w:val="24"/>
    </w:rPr>
  </w:style>
  <w:style w:type="paragraph" w:customStyle="1" w:styleId="s5b4">
    <w:name w:val="s5b4"/>
    <w:basedOn w:val="Normal"/>
    <w:rsid w:val="001C1DE6"/>
    <w:pPr>
      <w:widowControl/>
      <w:pBdr>
        <w:left w:val="single" w:sz="6" w:space="0" w:color="8EBAB8"/>
        <w:right w:val="single" w:sz="6" w:space="0" w:color="8EBAB8"/>
      </w:pBdr>
      <w:ind w:right="15"/>
    </w:pPr>
    <w:rPr>
      <w:rFonts w:ascii="Times New Roman" w:hAnsi="Times New Roman"/>
      <w:snapToGrid/>
      <w:sz w:val="24"/>
      <w:szCs w:val="24"/>
    </w:rPr>
  </w:style>
  <w:style w:type="paragraph" w:customStyle="1" w:styleId="s6b1">
    <w:name w:val="s6b1"/>
    <w:basedOn w:val="Normal"/>
    <w:rsid w:val="001C1DE6"/>
    <w:pPr>
      <w:widowControl/>
      <w:shd w:val="clear" w:color="auto" w:fill="8EBAB8"/>
      <w:ind w:right="75"/>
    </w:pPr>
    <w:rPr>
      <w:rFonts w:ascii="Times New Roman" w:hAnsi="Times New Roman"/>
      <w:snapToGrid/>
      <w:sz w:val="24"/>
      <w:szCs w:val="24"/>
    </w:rPr>
  </w:style>
  <w:style w:type="paragraph" w:customStyle="1" w:styleId="s6b2">
    <w:name w:val="s6b2"/>
    <w:basedOn w:val="Normal"/>
    <w:rsid w:val="001C1DE6"/>
    <w:pPr>
      <w:widowControl/>
      <w:pBdr>
        <w:left w:val="single" w:sz="6" w:space="0" w:color="8EBAB8"/>
        <w:right w:val="single" w:sz="12" w:space="0" w:color="8EBAB8"/>
      </w:pBdr>
      <w:ind w:right="45"/>
    </w:pPr>
    <w:rPr>
      <w:rFonts w:ascii="Times New Roman" w:hAnsi="Times New Roman"/>
      <w:snapToGrid/>
      <w:sz w:val="24"/>
      <w:szCs w:val="24"/>
    </w:rPr>
  </w:style>
  <w:style w:type="paragraph" w:customStyle="1" w:styleId="s6b3">
    <w:name w:val="s6b3"/>
    <w:basedOn w:val="Normal"/>
    <w:rsid w:val="001C1DE6"/>
    <w:pPr>
      <w:widowControl/>
      <w:pBdr>
        <w:left w:val="single" w:sz="6" w:space="0" w:color="8EBAB8"/>
        <w:right w:val="single" w:sz="6" w:space="0" w:color="8EBAB8"/>
      </w:pBdr>
      <w:ind w:right="30"/>
    </w:pPr>
    <w:rPr>
      <w:rFonts w:ascii="Times New Roman" w:hAnsi="Times New Roman"/>
      <w:snapToGrid/>
      <w:sz w:val="24"/>
      <w:szCs w:val="24"/>
    </w:rPr>
  </w:style>
  <w:style w:type="paragraph" w:customStyle="1" w:styleId="s6b4">
    <w:name w:val="s6b4"/>
    <w:basedOn w:val="Normal"/>
    <w:rsid w:val="001C1DE6"/>
    <w:pPr>
      <w:widowControl/>
      <w:pBdr>
        <w:left w:val="single" w:sz="6" w:space="0" w:color="8EBAB8"/>
        <w:right w:val="single" w:sz="6" w:space="0" w:color="8EBAB8"/>
      </w:pBdr>
      <w:ind w:right="15"/>
    </w:pPr>
    <w:rPr>
      <w:rFonts w:ascii="Times New Roman" w:hAnsi="Times New Roman"/>
      <w:snapToGrid/>
      <w:sz w:val="24"/>
      <w:szCs w:val="24"/>
    </w:rPr>
  </w:style>
  <w:style w:type="paragraph" w:customStyle="1" w:styleId="s7b1">
    <w:name w:val="s7b1"/>
    <w:basedOn w:val="Normal"/>
    <w:rsid w:val="001C1DE6"/>
    <w:pPr>
      <w:widowControl/>
      <w:shd w:val="clear" w:color="auto" w:fill="8EBAB8"/>
      <w:ind w:right="75"/>
    </w:pPr>
    <w:rPr>
      <w:rFonts w:ascii="Times New Roman" w:hAnsi="Times New Roman"/>
      <w:snapToGrid/>
      <w:sz w:val="24"/>
      <w:szCs w:val="24"/>
    </w:rPr>
  </w:style>
  <w:style w:type="paragraph" w:customStyle="1" w:styleId="s7b2">
    <w:name w:val="s7b2"/>
    <w:basedOn w:val="Normal"/>
    <w:rsid w:val="001C1DE6"/>
    <w:pPr>
      <w:widowControl/>
      <w:pBdr>
        <w:left w:val="single" w:sz="6" w:space="0" w:color="8EBAB8"/>
        <w:right w:val="single" w:sz="12" w:space="0" w:color="8EBAB8"/>
      </w:pBdr>
      <w:ind w:right="45"/>
    </w:pPr>
    <w:rPr>
      <w:rFonts w:ascii="Times New Roman" w:hAnsi="Times New Roman"/>
      <w:snapToGrid/>
      <w:sz w:val="24"/>
      <w:szCs w:val="24"/>
    </w:rPr>
  </w:style>
  <w:style w:type="paragraph" w:customStyle="1" w:styleId="s7b3">
    <w:name w:val="s7b3"/>
    <w:basedOn w:val="Normal"/>
    <w:rsid w:val="001C1DE6"/>
    <w:pPr>
      <w:widowControl/>
      <w:pBdr>
        <w:left w:val="single" w:sz="6" w:space="0" w:color="8EBAB8"/>
        <w:right w:val="single" w:sz="6" w:space="0" w:color="8EBAB8"/>
      </w:pBdr>
      <w:ind w:right="30"/>
    </w:pPr>
    <w:rPr>
      <w:rFonts w:ascii="Times New Roman" w:hAnsi="Times New Roman"/>
      <w:snapToGrid/>
      <w:sz w:val="24"/>
      <w:szCs w:val="24"/>
    </w:rPr>
  </w:style>
  <w:style w:type="paragraph" w:customStyle="1" w:styleId="s7b4">
    <w:name w:val="s7b4"/>
    <w:basedOn w:val="Normal"/>
    <w:rsid w:val="001C1DE6"/>
    <w:pPr>
      <w:widowControl/>
      <w:pBdr>
        <w:left w:val="single" w:sz="6" w:space="0" w:color="8EBAB8"/>
        <w:right w:val="single" w:sz="6" w:space="0" w:color="8EBAB8"/>
      </w:pBdr>
      <w:ind w:right="15"/>
    </w:pPr>
    <w:rPr>
      <w:rFonts w:ascii="Times New Roman" w:hAnsi="Times New Roman"/>
      <w:snapToGrid/>
      <w:sz w:val="24"/>
      <w:szCs w:val="24"/>
    </w:rPr>
  </w:style>
  <w:style w:type="paragraph" w:customStyle="1" w:styleId="s8b1">
    <w:name w:val="s8b1"/>
    <w:basedOn w:val="Normal"/>
    <w:rsid w:val="001C1DE6"/>
    <w:pPr>
      <w:widowControl/>
      <w:shd w:val="clear" w:color="auto" w:fill="8EBAB8"/>
      <w:ind w:right="75"/>
    </w:pPr>
    <w:rPr>
      <w:rFonts w:ascii="Times New Roman" w:hAnsi="Times New Roman"/>
      <w:snapToGrid/>
      <w:sz w:val="24"/>
      <w:szCs w:val="24"/>
    </w:rPr>
  </w:style>
  <w:style w:type="paragraph" w:customStyle="1" w:styleId="s8b2">
    <w:name w:val="s8b2"/>
    <w:basedOn w:val="Normal"/>
    <w:rsid w:val="001C1DE6"/>
    <w:pPr>
      <w:widowControl/>
      <w:pBdr>
        <w:left w:val="single" w:sz="6" w:space="0" w:color="8EBAB8"/>
        <w:right w:val="single" w:sz="12" w:space="0" w:color="8EBAB8"/>
      </w:pBdr>
      <w:ind w:right="45"/>
    </w:pPr>
    <w:rPr>
      <w:rFonts w:ascii="Times New Roman" w:hAnsi="Times New Roman"/>
      <w:snapToGrid/>
      <w:sz w:val="24"/>
      <w:szCs w:val="24"/>
    </w:rPr>
  </w:style>
  <w:style w:type="paragraph" w:customStyle="1" w:styleId="s8b3">
    <w:name w:val="s8b3"/>
    <w:basedOn w:val="Normal"/>
    <w:rsid w:val="001C1DE6"/>
    <w:pPr>
      <w:widowControl/>
      <w:pBdr>
        <w:left w:val="single" w:sz="6" w:space="0" w:color="8EBAB8"/>
        <w:right w:val="single" w:sz="6" w:space="0" w:color="8EBAB8"/>
      </w:pBdr>
      <w:ind w:right="30"/>
    </w:pPr>
    <w:rPr>
      <w:rFonts w:ascii="Times New Roman" w:hAnsi="Times New Roman"/>
      <w:snapToGrid/>
      <w:sz w:val="24"/>
      <w:szCs w:val="24"/>
    </w:rPr>
  </w:style>
  <w:style w:type="paragraph" w:customStyle="1" w:styleId="s8b4">
    <w:name w:val="s8b4"/>
    <w:basedOn w:val="Normal"/>
    <w:rsid w:val="001C1DE6"/>
    <w:pPr>
      <w:widowControl/>
      <w:pBdr>
        <w:left w:val="single" w:sz="6" w:space="0" w:color="8EBAB8"/>
        <w:right w:val="single" w:sz="6" w:space="0" w:color="8EBAB8"/>
      </w:pBdr>
      <w:ind w:right="15"/>
    </w:pPr>
    <w:rPr>
      <w:rFonts w:ascii="Times New Roman" w:hAnsi="Times New Roman"/>
      <w:snapToGrid/>
      <w:sz w:val="24"/>
      <w:szCs w:val="24"/>
    </w:rPr>
  </w:style>
  <w:style w:type="paragraph" w:customStyle="1" w:styleId="syb1">
    <w:name w:val="syb1"/>
    <w:basedOn w:val="Normal"/>
    <w:rsid w:val="001C1DE6"/>
    <w:pPr>
      <w:widowControl/>
      <w:shd w:val="clear" w:color="auto" w:fill="E0C300"/>
      <w:ind w:left="75" w:right="75"/>
    </w:pPr>
    <w:rPr>
      <w:rFonts w:ascii="Times New Roman" w:hAnsi="Times New Roman"/>
      <w:snapToGrid/>
      <w:sz w:val="24"/>
      <w:szCs w:val="24"/>
    </w:rPr>
  </w:style>
  <w:style w:type="paragraph" w:customStyle="1" w:styleId="syb2">
    <w:name w:val="syb2"/>
    <w:basedOn w:val="Normal"/>
    <w:rsid w:val="001C1DE6"/>
    <w:pPr>
      <w:widowControl/>
      <w:pBdr>
        <w:left w:val="single" w:sz="12" w:space="0" w:color="E0C300"/>
        <w:right w:val="single" w:sz="12" w:space="0" w:color="E0C300"/>
      </w:pBdr>
      <w:shd w:val="clear" w:color="auto" w:fill="FFFFFF"/>
      <w:ind w:left="45" w:right="45"/>
    </w:pPr>
    <w:rPr>
      <w:rFonts w:ascii="Times New Roman" w:hAnsi="Times New Roman"/>
      <w:snapToGrid/>
      <w:sz w:val="24"/>
      <w:szCs w:val="24"/>
    </w:rPr>
  </w:style>
  <w:style w:type="paragraph" w:customStyle="1" w:styleId="syb3">
    <w:name w:val="syb3"/>
    <w:basedOn w:val="Normal"/>
    <w:rsid w:val="001C1DE6"/>
    <w:pPr>
      <w:widowControl/>
      <w:pBdr>
        <w:left w:val="single" w:sz="6" w:space="0" w:color="E0C300"/>
        <w:right w:val="single" w:sz="6" w:space="0" w:color="E0C300"/>
      </w:pBdr>
      <w:shd w:val="clear" w:color="auto" w:fill="FFFDF8"/>
      <w:ind w:left="30" w:right="30"/>
    </w:pPr>
    <w:rPr>
      <w:rFonts w:ascii="Times New Roman" w:hAnsi="Times New Roman"/>
      <w:snapToGrid/>
      <w:sz w:val="24"/>
      <w:szCs w:val="24"/>
    </w:rPr>
  </w:style>
  <w:style w:type="paragraph" w:customStyle="1" w:styleId="syb4">
    <w:name w:val="syb4"/>
    <w:basedOn w:val="Normal"/>
    <w:rsid w:val="001C1DE6"/>
    <w:pPr>
      <w:widowControl/>
      <w:pBdr>
        <w:left w:val="single" w:sz="6" w:space="0" w:color="E0C300"/>
        <w:right w:val="single" w:sz="6" w:space="0" w:color="E0C300"/>
      </w:pBdr>
      <w:shd w:val="clear" w:color="auto" w:fill="FFFBF1"/>
      <w:ind w:left="15" w:right="15"/>
    </w:pPr>
    <w:rPr>
      <w:rFonts w:ascii="Times New Roman" w:hAnsi="Times New Roman"/>
      <w:snapToGrid/>
      <w:sz w:val="24"/>
      <w:szCs w:val="24"/>
    </w:rPr>
  </w:style>
  <w:style w:type="paragraph" w:customStyle="1" w:styleId="sgg1">
    <w:name w:val="sgg1"/>
    <w:basedOn w:val="Normal"/>
    <w:rsid w:val="001C1DE6"/>
    <w:pPr>
      <w:widowControl/>
      <w:shd w:val="clear" w:color="auto" w:fill="8EBAB8"/>
      <w:ind w:left="75" w:right="75"/>
    </w:pPr>
    <w:rPr>
      <w:rFonts w:ascii="Times New Roman" w:hAnsi="Times New Roman"/>
      <w:snapToGrid/>
      <w:sz w:val="24"/>
      <w:szCs w:val="24"/>
    </w:rPr>
  </w:style>
  <w:style w:type="paragraph" w:customStyle="1" w:styleId="sgg2">
    <w:name w:val="sgg2"/>
    <w:basedOn w:val="Normal"/>
    <w:rsid w:val="001C1DE6"/>
    <w:pPr>
      <w:widowControl/>
      <w:pBdr>
        <w:left w:val="single" w:sz="12" w:space="0" w:color="8EBAB8"/>
        <w:right w:val="single" w:sz="12" w:space="0" w:color="8EBAB8"/>
      </w:pBdr>
      <w:shd w:val="clear" w:color="auto" w:fill="FAFBFA"/>
      <w:ind w:left="45" w:right="45"/>
    </w:pPr>
    <w:rPr>
      <w:rFonts w:ascii="Times New Roman" w:hAnsi="Times New Roman"/>
      <w:snapToGrid/>
      <w:sz w:val="24"/>
      <w:szCs w:val="24"/>
    </w:rPr>
  </w:style>
  <w:style w:type="paragraph" w:customStyle="1" w:styleId="sgg3">
    <w:name w:val="sgg3"/>
    <w:basedOn w:val="Normal"/>
    <w:rsid w:val="001C1DE6"/>
    <w:pPr>
      <w:widowControl/>
      <w:pBdr>
        <w:left w:val="single" w:sz="6" w:space="0" w:color="8EBAB8"/>
        <w:right w:val="single" w:sz="6" w:space="0" w:color="8EBAB8"/>
      </w:pBdr>
      <w:shd w:val="clear" w:color="auto" w:fill="F5F9F7"/>
      <w:ind w:left="30" w:right="30"/>
    </w:pPr>
    <w:rPr>
      <w:rFonts w:ascii="Times New Roman" w:hAnsi="Times New Roman"/>
      <w:snapToGrid/>
      <w:sz w:val="24"/>
      <w:szCs w:val="24"/>
    </w:rPr>
  </w:style>
  <w:style w:type="paragraph" w:customStyle="1" w:styleId="sgg4">
    <w:name w:val="sgg4"/>
    <w:basedOn w:val="Normal"/>
    <w:rsid w:val="001C1DE6"/>
    <w:pPr>
      <w:widowControl/>
      <w:pBdr>
        <w:left w:val="single" w:sz="6" w:space="0" w:color="8EBAB8"/>
        <w:right w:val="single" w:sz="6" w:space="0" w:color="8EBAB8"/>
      </w:pBdr>
      <w:shd w:val="clear" w:color="auto" w:fill="EEF5F1"/>
      <w:ind w:left="15" w:right="15"/>
    </w:pPr>
    <w:rPr>
      <w:rFonts w:ascii="Times New Roman" w:hAnsi="Times New Roman"/>
      <w:snapToGrid/>
      <w:sz w:val="24"/>
      <w:szCs w:val="24"/>
    </w:rPr>
  </w:style>
  <w:style w:type="paragraph" w:customStyle="1" w:styleId="spb1">
    <w:name w:val="spb1"/>
    <w:basedOn w:val="Normal"/>
    <w:rsid w:val="001C1DE6"/>
    <w:pPr>
      <w:widowControl/>
      <w:shd w:val="clear" w:color="auto" w:fill="C2976D"/>
      <w:ind w:left="75" w:right="75"/>
    </w:pPr>
    <w:rPr>
      <w:rFonts w:ascii="Times New Roman" w:hAnsi="Times New Roman"/>
      <w:snapToGrid/>
      <w:sz w:val="24"/>
      <w:szCs w:val="24"/>
    </w:rPr>
  </w:style>
  <w:style w:type="paragraph" w:customStyle="1" w:styleId="spb2">
    <w:name w:val="spb2"/>
    <w:basedOn w:val="Normal"/>
    <w:rsid w:val="001C1DE6"/>
    <w:pPr>
      <w:widowControl/>
      <w:pBdr>
        <w:left w:val="single" w:sz="12" w:space="0" w:color="C2976D"/>
        <w:right w:val="single" w:sz="12" w:space="0" w:color="C2976D"/>
      </w:pBdr>
      <w:shd w:val="clear" w:color="auto" w:fill="FCFBFA"/>
      <w:ind w:left="45" w:right="45"/>
    </w:pPr>
    <w:rPr>
      <w:rFonts w:ascii="Times New Roman" w:hAnsi="Times New Roman"/>
      <w:snapToGrid/>
      <w:sz w:val="24"/>
      <w:szCs w:val="24"/>
    </w:rPr>
  </w:style>
  <w:style w:type="paragraph" w:customStyle="1" w:styleId="spb3">
    <w:name w:val="spb3"/>
    <w:basedOn w:val="Normal"/>
    <w:rsid w:val="001C1DE6"/>
    <w:pPr>
      <w:widowControl/>
      <w:pBdr>
        <w:left w:val="single" w:sz="6" w:space="0" w:color="C2976D"/>
        <w:right w:val="single" w:sz="6" w:space="0" w:color="C2976D"/>
      </w:pBdr>
      <w:shd w:val="clear" w:color="auto" w:fill="FBF6F1"/>
      <w:ind w:left="30" w:right="30"/>
    </w:pPr>
    <w:rPr>
      <w:rFonts w:ascii="Times New Roman" w:hAnsi="Times New Roman"/>
      <w:snapToGrid/>
      <w:sz w:val="24"/>
      <w:szCs w:val="24"/>
    </w:rPr>
  </w:style>
  <w:style w:type="paragraph" w:customStyle="1" w:styleId="spb4">
    <w:name w:val="spb4"/>
    <w:basedOn w:val="Normal"/>
    <w:rsid w:val="001C1DE6"/>
    <w:pPr>
      <w:widowControl/>
      <w:pBdr>
        <w:left w:val="single" w:sz="6" w:space="0" w:color="C2976D"/>
        <w:right w:val="single" w:sz="6" w:space="0" w:color="C2976D"/>
      </w:pBdr>
      <w:shd w:val="clear" w:color="auto" w:fill="FAF2EA"/>
      <w:ind w:left="15" w:right="15"/>
    </w:pPr>
    <w:rPr>
      <w:rFonts w:ascii="Times New Roman" w:hAnsi="Times New Roman"/>
      <w:snapToGrid/>
      <w:sz w:val="24"/>
      <w:szCs w:val="24"/>
    </w:rPr>
  </w:style>
  <w:style w:type="paragraph" w:customStyle="1" w:styleId="spc1">
    <w:name w:val="spc1"/>
    <w:basedOn w:val="Normal"/>
    <w:rsid w:val="001C1DE6"/>
    <w:pPr>
      <w:widowControl/>
      <w:shd w:val="clear" w:color="auto" w:fill="C2976D"/>
      <w:ind w:left="75" w:right="75"/>
    </w:pPr>
    <w:rPr>
      <w:rFonts w:ascii="Times New Roman" w:hAnsi="Times New Roman"/>
      <w:snapToGrid/>
      <w:sz w:val="24"/>
      <w:szCs w:val="24"/>
    </w:rPr>
  </w:style>
  <w:style w:type="paragraph" w:customStyle="1" w:styleId="spc2">
    <w:name w:val="spc2"/>
    <w:basedOn w:val="Normal"/>
    <w:rsid w:val="001C1DE6"/>
    <w:pPr>
      <w:widowControl/>
      <w:pBdr>
        <w:left w:val="single" w:sz="12" w:space="0" w:color="C2976D"/>
        <w:right w:val="single" w:sz="12" w:space="0" w:color="C2976D"/>
      </w:pBdr>
      <w:shd w:val="clear" w:color="auto" w:fill="FCFBFA"/>
      <w:ind w:left="45" w:right="45"/>
    </w:pPr>
    <w:rPr>
      <w:rFonts w:ascii="Times New Roman" w:hAnsi="Times New Roman"/>
      <w:snapToGrid/>
      <w:sz w:val="24"/>
      <w:szCs w:val="24"/>
    </w:rPr>
  </w:style>
  <w:style w:type="paragraph" w:customStyle="1" w:styleId="spc3">
    <w:name w:val="spc3"/>
    <w:basedOn w:val="Normal"/>
    <w:rsid w:val="001C1DE6"/>
    <w:pPr>
      <w:widowControl/>
      <w:pBdr>
        <w:left w:val="single" w:sz="6" w:space="0" w:color="C2976D"/>
        <w:right w:val="single" w:sz="6" w:space="0" w:color="C2976D"/>
      </w:pBdr>
      <w:shd w:val="clear" w:color="auto" w:fill="FAF4ED"/>
      <w:ind w:left="30" w:right="30"/>
    </w:pPr>
    <w:rPr>
      <w:rFonts w:ascii="Times New Roman" w:hAnsi="Times New Roman"/>
      <w:snapToGrid/>
      <w:sz w:val="24"/>
      <w:szCs w:val="24"/>
    </w:rPr>
  </w:style>
  <w:style w:type="paragraph" w:customStyle="1" w:styleId="spc4">
    <w:name w:val="spc4"/>
    <w:basedOn w:val="Normal"/>
    <w:rsid w:val="001C1DE6"/>
    <w:pPr>
      <w:widowControl/>
      <w:pBdr>
        <w:left w:val="single" w:sz="6" w:space="0" w:color="C2976D"/>
        <w:right w:val="single" w:sz="6" w:space="0" w:color="C2976D"/>
      </w:pBdr>
      <w:shd w:val="clear" w:color="auto" w:fill="F7EEE5"/>
      <w:ind w:left="15" w:right="15"/>
    </w:pPr>
    <w:rPr>
      <w:rFonts w:ascii="Times New Roman" w:hAnsi="Times New Roman"/>
      <w:snapToGrid/>
      <w:sz w:val="24"/>
      <w:szCs w:val="24"/>
    </w:rPr>
  </w:style>
  <w:style w:type="paragraph" w:customStyle="1" w:styleId="sgb1">
    <w:name w:val="sgb1"/>
    <w:basedOn w:val="Normal"/>
    <w:rsid w:val="001C1DE6"/>
    <w:pPr>
      <w:widowControl/>
      <w:shd w:val="clear" w:color="auto" w:fill="C2E25D"/>
      <w:ind w:left="75" w:right="75"/>
    </w:pPr>
    <w:rPr>
      <w:rFonts w:ascii="Times New Roman" w:hAnsi="Times New Roman"/>
      <w:snapToGrid/>
      <w:sz w:val="24"/>
      <w:szCs w:val="24"/>
    </w:rPr>
  </w:style>
  <w:style w:type="paragraph" w:customStyle="1" w:styleId="sgb2">
    <w:name w:val="sgb2"/>
    <w:basedOn w:val="Normal"/>
    <w:rsid w:val="001C1DE6"/>
    <w:pPr>
      <w:widowControl/>
      <w:pBdr>
        <w:left w:val="single" w:sz="12" w:space="0" w:color="C2E25D"/>
        <w:right w:val="single" w:sz="12" w:space="0" w:color="C2E25D"/>
      </w:pBdr>
      <w:shd w:val="clear" w:color="auto" w:fill="F8FCF7"/>
      <w:ind w:left="45" w:right="45"/>
    </w:pPr>
    <w:rPr>
      <w:rFonts w:ascii="Times New Roman" w:hAnsi="Times New Roman"/>
      <w:snapToGrid/>
      <w:sz w:val="24"/>
      <w:szCs w:val="24"/>
    </w:rPr>
  </w:style>
  <w:style w:type="paragraph" w:customStyle="1" w:styleId="sgb3">
    <w:name w:val="sgb3"/>
    <w:basedOn w:val="Normal"/>
    <w:rsid w:val="001C1DE6"/>
    <w:pPr>
      <w:widowControl/>
      <w:pBdr>
        <w:left w:val="single" w:sz="6" w:space="0" w:color="C2E25D"/>
        <w:right w:val="single" w:sz="6" w:space="0" w:color="C2E25D"/>
      </w:pBdr>
      <w:shd w:val="clear" w:color="auto" w:fill="F2FBF0"/>
      <w:ind w:left="30" w:right="30"/>
    </w:pPr>
    <w:rPr>
      <w:rFonts w:ascii="Times New Roman" w:hAnsi="Times New Roman"/>
      <w:snapToGrid/>
      <w:sz w:val="24"/>
      <w:szCs w:val="24"/>
    </w:rPr>
  </w:style>
  <w:style w:type="paragraph" w:customStyle="1" w:styleId="sgb4">
    <w:name w:val="sgb4"/>
    <w:basedOn w:val="Normal"/>
    <w:rsid w:val="001C1DE6"/>
    <w:pPr>
      <w:widowControl/>
      <w:pBdr>
        <w:left w:val="single" w:sz="6" w:space="0" w:color="C2E25D"/>
        <w:right w:val="single" w:sz="6" w:space="0" w:color="C2E25D"/>
      </w:pBdr>
      <w:shd w:val="clear" w:color="auto" w:fill="EDFBEA"/>
      <w:ind w:left="15" w:right="15"/>
    </w:pPr>
    <w:rPr>
      <w:rFonts w:ascii="Times New Roman" w:hAnsi="Times New Roman"/>
      <w:snapToGrid/>
      <w:sz w:val="24"/>
      <w:szCs w:val="24"/>
    </w:rPr>
  </w:style>
  <w:style w:type="paragraph" w:customStyle="1" w:styleId="spp1">
    <w:name w:val="spp1"/>
    <w:basedOn w:val="Normal"/>
    <w:rsid w:val="001C1DE6"/>
    <w:pPr>
      <w:widowControl/>
      <w:shd w:val="clear" w:color="auto" w:fill="C2976D"/>
      <w:ind w:right="75"/>
    </w:pPr>
    <w:rPr>
      <w:rFonts w:ascii="Times New Roman" w:hAnsi="Times New Roman"/>
      <w:snapToGrid/>
      <w:sz w:val="24"/>
      <w:szCs w:val="24"/>
    </w:rPr>
  </w:style>
  <w:style w:type="paragraph" w:customStyle="1" w:styleId="spp2">
    <w:name w:val="spp2"/>
    <w:basedOn w:val="Normal"/>
    <w:rsid w:val="001C1DE6"/>
    <w:pPr>
      <w:widowControl/>
      <w:pBdr>
        <w:left w:val="single" w:sz="6" w:space="0" w:color="C2976D"/>
        <w:right w:val="single" w:sz="12" w:space="0" w:color="C2976D"/>
      </w:pBdr>
      <w:shd w:val="clear" w:color="auto" w:fill="F9EDE1"/>
      <w:ind w:right="45"/>
    </w:pPr>
    <w:rPr>
      <w:rFonts w:ascii="Times New Roman" w:hAnsi="Times New Roman"/>
      <w:snapToGrid/>
      <w:sz w:val="24"/>
      <w:szCs w:val="24"/>
    </w:rPr>
  </w:style>
  <w:style w:type="paragraph" w:customStyle="1" w:styleId="spp3">
    <w:name w:val="spp3"/>
    <w:basedOn w:val="Normal"/>
    <w:rsid w:val="001C1DE6"/>
    <w:pPr>
      <w:widowControl/>
      <w:pBdr>
        <w:left w:val="single" w:sz="6" w:space="0" w:color="C2976D"/>
        <w:right w:val="single" w:sz="6" w:space="0" w:color="C2976D"/>
      </w:pBdr>
      <w:shd w:val="clear" w:color="auto" w:fill="F9EDE1"/>
      <w:ind w:right="30"/>
    </w:pPr>
    <w:rPr>
      <w:rFonts w:ascii="Times New Roman" w:hAnsi="Times New Roman"/>
      <w:snapToGrid/>
      <w:sz w:val="24"/>
      <w:szCs w:val="24"/>
    </w:rPr>
  </w:style>
  <w:style w:type="paragraph" w:customStyle="1" w:styleId="spp4">
    <w:name w:val="spp4"/>
    <w:basedOn w:val="Normal"/>
    <w:rsid w:val="001C1DE6"/>
    <w:pPr>
      <w:widowControl/>
      <w:pBdr>
        <w:left w:val="single" w:sz="6" w:space="0" w:color="C2976D"/>
        <w:right w:val="single" w:sz="6" w:space="0" w:color="C2976D"/>
      </w:pBdr>
      <w:shd w:val="clear" w:color="auto" w:fill="F9EDE1"/>
      <w:ind w:right="15"/>
    </w:pPr>
    <w:rPr>
      <w:rFonts w:ascii="Times New Roman" w:hAnsi="Times New Roman"/>
      <w:snapToGrid/>
      <w:sz w:val="24"/>
      <w:szCs w:val="24"/>
    </w:rPr>
  </w:style>
  <w:style w:type="paragraph" w:customStyle="1" w:styleId="soo1">
    <w:name w:val="soo1"/>
    <w:basedOn w:val="Normal"/>
    <w:rsid w:val="001C1DE6"/>
    <w:pPr>
      <w:widowControl/>
      <w:shd w:val="clear" w:color="auto" w:fill="FBE5AF"/>
      <w:ind w:left="75" w:right="75"/>
    </w:pPr>
    <w:rPr>
      <w:rFonts w:ascii="Times New Roman" w:hAnsi="Times New Roman"/>
      <w:snapToGrid/>
      <w:sz w:val="24"/>
      <w:szCs w:val="24"/>
    </w:rPr>
  </w:style>
  <w:style w:type="paragraph" w:customStyle="1" w:styleId="soo2">
    <w:name w:val="soo2"/>
    <w:basedOn w:val="Normal"/>
    <w:rsid w:val="001C1DE6"/>
    <w:pPr>
      <w:widowControl/>
      <w:pBdr>
        <w:left w:val="single" w:sz="6" w:space="0" w:color="FBE5AF"/>
        <w:right w:val="single" w:sz="12" w:space="0" w:color="FBE5AF"/>
      </w:pBdr>
      <w:shd w:val="clear" w:color="auto" w:fill="FBE5AF"/>
      <w:ind w:left="45" w:right="45"/>
    </w:pPr>
    <w:rPr>
      <w:rFonts w:ascii="Times New Roman" w:hAnsi="Times New Roman"/>
      <w:snapToGrid/>
      <w:sz w:val="24"/>
      <w:szCs w:val="24"/>
    </w:rPr>
  </w:style>
  <w:style w:type="paragraph" w:customStyle="1" w:styleId="soo3">
    <w:name w:val="soo3"/>
    <w:basedOn w:val="Normal"/>
    <w:rsid w:val="001C1DE6"/>
    <w:pPr>
      <w:widowControl/>
      <w:pBdr>
        <w:left w:val="single" w:sz="6" w:space="0" w:color="FBE5AF"/>
        <w:right w:val="single" w:sz="6" w:space="0" w:color="FBE5AF"/>
      </w:pBdr>
      <w:shd w:val="clear" w:color="auto" w:fill="FBE5AF"/>
      <w:ind w:left="30" w:right="30"/>
    </w:pPr>
    <w:rPr>
      <w:rFonts w:ascii="Times New Roman" w:hAnsi="Times New Roman"/>
      <w:snapToGrid/>
      <w:sz w:val="24"/>
      <w:szCs w:val="24"/>
    </w:rPr>
  </w:style>
  <w:style w:type="paragraph" w:customStyle="1" w:styleId="soo4">
    <w:name w:val="soo4"/>
    <w:basedOn w:val="Normal"/>
    <w:rsid w:val="001C1DE6"/>
    <w:pPr>
      <w:widowControl/>
      <w:pBdr>
        <w:left w:val="single" w:sz="6" w:space="0" w:color="FBE5AF"/>
        <w:right w:val="single" w:sz="6" w:space="0" w:color="FBE5AF"/>
      </w:pBdr>
      <w:shd w:val="clear" w:color="auto" w:fill="FBE5AF"/>
      <w:ind w:left="15" w:right="15"/>
    </w:pPr>
    <w:rPr>
      <w:rFonts w:ascii="Times New Roman" w:hAnsi="Times New Roman"/>
      <w:snapToGrid/>
      <w:sz w:val="24"/>
      <w:szCs w:val="24"/>
    </w:rPr>
  </w:style>
  <w:style w:type="paragraph" w:customStyle="1" w:styleId="sog1">
    <w:name w:val="sog1"/>
    <w:basedOn w:val="Normal"/>
    <w:rsid w:val="001C1DE6"/>
    <w:pPr>
      <w:widowControl/>
      <w:shd w:val="clear" w:color="auto" w:fill="E9F2ED"/>
      <w:ind w:left="75" w:right="75"/>
    </w:pPr>
    <w:rPr>
      <w:rFonts w:ascii="Times New Roman" w:hAnsi="Times New Roman"/>
      <w:snapToGrid/>
      <w:sz w:val="24"/>
      <w:szCs w:val="24"/>
    </w:rPr>
  </w:style>
  <w:style w:type="paragraph" w:customStyle="1" w:styleId="sog2">
    <w:name w:val="sog2"/>
    <w:basedOn w:val="Normal"/>
    <w:rsid w:val="001C1DE6"/>
    <w:pPr>
      <w:widowControl/>
      <w:pBdr>
        <w:left w:val="single" w:sz="6" w:space="0" w:color="E9F2ED"/>
        <w:right w:val="single" w:sz="12" w:space="0" w:color="E9F2ED"/>
      </w:pBdr>
      <w:shd w:val="clear" w:color="auto" w:fill="E9F2ED"/>
      <w:ind w:left="45" w:right="45"/>
    </w:pPr>
    <w:rPr>
      <w:rFonts w:ascii="Times New Roman" w:hAnsi="Times New Roman"/>
      <w:snapToGrid/>
      <w:sz w:val="24"/>
      <w:szCs w:val="24"/>
    </w:rPr>
  </w:style>
  <w:style w:type="paragraph" w:customStyle="1" w:styleId="sog3">
    <w:name w:val="sog3"/>
    <w:basedOn w:val="Normal"/>
    <w:rsid w:val="001C1DE6"/>
    <w:pPr>
      <w:widowControl/>
      <w:pBdr>
        <w:left w:val="single" w:sz="6" w:space="0" w:color="E9F2ED"/>
        <w:right w:val="single" w:sz="6" w:space="0" w:color="E9F2ED"/>
      </w:pBdr>
      <w:shd w:val="clear" w:color="auto" w:fill="E9F2ED"/>
      <w:ind w:left="30" w:right="30"/>
    </w:pPr>
    <w:rPr>
      <w:rFonts w:ascii="Times New Roman" w:hAnsi="Times New Roman"/>
      <w:snapToGrid/>
      <w:sz w:val="24"/>
      <w:szCs w:val="24"/>
    </w:rPr>
  </w:style>
  <w:style w:type="paragraph" w:customStyle="1" w:styleId="sog4">
    <w:name w:val="sog4"/>
    <w:basedOn w:val="Normal"/>
    <w:rsid w:val="001C1DE6"/>
    <w:pPr>
      <w:widowControl/>
      <w:pBdr>
        <w:left w:val="single" w:sz="6" w:space="0" w:color="E9F2ED"/>
        <w:right w:val="single" w:sz="6" w:space="0" w:color="E9F2ED"/>
      </w:pBdr>
      <w:shd w:val="clear" w:color="auto" w:fill="E9F2ED"/>
      <w:ind w:left="15" w:right="15"/>
    </w:pPr>
    <w:rPr>
      <w:rFonts w:ascii="Times New Roman" w:hAnsi="Times New Roman"/>
      <w:snapToGrid/>
      <w:sz w:val="24"/>
      <w:szCs w:val="24"/>
    </w:rPr>
  </w:style>
  <w:style w:type="paragraph" w:customStyle="1" w:styleId="sbb1">
    <w:name w:val="sbb1"/>
    <w:basedOn w:val="Normal"/>
    <w:rsid w:val="001C1DE6"/>
    <w:pPr>
      <w:widowControl/>
      <w:shd w:val="clear" w:color="auto" w:fill="7CCDD7"/>
      <w:ind w:left="75" w:right="75"/>
    </w:pPr>
    <w:rPr>
      <w:rFonts w:ascii="Times New Roman" w:hAnsi="Times New Roman"/>
      <w:snapToGrid/>
      <w:sz w:val="24"/>
      <w:szCs w:val="24"/>
    </w:rPr>
  </w:style>
  <w:style w:type="paragraph" w:customStyle="1" w:styleId="sbb2">
    <w:name w:val="sbb2"/>
    <w:basedOn w:val="Normal"/>
    <w:rsid w:val="001C1DE6"/>
    <w:pPr>
      <w:widowControl/>
      <w:pBdr>
        <w:left w:val="single" w:sz="12" w:space="0" w:color="7CCDD7"/>
        <w:right w:val="single" w:sz="12" w:space="0" w:color="7CCDD7"/>
      </w:pBdr>
      <w:shd w:val="clear" w:color="auto" w:fill="F9FDFF"/>
      <w:ind w:left="45" w:right="45"/>
    </w:pPr>
    <w:rPr>
      <w:rFonts w:ascii="Times New Roman" w:hAnsi="Times New Roman"/>
      <w:snapToGrid/>
      <w:sz w:val="24"/>
      <w:szCs w:val="24"/>
    </w:rPr>
  </w:style>
  <w:style w:type="paragraph" w:customStyle="1" w:styleId="sbb3">
    <w:name w:val="sbb3"/>
    <w:basedOn w:val="Normal"/>
    <w:rsid w:val="001C1DE6"/>
    <w:pPr>
      <w:widowControl/>
      <w:pBdr>
        <w:left w:val="single" w:sz="6" w:space="0" w:color="7CCDD7"/>
        <w:right w:val="single" w:sz="6" w:space="0" w:color="7CCDD7"/>
      </w:pBdr>
      <w:shd w:val="clear" w:color="auto" w:fill="ECF7FC"/>
      <w:ind w:left="30" w:right="30"/>
    </w:pPr>
    <w:rPr>
      <w:rFonts w:ascii="Times New Roman" w:hAnsi="Times New Roman"/>
      <w:snapToGrid/>
      <w:sz w:val="24"/>
      <w:szCs w:val="24"/>
    </w:rPr>
  </w:style>
  <w:style w:type="paragraph" w:customStyle="1" w:styleId="sbb4">
    <w:name w:val="sbb4"/>
    <w:basedOn w:val="Normal"/>
    <w:rsid w:val="001C1DE6"/>
    <w:pPr>
      <w:widowControl/>
      <w:pBdr>
        <w:left w:val="single" w:sz="6" w:space="0" w:color="7CCDD7"/>
        <w:right w:val="single" w:sz="6" w:space="0" w:color="7CCDD7"/>
      </w:pBdr>
      <w:shd w:val="clear" w:color="auto" w:fill="E3F4FC"/>
      <w:ind w:left="15" w:right="15"/>
    </w:pPr>
    <w:rPr>
      <w:rFonts w:ascii="Times New Roman" w:hAnsi="Times New Roman"/>
      <w:snapToGrid/>
      <w:sz w:val="24"/>
      <w:szCs w:val="24"/>
    </w:rPr>
  </w:style>
  <w:style w:type="paragraph" w:customStyle="1" w:styleId="spu1">
    <w:name w:val="spu1"/>
    <w:basedOn w:val="Normal"/>
    <w:rsid w:val="001C1DE6"/>
    <w:pPr>
      <w:widowControl/>
      <w:shd w:val="clear" w:color="auto" w:fill="7D5EE2"/>
      <w:ind w:left="75" w:right="75"/>
    </w:pPr>
    <w:rPr>
      <w:rFonts w:ascii="Times New Roman" w:hAnsi="Times New Roman"/>
      <w:snapToGrid/>
      <w:sz w:val="24"/>
      <w:szCs w:val="24"/>
    </w:rPr>
  </w:style>
  <w:style w:type="paragraph" w:customStyle="1" w:styleId="spu2">
    <w:name w:val="spu2"/>
    <w:basedOn w:val="Normal"/>
    <w:rsid w:val="001C1DE6"/>
    <w:pPr>
      <w:widowControl/>
      <w:pBdr>
        <w:left w:val="single" w:sz="12" w:space="0" w:color="7D5EE2"/>
        <w:right w:val="single" w:sz="12" w:space="0" w:color="7D5EE2"/>
      </w:pBdr>
      <w:shd w:val="clear" w:color="auto" w:fill="F4F5FF"/>
      <w:ind w:left="45" w:right="45"/>
    </w:pPr>
    <w:rPr>
      <w:rFonts w:ascii="Times New Roman" w:hAnsi="Times New Roman"/>
      <w:snapToGrid/>
      <w:sz w:val="24"/>
      <w:szCs w:val="24"/>
    </w:rPr>
  </w:style>
  <w:style w:type="paragraph" w:customStyle="1" w:styleId="spu3">
    <w:name w:val="spu3"/>
    <w:basedOn w:val="Normal"/>
    <w:rsid w:val="001C1DE6"/>
    <w:pPr>
      <w:widowControl/>
      <w:pBdr>
        <w:left w:val="single" w:sz="6" w:space="0" w:color="7D5EE2"/>
        <w:right w:val="single" w:sz="6" w:space="0" w:color="7D5EE2"/>
      </w:pBdr>
      <w:shd w:val="clear" w:color="auto" w:fill="EDEFFF"/>
      <w:ind w:left="30" w:right="30"/>
    </w:pPr>
    <w:rPr>
      <w:rFonts w:ascii="Times New Roman" w:hAnsi="Times New Roman"/>
      <w:snapToGrid/>
      <w:sz w:val="24"/>
      <w:szCs w:val="24"/>
    </w:rPr>
  </w:style>
  <w:style w:type="paragraph" w:customStyle="1" w:styleId="spu4">
    <w:name w:val="spu4"/>
    <w:basedOn w:val="Normal"/>
    <w:rsid w:val="001C1DE6"/>
    <w:pPr>
      <w:widowControl/>
      <w:pBdr>
        <w:left w:val="single" w:sz="6" w:space="0" w:color="7D5EE2"/>
        <w:right w:val="single" w:sz="6" w:space="0" w:color="7D5EE2"/>
      </w:pBdr>
      <w:shd w:val="clear" w:color="auto" w:fill="E2E5FF"/>
      <w:ind w:left="15" w:right="15"/>
    </w:pPr>
    <w:rPr>
      <w:rFonts w:ascii="Times New Roman" w:hAnsi="Times New Roman"/>
      <w:snapToGrid/>
      <w:sz w:val="24"/>
      <w:szCs w:val="24"/>
    </w:rPr>
  </w:style>
  <w:style w:type="paragraph" w:customStyle="1" w:styleId="shh1">
    <w:name w:val="shh1"/>
    <w:basedOn w:val="Normal"/>
    <w:rsid w:val="001C1DE6"/>
    <w:pPr>
      <w:widowControl/>
      <w:shd w:val="clear" w:color="auto" w:fill="A9C300"/>
      <w:ind w:left="75" w:right="75"/>
    </w:pPr>
    <w:rPr>
      <w:rFonts w:ascii="Times New Roman" w:hAnsi="Times New Roman"/>
      <w:snapToGrid/>
      <w:sz w:val="24"/>
      <w:szCs w:val="24"/>
    </w:rPr>
  </w:style>
  <w:style w:type="paragraph" w:customStyle="1" w:styleId="shh2">
    <w:name w:val="shh2"/>
    <w:basedOn w:val="Normal"/>
    <w:rsid w:val="001C1DE6"/>
    <w:pPr>
      <w:widowControl/>
      <w:pBdr>
        <w:left w:val="single" w:sz="12" w:space="0" w:color="A9C300"/>
        <w:right w:val="single" w:sz="12" w:space="0" w:color="A9C300"/>
      </w:pBdr>
      <w:shd w:val="clear" w:color="auto" w:fill="FAFBFA"/>
      <w:ind w:left="45" w:right="45"/>
    </w:pPr>
    <w:rPr>
      <w:rFonts w:ascii="Times New Roman" w:hAnsi="Times New Roman"/>
      <w:snapToGrid/>
      <w:sz w:val="24"/>
      <w:szCs w:val="24"/>
    </w:rPr>
  </w:style>
  <w:style w:type="paragraph" w:customStyle="1" w:styleId="shh3">
    <w:name w:val="shh3"/>
    <w:basedOn w:val="Normal"/>
    <w:rsid w:val="001C1DE6"/>
    <w:pPr>
      <w:widowControl/>
      <w:pBdr>
        <w:left w:val="single" w:sz="6" w:space="0" w:color="A9C300"/>
        <w:right w:val="single" w:sz="6" w:space="0" w:color="A9C300"/>
      </w:pBdr>
      <w:shd w:val="clear" w:color="auto" w:fill="F5F9F7"/>
      <w:ind w:left="30" w:right="30"/>
    </w:pPr>
    <w:rPr>
      <w:rFonts w:ascii="Times New Roman" w:hAnsi="Times New Roman"/>
      <w:snapToGrid/>
      <w:sz w:val="24"/>
      <w:szCs w:val="24"/>
    </w:rPr>
  </w:style>
  <w:style w:type="paragraph" w:customStyle="1" w:styleId="shh4">
    <w:name w:val="shh4"/>
    <w:basedOn w:val="Normal"/>
    <w:rsid w:val="001C1DE6"/>
    <w:pPr>
      <w:widowControl/>
      <w:pBdr>
        <w:left w:val="single" w:sz="6" w:space="0" w:color="A9C300"/>
        <w:right w:val="single" w:sz="6" w:space="0" w:color="A9C300"/>
      </w:pBdr>
      <w:shd w:val="clear" w:color="auto" w:fill="F7F9F1"/>
      <w:ind w:left="15" w:right="15"/>
    </w:pPr>
    <w:rPr>
      <w:rFonts w:ascii="Times New Roman" w:hAnsi="Times New Roman"/>
      <w:snapToGrid/>
      <w:sz w:val="24"/>
      <w:szCs w:val="24"/>
    </w:rPr>
  </w:style>
  <w:style w:type="paragraph" w:customStyle="1" w:styleId="sgn1">
    <w:name w:val="sgn1"/>
    <w:basedOn w:val="Normal"/>
    <w:rsid w:val="001C1DE6"/>
    <w:pPr>
      <w:widowControl/>
      <w:shd w:val="clear" w:color="auto" w:fill="E5FCD8"/>
      <w:ind w:left="75" w:right="75"/>
    </w:pPr>
    <w:rPr>
      <w:rFonts w:ascii="Times New Roman" w:hAnsi="Times New Roman"/>
      <w:snapToGrid/>
      <w:sz w:val="24"/>
      <w:szCs w:val="24"/>
    </w:rPr>
  </w:style>
  <w:style w:type="paragraph" w:customStyle="1" w:styleId="sgn2">
    <w:name w:val="sgn2"/>
    <w:basedOn w:val="Normal"/>
    <w:rsid w:val="001C1DE6"/>
    <w:pPr>
      <w:widowControl/>
      <w:pBdr>
        <w:left w:val="single" w:sz="6" w:space="0" w:color="E5FCD8"/>
        <w:right w:val="single" w:sz="12" w:space="0" w:color="E5FCD8"/>
      </w:pBdr>
      <w:shd w:val="clear" w:color="auto" w:fill="E5FCD8"/>
      <w:ind w:left="45" w:right="45"/>
    </w:pPr>
    <w:rPr>
      <w:rFonts w:ascii="Times New Roman" w:hAnsi="Times New Roman"/>
      <w:snapToGrid/>
      <w:sz w:val="24"/>
      <w:szCs w:val="24"/>
    </w:rPr>
  </w:style>
  <w:style w:type="paragraph" w:customStyle="1" w:styleId="sgn3">
    <w:name w:val="sgn3"/>
    <w:basedOn w:val="Normal"/>
    <w:rsid w:val="001C1DE6"/>
    <w:pPr>
      <w:widowControl/>
      <w:pBdr>
        <w:left w:val="single" w:sz="6" w:space="0" w:color="E5FCD8"/>
        <w:right w:val="single" w:sz="6" w:space="0" w:color="E5FCD8"/>
      </w:pBdr>
      <w:shd w:val="clear" w:color="auto" w:fill="E5FCD8"/>
      <w:ind w:left="30" w:right="30"/>
    </w:pPr>
    <w:rPr>
      <w:rFonts w:ascii="Times New Roman" w:hAnsi="Times New Roman"/>
      <w:snapToGrid/>
      <w:sz w:val="24"/>
      <w:szCs w:val="24"/>
    </w:rPr>
  </w:style>
  <w:style w:type="paragraph" w:customStyle="1" w:styleId="sgn4">
    <w:name w:val="sgn4"/>
    <w:basedOn w:val="Normal"/>
    <w:rsid w:val="001C1DE6"/>
    <w:pPr>
      <w:widowControl/>
      <w:pBdr>
        <w:left w:val="single" w:sz="6" w:space="0" w:color="E5FCD8"/>
        <w:right w:val="single" w:sz="6" w:space="0" w:color="E5FCD8"/>
      </w:pBdr>
      <w:shd w:val="clear" w:color="auto" w:fill="E5FCD8"/>
      <w:ind w:left="15" w:right="15"/>
    </w:pPr>
    <w:rPr>
      <w:rFonts w:ascii="Times New Roman" w:hAnsi="Times New Roman"/>
      <w:snapToGrid/>
      <w:sz w:val="24"/>
      <w:szCs w:val="24"/>
    </w:rPr>
  </w:style>
  <w:style w:type="paragraph" w:customStyle="1" w:styleId="dred">
    <w:name w:val="dred"/>
    <w:basedOn w:val="Normal"/>
    <w:rsid w:val="001C1DE6"/>
    <w:pPr>
      <w:widowControl/>
    </w:pPr>
    <w:rPr>
      <w:rFonts w:ascii="Times New Roman" w:hAnsi="Times New Roman"/>
      <w:snapToGrid/>
      <w:color w:val="9F1210"/>
      <w:sz w:val="24"/>
      <w:szCs w:val="24"/>
    </w:rPr>
  </w:style>
  <w:style w:type="paragraph" w:customStyle="1" w:styleId="bred">
    <w:name w:val="bred"/>
    <w:basedOn w:val="Normal"/>
    <w:rsid w:val="001C1DE6"/>
    <w:pPr>
      <w:widowControl/>
    </w:pPr>
    <w:rPr>
      <w:rFonts w:ascii="Times New Roman" w:hAnsi="Times New Roman"/>
      <w:snapToGrid/>
      <w:color w:val="FF3C0A"/>
      <w:sz w:val="24"/>
      <w:szCs w:val="24"/>
    </w:rPr>
  </w:style>
  <w:style w:type="paragraph" w:customStyle="1" w:styleId="dgrn">
    <w:name w:val="dgrn"/>
    <w:basedOn w:val="Normal"/>
    <w:rsid w:val="001C1DE6"/>
    <w:pPr>
      <w:widowControl/>
    </w:pPr>
    <w:rPr>
      <w:rFonts w:ascii="Times New Roman" w:hAnsi="Times New Roman"/>
      <w:snapToGrid/>
      <w:color w:val="006600"/>
      <w:sz w:val="24"/>
      <w:szCs w:val="24"/>
    </w:rPr>
  </w:style>
  <w:style w:type="paragraph" w:customStyle="1" w:styleId="blk">
    <w:name w:val="blk"/>
    <w:basedOn w:val="Normal"/>
    <w:rsid w:val="001C1DE6"/>
    <w:pPr>
      <w:widowControl/>
    </w:pPr>
    <w:rPr>
      <w:rFonts w:ascii="Times New Roman" w:hAnsi="Times New Roman"/>
      <w:snapToGrid/>
      <w:color w:val="111111"/>
      <w:sz w:val="24"/>
      <w:szCs w:val="24"/>
    </w:rPr>
  </w:style>
  <w:style w:type="paragraph" w:customStyle="1" w:styleId="gry">
    <w:name w:val="gry"/>
    <w:basedOn w:val="Normal"/>
    <w:rsid w:val="001C1DE6"/>
    <w:pPr>
      <w:widowControl/>
    </w:pPr>
    <w:rPr>
      <w:rFonts w:ascii="Times New Roman" w:hAnsi="Times New Roman"/>
      <w:snapToGrid/>
      <w:color w:val="CCCCCC"/>
      <w:sz w:val="24"/>
      <w:szCs w:val="24"/>
    </w:rPr>
  </w:style>
  <w:style w:type="paragraph" w:customStyle="1" w:styleId="grey2">
    <w:name w:val="grey2"/>
    <w:basedOn w:val="Normal"/>
    <w:rsid w:val="001C1DE6"/>
    <w:pPr>
      <w:widowControl/>
    </w:pPr>
    <w:rPr>
      <w:rFonts w:ascii="Times New Roman" w:hAnsi="Times New Roman"/>
      <w:snapToGrid/>
      <w:color w:val="888888"/>
      <w:sz w:val="24"/>
      <w:szCs w:val="24"/>
    </w:rPr>
  </w:style>
  <w:style w:type="paragraph" w:customStyle="1" w:styleId="gray">
    <w:name w:val="gray"/>
    <w:basedOn w:val="Normal"/>
    <w:rsid w:val="001C1DE6"/>
    <w:pPr>
      <w:widowControl/>
    </w:pPr>
    <w:rPr>
      <w:rFonts w:ascii="Times New Roman" w:hAnsi="Times New Roman"/>
      <w:snapToGrid/>
      <w:color w:val="555555"/>
      <w:sz w:val="24"/>
      <w:szCs w:val="24"/>
    </w:rPr>
  </w:style>
  <w:style w:type="paragraph" w:customStyle="1" w:styleId="green">
    <w:name w:val="green"/>
    <w:basedOn w:val="Normal"/>
    <w:rsid w:val="001C1DE6"/>
    <w:pPr>
      <w:widowControl/>
    </w:pPr>
    <w:rPr>
      <w:rFonts w:ascii="Times New Roman" w:hAnsi="Times New Roman"/>
      <w:snapToGrid/>
      <w:color w:val="336633"/>
      <w:sz w:val="24"/>
      <w:szCs w:val="24"/>
    </w:rPr>
  </w:style>
  <w:style w:type="paragraph" w:customStyle="1" w:styleId="green2">
    <w:name w:val="green2"/>
    <w:basedOn w:val="Normal"/>
    <w:rsid w:val="001C1DE6"/>
    <w:pPr>
      <w:widowControl/>
    </w:pPr>
    <w:rPr>
      <w:rFonts w:ascii="Times New Roman" w:hAnsi="Times New Roman"/>
      <w:snapToGrid/>
      <w:color w:val="495400"/>
      <w:sz w:val="24"/>
      <w:szCs w:val="24"/>
    </w:rPr>
  </w:style>
  <w:style w:type="paragraph" w:customStyle="1" w:styleId="f10">
    <w:name w:val="f10"/>
    <w:basedOn w:val="Normal"/>
    <w:rsid w:val="001C1DE6"/>
    <w:pPr>
      <w:widowControl/>
    </w:pPr>
    <w:rPr>
      <w:rFonts w:ascii="Times New Roman" w:hAnsi="Times New Roman"/>
      <w:snapToGrid/>
      <w:sz w:val="15"/>
      <w:szCs w:val="15"/>
    </w:rPr>
  </w:style>
  <w:style w:type="paragraph" w:customStyle="1" w:styleId="f11">
    <w:name w:val="f11"/>
    <w:basedOn w:val="Normal"/>
    <w:rsid w:val="001C1DE6"/>
    <w:pPr>
      <w:widowControl/>
    </w:pPr>
    <w:rPr>
      <w:rFonts w:ascii="Times New Roman" w:hAnsi="Times New Roman"/>
      <w:snapToGrid/>
      <w:sz w:val="17"/>
      <w:szCs w:val="17"/>
    </w:rPr>
  </w:style>
  <w:style w:type="paragraph" w:customStyle="1" w:styleId="f12">
    <w:name w:val="f12"/>
    <w:basedOn w:val="Normal"/>
    <w:rsid w:val="001C1DE6"/>
    <w:pPr>
      <w:widowControl/>
    </w:pPr>
    <w:rPr>
      <w:rFonts w:ascii="Times New Roman" w:hAnsi="Times New Roman"/>
      <w:snapToGrid/>
      <w:sz w:val="18"/>
      <w:szCs w:val="18"/>
    </w:rPr>
  </w:style>
  <w:style w:type="paragraph" w:customStyle="1" w:styleId="f14">
    <w:name w:val="f14"/>
    <w:basedOn w:val="Normal"/>
    <w:rsid w:val="001C1DE6"/>
    <w:pPr>
      <w:widowControl/>
    </w:pPr>
    <w:rPr>
      <w:rFonts w:ascii="Times New Roman" w:hAnsi="Times New Roman"/>
      <w:snapToGrid/>
      <w:sz w:val="21"/>
      <w:szCs w:val="21"/>
    </w:rPr>
  </w:style>
  <w:style w:type="paragraph" w:customStyle="1" w:styleId="f16">
    <w:name w:val="f16"/>
    <w:basedOn w:val="Normal"/>
    <w:rsid w:val="001C1DE6"/>
    <w:pPr>
      <w:widowControl/>
    </w:pPr>
    <w:rPr>
      <w:rFonts w:ascii="Times New Roman" w:hAnsi="Times New Roman"/>
      <w:snapToGrid/>
      <w:sz w:val="24"/>
      <w:szCs w:val="24"/>
    </w:rPr>
  </w:style>
  <w:style w:type="paragraph" w:customStyle="1" w:styleId="f17">
    <w:name w:val="f17"/>
    <w:basedOn w:val="Normal"/>
    <w:rsid w:val="001C1DE6"/>
    <w:pPr>
      <w:widowControl/>
    </w:pPr>
    <w:rPr>
      <w:rFonts w:ascii="Times New Roman" w:hAnsi="Times New Roman"/>
      <w:snapToGrid/>
      <w:sz w:val="26"/>
      <w:szCs w:val="26"/>
    </w:rPr>
  </w:style>
  <w:style w:type="paragraph" w:customStyle="1" w:styleId="f20">
    <w:name w:val="f20"/>
    <w:basedOn w:val="Normal"/>
    <w:rsid w:val="001C1DE6"/>
    <w:pPr>
      <w:widowControl/>
    </w:pPr>
    <w:rPr>
      <w:rFonts w:ascii="Times New Roman" w:hAnsi="Times New Roman"/>
      <w:snapToGrid/>
      <w:sz w:val="30"/>
      <w:szCs w:val="30"/>
    </w:rPr>
  </w:style>
  <w:style w:type="paragraph" w:customStyle="1" w:styleId="f24">
    <w:name w:val="f24"/>
    <w:basedOn w:val="Normal"/>
    <w:rsid w:val="001C1DE6"/>
    <w:pPr>
      <w:widowControl/>
    </w:pPr>
    <w:rPr>
      <w:rFonts w:ascii="Times New Roman" w:hAnsi="Times New Roman"/>
      <w:snapToGrid/>
      <w:sz w:val="36"/>
      <w:szCs w:val="36"/>
    </w:rPr>
  </w:style>
  <w:style w:type="paragraph" w:customStyle="1" w:styleId="f25">
    <w:name w:val="f25"/>
    <w:basedOn w:val="Normal"/>
    <w:rsid w:val="001C1DE6"/>
    <w:pPr>
      <w:widowControl/>
    </w:pPr>
    <w:rPr>
      <w:rFonts w:ascii="Times New Roman" w:hAnsi="Times New Roman"/>
      <w:snapToGrid/>
      <w:sz w:val="38"/>
      <w:szCs w:val="38"/>
    </w:rPr>
  </w:style>
  <w:style w:type="paragraph" w:customStyle="1" w:styleId="white">
    <w:name w:val="white"/>
    <w:basedOn w:val="Normal"/>
    <w:rsid w:val="001C1DE6"/>
    <w:pPr>
      <w:widowControl/>
      <w:shd w:val="clear" w:color="auto" w:fill="FFFFFF"/>
    </w:pPr>
    <w:rPr>
      <w:rFonts w:ascii="Times New Roman" w:hAnsi="Times New Roman"/>
      <w:snapToGrid/>
      <w:sz w:val="24"/>
      <w:szCs w:val="24"/>
    </w:rPr>
  </w:style>
  <w:style w:type="paragraph" w:customStyle="1" w:styleId="purple">
    <w:name w:val="purple"/>
    <w:basedOn w:val="Normal"/>
    <w:rsid w:val="001C1DE6"/>
    <w:pPr>
      <w:widowControl/>
      <w:shd w:val="clear" w:color="auto" w:fill="0176A1"/>
    </w:pPr>
    <w:rPr>
      <w:rFonts w:ascii="Times New Roman" w:hAnsi="Times New Roman"/>
      <w:snapToGrid/>
      <w:sz w:val="24"/>
      <w:szCs w:val="24"/>
    </w:rPr>
  </w:style>
  <w:style w:type="paragraph" w:customStyle="1" w:styleId="pink">
    <w:name w:val="pink"/>
    <w:basedOn w:val="Normal"/>
    <w:rsid w:val="001C1DE6"/>
    <w:pPr>
      <w:widowControl/>
      <w:shd w:val="clear" w:color="auto" w:fill="C693FF"/>
    </w:pPr>
    <w:rPr>
      <w:rFonts w:ascii="Times New Roman" w:hAnsi="Times New Roman"/>
      <w:snapToGrid/>
      <w:sz w:val="24"/>
      <w:szCs w:val="24"/>
    </w:rPr>
  </w:style>
  <w:style w:type="paragraph" w:customStyle="1" w:styleId="black">
    <w:name w:val="black"/>
    <w:basedOn w:val="Normal"/>
    <w:rsid w:val="001C1DE6"/>
    <w:pPr>
      <w:widowControl/>
      <w:shd w:val="clear" w:color="auto" w:fill="000000"/>
    </w:pPr>
    <w:rPr>
      <w:rFonts w:ascii="Times New Roman" w:hAnsi="Times New Roman"/>
      <w:snapToGrid/>
      <w:sz w:val="24"/>
      <w:szCs w:val="24"/>
    </w:rPr>
  </w:style>
  <w:style w:type="paragraph" w:customStyle="1" w:styleId="light">
    <w:name w:val="light"/>
    <w:basedOn w:val="Normal"/>
    <w:rsid w:val="001C1DE6"/>
    <w:pPr>
      <w:widowControl/>
      <w:shd w:val="clear" w:color="auto" w:fill="E9F2ED"/>
    </w:pPr>
    <w:rPr>
      <w:rFonts w:ascii="Times New Roman" w:hAnsi="Times New Roman"/>
      <w:snapToGrid/>
      <w:sz w:val="24"/>
      <w:szCs w:val="24"/>
    </w:rPr>
  </w:style>
  <w:style w:type="paragraph" w:customStyle="1" w:styleId="yellowtable">
    <w:name w:val="yellow_table"/>
    <w:basedOn w:val="Normal"/>
    <w:rsid w:val="001C1DE6"/>
    <w:pPr>
      <w:widowControl/>
      <w:shd w:val="clear" w:color="auto" w:fill="FBE5AF"/>
    </w:pPr>
    <w:rPr>
      <w:rFonts w:ascii="Times New Roman" w:hAnsi="Times New Roman"/>
      <w:snapToGrid/>
      <w:sz w:val="24"/>
      <w:szCs w:val="24"/>
    </w:rPr>
  </w:style>
  <w:style w:type="paragraph" w:customStyle="1" w:styleId="graytable">
    <w:name w:val="gray_table"/>
    <w:basedOn w:val="Normal"/>
    <w:rsid w:val="001C1DE6"/>
    <w:pPr>
      <w:widowControl/>
      <w:shd w:val="clear" w:color="auto" w:fill="DCDCDC"/>
    </w:pPr>
    <w:rPr>
      <w:rFonts w:ascii="Times New Roman" w:hAnsi="Times New Roman"/>
      <w:snapToGrid/>
      <w:sz w:val="24"/>
      <w:szCs w:val="24"/>
    </w:rPr>
  </w:style>
  <w:style w:type="paragraph" w:customStyle="1" w:styleId="greentable">
    <w:name w:val="green_table"/>
    <w:basedOn w:val="Normal"/>
    <w:rsid w:val="001C1DE6"/>
    <w:pPr>
      <w:widowControl/>
      <w:shd w:val="clear" w:color="auto" w:fill="E5FCD8"/>
    </w:pPr>
    <w:rPr>
      <w:rFonts w:ascii="Times New Roman" w:hAnsi="Times New Roman"/>
      <w:snapToGrid/>
      <w:sz w:val="24"/>
      <w:szCs w:val="24"/>
    </w:rPr>
  </w:style>
  <w:style w:type="paragraph" w:customStyle="1" w:styleId="m1">
    <w:name w:val="m1"/>
    <w:basedOn w:val="Normal"/>
    <w:rsid w:val="001C1DE6"/>
    <w:pPr>
      <w:widowControl/>
      <w:ind w:left="15"/>
    </w:pPr>
    <w:rPr>
      <w:rFonts w:ascii="Times New Roman" w:hAnsi="Times New Roman"/>
      <w:snapToGrid/>
      <w:sz w:val="24"/>
      <w:szCs w:val="24"/>
    </w:rPr>
  </w:style>
  <w:style w:type="paragraph" w:customStyle="1" w:styleId="m2">
    <w:name w:val="m2"/>
    <w:basedOn w:val="Normal"/>
    <w:rsid w:val="001C1DE6"/>
    <w:pPr>
      <w:widowControl/>
      <w:ind w:left="30"/>
    </w:pPr>
    <w:rPr>
      <w:rFonts w:ascii="Times New Roman" w:hAnsi="Times New Roman"/>
      <w:snapToGrid/>
      <w:sz w:val="24"/>
      <w:szCs w:val="24"/>
    </w:rPr>
  </w:style>
  <w:style w:type="paragraph" w:customStyle="1" w:styleId="m3">
    <w:name w:val="m3"/>
    <w:basedOn w:val="Normal"/>
    <w:rsid w:val="001C1DE6"/>
    <w:pPr>
      <w:widowControl/>
      <w:ind w:left="45"/>
    </w:pPr>
    <w:rPr>
      <w:rFonts w:ascii="Times New Roman" w:hAnsi="Times New Roman"/>
      <w:snapToGrid/>
      <w:sz w:val="24"/>
      <w:szCs w:val="24"/>
    </w:rPr>
  </w:style>
  <w:style w:type="paragraph" w:customStyle="1" w:styleId="m4">
    <w:name w:val="m4"/>
    <w:basedOn w:val="Normal"/>
    <w:rsid w:val="001C1DE6"/>
    <w:pPr>
      <w:widowControl/>
      <w:spacing w:before="30"/>
    </w:pPr>
    <w:rPr>
      <w:rFonts w:ascii="Times New Roman" w:hAnsi="Times New Roman"/>
      <w:snapToGrid/>
      <w:sz w:val="24"/>
      <w:szCs w:val="24"/>
    </w:rPr>
  </w:style>
  <w:style w:type="paragraph" w:customStyle="1" w:styleId="m5">
    <w:name w:val="m5"/>
    <w:basedOn w:val="Normal"/>
    <w:rsid w:val="001C1DE6"/>
    <w:pPr>
      <w:widowControl/>
      <w:ind w:right="60"/>
    </w:pPr>
    <w:rPr>
      <w:rFonts w:ascii="Times New Roman" w:hAnsi="Times New Roman"/>
      <w:snapToGrid/>
      <w:sz w:val="24"/>
      <w:szCs w:val="24"/>
    </w:rPr>
  </w:style>
  <w:style w:type="paragraph" w:customStyle="1" w:styleId="m8">
    <w:name w:val="m8"/>
    <w:basedOn w:val="Normal"/>
    <w:rsid w:val="001C1DE6"/>
    <w:pPr>
      <w:widowControl/>
      <w:ind w:left="120"/>
    </w:pPr>
    <w:rPr>
      <w:rFonts w:ascii="Times New Roman" w:hAnsi="Times New Roman"/>
      <w:snapToGrid/>
      <w:sz w:val="24"/>
      <w:szCs w:val="24"/>
    </w:rPr>
  </w:style>
  <w:style w:type="paragraph" w:customStyle="1" w:styleId="m9">
    <w:name w:val="m9"/>
    <w:basedOn w:val="Normal"/>
    <w:rsid w:val="001C1DE6"/>
    <w:pPr>
      <w:widowControl/>
      <w:ind w:right="105"/>
    </w:pPr>
    <w:rPr>
      <w:rFonts w:ascii="Times New Roman" w:hAnsi="Times New Roman"/>
      <w:snapToGrid/>
      <w:sz w:val="24"/>
      <w:szCs w:val="24"/>
    </w:rPr>
  </w:style>
  <w:style w:type="paragraph" w:customStyle="1" w:styleId="m16">
    <w:name w:val="m16"/>
    <w:basedOn w:val="Normal"/>
    <w:rsid w:val="001C1DE6"/>
    <w:pPr>
      <w:widowControl/>
      <w:ind w:right="240"/>
    </w:pPr>
    <w:rPr>
      <w:rFonts w:ascii="Times New Roman" w:hAnsi="Times New Roman"/>
      <w:snapToGrid/>
      <w:sz w:val="24"/>
      <w:szCs w:val="24"/>
    </w:rPr>
  </w:style>
  <w:style w:type="paragraph" w:customStyle="1" w:styleId="mr21">
    <w:name w:val="mr21"/>
    <w:basedOn w:val="Normal"/>
    <w:rsid w:val="001C1DE6"/>
    <w:pPr>
      <w:widowControl/>
      <w:ind w:right="315"/>
    </w:pPr>
    <w:rPr>
      <w:rFonts w:ascii="Times New Roman" w:hAnsi="Times New Roman"/>
      <w:snapToGrid/>
      <w:sz w:val="24"/>
      <w:szCs w:val="24"/>
    </w:rPr>
  </w:style>
  <w:style w:type="paragraph" w:customStyle="1" w:styleId="p2">
    <w:name w:val="p2"/>
    <w:basedOn w:val="Normal"/>
    <w:rsid w:val="001C1DE6"/>
    <w:pPr>
      <w:widowControl/>
    </w:pPr>
    <w:rPr>
      <w:rFonts w:ascii="Times New Roman" w:hAnsi="Times New Roman"/>
      <w:snapToGrid/>
      <w:sz w:val="24"/>
      <w:szCs w:val="24"/>
    </w:rPr>
  </w:style>
  <w:style w:type="paragraph" w:customStyle="1" w:styleId="p3">
    <w:name w:val="p3"/>
    <w:basedOn w:val="Normal"/>
    <w:rsid w:val="001C1DE6"/>
    <w:pPr>
      <w:widowControl/>
    </w:pPr>
    <w:rPr>
      <w:rFonts w:ascii="Times New Roman" w:hAnsi="Times New Roman"/>
      <w:snapToGrid/>
      <w:sz w:val="24"/>
      <w:szCs w:val="24"/>
    </w:rPr>
  </w:style>
  <w:style w:type="paragraph" w:customStyle="1" w:styleId="p5">
    <w:name w:val="p5"/>
    <w:basedOn w:val="Normal"/>
    <w:rsid w:val="001C1DE6"/>
    <w:pPr>
      <w:widowControl/>
    </w:pPr>
    <w:rPr>
      <w:rFonts w:ascii="Times New Roman" w:hAnsi="Times New Roman"/>
      <w:snapToGrid/>
      <w:sz w:val="24"/>
      <w:szCs w:val="24"/>
    </w:rPr>
  </w:style>
  <w:style w:type="paragraph" w:customStyle="1" w:styleId="p7">
    <w:name w:val="p7"/>
    <w:basedOn w:val="Normal"/>
    <w:rsid w:val="001C1DE6"/>
    <w:pPr>
      <w:widowControl/>
    </w:pPr>
    <w:rPr>
      <w:rFonts w:ascii="Times New Roman" w:hAnsi="Times New Roman"/>
      <w:snapToGrid/>
      <w:sz w:val="24"/>
      <w:szCs w:val="24"/>
    </w:rPr>
  </w:style>
  <w:style w:type="paragraph" w:customStyle="1" w:styleId="p8">
    <w:name w:val="p8"/>
    <w:basedOn w:val="Normal"/>
    <w:rsid w:val="001C1DE6"/>
    <w:pPr>
      <w:widowControl/>
    </w:pPr>
    <w:rPr>
      <w:rFonts w:ascii="Times New Roman" w:hAnsi="Times New Roman"/>
      <w:snapToGrid/>
      <w:sz w:val="24"/>
      <w:szCs w:val="24"/>
    </w:rPr>
  </w:style>
  <w:style w:type="paragraph" w:customStyle="1" w:styleId="p9">
    <w:name w:val="p9"/>
    <w:basedOn w:val="Normal"/>
    <w:rsid w:val="001C1DE6"/>
    <w:pPr>
      <w:widowControl/>
    </w:pPr>
    <w:rPr>
      <w:rFonts w:ascii="Times New Roman" w:hAnsi="Times New Roman"/>
      <w:snapToGrid/>
      <w:sz w:val="24"/>
      <w:szCs w:val="24"/>
    </w:rPr>
  </w:style>
  <w:style w:type="paragraph" w:customStyle="1" w:styleId="pl0">
    <w:name w:val="pl0"/>
    <w:basedOn w:val="Normal"/>
    <w:rsid w:val="001C1DE6"/>
    <w:pPr>
      <w:widowControl/>
    </w:pPr>
    <w:rPr>
      <w:rFonts w:ascii="Times New Roman" w:hAnsi="Times New Roman"/>
      <w:snapToGrid/>
      <w:sz w:val="24"/>
      <w:szCs w:val="24"/>
    </w:rPr>
  </w:style>
  <w:style w:type="paragraph" w:customStyle="1" w:styleId="p14">
    <w:name w:val="p14"/>
    <w:basedOn w:val="Normal"/>
    <w:rsid w:val="001C1DE6"/>
    <w:pPr>
      <w:widowControl/>
    </w:pPr>
    <w:rPr>
      <w:rFonts w:ascii="Times New Roman" w:hAnsi="Times New Roman"/>
      <w:snapToGrid/>
      <w:sz w:val="24"/>
      <w:szCs w:val="24"/>
    </w:rPr>
  </w:style>
  <w:style w:type="paragraph" w:customStyle="1" w:styleId="pl5">
    <w:name w:val="pl5"/>
    <w:basedOn w:val="Normal"/>
    <w:rsid w:val="001C1DE6"/>
    <w:pPr>
      <w:widowControl/>
    </w:pPr>
    <w:rPr>
      <w:rFonts w:ascii="Times New Roman" w:hAnsi="Times New Roman"/>
      <w:snapToGrid/>
      <w:sz w:val="24"/>
      <w:szCs w:val="24"/>
    </w:rPr>
  </w:style>
  <w:style w:type="paragraph" w:customStyle="1" w:styleId="p25">
    <w:name w:val="p25"/>
    <w:basedOn w:val="Normal"/>
    <w:rsid w:val="001C1DE6"/>
    <w:pPr>
      <w:widowControl/>
    </w:pPr>
    <w:rPr>
      <w:rFonts w:ascii="Times New Roman" w:hAnsi="Times New Roman"/>
      <w:snapToGrid/>
      <w:sz w:val="24"/>
      <w:szCs w:val="24"/>
    </w:rPr>
  </w:style>
  <w:style w:type="paragraph" w:customStyle="1" w:styleId="pr7">
    <w:name w:val="pr7"/>
    <w:basedOn w:val="Normal"/>
    <w:rsid w:val="001C1DE6"/>
    <w:pPr>
      <w:widowControl/>
    </w:pPr>
    <w:rPr>
      <w:rFonts w:ascii="Times New Roman" w:hAnsi="Times New Roman"/>
      <w:snapToGrid/>
      <w:sz w:val="24"/>
      <w:szCs w:val="24"/>
    </w:rPr>
  </w:style>
  <w:style w:type="paragraph" w:customStyle="1" w:styleId="pr10">
    <w:name w:val="pr10"/>
    <w:basedOn w:val="Normal"/>
    <w:rsid w:val="001C1DE6"/>
    <w:pPr>
      <w:widowControl/>
    </w:pPr>
    <w:rPr>
      <w:rFonts w:ascii="Times New Roman" w:hAnsi="Times New Roman"/>
      <w:snapToGrid/>
      <w:sz w:val="24"/>
      <w:szCs w:val="24"/>
    </w:rPr>
  </w:style>
  <w:style w:type="paragraph" w:customStyle="1" w:styleId="pr15">
    <w:name w:val="pr15"/>
    <w:basedOn w:val="Normal"/>
    <w:rsid w:val="001C1DE6"/>
    <w:pPr>
      <w:widowControl/>
    </w:pPr>
    <w:rPr>
      <w:rFonts w:ascii="Times New Roman" w:hAnsi="Times New Roman"/>
      <w:snapToGrid/>
      <w:sz w:val="24"/>
      <w:szCs w:val="24"/>
    </w:rPr>
  </w:style>
  <w:style w:type="paragraph" w:customStyle="1" w:styleId="h148">
    <w:name w:val="h148"/>
    <w:basedOn w:val="Normal"/>
    <w:rsid w:val="001C1DE6"/>
    <w:pPr>
      <w:widowControl/>
    </w:pPr>
    <w:rPr>
      <w:rFonts w:ascii="Times New Roman" w:hAnsi="Times New Roman"/>
      <w:snapToGrid/>
      <w:sz w:val="24"/>
      <w:szCs w:val="24"/>
    </w:rPr>
  </w:style>
  <w:style w:type="paragraph" w:customStyle="1" w:styleId="List1">
    <w:name w:val="List1"/>
    <w:basedOn w:val="Normal"/>
    <w:rsid w:val="001C1DE6"/>
    <w:pPr>
      <w:widowControl/>
    </w:pPr>
    <w:rPr>
      <w:rFonts w:ascii="Times New Roman" w:hAnsi="Times New Roman"/>
      <w:snapToGrid/>
      <w:sz w:val="24"/>
      <w:szCs w:val="24"/>
    </w:rPr>
  </w:style>
  <w:style w:type="paragraph" w:customStyle="1" w:styleId="list10">
    <w:name w:val="list1"/>
    <w:basedOn w:val="Normal"/>
    <w:rsid w:val="001C1DE6"/>
    <w:pPr>
      <w:widowControl/>
    </w:pPr>
    <w:rPr>
      <w:rFonts w:ascii="Times New Roman" w:hAnsi="Times New Roman"/>
      <w:snapToGrid/>
      <w:sz w:val="24"/>
      <w:szCs w:val="24"/>
    </w:rPr>
  </w:style>
  <w:style w:type="paragraph" w:customStyle="1" w:styleId="list2">
    <w:name w:val="list2"/>
    <w:basedOn w:val="Normal"/>
    <w:rsid w:val="001C1DE6"/>
    <w:pPr>
      <w:widowControl/>
    </w:pPr>
    <w:rPr>
      <w:rFonts w:ascii="Times New Roman" w:hAnsi="Times New Roman"/>
      <w:snapToGrid/>
      <w:sz w:val="24"/>
      <w:szCs w:val="24"/>
    </w:rPr>
  </w:style>
  <w:style w:type="paragraph" w:customStyle="1" w:styleId="list3">
    <w:name w:val="list3"/>
    <w:basedOn w:val="Normal"/>
    <w:rsid w:val="001C1DE6"/>
    <w:pPr>
      <w:widowControl/>
    </w:pPr>
    <w:rPr>
      <w:rFonts w:ascii="Times New Roman" w:hAnsi="Times New Roman"/>
      <w:snapToGrid/>
      <w:sz w:val="24"/>
      <w:szCs w:val="24"/>
    </w:rPr>
  </w:style>
  <w:style w:type="paragraph" w:customStyle="1" w:styleId="list4">
    <w:name w:val="list4"/>
    <w:basedOn w:val="Normal"/>
    <w:rsid w:val="001C1DE6"/>
    <w:pPr>
      <w:widowControl/>
    </w:pPr>
    <w:rPr>
      <w:rFonts w:ascii="Times New Roman" w:hAnsi="Times New Roman"/>
      <w:snapToGrid/>
      <w:sz w:val="18"/>
      <w:szCs w:val="18"/>
    </w:rPr>
  </w:style>
  <w:style w:type="paragraph" w:customStyle="1" w:styleId="list5">
    <w:name w:val="list5"/>
    <w:basedOn w:val="Normal"/>
    <w:rsid w:val="001C1DE6"/>
    <w:pPr>
      <w:widowControl/>
    </w:pPr>
    <w:rPr>
      <w:rFonts w:ascii="Georgia" w:hAnsi="Georgia"/>
      <w:i/>
      <w:iCs/>
      <w:snapToGrid/>
      <w:sz w:val="21"/>
      <w:szCs w:val="21"/>
    </w:rPr>
  </w:style>
  <w:style w:type="paragraph" w:customStyle="1" w:styleId="list6">
    <w:name w:val="list6"/>
    <w:basedOn w:val="Normal"/>
    <w:rsid w:val="001C1DE6"/>
    <w:pPr>
      <w:widowControl/>
    </w:pPr>
    <w:rPr>
      <w:rFonts w:ascii="Times New Roman" w:hAnsi="Times New Roman"/>
      <w:snapToGrid/>
      <w:sz w:val="24"/>
      <w:szCs w:val="24"/>
    </w:rPr>
  </w:style>
  <w:style w:type="paragraph" w:customStyle="1" w:styleId="list7">
    <w:name w:val="list7"/>
    <w:basedOn w:val="Normal"/>
    <w:rsid w:val="001C1DE6"/>
    <w:pPr>
      <w:widowControl/>
    </w:pPr>
    <w:rPr>
      <w:rFonts w:ascii="Times New Roman" w:hAnsi="Times New Roman"/>
      <w:snapToGrid/>
      <w:sz w:val="24"/>
      <w:szCs w:val="24"/>
    </w:rPr>
  </w:style>
  <w:style w:type="paragraph" w:customStyle="1" w:styleId="list8">
    <w:name w:val="list8"/>
    <w:basedOn w:val="Normal"/>
    <w:rsid w:val="001C1DE6"/>
    <w:pPr>
      <w:widowControl/>
    </w:pPr>
    <w:rPr>
      <w:rFonts w:ascii="Georgia" w:hAnsi="Georgia"/>
      <w:i/>
      <w:iCs/>
      <w:snapToGrid/>
      <w:sz w:val="21"/>
      <w:szCs w:val="21"/>
    </w:rPr>
  </w:style>
  <w:style w:type="paragraph" w:customStyle="1" w:styleId="list11">
    <w:name w:val="list_1"/>
    <w:basedOn w:val="Normal"/>
    <w:rsid w:val="001C1DE6"/>
    <w:pPr>
      <w:widowControl/>
    </w:pPr>
    <w:rPr>
      <w:rFonts w:ascii="Times New Roman" w:hAnsi="Times New Roman"/>
      <w:snapToGrid/>
      <w:sz w:val="27"/>
      <w:szCs w:val="27"/>
    </w:rPr>
  </w:style>
  <w:style w:type="paragraph" w:customStyle="1" w:styleId="list20">
    <w:name w:val="list_2"/>
    <w:basedOn w:val="Normal"/>
    <w:rsid w:val="001C1DE6"/>
    <w:pPr>
      <w:widowControl/>
    </w:pPr>
    <w:rPr>
      <w:rFonts w:ascii="Times New Roman" w:hAnsi="Times New Roman"/>
      <w:snapToGrid/>
      <w:sz w:val="24"/>
      <w:szCs w:val="24"/>
    </w:rPr>
  </w:style>
  <w:style w:type="paragraph" w:customStyle="1" w:styleId="list30">
    <w:name w:val="list_3"/>
    <w:basedOn w:val="Normal"/>
    <w:rsid w:val="001C1DE6"/>
    <w:pPr>
      <w:widowControl/>
    </w:pPr>
    <w:rPr>
      <w:rFonts w:ascii="Times New Roman" w:hAnsi="Times New Roman"/>
      <w:snapToGrid/>
      <w:sz w:val="21"/>
      <w:szCs w:val="21"/>
    </w:rPr>
  </w:style>
  <w:style w:type="paragraph" w:customStyle="1" w:styleId="list40">
    <w:name w:val="list_4"/>
    <w:basedOn w:val="Normal"/>
    <w:rsid w:val="001C1DE6"/>
    <w:pPr>
      <w:widowControl/>
    </w:pPr>
    <w:rPr>
      <w:rFonts w:ascii="Times New Roman" w:hAnsi="Times New Roman"/>
      <w:snapToGrid/>
      <w:sz w:val="20"/>
    </w:rPr>
  </w:style>
  <w:style w:type="paragraph" w:customStyle="1" w:styleId="tablealign">
    <w:name w:val="table_align"/>
    <w:basedOn w:val="Normal"/>
    <w:rsid w:val="001C1DE6"/>
    <w:pPr>
      <w:widowControl/>
      <w:jc w:val="center"/>
    </w:pPr>
    <w:rPr>
      <w:rFonts w:ascii="Times New Roman" w:hAnsi="Times New Roman"/>
      <w:snapToGrid/>
      <w:sz w:val="24"/>
      <w:szCs w:val="24"/>
    </w:rPr>
  </w:style>
  <w:style w:type="paragraph" w:customStyle="1" w:styleId="tablebrd">
    <w:name w:val="table_brd"/>
    <w:basedOn w:val="Normal"/>
    <w:rsid w:val="001C1DE6"/>
    <w:pPr>
      <w:widowControl/>
      <w:pBdr>
        <w:left w:val="single" w:sz="6" w:space="0" w:color="7CCDD7"/>
        <w:right w:val="single" w:sz="6" w:space="0" w:color="7CCDD7"/>
      </w:pBdr>
    </w:pPr>
    <w:rPr>
      <w:rFonts w:ascii="Times New Roman" w:hAnsi="Times New Roman"/>
      <w:snapToGrid/>
      <w:sz w:val="24"/>
      <w:szCs w:val="24"/>
    </w:rPr>
  </w:style>
  <w:style w:type="paragraph" w:customStyle="1" w:styleId="tablebrdoutline">
    <w:name w:val="table_brd_outline"/>
    <w:basedOn w:val="Normal"/>
    <w:rsid w:val="001C1DE6"/>
    <w:pPr>
      <w:widowControl/>
      <w:pBdr>
        <w:left w:val="single" w:sz="6" w:space="0" w:color="7D5EE2"/>
        <w:right w:val="single" w:sz="6" w:space="0" w:color="7D5EE2"/>
      </w:pBdr>
    </w:pPr>
    <w:rPr>
      <w:rFonts w:ascii="Times New Roman" w:hAnsi="Times New Roman"/>
      <w:snapToGrid/>
      <w:sz w:val="24"/>
      <w:szCs w:val="24"/>
    </w:rPr>
  </w:style>
  <w:style w:type="paragraph" w:customStyle="1" w:styleId="tablebrdadmin">
    <w:name w:val="table_brd_admin"/>
    <w:basedOn w:val="Normal"/>
    <w:rsid w:val="001C1DE6"/>
    <w:pPr>
      <w:widowControl/>
      <w:pBdr>
        <w:left w:val="single" w:sz="6" w:space="0" w:color="8EBAB8"/>
        <w:right w:val="single" w:sz="6" w:space="0" w:color="8EBAB8"/>
      </w:pBdr>
    </w:pPr>
    <w:rPr>
      <w:rFonts w:ascii="Times New Roman" w:hAnsi="Times New Roman"/>
      <w:snapToGrid/>
      <w:sz w:val="24"/>
      <w:szCs w:val="24"/>
    </w:rPr>
  </w:style>
  <w:style w:type="paragraph" w:customStyle="1" w:styleId="tableadmin">
    <w:name w:val="table_admin"/>
    <w:basedOn w:val="Normal"/>
    <w:rsid w:val="001C1DE6"/>
    <w:pPr>
      <w:widowControl/>
      <w:shd w:val="clear" w:color="auto" w:fill="E9F2ED"/>
    </w:pPr>
    <w:rPr>
      <w:rFonts w:ascii="Arial" w:hAnsi="Arial" w:cs="Arial"/>
      <w:snapToGrid/>
      <w:color w:val="333333"/>
      <w:sz w:val="18"/>
      <w:szCs w:val="18"/>
    </w:rPr>
  </w:style>
  <w:style w:type="paragraph" w:customStyle="1" w:styleId="bborder">
    <w:name w:val="bborder"/>
    <w:basedOn w:val="Normal"/>
    <w:rsid w:val="001C1DE6"/>
    <w:pPr>
      <w:widowControl/>
      <w:pBdr>
        <w:bottom w:val="single" w:sz="18" w:space="0" w:color="999999"/>
      </w:pBdr>
    </w:pPr>
    <w:rPr>
      <w:rFonts w:ascii="Times New Roman" w:hAnsi="Times New Roman"/>
      <w:snapToGrid/>
      <w:sz w:val="24"/>
      <w:szCs w:val="24"/>
    </w:rPr>
  </w:style>
  <w:style w:type="paragraph" w:customStyle="1" w:styleId="nonbrd">
    <w:name w:val="non_brd"/>
    <w:basedOn w:val="Normal"/>
    <w:rsid w:val="001C1DE6"/>
    <w:pPr>
      <w:widowControl/>
    </w:pPr>
    <w:rPr>
      <w:rFonts w:ascii="Times New Roman" w:hAnsi="Times New Roman"/>
      <w:snapToGrid/>
      <w:sz w:val="24"/>
      <w:szCs w:val="24"/>
    </w:rPr>
  </w:style>
  <w:style w:type="paragraph" w:customStyle="1" w:styleId="tablelegend">
    <w:name w:val="table_legend"/>
    <w:basedOn w:val="Normal"/>
    <w:rsid w:val="001C1DE6"/>
    <w:pPr>
      <w:widowControl/>
    </w:pPr>
    <w:rPr>
      <w:rFonts w:ascii="Arial" w:hAnsi="Arial" w:cs="Arial"/>
      <w:b/>
      <w:bCs/>
      <w:caps/>
      <w:snapToGrid/>
      <w:sz w:val="15"/>
      <w:szCs w:val="15"/>
    </w:rPr>
  </w:style>
  <w:style w:type="paragraph" w:customStyle="1" w:styleId="odd">
    <w:name w:val="odd"/>
    <w:basedOn w:val="Normal"/>
    <w:rsid w:val="001C1DE6"/>
    <w:pPr>
      <w:widowControl/>
      <w:shd w:val="clear" w:color="auto" w:fill="E6F6FE"/>
    </w:pPr>
    <w:rPr>
      <w:rFonts w:ascii="Times New Roman" w:hAnsi="Times New Roman"/>
      <w:snapToGrid/>
      <w:sz w:val="24"/>
      <w:szCs w:val="24"/>
    </w:rPr>
  </w:style>
  <w:style w:type="paragraph" w:customStyle="1" w:styleId="oddoutline">
    <w:name w:val="odd_outline"/>
    <w:basedOn w:val="Normal"/>
    <w:rsid w:val="001C1DE6"/>
    <w:pPr>
      <w:widowControl/>
      <w:shd w:val="clear" w:color="auto" w:fill="E4E6FA"/>
    </w:pPr>
    <w:rPr>
      <w:rFonts w:ascii="Times New Roman" w:hAnsi="Times New Roman"/>
      <w:snapToGrid/>
      <w:sz w:val="24"/>
      <w:szCs w:val="24"/>
    </w:rPr>
  </w:style>
  <w:style w:type="paragraph" w:customStyle="1" w:styleId="upp">
    <w:name w:val="upp"/>
    <w:basedOn w:val="Normal"/>
    <w:rsid w:val="001C1DE6"/>
    <w:pPr>
      <w:widowControl/>
      <w:shd w:val="clear" w:color="auto" w:fill="FBFFCC"/>
    </w:pPr>
    <w:rPr>
      <w:rFonts w:ascii="Times New Roman" w:hAnsi="Times New Roman"/>
      <w:snapToGrid/>
      <w:sz w:val="24"/>
      <w:szCs w:val="24"/>
    </w:rPr>
  </w:style>
  <w:style w:type="paragraph" w:customStyle="1" w:styleId="oddadmin">
    <w:name w:val="odd_admin"/>
    <w:basedOn w:val="Normal"/>
    <w:rsid w:val="001C1DE6"/>
    <w:pPr>
      <w:widowControl/>
      <w:shd w:val="clear" w:color="auto" w:fill="F6FAF8"/>
    </w:pPr>
    <w:rPr>
      <w:rFonts w:ascii="Times New Roman" w:hAnsi="Times New Roman"/>
      <w:snapToGrid/>
      <w:sz w:val="24"/>
      <w:szCs w:val="24"/>
    </w:rPr>
  </w:style>
  <w:style w:type="paragraph" w:customStyle="1" w:styleId="oddgreen">
    <w:name w:val="odd_green"/>
    <w:basedOn w:val="Normal"/>
    <w:rsid w:val="001C1DE6"/>
    <w:pPr>
      <w:widowControl/>
      <w:shd w:val="clear" w:color="auto" w:fill="F2FBF0"/>
    </w:pPr>
    <w:rPr>
      <w:rFonts w:ascii="Times New Roman" w:hAnsi="Times New Roman"/>
      <w:snapToGrid/>
      <w:sz w:val="24"/>
      <w:szCs w:val="24"/>
    </w:rPr>
  </w:style>
  <w:style w:type="paragraph" w:customStyle="1" w:styleId="bgon">
    <w:name w:val="bgon"/>
    <w:basedOn w:val="Normal"/>
    <w:rsid w:val="001C1DE6"/>
    <w:pPr>
      <w:widowControl/>
      <w:shd w:val="clear" w:color="auto" w:fill="CEEE00"/>
      <w:jc w:val="center"/>
    </w:pPr>
    <w:rPr>
      <w:rFonts w:ascii="Arial" w:hAnsi="Arial" w:cs="Arial"/>
      <w:b/>
      <w:bCs/>
      <w:caps/>
      <w:snapToGrid/>
      <w:color w:val="333333"/>
      <w:sz w:val="17"/>
      <w:szCs w:val="17"/>
    </w:rPr>
  </w:style>
  <w:style w:type="paragraph" w:customStyle="1" w:styleId="bgoff">
    <w:name w:val="bgoff"/>
    <w:basedOn w:val="Normal"/>
    <w:rsid w:val="001C1DE6"/>
    <w:pPr>
      <w:widowControl/>
      <w:shd w:val="clear" w:color="auto" w:fill="A9C300"/>
      <w:jc w:val="center"/>
    </w:pPr>
    <w:rPr>
      <w:rFonts w:ascii="Arial" w:hAnsi="Arial" w:cs="Arial"/>
      <w:b/>
      <w:bCs/>
      <w:caps/>
      <w:snapToGrid/>
      <w:color w:val="FFFFFF"/>
      <w:sz w:val="18"/>
      <w:szCs w:val="18"/>
    </w:rPr>
  </w:style>
  <w:style w:type="paragraph" w:customStyle="1" w:styleId="bigon">
    <w:name w:val="bigon"/>
    <w:basedOn w:val="Normal"/>
    <w:rsid w:val="001C1DE6"/>
    <w:pPr>
      <w:widowControl/>
      <w:shd w:val="clear" w:color="auto" w:fill="CEEE00"/>
    </w:pPr>
    <w:rPr>
      <w:rFonts w:ascii="Arial" w:hAnsi="Arial" w:cs="Arial"/>
      <w:snapToGrid/>
      <w:color w:val="333333"/>
      <w:sz w:val="27"/>
      <w:szCs w:val="27"/>
    </w:rPr>
  </w:style>
  <w:style w:type="paragraph" w:customStyle="1" w:styleId="bigoff">
    <w:name w:val="bigoff"/>
    <w:basedOn w:val="Normal"/>
    <w:rsid w:val="001C1DE6"/>
    <w:pPr>
      <w:widowControl/>
      <w:shd w:val="clear" w:color="auto" w:fill="A9C300"/>
    </w:pPr>
    <w:rPr>
      <w:rFonts w:ascii="Arial" w:hAnsi="Arial" w:cs="Arial"/>
      <w:snapToGrid/>
      <w:color w:val="FFFFFF"/>
      <w:sz w:val="27"/>
      <w:szCs w:val="27"/>
    </w:rPr>
  </w:style>
  <w:style w:type="paragraph" w:customStyle="1" w:styleId="beon">
    <w:name w:val="beon"/>
    <w:basedOn w:val="Normal"/>
    <w:rsid w:val="001C1DE6"/>
    <w:pPr>
      <w:widowControl/>
      <w:shd w:val="clear" w:color="auto" w:fill="CEEE00"/>
      <w:jc w:val="center"/>
    </w:pPr>
    <w:rPr>
      <w:rFonts w:ascii="Arial" w:hAnsi="Arial" w:cs="Arial"/>
      <w:b/>
      <w:bCs/>
      <w:caps/>
      <w:snapToGrid/>
      <w:color w:val="444444"/>
      <w:sz w:val="15"/>
      <w:szCs w:val="15"/>
    </w:rPr>
  </w:style>
  <w:style w:type="paragraph" w:customStyle="1" w:styleId="beoff">
    <w:name w:val="beoff"/>
    <w:basedOn w:val="Normal"/>
    <w:rsid w:val="001C1DE6"/>
    <w:pPr>
      <w:widowControl/>
      <w:shd w:val="clear" w:color="auto" w:fill="FFFFFF"/>
      <w:jc w:val="center"/>
    </w:pPr>
    <w:rPr>
      <w:rFonts w:ascii="Arial" w:hAnsi="Arial" w:cs="Arial"/>
      <w:b/>
      <w:bCs/>
      <w:caps/>
      <w:snapToGrid/>
      <w:color w:val="7E7E7E"/>
      <w:sz w:val="15"/>
      <w:szCs w:val="15"/>
    </w:rPr>
  </w:style>
  <w:style w:type="paragraph" w:customStyle="1" w:styleId="begon">
    <w:name w:val="begon"/>
    <w:basedOn w:val="Normal"/>
    <w:rsid w:val="001C1DE6"/>
    <w:pPr>
      <w:widowControl/>
      <w:shd w:val="clear" w:color="auto" w:fill="CEEE00"/>
      <w:jc w:val="center"/>
    </w:pPr>
    <w:rPr>
      <w:rFonts w:ascii="Arial" w:hAnsi="Arial" w:cs="Arial"/>
      <w:b/>
      <w:bCs/>
      <w:caps/>
      <w:snapToGrid/>
      <w:color w:val="444444"/>
      <w:sz w:val="15"/>
      <w:szCs w:val="15"/>
    </w:rPr>
  </w:style>
  <w:style w:type="paragraph" w:customStyle="1" w:styleId="begoff">
    <w:name w:val="begoff"/>
    <w:basedOn w:val="Normal"/>
    <w:rsid w:val="001C1DE6"/>
    <w:pPr>
      <w:widowControl/>
      <w:shd w:val="clear" w:color="auto" w:fill="FFFFFF"/>
      <w:jc w:val="center"/>
    </w:pPr>
    <w:rPr>
      <w:rFonts w:ascii="Arial" w:hAnsi="Arial" w:cs="Arial"/>
      <w:b/>
      <w:bCs/>
      <w:caps/>
      <w:snapToGrid/>
      <w:color w:val="7E7E7E"/>
      <w:sz w:val="15"/>
      <w:szCs w:val="15"/>
    </w:rPr>
  </w:style>
  <w:style w:type="paragraph" w:customStyle="1" w:styleId="labela">
    <w:name w:val="label_a"/>
    <w:basedOn w:val="Normal"/>
    <w:rsid w:val="001C1DE6"/>
    <w:pPr>
      <w:widowControl/>
    </w:pPr>
    <w:rPr>
      <w:rFonts w:ascii="Verdana" w:hAnsi="Verdana"/>
      <w:b/>
      <w:bCs/>
      <w:snapToGrid/>
      <w:color w:val="718058"/>
      <w:sz w:val="17"/>
      <w:szCs w:val="17"/>
    </w:rPr>
  </w:style>
  <w:style w:type="paragraph" w:customStyle="1" w:styleId="labelb">
    <w:name w:val="label_b"/>
    <w:basedOn w:val="Normal"/>
    <w:rsid w:val="001C1DE6"/>
    <w:pPr>
      <w:widowControl/>
      <w:spacing w:line="150" w:lineRule="atLeast"/>
    </w:pPr>
    <w:rPr>
      <w:rFonts w:ascii="Verdana" w:hAnsi="Verdana"/>
      <w:snapToGrid/>
      <w:color w:val="777777"/>
      <w:sz w:val="15"/>
      <w:szCs w:val="15"/>
    </w:rPr>
  </w:style>
  <w:style w:type="paragraph" w:customStyle="1" w:styleId="labelc">
    <w:name w:val="label_c"/>
    <w:basedOn w:val="Normal"/>
    <w:rsid w:val="001C1DE6"/>
    <w:pPr>
      <w:widowControl/>
    </w:pPr>
    <w:rPr>
      <w:rFonts w:ascii="Arial" w:hAnsi="Arial" w:cs="Arial"/>
      <w:b/>
      <w:bCs/>
      <w:snapToGrid/>
      <w:color w:val="24580A"/>
      <w:sz w:val="18"/>
      <w:szCs w:val="18"/>
    </w:rPr>
  </w:style>
  <w:style w:type="paragraph" w:customStyle="1" w:styleId="labeld">
    <w:name w:val="label_d"/>
    <w:basedOn w:val="Normal"/>
    <w:rsid w:val="001C1DE6"/>
    <w:pPr>
      <w:widowControl/>
    </w:pPr>
    <w:rPr>
      <w:rFonts w:ascii="Verdana" w:hAnsi="Verdana"/>
      <w:b/>
      <w:bCs/>
      <w:snapToGrid/>
      <w:color w:val="718058"/>
      <w:sz w:val="17"/>
      <w:szCs w:val="17"/>
    </w:rPr>
  </w:style>
  <w:style w:type="paragraph" w:customStyle="1" w:styleId="checkgr">
    <w:name w:val="checkgr"/>
    <w:basedOn w:val="Normal"/>
    <w:rsid w:val="001C1DE6"/>
    <w:pPr>
      <w:widowControl/>
      <w:spacing w:after="30"/>
      <w:ind w:right="75"/>
    </w:pPr>
    <w:rPr>
      <w:rFonts w:ascii="Times New Roman" w:hAnsi="Times New Roman"/>
      <w:snapToGrid/>
      <w:sz w:val="24"/>
      <w:szCs w:val="24"/>
    </w:rPr>
  </w:style>
  <w:style w:type="paragraph" w:customStyle="1" w:styleId="input70">
    <w:name w:val="input_7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80">
    <w:name w:val="input_8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90">
    <w:name w:val="input_9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100">
    <w:name w:val="input_10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110">
    <w:name w:val="input_11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120">
    <w:name w:val="input_12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130">
    <w:name w:val="input_13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140">
    <w:name w:val="input_14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160">
    <w:name w:val="input_16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170">
    <w:name w:val="input_17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190">
    <w:name w:val="input_19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235">
    <w:name w:val="input_235"/>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240">
    <w:name w:val="input_24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289">
    <w:name w:val="input_289"/>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310">
    <w:name w:val="input_31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340">
    <w:name w:val="input_34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549">
    <w:name w:val="input_549"/>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680">
    <w:name w:val="input_680"/>
    <w:basedOn w:val="Normal"/>
    <w:rsid w:val="001C1DE6"/>
    <w:pPr>
      <w:widowControl/>
      <w:pBdr>
        <w:top w:val="single" w:sz="6" w:space="2" w:color="B8B8B8"/>
        <w:left w:val="single" w:sz="6" w:space="2" w:color="D8D8D8"/>
        <w:bottom w:val="single" w:sz="6" w:space="0" w:color="D8D8D8"/>
        <w:right w:val="single" w:sz="6" w:space="0" w:color="D8D8D8"/>
      </w:pBdr>
      <w:shd w:val="clear" w:color="auto" w:fill="F7F7F7"/>
      <w:spacing w:before="45"/>
    </w:pPr>
    <w:rPr>
      <w:rFonts w:ascii="Times New Roman" w:hAnsi="Times New Roman"/>
      <w:snapToGrid/>
      <w:sz w:val="24"/>
      <w:szCs w:val="24"/>
    </w:rPr>
  </w:style>
  <w:style w:type="paragraph" w:customStyle="1" w:styleId="inputsignin">
    <w:name w:val="input_signin"/>
    <w:basedOn w:val="Normal"/>
    <w:rsid w:val="001C1DE6"/>
    <w:pPr>
      <w:widowControl/>
      <w:shd w:val="clear" w:color="auto" w:fill="FFFFCC"/>
      <w:spacing w:before="45" w:after="210"/>
    </w:pPr>
    <w:rPr>
      <w:rFonts w:ascii="Times New Roman" w:hAnsi="Times New Roman"/>
      <w:snapToGrid/>
      <w:color w:val="111111"/>
      <w:sz w:val="24"/>
      <w:szCs w:val="24"/>
    </w:rPr>
  </w:style>
  <w:style w:type="paragraph" w:customStyle="1" w:styleId="input190w">
    <w:name w:val="input_190w"/>
    <w:basedOn w:val="Normal"/>
    <w:rsid w:val="001C1DE6"/>
    <w:pPr>
      <w:widowControl/>
      <w:shd w:val="clear" w:color="auto" w:fill="FFFFCC"/>
      <w:spacing w:before="45"/>
    </w:pPr>
    <w:rPr>
      <w:rFonts w:ascii="Times New Roman" w:hAnsi="Times New Roman"/>
      <w:snapToGrid/>
      <w:color w:val="111111"/>
      <w:sz w:val="24"/>
      <w:szCs w:val="24"/>
    </w:rPr>
  </w:style>
  <w:style w:type="paragraph" w:customStyle="1" w:styleId="nobr">
    <w:name w:val="nobr"/>
    <w:basedOn w:val="Normal"/>
    <w:rsid w:val="001C1DE6"/>
    <w:pPr>
      <w:widowControl/>
    </w:pPr>
    <w:rPr>
      <w:rFonts w:ascii="Times New Roman" w:hAnsi="Times New Roman"/>
      <w:snapToGrid/>
      <w:sz w:val="24"/>
      <w:szCs w:val="24"/>
    </w:rPr>
  </w:style>
  <w:style w:type="paragraph" w:customStyle="1" w:styleId="tablebrdf">
    <w:name w:val="table_brd_f"/>
    <w:basedOn w:val="Normal"/>
    <w:rsid w:val="001C1DE6"/>
    <w:pPr>
      <w:widowControl/>
      <w:ind w:left="-300" w:right="-570"/>
    </w:pPr>
    <w:rPr>
      <w:rFonts w:ascii="Times New Roman" w:hAnsi="Times New Roman"/>
      <w:snapToGrid/>
      <w:sz w:val="24"/>
      <w:szCs w:val="24"/>
    </w:rPr>
  </w:style>
  <w:style w:type="paragraph" w:customStyle="1" w:styleId="barbordertextf">
    <w:name w:val="bar_border_text_f"/>
    <w:basedOn w:val="Normal"/>
    <w:rsid w:val="001C1DE6"/>
    <w:pPr>
      <w:widowControl/>
      <w:spacing w:line="270" w:lineRule="atLeast"/>
      <w:ind w:left="-300" w:right="-570"/>
    </w:pPr>
    <w:rPr>
      <w:rFonts w:ascii="Times New Roman" w:hAnsi="Times New Roman"/>
      <w:snapToGrid/>
      <w:sz w:val="24"/>
      <w:szCs w:val="24"/>
    </w:rPr>
  </w:style>
  <w:style w:type="paragraph" w:customStyle="1" w:styleId="highslide-dimming">
    <w:name w:val="highslide-dimming"/>
    <w:basedOn w:val="Normal"/>
    <w:rsid w:val="001C1DE6"/>
    <w:pPr>
      <w:widowControl/>
      <w:shd w:val="clear" w:color="auto" w:fill="000000"/>
    </w:pPr>
    <w:rPr>
      <w:rFonts w:ascii="Times New Roman" w:hAnsi="Times New Roman"/>
      <w:snapToGrid/>
      <w:sz w:val="24"/>
      <w:szCs w:val="24"/>
    </w:rPr>
  </w:style>
  <w:style w:type="paragraph" w:customStyle="1" w:styleId="highslide-header">
    <w:name w:val="highslide-header"/>
    <w:basedOn w:val="Normal"/>
    <w:rsid w:val="001C1DE6"/>
    <w:pPr>
      <w:widowControl/>
    </w:pPr>
    <w:rPr>
      <w:rFonts w:ascii="Times New Roman" w:hAnsi="Times New Roman"/>
      <w:snapToGrid/>
      <w:vanish/>
      <w:sz w:val="24"/>
      <w:szCs w:val="24"/>
    </w:rPr>
  </w:style>
  <w:style w:type="paragraph" w:customStyle="1" w:styleId="highslide-loading">
    <w:name w:val="highslide-loading"/>
    <w:basedOn w:val="Normal"/>
    <w:rsid w:val="001C1DE6"/>
    <w:pPr>
      <w:widowControl/>
      <w:pBdr>
        <w:top w:val="single" w:sz="6" w:space="2" w:color="FFFFFF"/>
        <w:left w:val="single" w:sz="6" w:space="17" w:color="FFFFFF"/>
        <w:bottom w:val="single" w:sz="6" w:space="2" w:color="FFFFFF"/>
        <w:right w:val="single" w:sz="6" w:space="2" w:color="FFFFFF"/>
      </w:pBdr>
      <w:shd w:val="clear" w:color="auto" w:fill="FFFFFF"/>
    </w:pPr>
    <w:rPr>
      <w:rFonts w:ascii="Times New Roman" w:hAnsi="Times New Roman"/>
      <w:b/>
      <w:bCs/>
      <w:caps/>
      <w:snapToGrid/>
      <w:color w:val="000000"/>
      <w:sz w:val="14"/>
      <w:szCs w:val="14"/>
    </w:rPr>
  </w:style>
  <w:style w:type="paragraph" w:customStyle="1" w:styleId="otln01">
    <w:name w:val="otln_01"/>
    <w:basedOn w:val="Normal"/>
    <w:rsid w:val="001C1DE6"/>
    <w:pPr>
      <w:widowControl/>
    </w:pPr>
    <w:rPr>
      <w:rFonts w:ascii="Times New Roman" w:hAnsi="Times New Roman"/>
      <w:snapToGrid/>
      <w:sz w:val="24"/>
      <w:szCs w:val="24"/>
    </w:rPr>
  </w:style>
  <w:style w:type="paragraph" w:customStyle="1" w:styleId="otln02">
    <w:name w:val="otln_02"/>
    <w:basedOn w:val="Normal"/>
    <w:rsid w:val="001C1DE6"/>
    <w:pPr>
      <w:widowControl/>
    </w:pPr>
    <w:rPr>
      <w:rFonts w:ascii="Times New Roman" w:hAnsi="Times New Roman"/>
      <w:snapToGrid/>
      <w:sz w:val="24"/>
      <w:szCs w:val="24"/>
    </w:rPr>
  </w:style>
  <w:style w:type="paragraph" w:customStyle="1" w:styleId="otln03">
    <w:name w:val="otln_03"/>
    <w:basedOn w:val="Normal"/>
    <w:rsid w:val="001C1DE6"/>
    <w:pPr>
      <w:widowControl/>
    </w:pPr>
    <w:rPr>
      <w:rFonts w:ascii="Times New Roman" w:hAnsi="Times New Roman"/>
      <w:snapToGrid/>
      <w:sz w:val="24"/>
      <w:szCs w:val="24"/>
    </w:rPr>
  </w:style>
  <w:style w:type="paragraph" w:customStyle="1" w:styleId="otln04">
    <w:name w:val="otln_04"/>
    <w:basedOn w:val="Normal"/>
    <w:rsid w:val="001C1DE6"/>
    <w:pPr>
      <w:widowControl/>
    </w:pPr>
    <w:rPr>
      <w:rFonts w:ascii="Times New Roman" w:hAnsi="Times New Roman"/>
      <w:snapToGrid/>
      <w:sz w:val="24"/>
      <w:szCs w:val="24"/>
    </w:rPr>
  </w:style>
  <w:style w:type="character" w:customStyle="1" w:styleId="editsection">
    <w:name w:val="editsection"/>
    <w:basedOn w:val="DefaultParagraphFont"/>
    <w:rsid w:val="000D48F6"/>
  </w:style>
  <w:style w:type="character" w:customStyle="1" w:styleId="mw-headline">
    <w:name w:val="mw-headline"/>
    <w:basedOn w:val="DefaultParagraphFont"/>
    <w:rsid w:val="000D48F6"/>
  </w:style>
  <w:style w:type="paragraph" w:customStyle="1" w:styleId="Default">
    <w:name w:val="Default"/>
    <w:rsid w:val="009A64E2"/>
    <w:pPr>
      <w:autoSpaceDE w:val="0"/>
      <w:autoSpaceDN w:val="0"/>
      <w:adjustRightInd w:val="0"/>
    </w:pPr>
    <w:rPr>
      <w:rFonts w:ascii="Arial" w:hAnsi="Arial" w:cs="Arial"/>
      <w:color w:val="000000"/>
      <w:sz w:val="24"/>
      <w:szCs w:val="24"/>
    </w:rPr>
  </w:style>
  <w:style w:type="paragraph" w:customStyle="1" w:styleId="style2">
    <w:name w:val="style2"/>
    <w:basedOn w:val="Normal"/>
    <w:rsid w:val="009A64E2"/>
    <w:pPr>
      <w:widowControl/>
      <w:spacing w:before="100" w:beforeAutospacing="1" w:after="100" w:afterAutospacing="1"/>
    </w:pPr>
    <w:rPr>
      <w:rFonts w:ascii="Arial" w:hAnsi="Arial" w:cs="Arial"/>
      <w:snapToGrid/>
      <w:color w:val="000000"/>
      <w:sz w:val="15"/>
      <w:szCs w:val="15"/>
    </w:rPr>
  </w:style>
  <w:style w:type="character" w:styleId="Strong">
    <w:name w:val="Strong"/>
    <w:basedOn w:val="DefaultParagraphFont"/>
    <w:qFormat/>
    <w:rsid w:val="009A64E2"/>
    <w:rPr>
      <w:b/>
      <w:bCs/>
    </w:rPr>
  </w:style>
  <w:style w:type="paragraph" w:styleId="BodyText">
    <w:name w:val="Body Text"/>
    <w:basedOn w:val="Normal"/>
    <w:link w:val="BodyTextChar"/>
    <w:rsid w:val="00901418"/>
    <w:pPr>
      <w:widowControl/>
      <w:tabs>
        <w:tab w:val="left" w:pos="30"/>
      </w:tabs>
      <w:jc w:val="both"/>
    </w:pPr>
    <w:rPr>
      <w:rFonts w:ascii="Times New Roman" w:hAnsi="Times New Roman"/>
      <w:snapToGrid/>
      <w:sz w:val="24"/>
    </w:rPr>
  </w:style>
  <w:style w:type="character" w:customStyle="1" w:styleId="BodyTextChar">
    <w:name w:val="Body Text Char"/>
    <w:basedOn w:val="DefaultParagraphFont"/>
    <w:link w:val="BodyText"/>
    <w:rsid w:val="00901418"/>
    <w:rPr>
      <w:sz w:val="24"/>
    </w:rPr>
  </w:style>
  <w:style w:type="paragraph" w:customStyle="1" w:styleId="p1">
    <w:name w:val="p1"/>
    <w:basedOn w:val="Normal"/>
    <w:rsid w:val="00901418"/>
    <w:pPr>
      <w:tabs>
        <w:tab w:val="left" w:pos="204"/>
      </w:tabs>
      <w:autoSpaceDE w:val="0"/>
      <w:autoSpaceDN w:val="0"/>
      <w:adjustRightInd w:val="0"/>
      <w:spacing w:line="266" w:lineRule="atLeast"/>
    </w:pPr>
    <w:rPr>
      <w:rFonts w:ascii="Times New Roman" w:hAnsi="Times New Roman"/>
      <w:snapToGrid/>
      <w:sz w:val="24"/>
      <w:szCs w:val="24"/>
    </w:rPr>
  </w:style>
  <w:style w:type="paragraph" w:styleId="Header">
    <w:name w:val="header"/>
    <w:basedOn w:val="Normal"/>
    <w:link w:val="HeaderChar"/>
    <w:uiPriority w:val="99"/>
    <w:rsid w:val="00901418"/>
    <w:pPr>
      <w:widowControl/>
      <w:tabs>
        <w:tab w:val="center" w:pos="4320"/>
        <w:tab w:val="right" w:pos="8640"/>
      </w:tabs>
    </w:pPr>
    <w:rPr>
      <w:rFonts w:ascii="Courier New" w:hAnsi="Courier New"/>
      <w:snapToGrid/>
      <w:sz w:val="24"/>
      <w:szCs w:val="24"/>
    </w:rPr>
  </w:style>
  <w:style w:type="character" w:customStyle="1" w:styleId="HeaderChar">
    <w:name w:val="Header Char"/>
    <w:basedOn w:val="DefaultParagraphFont"/>
    <w:link w:val="Header"/>
    <w:uiPriority w:val="99"/>
    <w:rsid w:val="00901418"/>
    <w:rPr>
      <w:rFonts w:ascii="Courier New" w:hAnsi="Courier New"/>
      <w:sz w:val="24"/>
      <w:szCs w:val="24"/>
    </w:rPr>
  </w:style>
  <w:style w:type="paragraph" w:styleId="Footer">
    <w:name w:val="footer"/>
    <w:basedOn w:val="Normal"/>
    <w:link w:val="FooterChar"/>
    <w:uiPriority w:val="99"/>
    <w:rsid w:val="00901418"/>
    <w:pPr>
      <w:widowControl/>
      <w:tabs>
        <w:tab w:val="center" w:pos="4320"/>
        <w:tab w:val="right" w:pos="8640"/>
      </w:tabs>
    </w:pPr>
    <w:rPr>
      <w:rFonts w:ascii="Courier New" w:hAnsi="Courier New"/>
      <w:snapToGrid/>
      <w:sz w:val="24"/>
      <w:szCs w:val="24"/>
    </w:rPr>
  </w:style>
  <w:style w:type="character" w:customStyle="1" w:styleId="FooterChar">
    <w:name w:val="Footer Char"/>
    <w:basedOn w:val="DefaultParagraphFont"/>
    <w:link w:val="Footer"/>
    <w:uiPriority w:val="99"/>
    <w:rsid w:val="00901418"/>
    <w:rPr>
      <w:rFonts w:ascii="Courier New" w:hAnsi="Courier New"/>
      <w:sz w:val="24"/>
      <w:szCs w:val="24"/>
    </w:rPr>
  </w:style>
  <w:style w:type="character" w:styleId="PageNumber">
    <w:name w:val="page number"/>
    <w:basedOn w:val="DefaultParagraphFont"/>
    <w:rsid w:val="00901418"/>
  </w:style>
  <w:style w:type="paragraph" w:styleId="BlockText">
    <w:name w:val="Block Text"/>
    <w:basedOn w:val="Normal"/>
    <w:rsid w:val="00901418"/>
    <w:pPr>
      <w:ind w:left="1440" w:right="1440"/>
      <w:jc w:val="both"/>
    </w:pPr>
    <w:rPr>
      <w:rFonts w:ascii="Courier New" w:hAnsi="Courier New"/>
      <w:sz w:val="24"/>
    </w:rPr>
  </w:style>
  <w:style w:type="paragraph" w:styleId="BodyTextIndent">
    <w:name w:val="Body Text Indent"/>
    <w:basedOn w:val="Normal"/>
    <w:link w:val="BodyTextIndentChar"/>
    <w:rsid w:val="00901418"/>
    <w:pPr>
      <w:widowControl/>
      <w:spacing w:after="120"/>
      <w:ind w:left="360"/>
    </w:pPr>
    <w:rPr>
      <w:rFonts w:ascii="Courier New" w:hAnsi="Courier New"/>
      <w:snapToGrid/>
      <w:sz w:val="24"/>
      <w:szCs w:val="24"/>
    </w:rPr>
  </w:style>
  <w:style w:type="character" w:customStyle="1" w:styleId="BodyTextIndentChar">
    <w:name w:val="Body Text Indent Char"/>
    <w:basedOn w:val="DefaultParagraphFont"/>
    <w:link w:val="BodyTextIndent"/>
    <w:rsid w:val="00901418"/>
    <w:rPr>
      <w:rFonts w:ascii="Courier New" w:hAnsi="Courier New"/>
      <w:sz w:val="24"/>
      <w:szCs w:val="24"/>
    </w:rPr>
  </w:style>
  <w:style w:type="paragraph" w:customStyle="1" w:styleId="title1">
    <w:name w:val="title1"/>
    <w:basedOn w:val="Normal"/>
    <w:rsid w:val="005778CD"/>
    <w:pPr>
      <w:widowControl/>
      <w:spacing w:before="100" w:beforeAutospacing="1" w:after="100" w:afterAutospacing="1"/>
    </w:pPr>
    <w:rPr>
      <w:rFonts w:ascii="Arial" w:eastAsiaTheme="minorEastAsia" w:hAnsi="Arial" w:cs="Arial"/>
      <w:b/>
      <w:bCs/>
      <w:snapToGrid/>
      <w:color w:val="A29245"/>
      <w:sz w:val="36"/>
      <w:szCs w:val="36"/>
    </w:rPr>
  </w:style>
  <w:style w:type="character" w:styleId="FollowedHyperlink">
    <w:name w:val="FollowedHyperlink"/>
    <w:basedOn w:val="DefaultParagraphFont"/>
    <w:uiPriority w:val="99"/>
    <w:semiHidden/>
    <w:unhideWhenUsed/>
    <w:rsid w:val="00293066"/>
    <w:rPr>
      <w:color w:val="800080" w:themeColor="followedHyperlink"/>
      <w:u w:val="single"/>
    </w:rPr>
  </w:style>
  <w:style w:type="character" w:customStyle="1" w:styleId="Heading5Char">
    <w:name w:val="Heading 5 Char"/>
    <w:basedOn w:val="DefaultParagraphFont"/>
    <w:link w:val="Heading5"/>
    <w:rsid w:val="00667770"/>
    <w:rPr>
      <w:b/>
      <w:bCs/>
      <w:i/>
      <w:iCs/>
      <w:sz w:val="26"/>
      <w:szCs w:val="26"/>
    </w:rPr>
  </w:style>
  <w:style w:type="character" w:customStyle="1" w:styleId="Heading6Char">
    <w:name w:val="Heading 6 Char"/>
    <w:basedOn w:val="DefaultParagraphFont"/>
    <w:link w:val="Heading6"/>
    <w:rsid w:val="00667770"/>
    <w:rPr>
      <w:rFonts w:ascii="Arial" w:hAnsi="Arial"/>
      <w:sz w:val="24"/>
      <w:szCs w:val="24"/>
    </w:rPr>
  </w:style>
  <w:style w:type="character" w:customStyle="1" w:styleId="Heading7Char">
    <w:name w:val="Heading 7 Char"/>
    <w:basedOn w:val="DefaultParagraphFont"/>
    <w:link w:val="Heading7"/>
    <w:rsid w:val="00667770"/>
    <w:rPr>
      <w:sz w:val="24"/>
      <w:szCs w:val="24"/>
    </w:rPr>
  </w:style>
  <w:style w:type="character" w:customStyle="1" w:styleId="Heading8Char">
    <w:name w:val="Heading 8 Char"/>
    <w:basedOn w:val="DefaultParagraphFont"/>
    <w:link w:val="Heading8"/>
    <w:rsid w:val="00667770"/>
    <w:rPr>
      <w:rFonts w:ascii="Arial" w:hAnsi="Arial"/>
      <w:sz w:val="24"/>
      <w:szCs w:val="24"/>
    </w:rPr>
  </w:style>
  <w:style w:type="paragraph" w:styleId="BodyTextIndent3">
    <w:name w:val="Body Text Indent 3"/>
    <w:basedOn w:val="Default"/>
    <w:next w:val="Default"/>
    <w:link w:val="BodyTextIndent3Char"/>
    <w:rsid w:val="00667770"/>
    <w:rPr>
      <w:rFonts w:cs="Times New Roman"/>
      <w:color w:val="auto"/>
    </w:rPr>
  </w:style>
  <w:style w:type="character" w:customStyle="1" w:styleId="BodyTextIndent3Char">
    <w:name w:val="Body Text Indent 3 Char"/>
    <w:basedOn w:val="DefaultParagraphFont"/>
    <w:link w:val="BodyTextIndent3"/>
    <w:rsid w:val="00667770"/>
    <w:rPr>
      <w:rFonts w:ascii="Arial" w:hAnsi="Arial"/>
      <w:sz w:val="24"/>
      <w:szCs w:val="24"/>
    </w:rPr>
  </w:style>
  <w:style w:type="paragraph" w:customStyle="1" w:styleId="Heading11">
    <w:name w:val="Heading 1+1"/>
    <w:basedOn w:val="Default"/>
    <w:next w:val="Default"/>
    <w:rsid w:val="00667770"/>
    <w:pPr>
      <w:spacing w:before="240" w:after="60"/>
    </w:pPr>
    <w:rPr>
      <w:rFonts w:cs="Times New Roman"/>
      <w:color w:val="auto"/>
    </w:rPr>
  </w:style>
  <w:style w:type="paragraph" w:customStyle="1" w:styleId="Normal10">
    <w:name w:val="Normal+1"/>
    <w:basedOn w:val="Default"/>
    <w:next w:val="Default"/>
    <w:rsid w:val="00667770"/>
    <w:rPr>
      <w:rFonts w:cs="Times New Roman"/>
      <w:color w:val="auto"/>
    </w:rPr>
  </w:style>
  <w:style w:type="paragraph" w:styleId="BodyTextIndent2">
    <w:name w:val="Body Text Indent 2"/>
    <w:basedOn w:val="Default"/>
    <w:next w:val="Default"/>
    <w:link w:val="BodyTextIndent2Char"/>
    <w:rsid w:val="00667770"/>
    <w:pPr>
      <w:spacing w:after="120"/>
    </w:pPr>
    <w:rPr>
      <w:rFonts w:cs="Times New Roman"/>
      <w:color w:val="auto"/>
    </w:rPr>
  </w:style>
  <w:style w:type="character" w:customStyle="1" w:styleId="BodyTextIndent2Char">
    <w:name w:val="Body Text Indent 2 Char"/>
    <w:basedOn w:val="DefaultParagraphFont"/>
    <w:link w:val="BodyTextIndent2"/>
    <w:rsid w:val="00667770"/>
    <w:rPr>
      <w:rFonts w:ascii="Arial" w:hAnsi="Arial"/>
      <w:sz w:val="24"/>
      <w:szCs w:val="24"/>
    </w:rPr>
  </w:style>
  <w:style w:type="paragraph" w:customStyle="1" w:styleId="BodyTextIndent31">
    <w:name w:val="Body Text Indent 3+1"/>
    <w:basedOn w:val="Default"/>
    <w:next w:val="Default"/>
    <w:rsid w:val="00667770"/>
    <w:pPr>
      <w:spacing w:after="120"/>
    </w:pPr>
    <w:rPr>
      <w:rFonts w:cs="Times New Roman"/>
      <w:color w:val="auto"/>
    </w:rPr>
  </w:style>
  <w:style w:type="paragraph" w:customStyle="1" w:styleId="Normal6">
    <w:name w:val="Normal+6"/>
    <w:basedOn w:val="Default"/>
    <w:next w:val="Default"/>
    <w:rsid w:val="00667770"/>
    <w:rPr>
      <w:rFonts w:cs="Times New Roman"/>
      <w:color w:val="auto"/>
    </w:rPr>
  </w:style>
  <w:style w:type="paragraph" w:customStyle="1" w:styleId="Normal4">
    <w:name w:val="Normal+4"/>
    <w:basedOn w:val="Default"/>
    <w:next w:val="Default"/>
    <w:rsid w:val="00667770"/>
    <w:rPr>
      <w:rFonts w:cs="Times New Roman"/>
      <w:color w:val="auto"/>
    </w:rPr>
  </w:style>
  <w:style w:type="character" w:styleId="Emphasis">
    <w:name w:val="Emphasis"/>
    <w:basedOn w:val="DefaultParagraphFont"/>
    <w:qFormat/>
    <w:rsid w:val="00667770"/>
    <w:rPr>
      <w:i/>
      <w:iCs/>
    </w:rPr>
  </w:style>
  <w:style w:type="paragraph" w:customStyle="1" w:styleId="StyleHeading1Italic">
    <w:name w:val="Style Heading 1 + Italic"/>
    <w:basedOn w:val="Heading1"/>
    <w:next w:val="Normal"/>
    <w:rsid w:val="00667770"/>
    <w:pPr>
      <w:keepNext w:val="0"/>
      <w:widowControl/>
      <w:spacing w:before="0" w:after="0"/>
      <w:ind w:right="-36"/>
      <w:jc w:val="both"/>
    </w:pPr>
    <w:rPr>
      <w:rFonts w:ascii="Times New Roman" w:eastAsia="Times New Roman" w:hAnsi="Times New Roman" w:cs="Times New Roman"/>
      <w:i/>
      <w:iCs/>
      <w:snapToGrid/>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54451">
      <w:bodyDiv w:val="1"/>
      <w:marLeft w:val="0"/>
      <w:marRight w:val="0"/>
      <w:marTop w:val="0"/>
      <w:marBottom w:val="0"/>
      <w:divBdr>
        <w:top w:val="none" w:sz="0" w:space="0" w:color="auto"/>
        <w:left w:val="none" w:sz="0" w:space="0" w:color="auto"/>
        <w:bottom w:val="none" w:sz="0" w:space="0" w:color="auto"/>
        <w:right w:val="none" w:sz="0" w:space="0" w:color="auto"/>
      </w:divBdr>
      <w:divsChild>
        <w:div w:id="66461798">
          <w:marLeft w:val="0"/>
          <w:marRight w:val="0"/>
          <w:marTop w:val="0"/>
          <w:marBottom w:val="240"/>
          <w:divBdr>
            <w:top w:val="none" w:sz="0" w:space="0" w:color="auto"/>
            <w:left w:val="none" w:sz="0" w:space="0" w:color="auto"/>
            <w:bottom w:val="inset" w:sz="6" w:space="0" w:color="AAAABB"/>
            <w:right w:val="none" w:sz="0" w:space="0" w:color="auto"/>
          </w:divBdr>
        </w:div>
        <w:div w:id="126702341">
          <w:marLeft w:val="0"/>
          <w:marRight w:val="0"/>
          <w:marTop w:val="0"/>
          <w:marBottom w:val="0"/>
          <w:divBdr>
            <w:top w:val="none" w:sz="0" w:space="0" w:color="auto"/>
            <w:left w:val="none" w:sz="0" w:space="0" w:color="auto"/>
            <w:bottom w:val="none" w:sz="0" w:space="0" w:color="auto"/>
            <w:right w:val="none" w:sz="0" w:space="0" w:color="auto"/>
          </w:divBdr>
        </w:div>
      </w:divsChild>
    </w:div>
    <w:div w:id="428356446">
      <w:bodyDiv w:val="1"/>
      <w:marLeft w:val="0"/>
      <w:marRight w:val="0"/>
      <w:marTop w:val="0"/>
      <w:marBottom w:val="0"/>
      <w:divBdr>
        <w:top w:val="none" w:sz="0" w:space="0" w:color="auto"/>
        <w:left w:val="none" w:sz="0" w:space="0" w:color="auto"/>
        <w:bottom w:val="none" w:sz="0" w:space="0" w:color="auto"/>
        <w:right w:val="none" w:sz="0" w:space="0" w:color="auto"/>
      </w:divBdr>
      <w:divsChild>
        <w:div w:id="1056316274">
          <w:marLeft w:val="0"/>
          <w:marRight w:val="0"/>
          <w:marTop w:val="0"/>
          <w:marBottom w:val="240"/>
          <w:divBdr>
            <w:top w:val="none" w:sz="0" w:space="0" w:color="auto"/>
            <w:left w:val="none" w:sz="0" w:space="0" w:color="auto"/>
            <w:bottom w:val="inset" w:sz="6" w:space="0" w:color="AAAABB"/>
            <w:right w:val="none" w:sz="0" w:space="0" w:color="auto"/>
          </w:divBdr>
        </w:div>
        <w:div w:id="1739742058">
          <w:marLeft w:val="0"/>
          <w:marRight w:val="0"/>
          <w:marTop w:val="0"/>
          <w:marBottom w:val="0"/>
          <w:divBdr>
            <w:top w:val="none" w:sz="0" w:space="0" w:color="auto"/>
            <w:left w:val="none" w:sz="0" w:space="0" w:color="auto"/>
            <w:bottom w:val="none" w:sz="0" w:space="0" w:color="auto"/>
            <w:right w:val="none" w:sz="0" w:space="0" w:color="auto"/>
          </w:divBdr>
        </w:div>
      </w:divsChild>
    </w:div>
    <w:div w:id="490366899">
      <w:bodyDiv w:val="1"/>
      <w:marLeft w:val="0"/>
      <w:marRight w:val="0"/>
      <w:marTop w:val="0"/>
      <w:marBottom w:val="0"/>
      <w:divBdr>
        <w:top w:val="none" w:sz="0" w:space="0" w:color="auto"/>
        <w:left w:val="none" w:sz="0" w:space="0" w:color="auto"/>
        <w:bottom w:val="none" w:sz="0" w:space="0" w:color="auto"/>
        <w:right w:val="none" w:sz="0" w:space="0" w:color="auto"/>
      </w:divBdr>
      <w:divsChild>
        <w:div w:id="91517671">
          <w:marLeft w:val="0"/>
          <w:marRight w:val="0"/>
          <w:marTop w:val="0"/>
          <w:marBottom w:val="240"/>
          <w:divBdr>
            <w:top w:val="none" w:sz="0" w:space="0" w:color="auto"/>
            <w:left w:val="none" w:sz="0" w:space="0" w:color="auto"/>
            <w:bottom w:val="inset" w:sz="6" w:space="0" w:color="AAAABB"/>
            <w:right w:val="none" w:sz="0" w:space="0" w:color="auto"/>
          </w:divBdr>
        </w:div>
        <w:div w:id="979310938">
          <w:marLeft w:val="0"/>
          <w:marRight w:val="0"/>
          <w:marTop w:val="0"/>
          <w:marBottom w:val="0"/>
          <w:divBdr>
            <w:top w:val="none" w:sz="0" w:space="0" w:color="auto"/>
            <w:left w:val="none" w:sz="0" w:space="0" w:color="auto"/>
            <w:bottom w:val="none" w:sz="0" w:space="0" w:color="auto"/>
            <w:right w:val="none" w:sz="0" w:space="0" w:color="auto"/>
          </w:divBdr>
        </w:div>
      </w:divsChild>
    </w:div>
    <w:div w:id="721293704">
      <w:bodyDiv w:val="1"/>
      <w:marLeft w:val="0"/>
      <w:marRight w:val="0"/>
      <w:marTop w:val="0"/>
      <w:marBottom w:val="0"/>
      <w:divBdr>
        <w:top w:val="none" w:sz="0" w:space="0" w:color="auto"/>
        <w:left w:val="none" w:sz="0" w:space="0" w:color="auto"/>
        <w:bottom w:val="none" w:sz="0" w:space="0" w:color="auto"/>
        <w:right w:val="none" w:sz="0" w:space="0" w:color="auto"/>
      </w:divBdr>
      <w:divsChild>
        <w:div w:id="2071345576">
          <w:marLeft w:val="0"/>
          <w:marRight w:val="0"/>
          <w:marTop w:val="0"/>
          <w:marBottom w:val="240"/>
          <w:divBdr>
            <w:top w:val="none" w:sz="0" w:space="0" w:color="auto"/>
            <w:left w:val="none" w:sz="0" w:space="0" w:color="auto"/>
            <w:bottom w:val="inset" w:sz="6" w:space="0" w:color="AAAABB"/>
            <w:right w:val="none" w:sz="0" w:space="0" w:color="auto"/>
          </w:divBdr>
        </w:div>
        <w:div w:id="2024434630">
          <w:marLeft w:val="0"/>
          <w:marRight w:val="0"/>
          <w:marTop w:val="0"/>
          <w:marBottom w:val="0"/>
          <w:divBdr>
            <w:top w:val="none" w:sz="0" w:space="0" w:color="auto"/>
            <w:left w:val="none" w:sz="0" w:space="0" w:color="auto"/>
            <w:bottom w:val="none" w:sz="0" w:space="0" w:color="auto"/>
            <w:right w:val="none" w:sz="0" w:space="0" w:color="auto"/>
          </w:divBdr>
        </w:div>
      </w:divsChild>
    </w:div>
    <w:div w:id="791747927">
      <w:bodyDiv w:val="1"/>
      <w:marLeft w:val="0"/>
      <w:marRight w:val="0"/>
      <w:marTop w:val="0"/>
      <w:marBottom w:val="0"/>
      <w:divBdr>
        <w:top w:val="none" w:sz="0" w:space="0" w:color="auto"/>
        <w:left w:val="none" w:sz="0" w:space="0" w:color="auto"/>
        <w:bottom w:val="none" w:sz="0" w:space="0" w:color="auto"/>
        <w:right w:val="none" w:sz="0" w:space="0" w:color="auto"/>
      </w:divBdr>
      <w:divsChild>
        <w:div w:id="1075275616">
          <w:marLeft w:val="0"/>
          <w:marRight w:val="0"/>
          <w:marTop w:val="0"/>
          <w:marBottom w:val="240"/>
          <w:divBdr>
            <w:top w:val="none" w:sz="0" w:space="0" w:color="auto"/>
            <w:left w:val="none" w:sz="0" w:space="0" w:color="auto"/>
            <w:bottom w:val="inset" w:sz="6" w:space="0" w:color="AAAABB"/>
            <w:right w:val="none" w:sz="0" w:space="0" w:color="auto"/>
          </w:divBdr>
        </w:div>
        <w:div w:id="1646622022">
          <w:marLeft w:val="0"/>
          <w:marRight w:val="0"/>
          <w:marTop w:val="0"/>
          <w:marBottom w:val="0"/>
          <w:divBdr>
            <w:top w:val="none" w:sz="0" w:space="0" w:color="auto"/>
            <w:left w:val="none" w:sz="0" w:space="0" w:color="auto"/>
            <w:bottom w:val="none" w:sz="0" w:space="0" w:color="auto"/>
            <w:right w:val="none" w:sz="0" w:space="0" w:color="auto"/>
          </w:divBdr>
        </w:div>
      </w:divsChild>
    </w:div>
    <w:div w:id="864249476">
      <w:bodyDiv w:val="1"/>
      <w:marLeft w:val="0"/>
      <w:marRight w:val="0"/>
      <w:marTop w:val="0"/>
      <w:marBottom w:val="0"/>
      <w:divBdr>
        <w:top w:val="none" w:sz="0" w:space="0" w:color="auto"/>
        <w:left w:val="none" w:sz="0" w:space="0" w:color="auto"/>
        <w:bottom w:val="none" w:sz="0" w:space="0" w:color="auto"/>
        <w:right w:val="none" w:sz="0" w:space="0" w:color="auto"/>
      </w:divBdr>
      <w:divsChild>
        <w:div w:id="601105375">
          <w:marLeft w:val="0"/>
          <w:marRight w:val="0"/>
          <w:marTop w:val="0"/>
          <w:marBottom w:val="240"/>
          <w:divBdr>
            <w:top w:val="none" w:sz="0" w:space="0" w:color="auto"/>
            <w:left w:val="none" w:sz="0" w:space="0" w:color="auto"/>
            <w:bottom w:val="inset" w:sz="6" w:space="0" w:color="AAAABB"/>
            <w:right w:val="none" w:sz="0" w:space="0" w:color="auto"/>
          </w:divBdr>
        </w:div>
        <w:div w:id="595791484">
          <w:marLeft w:val="0"/>
          <w:marRight w:val="0"/>
          <w:marTop w:val="0"/>
          <w:marBottom w:val="0"/>
          <w:divBdr>
            <w:top w:val="none" w:sz="0" w:space="0" w:color="auto"/>
            <w:left w:val="none" w:sz="0" w:space="0" w:color="auto"/>
            <w:bottom w:val="none" w:sz="0" w:space="0" w:color="auto"/>
            <w:right w:val="none" w:sz="0" w:space="0" w:color="auto"/>
          </w:divBdr>
        </w:div>
      </w:divsChild>
    </w:div>
    <w:div w:id="868034696">
      <w:bodyDiv w:val="1"/>
      <w:marLeft w:val="0"/>
      <w:marRight w:val="0"/>
      <w:marTop w:val="0"/>
      <w:marBottom w:val="0"/>
      <w:divBdr>
        <w:top w:val="none" w:sz="0" w:space="0" w:color="auto"/>
        <w:left w:val="none" w:sz="0" w:space="0" w:color="auto"/>
        <w:bottom w:val="none" w:sz="0" w:space="0" w:color="auto"/>
        <w:right w:val="none" w:sz="0" w:space="0" w:color="auto"/>
      </w:divBdr>
      <w:divsChild>
        <w:div w:id="69545331">
          <w:marLeft w:val="0"/>
          <w:marRight w:val="0"/>
          <w:marTop w:val="0"/>
          <w:marBottom w:val="240"/>
          <w:divBdr>
            <w:top w:val="none" w:sz="0" w:space="0" w:color="auto"/>
            <w:left w:val="none" w:sz="0" w:space="0" w:color="auto"/>
            <w:bottom w:val="inset" w:sz="6" w:space="0" w:color="AAAABB"/>
            <w:right w:val="none" w:sz="0" w:space="0" w:color="auto"/>
          </w:divBdr>
        </w:div>
        <w:div w:id="438262758">
          <w:marLeft w:val="0"/>
          <w:marRight w:val="0"/>
          <w:marTop w:val="0"/>
          <w:marBottom w:val="0"/>
          <w:divBdr>
            <w:top w:val="none" w:sz="0" w:space="0" w:color="auto"/>
            <w:left w:val="none" w:sz="0" w:space="0" w:color="auto"/>
            <w:bottom w:val="none" w:sz="0" w:space="0" w:color="auto"/>
            <w:right w:val="none" w:sz="0" w:space="0" w:color="auto"/>
          </w:divBdr>
        </w:div>
      </w:divsChild>
    </w:div>
    <w:div w:id="904684965">
      <w:bodyDiv w:val="1"/>
      <w:marLeft w:val="0"/>
      <w:marRight w:val="0"/>
      <w:marTop w:val="0"/>
      <w:marBottom w:val="0"/>
      <w:divBdr>
        <w:top w:val="none" w:sz="0" w:space="0" w:color="auto"/>
        <w:left w:val="none" w:sz="0" w:space="0" w:color="auto"/>
        <w:bottom w:val="none" w:sz="0" w:space="0" w:color="auto"/>
        <w:right w:val="none" w:sz="0" w:space="0" w:color="auto"/>
      </w:divBdr>
      <w:divsChild>
        <w:div w:id="831456607">
          <w:marLeft w:val="0"/>
          <w:marRight w:val="0"/>
          <w:marTop w:val="0"/>
          <w:marBottom w:val="240"/>
          <w:divBdr>
            <w:top w:val="none" w:sz="0" w:space="0" w:color="auto"/>
            <w:left w:val="none" w:sz="0" w:space="0" w:color="auto"/>
            <w:bottom w:val="inset" w:sz="6" w:space="0" w:color="AAAABB"/>
            <w:right w:val="none" w:sz="0" w:space="0" w:color="auto"/>
          </w:divBdr>
        </w:div>
        <w:div w:id="514000831">
          <w:marLeft w:val="0"/>
          <w:marRight w:val="0"/>
          <w:marTop w:val="0"/>
          <w:marBottom w:val="0"/>
          <w:divBdr>
            <w:top w:val="none" w:sz="0" w:space="0" w:color="auto"/>
            <w:left w:val="none" w:sz="0" w:space="0" w:color="auto"/>
            <w:bottom w:val="none" w:sz="0" w:space="0" w:color="auto"/>
            <w:right w:val="none" w:sz="0" w:space="0" w:color="auto"/>
          </w:divBdr>
        </w:div>
      </w:divsChild>
    </w:div>
    <w:div w:id="945698170">
      <w:bodyDiv w:val="1"/>
      <w:marLeft w:val="0"/>
      <w:marRight w:val="0"/>
      <w:marTop w:val="0"/>
      <w:marBottom w:val="0"/>
      <w:divBdr>
        <w:top w:val="none" w:sz="0" w:space="0" w:color="auto"/>
        <w:left w:val="none" w:sz="0" w:space="0" w:color="auto"/>
        <w:bottom w:val="none" w:sz="0" w:space="0" w:color="auto"/>
        <w:right w:val="none" w:sz="0" w:space="0" w:color="auto"/>
      </w:divBdr>
      <w:divsChild>
        <w:div w:id="2050375172">
          <w:marLeft w:val="0"/>
          <w:marRight w:val="0"/>
          <w:marTop w:val="0"/>
          <w:marBottom w:val="240"/>
          <w:divBdr>
            <w:top w:val="none" w:sz="0" w:space="0" w:color="auto"/>
            <w:left w:val="none" w:sz="0" w:space="0" w:color="auto"/>
            <w:bottom w:val="inset" w:sz="6" w:space="0" w:color="AAAABB"/>
            <w:right w:val="none" w:sz="0" w:space="0" w:color="auto"/>
          </w:divBdr>
        </w:div>
        <w:div w:id="783115900">
          <w:marLeft w:val="0"/>
          <w:marRight w:val="0"/>
          <w:marTop w:val="0"/>
          <w:marBottom w:val="0"/>
          <w:divBdr>
            <w:top w:val="none" w:sz="0" w:space="0" w:color="auto"/>
            <w:left w:val="none" w:sz="0" w:space="0" w:color="auto"/>
            <w:bottom w:val="none" w:sz="0" w:space="0" w:color="auto"/>
            <w:right w:val="none" w:sz="0" w:space="0" w:color="auto"/>
          </w:divBdr>
        </w:div>
      </w:divsChild>
    </w:div>
    <w:div w:id="1139884986">
      <w:bodyDiv w:val="1"/>
      <w:marLeft w:val="0"/>
      <w:marRight w:val="0"/>
      <w:marTop w:val="0"/>
      <w:marBottom w:val="0"/>
      <w:divBdr>
        <w:top w:val="none" w:sz="0" w:space="0" w:color="auto"/>
        <w:left w:val="none" w:sz="0" w:space="0" w:color="auto"/>
        <w:bottom w:val="none" w:sz="0" w:space="0" w:color="auto"/>
        <w:right w:val="none" w:sz="0" w:space="0" w:color="auto"/>
      </w:divBdr>
      <w:divsChild>
        <w:div w:id="991833846">
          <w:marLeft w:val="0"/>
          <w:marRight w:val="0"/>
          <w:marTop w:val="0"/>
          <w:marBottom w:val="240"/>
          <w:divBdr>
            <w:top w:val="none" w:sz="0" w:space="0" w:color="auto"/>
            <w:left w:val="none" w:sz="0" w:space="0" w:color="auto"/>
            <w:bottom w:val="inset" w:sz="6" w:space="0" w:color="AAAABB"/>
            <w:right w:val="none" w:sz="0" w:space="0" w:color="auto"/>
          </w:divBdr>
        </w:div>
        <w:div w:id="880239818">
          <w:marLeft w:val="0"/>
          <w:marRight w:val="0"/>
          <w:marTop w:val="0"/>
          <w:marBottom w:val="0"/>
          <w:divBdr>
            <w:top w:val="none" w:sz="0" w:space="0" w:color="auto"/>
            <w:left w:val="none" w:sz="0" w:space="0" w:color="auto"/>
            <w:bottom w:val="none" w:sz="0" w:space="0" w:color="auto"/>
            <w:right w:val="none" w:sz="0" w:space="0" w:color="auto"/>
          </w:divBdr>
        </w:div>
      </w:divsChild>
    </w:div>
    <w:div w:id="1144007248">
      <w:bodyDiv w:val="1"/>
      <w:marLeft w:val="0"/>
      <w:marRight w:val="0"/>
      <w:marTop w:val="0"/>
      <w:marBottom w:val="0"/>
      <w:divBdr>
        <w:top w:val="none" w:sz="0" w:space="0" w:color="auto"/>
        <w:left w:val="none" w:sz="0" w:space="0" w:color="auto"/>
        <w:bottom w:val="none" w:sz="0" w:space="0" w:color="auto"/>
        <w:right w:val="none" w:sz="0" w:space="0" w:color="auto"/>
      </w:divBdr>
      <w:divsChild>
        <w:div w:id="763452094">
          <w:marLeft w:val="0"/>
          <w:marRight w:val="0"/>
          <w:marTop w:val="0"/>
          <w:marBottom w:val="240"/>
          <w:divBdr>
            <w:top w:val="none" w:sz="0" w:space="0" w:color="auto"/>
            <w:left w:val="none" w:sz="0" w:space="0" w:color="auto"/>
            <w:bottom w:val="inset" w:sz="6" w:space="0" w:color="AAAABB"/>
            <w:right w:val="none" w:sz="0" w:space="0" w:color="auto"/>
          </w:divBdr>
        </w:div>
        <w:div w:id="1346976674">
          <w:marLeft w:val="0"/>
          <w:marRight w:val="0"/>
          <w:marTop w:val="0"/>
          <w:marBottom w:val="0"/>
          <w:divBdr>
            <w:top w:val="none" w:sz="0" w:space="0" w:color="auto"/>
            <w:left w:val="none" w:sz="0" w:space="0" w:color="auto"/>
            <w:bottom w:val="none" w:sz="0" w:space="0" w:color="auto"/>
            <w:right w:val="none" w:sz="0" w:space="0" w:color="auto"/>
          </w:divBdr>
        </w:div>
      </w:divsChild>
    </w:div>
    <w:div w:id="1145506460">
      <w:bodyDiv w:val="1"/>
      <w:marLeft w:val="0"/>
      <w:marRight w:val="0"/>
      <w:marTop w:val="0"/>
      <w:marBottom w:val="0"/>
      <w:divBdr>
        <w:top w:val="none" w:sz="0" w:space="0" w:color="auto"/>
        <w:left w:val="none" w:sz="0" w:space="0" w:color="auto"/>
        <w:bottom w:val="none" w:sz="0" w:space="0" w:color="auto"/>
        <w:right w:val="none" w:sz="0" w:space="0" w:color="auto"/>
      </w:divBdr>
      <w:divsChild>
        <w:div w:id="1740403472">
          <w:marLeft w:val="0"/>
          <w:marRight w:val="0"/>
          <w:marTop w:val="0"/>
          <w:marBottom w:val="240"/>
          <w:divBdr>
            <w:top w:val="none" w:sz="0" w:space="0" w:color="auto"/>
            <w:left w:val="none" w:sz="0" w:space="0" w:color="auto"/>
            <w:bottom w:val="inset" w:sz="6" w:space="0" w:color="AAAABB"/>
            <w:right w:val="none" w:sz="0" w:space="0" w:color="auto"/>
          </w:divBdr>
        </w:div>
        <w:div w:id="1601911056">
          <w:marLeft w:val="0"/>
          <w:marRight w:val="0"/>
          <w:marTop w:val="0"/>
          <w:marBottom w:val="0"/>
          <w:divBdr>
            <w:top w:val="none" w:sz="0" w:space="0" w:color="auto"/>
            <w:left w:val="none" w:sz="0" w:space="0" w:color="auto"/>
            <w:bottom w:val="none" w:sz="0" w:space="0" w:color="auto"/>
            <w:right w:val="none" w:sz="0" w:space="0" w:color="auto"/>
          </w:divBdr>
        </w:div>
      </w:divsChild>
    </w:div>
    <w:div w:id="1168133345">
      <w:bodyDiv w:val="1"/>
      <w:marLeft w:val="0"/>
      <w:marRight w:val="0"/>
      <w:marTop w:val="0"/>
      <w:marBottom w:val="0"/>
      <w:divBdr>
        <w:top w:val="none" w:sz="0" w:space="0" w:color="auto"/>
        <w:left w:val="none" w:sz="0" w:space="0" w:color="auto"/>
        <w:bottom w:val="none" w:sz="0" w:space="0" w:color="auto"/>
        <w:right w:val="none" w:sz="0" w:space="0" w:color="auto"/>
      </w:divBdr>
      <w:divsChild>
        <w:div w:id="1294754852">
          <w:marLeft w:val="0"/>
          <w:marRight w:val="0"/>
          <w:marTop w:val="0"/>
          <w:marBottom w:val="240"/>
          <w:divBdr>
            <w:top w:val="none" w:sz="0" w:space="0" w:color="auto"/>
            <w:left w:val="none" w:sz="0" w:space="0" w:color="auto"/>
            <w:bottom w:val="inset" w:sz="6" w:space="0" w:color="AAAABB"/>
            <w:right w:val="none" w:sz="0" w:space="0" w:color="auto"/>
          </w:divBdr>
        </w:div>
        <w:div w:id="1631204941">
          <w:marLeft w:val="0"/>
          <w:marRight w:val="0"/>
          <w:marTop w:val="0"/>
          <w:marBottom w:val="0"/>
          <w:divBdr>
            <w:top w:val="none" w:sz="0" w:space="0" w:color="auto"/>
            <w:left w:val="none" w:sz="0" w:space="0" w:color="auto"/>
            <w:bottom w:val="none" w:sz="0" w:space="0" w:color="auto"/>
            <w:right w:val="none" w:sz="0" w:space="0" w:color="auto"/>
          </w:divBdr>
        </w:div>
      </w:divsChild>
    </w:div>
    <w:div w:id="1205367067">
      <w:bodyDiv w:val="1"/>
      <w:marLeft w:val="0"/>
      <w:marRight w:val="0"/>
      <w:marTop w:val="0"/>
      <w:marBottom w:val="0"/>
      <w:divBdr>
        <w:top w:val="none" w:sz="0" w:space="0" w:color="auto"/>
        <w:left w:val="none" w:sz="0" w:space="0" w:color="auto"/>
        <w:bottom w:val="none" w:sz="0" w:space="0" w:color="auto"/>
        <w:right w:val="none" w:sz="0" w:space="0" w:color="auto"/>
      </w:divBdr>
      <w:divsChild>
        <w:div w:id="1163163932">
          <w:marLeft w:val="0"/>
          <w:marRight w:val="0"/>
          <w:marTop w:val="135"/>
          <w:marBottom w:val="0"/>
          <w:divBdr>
            <w:top w:val="none" w:sz="0" w:space="0" w:color="auto"/>
            <w:left w:val="none" w:sz="0" w:space="0" w:color="auto"/>
            <w:bottom w:val="none" w:sz="0" w:space="0" w:color="auto"/>
            <w:right w:val="none" w:sz="0" w:space="0" w:color="auto"/>
          </w:divBdr>
          <w:divsChild>
            <w:div w:id="1101299661">
              <w:marLeft w:val="0"/>
              <w:marRight w:val="0"/>
              <w:marTop w:val="0"/>
              <w:marBottom w:val="0"/>
              <w:divBdr>
                <w:top w:val="none" w:sz="0" w:space="0" w:color="auto"/>
                <w:left w:val="none" w:sz="0" w:space="0" w:color="auto"/>
                <w:bottom w:val="none" w:sz="0" w:space="0" w:color="auto"/>
                <w:right w:val="none" w:sz="0" w:space="0" w:color="auto"/>
              </w:divBdr>
              <w:divsChild>
                <w:div w:id="154345319">
                  <w:marLeft w:val="0"/>
                  <w:marRight w:val="0"/>
                  <w:marTop w:val="0"/>
                  <w:marBottom w:val="0"/>
                  <w:divBdr>
                    <w:top w:val="none" w:sz="0" w:space="0" w:color="auto"/>
                    <w:left w:val="none" w:sz="0" w:space="0" w:color="auto"/>
                    <w:bottom w:val="none" w:sz="0" w:space="0" w:color="auto"/>
                    <w:right w:val="none" w:sz="0" w:space="0" w:color="auto"/>
                  </w:divBdr>
                  <w:divsChild>
                    <w:div w:id="1391269423">
                      <w:marLeft w:val="0"/>
                      <w:marRight w:val="0"/>
                      <w:marTop w:val="0"/>
                      <w:marBottom w:val="0"/>
                      <w:divBdr>
                        <w:top w:val="none" w:sz="0" w:space="0" w:color="auto"/>
                        <w:left w:val="none" w:sz="0" w:space="0" w:color="auto"/>
                        <w:bottom w:val="none" w:sz="0" w:space="0" w:color="auto"/>
                        <w:right w:val="none" w:sz="0" w:space="0" w:color="auto"/>
                      </w:divBdr>
                      <w:divsChild>
                        <w:div w:id="679504342">
                          <w:marLeft w:val="225"/>
                          <w:marRight w:val="0"/>
                          <w:marTop w:val="0"/>
                          <w:marBottom w:val="0"/>
                          <w:divBdr>
                            <w:top w:val="single" w:sz="2" w:space="0" w:color="CAD0C8"/>
                            <w:left w:val="single" w:sz="6" w:space="15" w:color="CAD0C8"/>
                            <w:bottom w:val="single" w:sz="2" w:space="0" w:color="CAD0C8"/>
                            <w:right w:val="single" w:sz="6" w:space="15" w:color="CAD0C8"/>
                          </w:divBdr>
                          <w:divsChild>
                            <w:div w:id="1916745336">
                              <w:marLeft w:val="0"/>
                              <w:marRight w:val="0"/>
                              <w:marTop w:val="0"/>
                              <w:marBottom w:val="0"/>
                              <w:divBdr>
                                <w:top w:val="none" w:sz="0" w:space="0" w:color="auto"/>
                                <w:left w:val="none" w:sz="0" w:space="0" w:color="auto"/>
                                <w:bottom w:val="none" w:sz="0" w:space="0" w:color="auto"/>
                                <w:right w:val="none" w:sz="0" w:space="0" w:color="auto"/>
                              </w:divBdr>
                              <w:divsChild>
                                <w:div w:id="1289244854">
                                  <w:marLeft w:val="0"/>
                                  <w:marRight w:val="0"/>
                                  <w:marTop w:val="0"/>
                                  <w:marBottom w:val="0"/>
                                  <w:divBdr>
                                    <w:top w:val="none" w:sz="0" w:space="0" w:color="auto"/>
                                    <w:left w:val="none" w:sz="0" w:space="0" w:color="auto"/>
                                    <w:bottom w:val="none" w:sz="0" w:space="0" w:color="auto"/>
                                    <w:right w:val="none" w:sz="0" w:space="0" w:color="auto"/>
                                  </w:divBdr>
                                  <w:divsChild>
                                    <w:div w:id="262881617">
                                      <w:marLeft w:val="0"/>
                                      <w:marRight w:val="0"/>
                                      <w:marTop w:val="0"/>
                                      <w:marBottom w:val="0"/>
                                      <w:divBdr>
                                        <w:top w:val="none" w:sz="0" w:space="0" w:color="auto"/>
                                        <w:left w:val="none" w:sz="0" w:space="0" w:color="auto"/>
                                        <w:bottom w:val="none" w:sz="0" w:space="0" w:color="auto"/>
                                        <w:right w:val="none" w:sz="0" w:space="0" w:color="auto"/>
                                      </w:divBdr>
                                      <w:divsChild>
                                        <w:div w:id="162598546">
                                          <w:marLeft w:val="0"/>
                                          <w:marRight w:val="0"/>
                                          <w:marTop w:val="0"/>
                                          <w:marBottom w:val="0"/>
                                          <w:divBdr>
                                            <w:top w:val="single" w:sz="2" w:space="11" w:color="C2E25D"/>
                                            <w:left w:val="single" w:sz="6" w:space="15" w:color="C2E25D"/>
                                            <w:bottom w:val="single" w:sz="2" w:space="15" w:color="C2E25D"/>
                                            <w:right w:val="single" w:sz="6" w:space="29" w:color="C2E25D"/>
                                          </w:divBdr>
                                        </w:div>
                                      </w:divsChild>
                                    </w:div>
                                  </w:divsChild>
                                </w:div>
                              </w:divsChild>
                            </w:div>
                            <w:div w:id="2085300001">
                              <w:marLeft w:val="0"/>
                              <w:marRight w:val="0"/>
                              <w:marTop w:val="0"/>
                              <w:marBottom w:val="0"/>
                              <w:divBdr>
                                <w:top w:val="none" w:sz="0" w:space="0" w:color="auto"/>
                                <w:left w:val="none" w:sz="0" w:space="0" w:color="auto"/>
                                <w:bottom w:val="none" w:sz="0" w:space="0" w:color="auto"/>
                                <w:right w:val="none" w:sz="0" w:space="0" w:color="auto"/>
                              </w:divBdr>
                              <w:divsChild>
                                <w:div w:id="836116709">
                                  <w:marLeft w:val="0"/>
                                  <w:marRight w:val="0"/>
                                  <w:marTop w:val="0"/>
                                  <w:marBottom w:val="0"/>
                                  <w:divBdr>
                                    <w:top w:val="none" w:sz="0" w:space="0" w:color="auto"/>
                                    <w:left w:val="none" w:sz="0" w:space="0" w:color="auto"/>
                                    <w:bottom w:val="none" w:sz="0" w:space="0" w:color="auto"/>
                                    <w:right w:val="none" w:sz="0" w:space="0" w:color="auto"/>
                                  </w:divBdr>
                                  <w:divsChild>
                                    <w:div w:id="593706236">
                                      <w:marLeft w:val="0"/>
                                      <w:marRight w:val="0"/>
                                      <w:marTop w:val="0"/>
                                      <w:marBottom w:val="0"/>
                                      <w:divBdr>
                                        <w:top w:val="none" w:sz="0" w:space="0" w:color="auto"/>
                                        <w:left w:val="none" w:sz="0" w:space="0" w:color="auto"/>
                                        <w:bottom w:val="none" w:sz="0" w:space="0" w:color="auto"/>
                                        <w:right w:val="none" w:sz="0" w:space="0" w:color="auto"/>
                                      </w:divBdr>
                                      <w:divsChild>
                                        <w:div w:id="12604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91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3421">
      <w:bodyDiv w:val="1"/>
      <w:marLeft w:val="0"/>
      <w:marRight w:val="0"/>
      <w:marTop w:val="0"/>
      <w:marBottom w:val="0"/>
      <w:divBdr>
        <w:top w:val="none" w:sz="0" w:space="0" w:color="auto"/>
        <w:left w:val="none" w:sz="0" w:space="0" w:color="auto"/>
        <w:bottom w:val="none" w:sz="0" w:space="0" w:color="auto"/>
        <w:right w:val="none" w:sz="0" w:space="0" w:color="auto"/>
      </w:divBdr>
      <w:divsChild>
        <w:div w:id="515461315">
          <w:marLeft w:val="0"/>
          <w:marRight w:val="0"/>
          <w:marTop w:val="0"/>
          <w:marBottom w:val="240"/>
          <w:divBdr>
            <w:top w:val="none" w:sz="0" w:space="0" w:color="auto"/>
            <w:left w:val="none" w:sz="0" w:space="0" w:color="auto"/>
            <w:bottom w:val="inset" w:sz="6" w:space="0" w:color="AAAABB"/>
            <w:right w:val="none" w:sz="0" w:space="0" w:color="auto"/>
          </w:divBdr>
        </w:div>
        <w:div w:id="1496460526">
          <w:marLeft w:val="0"/>
          <w:marRight w:val="0"/>
          <w:marTop w:val="0"/>
          <w:marBottom w:val="0"/>
          <w:divBdr>
            <w:top w:val="none" w:sz="0" w:space="0" w:color="auto"/>
            <w:left w:val="none" w:sz="0" w:space="0" w:color="auto"/>
            <w:bottom w:val="none" w:sz="0" w:space="0" w:color="auto"/>
            <w:right w:val="none" w:sz="0" w:space="0" w:color="auto"/>
          </w:divBdr>
        </w:div>
      </w:divsChild>
    </w:div>
    <w:div w:id="1498569149">
      <w:bodyDiv w:val="1"/>
      <w:marLeft w:val="0"/>
      <w:marRight w:val="0"/>
      <w:marTop w:val="0"/>
      <w:marBottom w:val="0"/>
      <w:divBdr>
        <w:top w:val="none" w:sz="0" w:space="0" w:color="auto"/>
        <w:left w:val="none" w:sz="0" w:space="0" w:color="auto"/>
        <w:bottom w:val="none" w:sz="0" w:space="0" w:color="auto"/>
        <w:right w:val="none" w:sz="0" w:space="0" w:color="auto"/>
      </w:divBdr>
      <w:divsChild>
        <w:div w:id="812211417">
          <w:marLeft w:val="0"/>
          <w:marRight w:val="0"/>
          <w:marTop w:val="0"/>
          <w:marBottom w:val="0"/>
          <w:divBdr>
            <w:top w:val="none" w:sz="0" w:space="0" w:color="auto"/>
            <w:left w:val="none" w:sz="0" w:space="0" w:color="auto"/>
            <w:bottom w:val="none" w:sz="0" w:space="0" w:color="auto"/>
            <w:right w:val="none" w:sz="0" w:space="0" w:color="auto"/>
          </w:divBdr>
        </w:div>
      </w:divsChild>
    </w:div>
    <w:div w:id="1586113661">
      <w:bodyDiv w:val="1"/>
      <w:marLeft w:val="0"/>
      <w:marRight w:val="0"/>
      <w:marTop w:val="0"/>
      <w:marBottom w:val="0"/>
      <w:divBdr>
        <w:top w:val="none" w:sz="0" w:space="0" w:color="auto"/>
        <w:left w:val="none" w:sz="0" w:space="0" w:color="auto"/>
        <w:bottom w:val="none" w:sz="0" w:space="0" w:color="auto"/>
        <w:right w:val="none" w:sz="0" w:space="0" w:color="auto"/>
      </w:divBdr>
      <w:divsChild>
        <w:div w:id="382292493">
          <w:marLeft w:val="0"/>
          <w:marRight w:val="0"/>
          <w:marTop w:val="0"/>
          <w:marBottom w:val="240"/>
          <w:divBdr>
            <w:top w:val="none" w:sz="0" w:space="0" w:color="auto"/>
            <w:left w:val="none" w:sz="0" w:space="0" w:color="auto"/>
            <w:bottom w:val="inset" w:sz="6" w:space="0" w:color="AAAABB"/>
            <w:right w:val="none" w:sz="0" w:space="0" w:color="auto"/>
          </w:divBdr>
        </w:div>
        <w:div w:id="1684014283">
          <w:marLeft w:val="0"/>
          <w:marRight w:val="0"/>
          <w:marTop w:val="0"/>
          <w:marBottom w:val="0"/>
          <w:divBdr>
            <w:top w:val="none" w:sz="0" w:space="0" w:color="auto"/>
            <w:left w:val="none" w:sz="0" w:space="0" w:color="auto"/>
            <w:bottom w:val="none" w:sz="0" w:space="0" w:color="auto"/>
            <w:right w:val="none" w:sz="0" w:space="0" w:color="auto"/>
          </w:divBdr>
        </w:div>
      </w:divsChild>
    </w:div>
    <w:div w:id="1638991671">
      <w:bodyDiv w:val="1"/>
      <w:marLeft w:val="0"/>
      <w:marRight w:val="0"/>
      <w:marTop w:val="0"/>
      <w:marBottom w:val="0"/>
      <w:divBdr>
        <w:top w:val="none" w:sz="0" w:space="0" w:color="auto"/>
        <w:left w:val="none" w:sz="0" w:space="0" w:color="auto"/>
        <w:bottom w:val="none" w:sz="0" w:space="0" w:color="auto"/>
        <w:right w:val="none" w:sz="0" w:space="0" w:color="auto"/>
      </w:divBdr>
      <w:divsChild>
        <w:div w:id="448015932">
          <w:marLeft w:val="0"/>
          <w:marRight w:val="0"/>
          <w:marTop w:val="0"/>
          <w:marBottom w:val="240"/>
          <w:divBdr>
            <w:top w:val="none" w:sz="0" w:space="0" w:color="auto"/>
            <w:left w:val="none" w:sz="0" w:space="0" w:color="auto"/>
            <w:bottom w:val="inset" w:sz="6" w:space="0" w:color="AAAABB"/>
            <w:right w:val="none" w:sz="0" w:space="0" w:color="auto"/>
          </w:divBdr>
        </w:div>
        <w:div w:id="1235581913">
          <w:marLeft w:val="0"/>
          <w:marRight w:val="0"/>
          <w:marTop w:val="0"/>
          <w:marBottom w:val="0"/>
          <w:divBdr>
            <w:top w:val="none" w:sz="0" w:space="0" w:color="auto"/>
            <w:left w:val="none" w:sz="0" w:space="0" w:color="auto"/>
            <w:bottom w:val="none" w:sz="0" w:space="0" w:color="auto"/>
            <w:right w:val="none" w:sz="0" w:space="0" w:color="auto"/>
          </w:divBdr>
        </w:div>
      </w:divsChild>
    </w:div>
    <w:div w:id="1676616928">
      <w:bodyDiv w:val="1"/>
      <w:marLeft w:val="0"/>
      <w:marRight w:val="0"/>
      <w:marTop w:val="0"/>
      <w:marBottom w:val="0"/>
      <w:divBdr>
        <w:top w:val="none" w:sz="0" w:space="0" w:color="auto"/>
        <w:left w:val="none" w:sz="0" w:space="0" w:color="auto"/>
        <w:bottom w:val="none" w:sz="0" w:space="0" w:color="auto"/>
        <w:right w:val="none" w:sz="0" w:space="0" w:color="auto"/>
      </w:divBdr>
    </w:div>
    <w:div w:id="1690334618">
      <w:bodyDiv w:val="1"/>
      <w:marLeft w:val="0"/>
      <w:marRight w:val="0"/>
      <w:marTop w:val="0"/>
      <w:marBottom w:val="0"/>
      <w:divBdr>
        <w:top w:val="none" w:sz="0" w:space="0" w:color="auto"/>
        <w:left w:val="none" w:sz="0" w:space="0" w:color="auto"/>
        <w:bottom w:val="none" w:sz="0" w:space="0" w:color="auto"/>
        <w:right w:val="none" w:sz="0" w:space="0" w:color="auto"/>
      </w:divBdr>
      <w:divsChild>
        <w:div w:id="163513313">
          <w:marLeft w:val="0"/>
          <w:marRight w:val="0"/>
          <w:marTop w:val="0"/>
          <w:marBottom w:val="240"/>
          <w:divBdr>
            <w:top w:val="none" w:sz="0" w:space="0" w:color="auto"/>
            <w:left w:val="none" w:sz="0" w:space="0" w:color="auto"/>
            <w:bottom w:val="inset" w:sz="6" w:space="0" w:color="AAAABB"/>
            <w:right w:val="none" w:sz="0" w:space="0" w:color="auto"/>
          </w:divBdr>
        </w:div>
        <w:div w:id="1584143635">
          <w:marLeft w:val="0"/>
          <w:marRight w:val="0"/>
          <w:marTop w:val="0"/>
          <w:marBottom w:val="0"/>
          <w:divBdr>
            <w:top w:val="none" w:sz="0" w:space="0" w:color="auto"/>
            <w:left w:val="none" w:sz="0" w:space="0" w:color="auto"/>
            <w:bottom w:val="none" w:sz="0" w:space="0" w:color="auto"/>
            <w:right w:val="none" w:sz="0" w:space="0" w:color="auto"/>
          </w:divBdr>
        </w:div>
      </w:divsChild>
    </w:div>
    <w:div w:id="1745104341">
      <w:bodyDiv w:val="1"/>
      <w:marLeft w:val="0"/>
      <w:marRight w:val="0"/>
      <w:marTop w:val="0"/>
      <w:marBottom w:val="0"/>
      <w:divBdr>
        <w:top w:val="none" w:sz="0" w:space="0" w:color="auto"/>
        <w:left w:val="none" w:sz="0" w:space="0" w:color="auto"/>
        <w:bottom w:val="none" w:sz="0" w:space="0" w:color="auto"/>
        <w:right w:val="none" w:sz="0" w:space="0" w:color="auto"/>
      </w:divBdr>
      <w:divsChild>
        <w:div w:id="1473861137">
          <w:marLeft w:val="0"/>
          <w:marRight w:val="0"/>
          <w:marTop w:val="0"/>
          <w:marBottom w:val="0"/>
          <w:divBdr>
            <w:top w:val="none" w:sz="0" w:space="0" w:color="auto"/>
            <w:left w:val="none" w:sz="0" w:space="0" w:color="auto"/>
            <w:bottom w:val="none" w:sz="0" w:space="0" w:color="auto"/>
            <w:right w:val="none" w:sz="0" w:space="0" w:color="auto"/>
          </w:divBdr>
          <w:divsChild>
            <w:div w:id="878055007">
              <w:marLeft w:val="0"/>
              <w:marRight w:val="0"/>
              <w:marTop w:val="0"/>
              <w:marBottom w:val="0"/>
              <w:divBdr>
                <w:top w:val="none" w:sz="0" w:space="0" w:color="auto"/>
                <w:left w:val="none" w:sz="0" w:space="0" w:color="auto"/>
                <w:bottom w:val="none" w:sz="0" w:space="0" w:color="auto"/>
                <w:right w:val="none" w:sz="0" w:space="0" w:color="auto"/>
              </w:divBdr>
              <w:divsChild>
                <w:div w:id="114715984">
                  <w:marLeft w:val="0"/>
                  <w:marRight w:val="0"/>
                  <w:marTop w:val="0"/>
                  <w:marBottom w:val="0"/>
                  <w:divBdr>
                    <w:top w:val="none" w:sz="0" w:space="0" w:color="auto"/>
                    <w:left w:val="none" w:sz="0" w:space="0" w:color="auto"/>
                    <w:bottom w:val="none" w:sz="0" w:space="0" w:color="auto"/>
                    <w:right w:val="none" w:sz="0" w:space="0" w:color="auto"/>
                  </w:divBdr>
                  <w:divsChild>
                    <w:div w:id="356198436">
                      <w:marLeft w:val="0"/>
                      <w:marRight w:val="0"/>
                      <w:marTop w:val="0"/>
                      <w:marBottom w:val="0"/>
                      <w:divBdr>
                        <w:top w:val="none" w:sz="0" w:space="0" w:color="auto"/>
                        <w:left w:val="none" w:sz="0" w:space="0" w:color="auto"/>
                        <w:bottom w:val="none" w:sz="0" w:space="0" w:color="auto"/>
                        <w:right w:val="none" w:sz="0" w:space="0" w:color="auto"/>
                      </w:divBdr>
                      <w:divsChild>
                        <w:div w:id="2088066922">
                          <w:marLeft w:val="0"/>
                          <w:marRight w:val="0"/>
                          <w:marTop w:val="0"/>
                          <w:marBottom w:val="0"/>
                          <w:divBdr>
                            <w:top w:val="none" w:sz="0" w:space="0" w:color="auto"/>
                            <w:left w:val="none" w:sz="0" w:space="0" w:color="auto"/>
                            <w:bottom w:val="none" w:sz="0" w:space="0" w:color="auto"/>
                            <w:right w:val="none" w:sz="0" w:space="0" w:color="auto"/>
                          </w:divBdr>
                          <w:divsChild>
                            <w:div w:id="1336811035">
                              <w:marLeft w:val="0"/>
                              <w:marRight w:val="0"/>
                              <w:marTop w:val="0"/>
                              <w:marBottom w:val="0"/>
                              <w:divBdr>
                                <w:top w:val="none" w:sz="0" w:space="0" w:color="auto"/>
                                <w:left w:val="none" w:sz="0" w:space="0" w:color="auto"/>
                                <w:bottom w:val="none" w:sz="0" w:space="0" w:color="auto"/>
                                <w:right w:val="none" w:sz="0" w:space="0" w:color="auto"/>
                              </w:divBdr>
                              <w:divsChild>
                                <w:div w:id="1196961924">
                                  <w:marLeft w:val="0"/>
                                  <w:marRight w:val="0"/>
                                  <w:marTop w:val="0"/>
                                  <w:marBottom w:val="0"/>
                                  <w:divBdr>
                                    <w:top w:val="none" w:sz="0" w:space="0" w:color="auto"/>
                                    <w:left w:val="none" w:sz="0" w:space="0" w:color="auto"/>
                                    <w:bottom w:val="none" w:sz="0" w:space="0" w:color="auto"/>
                                    <w:right w:val="none" w:sz="0" w:space="0" w:color="auto"/>
                                  </w:divBdr>
                                  <w:divsChild>
                                    <w:div w:id="11970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3906733">
      <w:bodyDiv w:val="1"/>
      <w:marLeft w:val="0"/>
      <w:marRight w:val="0"/>
      <w:marTop w:val="0"/>
      <w:marBottom w:val="0"/>
      <w:divBdr>
        <w:top w:val="none" w:sz="0" w:space="0" w:color="auto"/>
        <w:left w:val="none" w:sz="0" w:space="0" w:color="auto"/>
        <w:bottom w:val="none" w:sz="0" w:space="0" w:color="auto"/>
        <w:right w:val="none" w:sz="0" w:space="0" w:color="auto"/>
      </w:divBdr>
      <w:divsChild>
        <w:div w:id="567156510">
          <w:marLeft w:val="0"/>
          <w:marRight w:val="0"/>
          <w:marTop w:val="0"/>
          <w:marBottom w:val="240"/>
          <w:divBdr>
            <w:top w:val="none" w:sz="0" w:space="0" w:color="auto"/>
            <w:left w:val="none" w:sz="0" w:space="0" w:color="auto"/>
            <w:bottom w:val="inset" w:sz="6" w:space="0" w:color="AAAABB"/>
            <w:right w:val="none" w:sz="0" w:space="0" w:color="auto"/>
          </w:divBdr>
        </w:div>
        <w:div w:id="1163736244">
          <w:marLeft w:val="0"/>
          <w:marRight w:val="0"/>
          <w:marTop w:val="0"/>
          <w:marBottom w:val="0"/>
          <w:divBdr>
            <w:top w:val="none" w:sz="0" w:space="0" w:color="auto"/>
            <w:left w:val="none" w:sz="0" w:space="0" w:color="auto"/>
            <w:bottom w:val="none" w:sz="0" w:space="0" w:color="auto"/>
            <w:right w:val="none" w:sz="0" w:space="0" w:color="auto"/>
          </w:divBdr>
        </w:div>
      </w:divsChild>
    </w:div>
    <w:div w:id="1835149681">
      <w:bodyDiv w:val="1"/>
      <w:marLeft w:val="0"/>
      <w:marRight w:val="0"/>
      <w:marTop w:val="0"/>
      <w:marBottom w:val="0"/>
      <w:divBdr>
        <w:top w:val="none" w:sz="0" w:space="0" w:color="auto"/>
        <w:left w:val="none" w:sz="0" w:space="0" w:color="auto"/>
        <w:bottom w:val="none" w:sz="0" w:space="0" w:color="auto"/>
        <w:right w:val="none" w:sz="0" w:space="0" w:color="auto"/>
      </w:divBdr>
      <w:divsChild>
        <w:div w:id="109401080">
          <w:marLeft w:val="0"/>
          <w:marRight w:val="0"/>
          <w:marTop w:val="0"/>
          <w:marBottom w:val="0"/>
          <w:divBdr>
            <w:top w:val="none" w:sz="0" w:space="0" w:color="auto"/>
            <w:left w:val="none" w:sz="0" w:space="0" w:color="auto"/>
            <w:bottom w:val="none" w:sz="0" w:space="0" w:color="auto"/>
            <w:right w:val="none" w:sz="0" w:space="0" w:color="auto"/>
          </w:divBdr>
          <w:divsChild>
            <w:div w:id="1437604819">
              <w:marLeft w:val="0"/>
              <w:marRight w:val="0"/>
              <w:marTop w:val="0"/>
              <w:marBottom w:val="0"/>
              <w:divBdr>
                <w:top w:val="none" w:sz="0" w:space="0" w:color="auto"/>
                <w:left w:val="none" w:sz="0" w:space="0" w:color="auto"/>
                <w:bottom w:val="none" w:sz="0" w:space="0" w:color="auto"/>
                <w:right w:val="none" w:sz="0" w:space="0" w:color="auto"/>
              </w:divBdr>
              <w:divsChild>
                <w:div w:id="99950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42738">
      <w:bodyDiv w:val="1"/>
      <w:marLeft w:val="0"/>
      <w:marRight w:val="0"/>
      <w:marTop w:val="0"/>
      <w:marBottom w:val="0"/>
      <w:divBdr>
        <w:top w:val="none" w:sz="0" w:space="0" w:color="auto"/>
        <w:left w:val="none" w:sz="0" w:space="0" w:color="auto"/>
        <w:bottom w:val="none" w:sz="0" w:space="0" w:color="auto"/>
        <w:right w:val="none" w:sz="0" w:space="0" w:color="auto"/>
      </w:divBdr>
      <w:divsChild>
        <w:div w:id="1584335983">
          <w:marLeft w:val="0"/>
          <w:marRight w:val="0"/>
          <w:marTop w:val="0"/>
          <w:marBottom w:val="240"/>
          <w:divBdr>
            <w:top w:val="none" w:sz="0" w:space="0" w:color="auto"/>
            <w:left w:val="none" w:sz="0" w:space="0" w:color="auto"/>
            <w:bottom w:val="inset" w:sz="6" w:space="0" w:color="AAAABB"/>
            <w:right w:val="none" w:sz="0" w:space="0" w:color="auto"/>
          </w:divBdr>
        </w:div>
        <w:div w:id="340401521">
          <w:marLeft w:val="0"/>
          <w:marRight w:val="0"/>
          <w:marTop w:val="0"/>
          <w:marBottom w:val="0"/>
          <w:divBdr>
            <w:top w:val="none" w:sz="0" w:space="0" w:color="auto"/>
            <w:left w:val="none" w:sz="0" w:space="0" w:color="auto"/>
            <w:bottom w:val="none" w:sz="0" w:space="0" w:color="auto"/>
            <w:right w:val="none" w:sz="0" w:space="0" w:color="auto"/>
          </w:divBdr>
        </w:div>
      </w:divsChild>
    </w:div>
    <w:div w:id="2038264499">
      <w:bodyDiv w:val="1"/>
      <w:marLeft w:val="0"/>
      <w:marRight w:val="0"/>
      <w:marTop w:val="0"/>
      <w:marBottom w:val="0"/>
      <w:divBdr>
        <w:top w:val="none" w:sz="0" w:space="0" w:color="auto"/>
        <w:left w:val="none" w:sz="0" w:space="0" w:color="auto"/>
        <w:bottom w:val="none" w:sz="0" w:space="0" w:color="auto"/>
        <w:right w:val="none" w:sz="0" w:space="0" w:color="auto"/>
      </w:divBdr>
      <w:divsChild>
        <w:div w:id="240414763">
          <w:marLeft w:val="0"/>
          <w:marRight w:val="0"/>
          <w:marTop w:val="0"/>
          <w:marBottom w:val="240"/>
          <w:divBdr>
            <w:top w:val="none" w:sz="0" w:space="0" w:color="auto"/>
            <w:left w:val="none" w:sz="0" w:space="0" w:color="auto"/>
            <w:bottom w:val="inset" w:sz="6" w:space="0" w:color="AAAABB"/>
            <w:right w:val="none" w:sz="0" w:space="0" w:color="auto"/>
          </w:divBdr>
        </w:div>
        <w:div w:id="1162500642">
          <w:marLeft w:val="0"/>
          <w:marRight w:val="0"/>
          <w:marTop w:val="0"/>
          <w:marBottom w:val="0"/>
          <w:divBdr>
            <w:top w:val="none" w:sz="0" w:space="0" w:color="auto"/>
            <w:left w:val="none" w:sz="0" w:space="0" w:color="auto"/>
            <w:bottom w:val="none" w:sz="0" w:space="0" w:color="auto"/>
            <w:right w:val="none" w:sz="0" w:space="0" w:color="auto"/>
          </w:divBdr>
        </w:div>
      </w:divsChild>
    </w:div>
    <w:div w:id="212869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moorpark.wcainc.com/Inventory/SearchResultsMulti.asp?SPP=Quercus%20ilex%09&amp;MaxRecords=100&amp;ViewSPP=Bot&amp;Sort=HouseAdd" TargetMode="External"/><Relationship Id="rId107" Type="http://schemas.openxmlformats.org/officeDocument/2006/relationships/hyperlink" Target="JavaScript:naDa();" TargetMode="External"/><Relationship Id="rId108" Type="http://schemas.openxmlformats.org/officeDocument/2006/relationships/hyperlink" Target="http://moorpark.wcainc.com/Inventory/SearchResultsMulti.asp?SPP=Koelreuteria%20paniculata%09&amp;MaxRecords=100&amp;ViewSPP=Bot&amp;Sort=HouseAdd" TargetMode="External"/><Relationship Id="rId109" Type="http://schemas.openxmlformats.org/officeDocument/2006/relationships/hyperlink" Target="JavaScript:naDa();" TargetMode="External"/><Relationship Id="rId345" Type="http://schemas.openxmlformats.org/officeDocument/2006/relationships/hyperlink" Target="JavaScript:naDa();" TargetMode="External"/><Relationship Id="rId346" Type="http://schemas.openxmlformats.org/officeDocument/2006/relationships/hyperlink" Target="http://moorpark.wcainc.com/Inventory/SearchResultsMulti.asp?SPP=Acer%20saccharum%09&amp;MaxRecords=100&amp;ViewSPP=Bot&amp;Sort=HouseAdd" TargetMode="External"/><Relationship Id="rId347" Type="http://schemas.openxmlformats.org/officeDocument/2006/relationships/hyperlink" Target="JavaScript:naDa();" TargetMode="External"/><Relationship Id="rId348" Type="http://schemas.openxmlformats.org/officeDocument/2006/relationships/hyperlink" Target="http://moorpark.wcainc.com/Inventory/SearchResultsMulti.asp?SPP=Salix%20lasiolepis%09&amp;MaxRecords=100&amp;ViewSPP=Bot&amp;Sort=HouseAdd" TargetMode="External"/><Relationship Id="rId349" Type="http://schemas.openxmlformats.org/officeDocument/2006/relationships/hyperlink" Target="JavaScript:naDa();" TargetMode="External"/><Relationship Id="rId70" Type="http://schemas.openxmlformats.org/officeDocument/2006/relationships/hyperlink" Target="http://moorpark.wcainc.com/Inventory/SearchResultsMulti.asp?SPP=Liquidambar%20styraciflua%09&amp;MaxRecords=100&amp;ViewSPP=Bot&amp;Sort=HouseAdd" TargetMode="External"/><Relationship Id="rId71" Type="http://schemas.openxmlformats.org/officeDocument/2006/relationships/hyperlink" Target="JavaScript:naDa();" TargetMode="External"/><Relationship Id="rId72" Type="http://schemas.openxmlformats.org/officeDocument/2006/relationships/hyperlink" Target="http://moorpark.wcainc.com/Inventory/SearchResultsMulti.asp?SPP=Alnus%20rhombifolia%09&amp;MaxRecords=100&amp;ViewSPP=Bot&amp;Sort=HouseAdd" TargetMode="External"/><Relationship Id="rId73" Type="http://schemas.openxmlformats.org/officeDocument/2006/relationships/hyperlink" Target="JavaScript:naDa();" TargetMode="External"/><Relationship Id="rId74" Type="http://schemas.openxmlformats.org/officeDocument/2006/relationships/hyperlink" Target="http://moorpark.wcainc.com/Inventory/SearchResultsMulti.asp?SPP=Melaleuca%20quinquenervia%09&amp;MaxRecords=100&amp;ViewSPP=Bot&amp;Sort=HouseAdd" TargetMode="External"/><Relationship Id="rId75" Type="http://schemas.openxmlformats.org/officeDocument/2006/relationships/hyperlink" Target="JavaScript:naDa();" TargetMode="External"/><Relationship Id="rId76" Type="http://schemas.openxmlformats.org/officeDocument/2006/relationships/hyperlink" Target="http://moorpark.wcainc.com/Inventory/SearchResultsMulti.asp?SPP=Pyrus%20kawakamii%09&amp;MaxRecords=100&amp;ViewSPP=Bot&amp;Sort=HouseAdd" TargetMode="External"/><Relationship Id="rId77" Type="http://schemas.openxmlformats.org/officeDocument/2006/relationships/hyperlink" Target="JavaScript:naDa();" TargetMode="External"/><Relationship Id="rId78" Type="http://schemas.openxmlformats.org/officeDocument/2006/relationships/hyperlink" Target="http://moorpark.wcainc.com/Inventory/SearchResultsMulti.asp?SPP=Schinus%20terebinthifolius%09&amp;MaxRecords=100&amp;ViewSPP=Bot&amp;Sort=HouseAdd" TargetMode="External"/><Relationship Id="rId79" Type="http://schemas.openxmlformats.org/officeDocument/2006/relationships/hyperlink" Target="JavaScript:naDa();" TargetMode="External"/><Relationship Id="rId170" Type="http://schemas.openxmlformats.org/officeDocument/2006/relationships/hyperlink" Target="http://moorpark.wcainc.com/Inventory/SearchResultsMulti.asp?SPP=Callistemon%20citrinus%09&amp;MaxRecords=100&amp;ViewSPP=Bot&amp;Sort=HouseAdd" TargetMode="External"/><Relationship Id="rId171" Type="http://schemas.openxmlformats.org/officeDocument/2006/relationships/hyperlink" Target="JavaScript:naDa();" TargetMode="External"/><Relationship Id="rId172" Type="http://schemas.openxmlformats.org/officeDocument/2006/relationships/hyperlink" Target="http://moorpark.wcainc.com/Inventory/SearchResultsMulti.asp?SPP=Albizia%20julibrissin%09&amp;MaxRecords=100&amp;ViewSPP=Bot&amp;Sort=HouseAdd" TargetMode="External"/><Relationship Id="rId173" Type="http://schemas.openxmlformats.org/officeDocument/2006/relationships/hyperlink" Target="JavaScript:naDa();" TargetMode="External"/><Relationship Id="rId174" Type="http://schemas.openxmlformats.org/officeDocument/2006/relationships/hyperlink" Target="http://moorpark.wcainc.com/Inventory/SearchResultsMulti.asp?SPP=Pyrus%20calleryana%20'Aristocrat'%09&amp;MaxRecords=100&amp;ViewSPP=Bot&amp;Sort=HouseAdd" TargetMode="External"/><Relationship Id="rId175" Type="http://schemas.openxmlformats.org/officeDocument/2006/relationships/hyperlink" Target="JavaScript:naDa();" TargetMode="External"/><Relationship Id="rId176" Type="http://schemas.openxmlformats.org/officeDocument/2006/relationships/hyperlink" Target="http://moorpark.wcainc.com/Inventory/SearchResultsMulti.asp?SPP=Morus%20alba%09&amp;MaxRecords=100&amp;ViewSPP=Bot&amp;Sort=HouseAdd" TargetMode="External"/><Relationship Id="rId177" Type="http://schemas.openxmlformats.org/officeDocument/2006/relationships/hyperlink" Target="JavaScript:naDa();" TargetMode="External"/><Relationship Id="rId178" Type="http://schemas.openxmlformats.org/officeDocument/2006/relationships/hyperlink" Target="http://moorpark.wcainc.com/Inventory/SearchResultsMulti.asp?SPP=Eucalyptus%20camaldulensis%09&amp;MaxRecords=100&amp;ViewSPP=Bot&amp;Sort=HouseAdd" TargetMode="External"/><Relationship Id="rId179" Type="http://schemas.openxmlformats.org/officeDocument/2006/relationships/hyperlink" Target="JavaScript:naDa();" TargetMode="External"/><Relationship Id="rId260" Type="http://schemas.openxmlformats.org/officeDocument/2006/relationships/hyperlink" Target="http://moorpark.wcainc.com/Inventory/SearchResultsMulti.asp?SPP=Prunus%20amygdalus%09&amp;MaxRecords=100&amp;ViewSPP=Bot&amp;Sort=HouseAdd" TargetMode="External"/><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oleObject" Target="embeddings/oleObject2.bin"/><Relationship Id="rId18" Type="http://schemas.openxmlformats.org/officeDocument/2006/relationships/hyperlink" Target="http://en.wikipedia.org/wiki/Moorpark" TargetMode="External"/><Relationship Id="rId19" Type="http://schemas.openxmlformats.org/officeDocument/2006/relationships/hyperlink" Target="http://en.wikipedia.org/wiki/Chumash_(tribe)" TargetMode="External"/><Relationship Id="rId261" Type="http://schemas.openxmlformats.org/officeDocument/2006/relationships/hyperlink" Target="JavaScript:naDa();" TargetMode="External"/><Relationship Id="rId262" Type="http://schemas.openxmlformats.org/officeDocument/2006/relationships/hyperlink" Target="http://moorpark.wcainc.com/Inventory/SearchResultsMulti.asp?SPP=Ulmus%20americana%09&amp;MaxRecords=100&amp;ViewSPP=Bot&amp;Sort=HouseAdd" TargetMode="External"/><Relationship Id="rId263" Type="http://schemas.openxmlformats.org/officeDocument/2006/relationships/hyperlink" Target="JavaScript:naDa();" TargetMode="External"/><Relationship Id="rId264" Type="http://schemas.openxmlformats.org/officeDocument/2006/relationships/hyperlink" Target="http://moorpark.wcainc.com/Inventory/SearchResultsMulti.asp?SPP=Eucalyptus%20microtheca%09&amp;MaxRecords=100&amp;ViewSPP=Bot&amp;Sort=HouseAdd" TargetMode="External"/><Relationship Id="rId110" Type="http://schemas.openxmlformats.org/officeDocument/2006/relationships/hyperlink" Target="http://moorpark.wcainc.com/Inventory/SearchResultsMulti.asp?SPP=Eucalyptus%20spp.%09&amp;MaxRecords=100&amp;ViewSPP=Bot&amp;Sort=HouseAdd" TargetMode="External"/><Relationship Id="rId111" Type="http://schemas.openxmlformats.org/officeDocument/2006/relationships/hyperlink" Target="JavaScript:naDa();" TargetMode="External"/><Relationship Id="rId112" Type="http://schemas.openxmlformats.org/officeDocument/2006/relationships/hyperlink" Target="http://moorpark.wcainc.com/Inventory/SearchResultsMulti.asp?SPP=Eucalyptus%20nicholii%09&amp;MaxRecords=100&amp;ViewSPP=Bot&amp;Sort=HouseAdd" TargetMode="External"/><Relationship Id="rId113" Type="http://schemas.openxmlformats.org/officeDocument/2006/relationships/hyperlink" Target="JavaScript:naDa();" TargetMode="External"/><Relationship Id="rId114" Type="http://schemas.openxmlformats.org/officeDocument/2006/relationships/hyperlink" Target="http://moorpark.wcainc.com/Inventory/SearchResultsMulti.asp?SPP=Fraxinus%20oxycarpa%20'Raywood'%09&amp;MaxRecords=100&amp;ViewSPP=Bot&amp;Sort=HouseAdd" TargetMode="External"/><Relationship Id="rId115" Type="http://schemas.openxmlformats.org/officeDocument/2006/relationships/hyperlink" Target="JavaScript:naDa();" TargetMode="External"/><Relationship Id="rId116" Type="http://schemas.openxmlformats.org/officeDocument/2006/relationships/hyperlink" Target="http://moorpark.wcainc.com/Inventory/SearchResultsMulti.asp?SPP=Eucalyptus%20leucoxylon%09&amp;MaxRecords=100&amp;ViewSPP=Bot&amp;Sort=HouseAdd" TargetMode="External"/><Relationship Id="rId117" Type="http://schemas.openxmlformats.org/officeDocument/2006/relationships/hyperlink" Target="JavaScript:naDa();" TargetMode="External"/><Relationship Id="rId118" Type="http://schemas.openxmlformats.org/officeDocument/2006/relationships/hyperlink" Target="http://moorpark.wcainc.com/Inventory/SearchResultsMulti.asp?SPP=Ficus%20benjamina%09&amp;MaxRecords=100&amp;ViewSPP=Bot&amp;Sort=HouseAdd" TargetMode="External"/><Relationship Id="rId119" Type="http://schemas.openxmlformats.org/officeDocument/2006/relationships/hyperlink" Target="JavaScript:naDa();" TargetMode="External"/><Relationship Id="rId200" Type="http://schemas.openxmlformats.org/officeDocument/2006/relationships/hyperlink" Target="http://moorpark.wcainc.com/Inventory/SearchResultsMulti.asp?SPP=Yucca%20gloriosa%09&amp;MaxRecords=100&amp;ViewSPP=Bot&amp;Sort=HouseAdd" TargetMode="External"/><Relationship Id="rId201" Type="http://schemas.openxmlformats.org/officeDocument/2006/relationships/hyperlink" Target="JavaScript:naDa();" TargetMode="External"/><Relationship Id="rId202" Type="http://schemas.openxmlformats.org/officeDocument/2006/relationships/hyperlink" Target="http://moorpark.wcainc.com/Inventory/SearchResultsMulti.asp?SPP=Ficus%20spp.%09&amp;MaxRecords=100&amp;ViewSPP=Bot&amp;Sort=HouseAdd" TargetMode="External"/><Relationship Id="rId203" Type="http://schemas.openxmlformats.org/officeDocument/2006/relationships/hyperlink" Target="JavaScript:naDa();" TargetMode="External"/><Relationship Id="rId204" Type="http://schemas.openxmlformats.org/officeDocument/2006/relationships/hyperlink" Target="http://moorpark.wcainc.com/Inventory/SearchResultsMulti.asp?SPP=Fraxinus%20'Rosehill'%09&amp;MaxRecords=100&amp;ViewSPP=Bot&amp;Sort=HouseAdd" TargetMode="External"/><Relationship Id="rId205" Type="http://schemas.openxmlformats.org/officeDocument/2006/relationships/hyperlink" Target="JavaScript:naDa();" TargetMode="External"/><Relationship Id="rId206" Type="http://schemas.openxmlformats.org/officeDocument/2006/relationships/hyperlink" Target="http://moorpark.wcainc.com/Inventory/SearchResultsMulti.asp?SPP=Magnolia%20stellata%09&amp;MaxRecords=100&amp;ViewSPP=Bot&amp;Sort=HouseAdd" TargetMode="External"/><Relationship Id="rId207" Type="http://schemas.openxmlformats.org/officeDocument/2006/relationships/hyperlink" Target="JavaScript:naDa();" TargetMode="External"/><Relationship Id="rId208" Type="http://schemas.openxmlformats.org/officeDocument/2006/relationships/hyperlink" Target="http://moorpark.wcainc.com/Inventory/SearchResultsMulti.asp?SPP=Salix%20spp.%09&amp;MaxRecords=100&amp;ViewSPP=Bot&amp;Sort=HouseAdd" TargetMode="External"/><Relationship Id="rId209" Type="http://schemas.openxmlformats.org/officeDocument/2006/relationships/hyperlink" Target="JavaScript:naDa();" TargetMode="External"/><Relationship Id="rId265" Type="http://schemas.openxmlformats.org/officeDocument/2006/relationships/hyperlink" Target="JavaScript:naDa();" TargetMode="External"/><Relationship Id="rId266" Type="http://schemas.openxmlformats.org/officeDocument/2006/relationships/hyperlink" Target="http://moorpark.wcainc.com/Inventory/SearchResultsMulti.asp?SPP=Callistemon%20viminalis%09&amp;MaxRecords=100&amp;ViewSPP=Bot&amp;Sort=HouseAdd" TargetMode="External"/><Relationship Id="rId267" Type="http://schemas.openxmlformats.org/officeDocument/2006/relationships/hyperlink" Target="JavaScript:naDa();" TargetMode="External"/><Relationship Id="rId268" Type="http://schemas.openxmlformats.org/officeDocument/2006/relationships/hyperlink" Target="http://moorpark.wcainc.com/Inventory/SearchResultsMulti.asp?SPP=Grevillea%20robusta%09&amp;MaxRecords=100&amp;ViewSPP=Bot&amp;Sort=HouseAdd" TargetMode="External"/><Relationship Id="rId269" Type="http://schemas.openxmlformats.org/officeDocument/2006/relationships/hyperlink" Target="JavaScript:naDa();" TargetMode="External"/><Relationship Id="rId350" Type="http://schemas.openxmlformats.org/officeDocument/2006/relationships/hyperlink" Target="http://moorpark.wcainc.com/Inventory/SearchResultsMulti.asp?SPP=Ailanthus%20altissima%09&amp;MaxRecords=100&amp;ViewSPP=Bot&amp;Sort=HouseAdd" TargetMode="External"/><Relationship Id="rId351" Type="http://schemas.openxmlformats.org/officeDocument/2006/relationships/hyperlink" Target="JavaScript:naDa();" TargetMode="External"/><Relationship Id="rId352" Type="http://schemas.openxmlformats.org/officeDocument/2006/relationships/hyperlink" Target="JavaScript:naDa();" TargetMode="External"/><Relationship Id="rId353" Type="http://schemas.openxmlformats.org/officeDocument/2006/relationships/hyperlink" Target="JavaScript:naDa();" TargetMode="External"/><Relationship Id="rId354" Type="http://schemas.openxmlformats.org/officeDocument/2006/relationships/hyperlink" Target="JavaScript:naDa();" TargetMode="External"/><Relationship Id="rId355" Type="http://schemas.openxmlformats.org/officeDocument/2006/relationships/hyperlink" Target="JavaScript:naDa();" TargetMode="External"/><Relationship Id="rId356" Type="http://schemas.openxmlformats.org/officeDocument/2006/relationships/hyperlink" Target="JavaScript:naDa();" TargetMode="External"/><Relationship Id="rId357" Type="http://schemas.openxmlformats.org/officeDocument/2006/relationships/hyperlink" Target="JavaScript:naDa();" TargetMode="External"/><Relationship Id="rId358"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59" Type="http://schemas.openxmlformats.org/officeDocument/2006/relationships/image" Target="media/image17.jpeg"/><Relationship Id="rId80" Type="http://schemas.openxmlformats.org/officeDocument/2006/relationships/hyperlink" Target="http://moorpark.wcainc.com/Inventory/SearchResultsMulti.asp?SPP=Ceratonia%20siliqua%09&amp;MaxRecords=100&amp;ViewSPP=Bot&amp;Sort=HouseAdd" TargetMode="External"/><Relationship Id="rId81" Type="http://schemas.openxmlformats.org/officeDocument/2006/relationships/hyperlink" Target="JavaScript:naDa();" TargetMode="External"/><Relationship Id="rId82" Type="http://schemas.openxmlformats.org/officeDocument/2006/relationships/hyperlink" Target="http://moorpark.wcainc.com/Inventory/SearchResultsMulti.asp?SPP=Fraxinus%20uhdei%09&amp;MaxRecords=100&amp;ViewSPP=Bot&amp;Sort=HouseAdd" TargetMode="External"/><Relationship Id="rId83" Type="http://schemas.openxmlformats.org/officeDocument/2006/relationships/hyperlink" Target="JavaScript:naDa();" TargetMode="External"/><Relationship Id="rId84" Type="http://schemas.openxmlformats.org/officeDocument/2006/relationships/hyperlink" Target="http://moorpark.wcainc.com/Inventory/SearchResultsMulti.asp?SPP=Magnolia%20grandiflora%09&amp;MaxRecords=100&amp;ViewSPP=Bot&amp;Sort=HouseAdd" TargetMode="External"/><Relationship Id="rId85" Type="http://schemas.openxmlformats.org/officeDocument/2006/relationships/hyperlink" Target="JavaScript:naDa();" TargetMode="External"/><Relationship Id="rId86" Type="http://schemas.openxmlformats.org/officeDocument/2006/relationships/hyperlink" Target="http://moorpark.wcainc.com/Inventory/SearchResultsMulti.asp?SPP=Eucalyptus%20cladocalyx%09&amp;MaxRecords=100&amp;ViewSPP=Bot&amp;Sort=HouseAdd" TargetMode="External"/><Relationship Id="rId87" Type="http://schemas.openxmlformats.org/officeDocument/2006/relationships/hyperlink" Target="JavaScript:naDa();" TargetMode="External"/><Relationship Id="rId88" Type="http://schemas.openxmlformats.org/officeDocument/2006/relationships/hyperlink" Target="http://moorpark.wcainc.com/Inventory/SearchResultsMulti.asp?SPP=Quercus%20suber%09&amp;MaxRecords=100&amp;ViewSPP=Bot&amp;Sort=HouseAdd" TargetMode="External"/><Relationship Id="rId89" Type="http://schemas.openxmlformats.org/officeDocument/2006/relationships/hyperlink" Target="JavaScript:naDa();" TargetMode="External"/><Relationship Id="rId180" Type="http://schemas.openxmlformats.org/officeDocument/2006/relationships/hyperlink" Target="http://moorpark.wcainc.com/Inventory/SearchResultsMulti.asp?SPP=Acer%20saccharinum%09&amp;MaxRecords=100&amp;ViewSPP=Bot&amp;Sort=HouseAdd" TargetMode="External"/><Relationship Id="rId181" Type="http://schemas.openxmlformats.org/officeDocument/2006/relationships/hyperlink" Target="JavaScript:naDa();" TargetMode="External"/><Relationship Id="rId182" Type="http://schemas.openxmlformats.org/officeDocument/2006/relationships/hyperlink" Target="http://moorpark.wcainc.com/Inventory/SearchResultsMulti.asp?SPP=Pinus%20thunbergiana%09&amp;MaxRecords=100&amp;ViewSPP=Bot&amp;Sort=HouseAdd" TargetMode="External"/><Relationship Id="rId183" Type="http://schemas.openxmlformats.org/officeDocument/2006/relationships/hyperlink" Target="JavaScript:naDa();" TargetMode="External"/><Relationship Id="rId184" Type="http://schemas.openxmlformats.org/officeDocument/2006/relationships/hyperlink" Target="http://moorpark.wcainc.com/Inventory/SearchResultsMulti.asp?SPP=Prunus%20armeniaca%09&amp;MaxRecords=100&amp;ViewSPP=Bot&amp;Sort=HouseAdd" TargetMode="External"/><Relationship Id="rId185" Type="http://schemas.openxmlformats.org/officeDocument/2006/relationships/hyperlink" Target="JavaScript:naDa();" TargetMode="External"/><Relationship Id="rId186" Type="http://schemas.openxmlformats.org/officeDocument/2006/relationships/hyperlink" Target="http://moorpark.wcainc.com/Inventory/SearchResultsMulti.asp?SPP=Koelreuteria%20bipinnata%09&amp;MaxRecords=100&amp;ViewSPP=Bot&amp;Sort=HouseAdd" TargetMode="External"/><Relationship Id="rId187" Type="http://schemas.openxmlformats.org/officeDocument/2006/relationships/hyperlink" Target="JavaScript:naDa();" TargetMode="External"/><Relationship Id="rId188" Type="http://schemas.openxmlformats.org/officeDocument/2006/relationships/hyperlink" Target="http://moorpark.wcainc.com/Inventory/SearchResultsMulti.asp?SPP=Quercus%20lobata%09&amp;MaxRecords=100&amp;ViewSPP=Bot&amp;Sort=HouseAdd" TargetMode="External"/><Relationship Id="rId189" Type="http://schemas.openxmlformats.org/officeDocument/2006/relationships/hyperlink" Target="JavaScript:naDa();" TargetMode="External"/><Relationship Id="rId270" Type="http://schemas.openxmlformats.org/officeDocument/2006/relationships/hyperlink" Target="http://moorpark.wcainc.com/Inventory/SearchResultsMulti.asp?SPP=Chorisia%20speciosa%09&amp;MaxRecords=100&amp;ViewSPP=Bot&amp;Sort=HouseAdd" TargetMode="External"/><Relationship Id="rId20" Type="http://schemas.openxmlformats.org/officeDocument/2006/relationships/hyperlink" Target="http://en.wikipedia.org/wiki/Rancho_Simi" TargetMode="External"/><Relationship Id="rId21" Type="http://schemas.openxmlformats.org/officeDocument/2006/relationships/hyperlink" Target="http://en.wikipedia.org/wiki/Land_grant" TargetMode="External"/><Relationship Id="rId22" Type="http://schemas.openxmlformats.org/officeDocument/2006/relationships/hyperlink" Target="http://en.wikipedia.org/w/index.php?title=Javier_Pico&amp;action=edit&amp;redlink=1" TargetMode="External"/><Relationship Id="rId23" Type="http://schemas.openxmlformats.org/officeDocument/2006/relationships/hyperlink" Target="http://en.wikipedia.org/w/index.php?title=Patricio_Pico&amp;action=edit&amp;redlink=1" TargetMode="External"/><Relationship Id="rId24" Type="http://schemas.openxmlformats.org/officeDocument/2006/relationships/hyperlink" Target="http://en.wikipedia.org/w/index.php?title=Miguel_Pico&amp;action=edit&amp;redlink=1" TargetMode="External"/><Relationship Id="rId25" Type="http://schemas.openxmlformats.org/officeDocument/2006/relationships/hyperlink" Target="http://en.wikipedia.org/wiki/List_of_pre-statehood_governors_of_California" TargetMode="External"/><Relationship Id="rId26" Type="http://schemas.openxmlformats.org/officeDocument/2006/relationships/hyperlink" Target="http://en.wikipedia.org/wiki/Diego_de_Borica" TargetMode="External"/><Relationship Id="rId27" Type="http://schemas.openxmlformats.org/officeDocument/2006/relationships/hyperlink" Target="http://en.wikipedia.org/wiki/File:Apricots.jpg" TargetMode="External"/><Relationship Id="rId28" Type="http://schemas.openxmlformats.org/officeDocument/2006/relationships/image" Target="media/image7.jpeg"/><Relationship Id="rId29" Type="http://schemas.openxmlformats.org/officeDocument/2006/relationships/image" Target="media/image8.jpg"/><Relationship Id="rId271" Type="http://schemas.openxmlformats.org/officeDocument/2006/relationships/hyperlink" Target="JavaScript:naDa();" TargetMode="External"/><Relationship Id="rId272" Type="http://schemas.openxmlformats.org/officeDocument/2006/relationships/hyperlink" Target="http://moorpark.wcainc.com/Inventory/SearchResultsMulti.asp?SPP=Pyrus%20betulifolia%09&amp;MaxRecords=100&amp;ViewSPP=Bot&amp;Sort=HouseAdd" TargetMode="External"/><Relationship Id="rId273" Type="http://schemas.openxmlformats.org/officeDocument/2006/relationships/hyperlink" Target="JavaScript:naDa();" TargetMode="External"/><Relationship Id="rId274" Type="http://schemas.openxmlformats.org/officeDocument/2006/relationships/hyperlink" Target="http://moorpark.wcainc.com/Inventory/SearchResultsMulti.asp?SPP=Paulownia%20tomentosa%09&amp;MaxRecords=100&amp;ViewSPP=Bot&amp;Sort=HouseAdd" TargetMode="External"/><Relationship Id="rId120" Type="http://schemas.openxmlformats.org/officeDocument/2006/relationships/hyperlink" Target="http://moorpark.wcainc.com/Inventory/SearchResultsMulti.asp?SPP=Podocarpus%20gracilior%09&amp;MaxRecords=100&amp;ViewSPP=Bot&amp;Sort=HouseAdd" TargetMode="External"/><Relationship Id="rId121" Type="http://schemas.openxmlformats.org/officeDocument/2006/relationships/hyperlink" Target="JavaScript:naDa();" TargetMode="External"/><Relationship Id="rId122" Type="http://schemas.openxmlformats.org/officeDocument/2006/relationships/hyperlink" Target="http://moorpark.wcainc.com/Inventory/SearchResultsMulti.asp?SPP=Prunus%20cerasifera%09&amp;MaxRecords=100&amp;ViewSPP=Bot&amp;Sort=HouseAdd" TargetMode="External"/><Relationship Id="rId123" Type="http://schemas.openxmlformats.org/officeDocument/2006/relationships/hyperlink" Target="JavaScript:naDa();" TargetMode="External"/><Relationship Id="rId124" Type="http://schemas.openxmlformats.org/officeDocument/2006/relationships/hyperlink" Target="http://moorpark.wcainc.com/Inventory/SearchResultsMulti.asp?SPP=Geijera%20parviflora%09&amp;MaxRecords=100&amp;ViewSPP=Bot&amp;Sort=HouseAdd" TargetMode="External"/><Relationship Id="rId125" Type="http://schemas.openxmlformats.org/officeDocument/2006/relationships/hyperlink" Target="JavaScript:naDa();" TargetMode="External"/><Relationship Id="rId126" Type="http://schemas.openxmlformats.org/officeDocument/2006/relationships/hyperlink" Target="http://moorpark.wcainc.com/Inventory/SearchResultsMulti.asp?SPP=Jacaranda%20mimosifolia%09&amp;MaxRecords=100&amp;ViewSPP=Bot&amp;Sort=HouseAdd" TargetMode="External"/><Relationship Id="rId127" Type="http://schemas.openxmlformats.org/officeDocument/2006/relationships/hyperlink" Target="JavaScript:naDa();" TargetMode="External"/><Relationship Id="rId128" Type="http://schemas.openxmlformats.org/officeDocument/2006/relationships/hyperlink" Target="http://moorpark.wcainc.com/Inventory/SearchResultsMulti.asp?SPP=Cinnamomum%20camphora%09&amp;MaxRecords=100&amp;ViewSPP=Bot&amp;Sort=HouseAdd" TargetMode="External"/><Relationship Id="rId129" Type="http://schemas.openxmlformats.org/officeDocument/2006/relationships/hyperlink" Target="JavaScript:naDa();" TargetMode="External"/><Relationship Id="rId210" Type="http://schemas.openxmlformats.org/officeDocument/2006/relationships/hyperlink" Target="http://moorpark.wcainc.com/Inventory/SearchResultsMulti.asp?SPP=Heteromeles%20arbutifolia%09&amp;MaxRecords=100&amp;ViewSPP=Bot&amp;Sort=HouseAdd" TargetMode="External"/><Relationship Id="rId211" Type="http://schemas.openxmlformats.org/officeDocument/2006/relationships/hyperlink" Target="JavaScript:naDa();" TargetMode="External"/><Relationship Id="rId212" Type="http://schemas.openxmlformats.org/officeDocument/2006/relationships/hyperlink" Target="http://moorpark.wcainc.com/Inventory/SearchResultsMulti.asp?SPP=Lycianthes%20rantonnei%09&amp;MaxRecords=100&amp;ViewSPP=Bot&amp;Sort=HouseAdd" TargetMode="External"/><Relationship Id="rId213" Type="http://schemas.openxmlformats.org/officeDocument/2006/relationships/hyperlink" Target="JavaScript:naDa();" TargetMode="External"/><Relationship Id="rId214" Type="http://schemas.openxmlformats.org/officeDocument/2006/relationships/hyperlink" Target="http://moorpark.wcainc.com/Inventory/SearchResultsMulti.asp?SPP=Eucalyptus%20maculata%09&amp;MaxRecords=100&amp;ViewSPP=Bot&amp;Sort=HouseAdd" TargetMode="External"/><Relationship Id="rId215" Type="http://schemas.openxmlformats.org/officeDocument/2006/relationships/hyperlink" Target="JavaScript:naDa();" TargetMode="External"/><Relationship Id="rId216" Type="http://schemas.openxmlformats.org/officeDocument/2006/relationships/hyperlink" Target="http://moorpark.wcainc.com/Inventory/SearchResultsMulti.asp?SPP=Liriodendron%20tulipifera%09&amp;MaxRecords=100&amp;ViewSPP=Bot&amp;Sort=HouseAdd" TargetMode="External"/><Relationship Id="rId217" Type="http://schemas.openxmlformats.org/officeDocument/2006/relationships/hyperlink" Target="JavaScript:naDa();" TargetMode="External"/><Relationship Id="rId218" Type="http://schemas.openxmlformats.org/officeDocument/2006/relationships/hyperlink" Target="http://moorpark.wcainc.com/Inventory/SearchResultsMulti.asp?SPP=Acacia%20longifolia%09&amp;MaxRecords=100&amp;ViewSPP=Bot&amp;Sort=HouseAdd" TargetMode="External"/><Relationship Id="rId219" Type="http://schemas.openxmlformats.org/officeDocument/2006/relationships/hyperlink" Target="JavaScript:naDa();" TargetMode="External"/><Relationship Id="rId275" Type="http://schemas.openxmlformats.org/officeDocument/2006/relationships/hyperlink" Target="JavaScript:naDa();" TargetMode="External"/><Relationship Id="rId276" Type="http://schemas.openxmlformats.org/officeDocument/2006/relationships/hyperlink" Target="http://moorpark.wcainc.com/Inventory/SearchResultsMulti.asp?SPP=Citrus%20reticulata%09&amp;MaxRecords=100&amp;ViewSPP=Bot&amp;Sort=HouseAdd" TargetMode="External"/><Relationship Id="rId277" Type="http://schemas.openxmlformats.org/officeDocument/2006/relationships/hyperlink" Target="JavaScript:naDa();" TargetMode="External"/><Relationship Id="rId278" Type="http://schemas.openxmlformats.org/officeDocument/2006/relationships/hyperlink" Target="http://moorpark.wcainc.com/Inventory/SearchResultsMulti.asp?SPP=Bauhinia%20variegata%09&amp;MaxRecords=100&amp;ViewSPP=Bot&amp;Sort=HouseAdd" TargetMode="External"/><Relationship Id="rId279" Type="http://schemas.openxmlformats.org/officeDocument/2006/relationships/hyperlink" Target="JavaScript:naDa();" TargetMode="External"/><Relationship Id="rId300" Type="http://schemas.openxmlformats.org/officeDocument/2006/relationships/hyperlink" Target="http://moorpark.wcainc.com/Inventory/SearchResultsMulti.asp?SPP=Cotoneaster%20lacteus%09&amp;MaxRecords=100&amp;ViewSPP=Bot&amp;Sort=HouseAdd" TargetMode="External"/><Relationship Id="rId301" Type="http://schemas.openxmlformats.org/officeDocument/2006/relationships/hyperlink" Target="JavaScript:naDa();" TargetMode="External"/><Relationship Id="rId302" Type="http://schemas.openxmlformats.org/officeDocument/2006/relationships/hyperlink" Target="http://moorpark.wcainc.com/Inventory/SearchResultsMulti.asp?SPP=Robinia%20pseudoacacia%20'Purple%20Robe'%09&amp;MaxRecords=100&amp;ViewSPP=Bot&amp;Sort=HouseAdd" TargetMode="External"/><Relationship Id="rId303" Type="http://schemas.openxmlformats.org/officeDocument/2006/relationships/hyperlink" Target="JavaScript:naDa();" TargetMode="External"/><Relationship Id="rId304" Type="http://schemas.openxmlformats.org/officeDocument/2006/relationships/hyperlink" Target="http://moorpark.wcainc.com/Inventory/SearchResultsMulti.asp?SPP=Eucalyptus%20macrocarpa%09&amp;MaxRecords=100&amp;ViewSPP=Bot&amp;Sort=HouseAdd" TargetMode="External"/><Relationship Id="rId305" Type="http://schemas.openxmlformats.org/officeDocument/2006/relationships/hyperlink" Target="JavaScript:naDa();" TargetMode="External"/><Relationship Id="rId306" Type="http://schemas.openxmlformats.org/officeDocument/2006/relationships/hyperlink" Target="http://moorpark.wcainc.com/Inventory/SearchResultsMulti.asp?SPP=Ficus%20microcarpa%20'Green%20Gem'%09&amp;MaxRecords=100&amp;ViewSPP=Bot&amp;Sort=HouseAdd" TargetMode="External"/><Relationship Id="rId307" Type="http://schemas.openxmlformats.org/officeDocument/2006/relationships/hyperlink" Target="JavaScript:naDa();" TargetMode="External"/><Relationship Id="rId308" Type="http://schemas.openxmlformats.org/officeDocument/2006/relationships/hyperlink" Target="http://moorpark.wcainc.com/Inventory/SearchResultsMulti.asp?SPP=Juniperus%20chinensis%09&amp;MaxRecords=100&amp;ViewSPP=Bot&amp;Sort=HouseAdd" TargetMode="External"/><Relationship Id="rId309" Type="http://schemas.openxmlformats.org/officeDocument/2006/relationships/hyperlink" Target="JavaScript:naDa();" TargetMode="External"/><Relationship Id="rId360" Type="http://schemas.openxmlformats.org/officeDocument/2006/relationships/image" Target="media/image170.jpeg"/><Relationship Id="rId361" Type="http://schemas.openxmlformats.org/officeDocument/2006/relationships/header" Target="header1.xml"/><Relationship Id="rId362" Type="http://schemas.openxmlformats.org/officeDocument/2006/relationships/footer" Target="footer1.xml"/><Relationship Id="rId363" Type="http://schemas.openxmlformats.org/officeDocument/2006/relationships/fontTable" Target="fontTable.xml"/><Relationship Id="rId364" Type="http://schemas.openxmlformats.org/officeDocument/2006/relationships/theme" Target="theme/theme1.xml"/><Relationship Id="rId90" Type="http://schemas.openxmlformats.org/officeDocument/2006/relationships/hyperlink" Target="http://moorpark.wcainc.com/Inventory/SearchResultsMulti.asp?SPP=Ulmus%20parvifolia%09&amp;MaxRecords=100&amp;ViewSPP=Bot&amp;Sort=HouseAdd" TargetMode="External"/><Relationship Id="rId91" Type="http://schemas.openxmlformats.org/officeDocument/2006/relationships/hyperlink" Target="JavaScript:naDa();" TargetMode="External"/><Relationship Id="rId92" Type="http://schemas.openxmlformats.org/officeDocument/2006/relationships/hyperlink" Target="http://moorpark.wcainc.com/Inventory/SearchResultsMulti.asp?SPP=Pistacia%20chinensis%09&amp;MaxRecords=100&amp;ViewSPP=Bot&amp;Sort=HouseAdd" TargetMode="External"/><Relationship Id="rId93" Type="http://schemas.openxmlformats.org/officeDocument/2006/relationships/hyperlink" Target="JavaScript:naDa();" TargetMode="External"/><Relationship Id="rId94" Type="http://schemas.openxmlformats.org/officeDocument/2006/relationships/hyperlink" Target="http://moorpark.wcainc.com/Inventory/SearchResultsMulti.asp?SPP=Betula%20nigra%09&amp;MaxRecords=100&amp;ViewSPP=Bot&amp;Sort=HouseAdd" TargetMode="External"/><Relationship Id="rId95" Type="http://schemas.openxmlformats.org/officeDocument/2006/relationships/hyperlink" Target="JavaScript:naDa();" TargetMode="External"/><Relationship Id="rId96" Type="http://schemas.openxmlformats.org/officeDocument/2006/relationships/hyperlink" Target="http://moorpark.wcainc.com/Inventory/SearchResultsMulti.asp?SPP=Other%20tree%09&amp;MaxRecords=100&amp;ViewSPP=Bot&amp;Sort=HouseAdd" TargetMode="External"/><Relationship Id="rId97" Type="http://schemas.openxmlformats.org/officeDocument/2006/relationships/hyperlink" Target="JavaScript:naDa();" TargetMode="External"/><Relationship Id="rId98" Type="http://schemas.openxmlformats.org/officeDocument/2006/relationships/hyperlink" Target="http://moorpark.wcainc.com/Inventory/SearchResultsMulti.asp?SPP=Cupaniopsis%20anacardioides%09&amp;MaxRecords=100&amp;ViewSPP=Bot&amp;Sort=HouseAdd" TargetMode="External"/><Relationship Id="rId99" Type="http://schemas.openxmlformats.org/officeDocument/2006/relationships/hyperlink" Target="JavaScript:naDa();" TargetMode="External"/><Relationship Id="rId190" Type="http://schemas.openxmlformats.org/officeDocument/2006/relationships/hyperlink" Target="http://moorpark.wcainc.com/Inventory/SearchResultsMulti.asp?SPP=Magnolia%20grandiflora%20'Russet'%09&amp;MaxRecords=100&amp;ViewSPP=Bot&amp;Sort=HouseAdd" TargetMode="External"/><Relationship Id="rId191" Type="http://schemas.openxmlformats.org/officeDocument/2006/relationships/hyperlink" Target="JavaScript:naDa();" TargetMode="External"/><Relationship Id="rId192" Type="http://schemas.openxmlformats.org/officeDocument/2006/relationships/hyperlink" Target="http://moorpark.wcainc.com/Inventory/SearchResultsMulti.asp?SPP=Gleditsia%20triacanthos%09&amp;MaxRecords=100&amp;ViewSPP=Bot&amp;Sort=HouseAdd" TargetMode="External"/><Relationship Id="rId193" Type="http://schemas.openxmlformats.org/officeDocument/2006/relationships/hyperlink" Target="JavaScript:naDa();" TargetMode="External"/><Relationship Id="rId194" Type="http://schemas.openxmlformats.org/officeDocument/2006/relationships/hyperlink" Target="http://moorpark.wcainc.com/Inventory/SearchResultsMulti.asp?SPP=Eucalyptus%20citriodora%09&amp;MaxRecords=100&amp;ViewSPP=Bot&amp;Sort=HouseAdd" TargetMode="External"/><Relationship Id="rId195" Type="http://schemas.openxmlformats.org/officeDocument/2006/relationships/hyperlink" Target="JavaScript:naDa();" TargetMode="External"/><Relationship Id="rId196" Type="http://schemas.openxmlformats.org/officeDocument/2006/relationships/hyperlink" Target="http://moorpark.wcainc.com/Inventory/SearchResultsMulti.asp?SPP=Erythrina%20caffra%09&amp;MaxRecords=100&amp;ViewSPP=Bot&amp;Sort=HouseAdd" TargetMode="External"/><Relationship Id="rId197" Type="http://schemas.openxmlformats.org/officeDocument/2006/relationships/hyperlink" Target="JavaScript:naDa();" TargetMode="External"/><Relationship Id="rId198" Type="http://schemas.openxmlformats.org/officeDocument/2006/relationships/hyperlink" Target="http://moorpark.wcainc.com/Inventory/SearchResultsMulti.asp?SPP=Fraxinus%20spp.%09&amp;MaxRecords=100&amp;ViewSPP=Bot&amp;Sort=HouseAdd" TargetMode="External"/><Relationship Id="rId199" Type="http://schemas.openxmlformats.org/officeDocument/2006/relationships/hyperlink" Target="JavaScript:naDa();" TargetMode="External"/><Relationship Id="rId280" Type="http://schemas.openxmlformats.org/officeDocument/2006/relationships/hyperlink" Target="http://moorpark.wcainc.com/Inventory/SearchResultsMulti.asp?SPP=Psidium%20guajava%09&amp;MaxRecords=100&amp;ViewSPP=Bot&amp;Sort=HouseAdd" TargetMode="External"/><Relationship Id="rId30" Type="http://schemas.openxmlformats.org/officeDocument/2006/relationships/image" Target="media/image9.jpg"/><Relationship Id="rId31" Type="http://schemas.openxmlformats.org/officeDocument/2006/relationships/image" Target="media/image10.jpg"/><Relationship Id="rId32" Type="http://schemas.openxmlformats.org/officeDocument/2006/relationships/image" Target="media/image11.jpg"/><Relationship Id="rId33" Type="http://schemas.openxmlformats.org/officeDocument/2006/relationships/image" Target="media/image12.jpg"/><Relationship Id="rId34" Type="http://schemas.openxmlformats.org/officeDocument/2006/relationships/image" Target="media/image13.jpg"/><Relationship Id="rId35" Type="http://schemas.openxmlformats.org/officeDocument/2006/relationships/image" Target="media/image14.jpg"/><Relationship Id="rId36" Type="http://schemas.openxmlformats.org/officeDocument/2006/relationships/image" Target="media/image15.jpg"/><Relationship Id="rId37" Type="http://schemas.openxmlformats.org/officeDocument/2006/relationships/hyperlink" Target="http://en.wikipedia.org/wiki/High_Street" TargetMode="External"/><Relationship Id="rId38" Type="http://schemas.openxmlformats.org/officeDocument/2006/relationships/hyperlink" Target="http://en.wikipedia.org/wiki/Moorpark_High_School" TargetMode="External"/><Relationship Id="rId39" Type="http://schemas.openxmlformats.org/officeDocument/2006/relationships/hyperlink" Target="http://en.wikipedia.org/w/index.php?title=Recreation_Center&amp;action=edit&amp;redlink=1" TargetMode="External"/><Relationship Id="rId281" Type="http://schemas.openxmlformats.org/officeDocument/2006/relationships/hyperlink" Target="JavaScript:naDa();" TargetMode="External"/><Relationship Id="rId282" Type="http://schemas.openxmlformats.org/officeDocument/2006/relationships/hyperlink" Target="http://moorpark.wcainc.com/Inventory/SearchResultsMulti.asp?SPP=Araucaria%20columnaris%09&amp;MaxRecords=100&amp;ViewSPP=Bot&amp;Sort=HouseAdd" TargetMode="External"/><Relationship Id="rId283" Type="http://schemas.openxmlformats.org/officeDocument/2006/relationships/hyperlink" Target="JavaScript:naDa();" TargetMode="External"/><Relationship Id="rId284" Type="http://schemas.openxmlformats.org/officeDocument/2006/relationships/hyperlink" Target="http://moorpark.wcainc.com/Inventory/SearchResultsMulti.asp?SPP=Ficus%20microcarpa%09&amp;MaxRecords=100&amp;ViewSPP=Bot&amp;Sort=HouseAdd" TargetMode="External"/><Relationship Id="rId130" Type="http://schemas.openxmlformats.org/officeDocument/2006/relationships/hyperlink" Target="http://moorpark.wcainc.com/Inventory/SearchResultsMulti.asp?SPP=Pinus%20pinea%09&amp;MaxRecords=100&amp;ViewSPP=Bot&amp;Sort=HouseAdd" TargetMode="External"/><Relationship Id="rId131" Type="http://schemas.openxmlformats.org/officeDocument/2006/relationships/hyperlink" Target="JavaScript:naDa();" TargetMode="External"/><Relationship Id="rId132" Type="http://schemas.openxmlformats.org/officeDocument/2006/relationships/hyperlink" Target="http://moorpark.wcainc.com/Inventory/SearchResultsMulti.asp?SPP=Cercis%20canadensis%09&amp;MaxRecords=100&amp;ViewSPP=Bot&amp;Sort=HouseAdd" TargetMode="External"/><Relationship Id="rId133" Type="http://schemas.openxmlformats.org/officeDocument/2006/relationships/hyperlink" Target="JavaScript:naDa();" TargetMode="External"/><Relationship Id="rId220" Type="http://schemas.openxmlformats.org/officeDocument/2006/relationships/hyperlink" Target="http://moorpark.wcainc.com/Inventory/SearchResultsMulti.asp?SPP=Melaleuca%20nesophila%09&amp;MaxRecords=100&amp;ViewSPP=Bot&amp;Sort=HouseAdd" TargetMode="External"/><Relationship Id="rId221" Type="http://schemas.openxmlformats.org/officeDocument/2006/relationships/hyperlink" Target="JavaScript:naDa();" TargetMode="External"/><Relationship Id="rId222" Type="http://schemas.openxmlformats.org/officeDocument/2006/relationships/hyperlink" Target="http://moorpark.wcainc.com/Inventory/SearchResultsMulti.asp?SPP=Tipuana%20tipu%09&amp;MaxRecords=100&amp;ViewSPP=Bot&amp;Sort=HouseAdd" TargetMode="External"/><Relationship Id="rId223" Type="http://schemas.openxmlformats.org/officeDocument/2006/relationships/hyperlink" Target="JavaScript:naDa();" TargetMode="External"/><Relationship Id="rId224" Type="http://schemas.openxmlformats.org/officeDocument/2006/relationships/hyperlink" Target="http://moorpark.wcainc.com/Inventory/SearchResultsMulti.asp?SPP=Robinia%20pseudoacacia%09&amp;MaxRecords=100&amp;ViewSPP=Bot&amp;Sort=HouseAdd" TargetMode="External"/><Relationship Id="rId225" Type="http://schemas.openxmlformats.org/officeDocument/2006/relationships/hyperlink" Target="JavaScript:naDa();" TargetMode="External"/><Relationship Id="rId226" Type="http://schemas.openxmlformats.org/officeDocument/2006/relationships/hyperlink" Target="http://moorpark.wcainc.com/Inventory/SearchResultsMulti.asp?SPP=Fraxinus%20velutina%20'Modesto'%09&amp;MaxRecords=100&amp;ViewSPP=Bot&amp;Sort=HouseAdd" TargetMode="External"/><Relationship Id="rId227" Type="http://schemas.openxmlformats.org/officeDocument/2006/relationships/hyperlink" Target="JavaScript:naDa();" TargetMode="External"/><Relationship Id="rId228" Type="http://schemas.openxmlformats.org/officeDocument/2006/relationships/hyperlink" Target="http://moorpark.wcainc.com/Inventory/SearchResultsMulti.asp?SPP=Juniperus%20chinensis%20'Torulosa'%09&amp;MaxRecords=100&amp;ViewSPP=Bot&amp;Sort=HouseAdd" TargetMode="External"/><Relationship Id="rId229" Type="http://schemas.openxmlformats.org/officeDocument/2006/relationships/hyperlink" Target="JavaScript:naDa();" TargetMode="External"/><Relationship Id="rId134" Type="http://schemas.openxmlformats.org/officeDocument/2006/relationships/hyperlink" Target="http://moorpark.wcainc.com/Inventory/SearchResultsMulti.asp?SPP=Myoporum%20laetum%09&amp;MaxRecords=100&amp;ViewSPP=Bot&amp;Sort=HouseAdd" TargetMode="External"/><Relationship Id="rId135" Type="http://schemas.openxmlformats.org/officeDocument/2006/relationships/hyperlink" Target="JavaScript:naDa();" TargetMode="External"/><Relationship Id="rId136" Type="http://schemas.openxmlformats.org/officeDocument/2006/relationships/hyperlink" Target="http://moorpark.wcainc.com/Inventory/SearchResultsMulti.asp?SPP=Eucalyptus%20polyanthemos%09&amp;MaxRecords=100&amp;ViewSPP=Bot&amp;Sort=HouseAdd" TargetMode="External"/><Relationship Id="rId137" Type="http://schemas.openxmlformats.org/officeDocument/2006/relationships/hyperlink" Target="JavaScript:naDa();" TargetMode="External"/><Relationship Id="rId138" Type="http://schemas.openxmlformats.org/officeDocument/2006/relationships/hyperlink" Target="http://moorpark.wcainc.com/Inventory/SearchResultsMulti.asp?SPP=Pittosporum%20undulatum%09&amp;MaxRecords=100&amp;ViewSPP=Bot&amp;Sort=HouseAdd" TargetMode="External"/><Relationship Id="rId139" Type="http://schemas.openxmlformats.org/officeDocument/2006/relationships/hyperlink" Target="JavaScript:naDa();" TargetMode="External"/><Relationship Id="rId285" Type="http://schemas.openxmlformats.org/officeDocument/2006/relationships/hyperlink" Target="JavaScript:naDa();" TargetMode="External"/><Relationship Id="rId286" Type="http://schemas.openxmlformats.org/officeDocument/2006/relationships/hyperlink" Target="http://moorpark.wcainc.com/Inventory/SearchResultsMulti.asp?SPP=Psidium%20cattleianum%09&amp;MaxRecords=100&amp;ViewSPP=Bot&amp;Sort=HouseAdd" TargetMode="External"/><Relationship Id="rId287" Type="http://schemas.openxmlformats.org/officeDocument/2006/relationships/hyperlink" Target="JavaScript:naDa();" TargetMode="External"/><Relationship Id="rId288" Type="http://schemas.openxmlformats.org/officeDocument/2006/relationships/hyperlink" Target="http://moorpark.wcainc.com/Inventory/SearchResultsMulti.asp?SPP=Prunus%20domestica%09&amp;MaxRecords=100&amp;ViewSPP=Bot&amp;Sort=HouseAdd" TargetMode="External"/><Relationship Id="rId289" Type="http://schemas.openxmlformats.org/officeDocument/2006/relationships/hyperlink" Target="JavaScript:naDa();" TargetMode="External"/><Relationship Id="rId310" Type="http://schemas.openxmlformats.org/officeDocument/2006/relationships/hyperlink" Target="http://moorpark.wcainc.com/Inventory/SearchResultsMulti.asp?SPP=Cupressocyparis%20leylandii%09&amp;MaxRecords=100&amp;ViewSPP=Bot&amp;Sort=HouseAdd" TargetMode="External"/><Relationship Id="rId311" Type="http://schemas.openxmlformats.org/officeDocument/2006/relationships/hyperlink" Target="JavaScript:naDa();" TargetMode="External"/><Relationship Id="rId312" Type="http://schemas.openxmlformats.org/officeDocument/2006/relationships/hyperlink" Target="http://moorpark.wcainc.com/Inventory/SearchResultsMulti.asp?SPP=Maytenus%20boaria%09&amp;MaxRecords=100&amp;ViewSPP=Bot&amp;Sort=HouseAdd" TargetMode="External"/><Relationship Id="rId313" Type="http://schemas.openxmlformats.org/officeDocument/2006/relationships/hyperlink" Target="JavaScript:naDa();" TargetMode="External"/><Relationship Id="rId314" Type="http://schemas.openxmlformats.org/officeDocument/2006/relationships/hyperlink" Target="http://moorpark.wcainc.com/Inventory/SearchResultsMulti.asp?SPP=Robinia%20ambigua%20'Idahoensis'%09&amp;MaxRecords=100&amp;ViewSPP=Bot&amp;Sort=HouseAdd" TargetMode="External"/><Relationship Id="rId315" Type="http://schemas.openxmlformats.org/officeDocument/2006/relationships/hyperlink" Target="JavaScript:naDa();" TargetMode="External"/><Relationship Id="rId316" Type="http://schemas.openxmlformats.org/officeDocument/2006/relationships/hyperlink" Target="http://moorpark.wcainc.com/Inventory/SearchResultsMulti.asp?SPP=Fraxinus%20pennsylvanica%09&amp;MaxRecords=100&amp;ViewSPP=Bot&amp;Sort=HouseAdd" TargetMode="External"/><Relationship Id="rId317" Type="http://schemas.openxmlformats.org/officeDocument/2006/relationships/hyperlink" Target="JavaScript:naDa();" TargetMode="External"/><Relationship Id="rId318" Type="http://schemas.openxmlformats.org/officeDocument/2006/relationships/hyperlink" Target="http://moorpark.wcainc.com/Inventory/SearchResultsMulti.asp?SPP=Rhaphiolepis%20'Majestic%20Beauty'%09&amp;MaxRecords=100&amp;ViewSPP=Bot&amp;Sort=HouseAdd" TargetMode="External"/><Relationship Id="rId319" Type="http://schemas.openxmlformats.org/officeDocument/2006/relationships/hyperlink" Target="JavaScript:naDa();" TargetMode="External"/><Relationship Id="rId290" Type="http://schemas.openxmlformats.org/officeDocument/2006/relationships/hyperlink" Target="http://moorpark.wcainc.com/Inventory/SearchResultsMulti.asp?SPP=Prunus%20caroliniana%09&amp;MaxRecords=100&amp;ViewSPP=Bot&amp;Sort=HouseAdd" TargetMode="External"/><Relationship Id="rId291" Type="http://schemas.openxmlformats.org/officeDocument/2006/relationships/hyperlink" Target="JavaScript:naDa();" TargetMode="External"/><Relationship Id="rId292" Type="http://schemas.openxmlformats.org/officeDocument/2006/relationships/hyperlink" Target="http://moorpark.wcainc.com/Inventory/SearchResultsMulti.asp?SPP=Catalpa%20speciosa%09&amp;MaxRecords=100&amp;ViewSPP=Bot&amp;Sort=HouseAdd" TargetMode="External"/><Relationship Id="rId293" Type="http://schemas.openxmlformats.org/officeDocument/2006/relationships/hyperlink" Target="JavaScript:naDa();" TargetMode="External"/><Relationship Id="rId294" Type="http://schemas.openxmlformats.org/officeDocument/2006/relationships/hyperlink" Target="http://moorpark.wcainc.com/Inventory/SearchResultsMulti.asp?SPP=Tabebuia%20chrysotricha%09&amp;MaxRecords=100&amp;ViewSPP=Bot&amp;Sort=HouseAdd" TargetMode="External"/><Relationship Id="rId295" Type="http://schemas.openxmlformats.org/officeDocument/2006/relationships/hyperlink" Target="JavaScript:naDa();" TargetMode="External"/><Relationship Id="rId296" Type="http://schemas.openxmlformats.org/officeDocument/2006/relationships/hyperlink" Target="http://moorpark.wcainc.com/Inventory/SearchResultsMulti.asp?SPP=Liquidambar%20orientalis%09&amp;MaxRecords=100&amp;ViewSPP=Bot&amp;Sort=HouseAdd" TargetMode="External"/><Relationship Id="rId40" Type="http://schemas.openxmlformats.org/officeDocument/2006/relationships/hyperlink" Target="http://en.wikipedia.org/wiki/Moorpark_College" TargetMode="External"/><Relationship Id="rId41" Type="http://schemas.openxmlformats.org/officeDocument/2006/relationships/hyperlink" Target="http://moorpark.wcainc.com/Inventory/EstimatedValue.asp?Sort=1" TargetMode="External"/><Relationship Id="rId42" Type="http://schemas.openxmlformats.org/officeDocument/2006/relationships/hyperlink" Target="http://moorpark.wcainc.com/Inventory/EstimatedValue.asp?Sort=2" TargetMode="External"/><Relationship Id="rId43" Type="http://schemas.openxmlformats.org/officeDocument/2006/relationships/hyperlink" Target="http://moorpark.wcainc.com/Inventory/EstimatedValue.asp?Sort=3" TargetMode="External"/><Relationship Id="rId44" Type="http://schemas.openxmlformats.org/officeDocument/2006/relationships/hyperlink" Target="http://moorpark.wcainc.com/Inventory/EstimatedValue.asp?Sort=0" TargetMode="External"/><Relationship Id="rId45" Type="http://schemas.openxmlformats.org/officeDocument/2006/relationships/hyperlink" Target="JavaScript:naDa();" TargetMode="External"/><Relationship Id="rId46" Type="http://schemas.openxmlformats.org/officeDocument/2006/relationships/hyperlink" Target="http://moorpark.wcainc.com/Inventory/SearchResultsMulti.asp?SPP=Sequoia%20sempervirens%09&amp;MaxRecords=100&amp;ViewSPP=Bot&amp;Sort=HouseAdd" TargetMode="External"/><Relationship Id="rId47" Type="http://schemas.openxmlformats.org/officeDocument/2006/relationships/hyperlink" Target="JavaScript:naDa();" TargetMode="External"/><Relationship Id="rId48" Type="http://schemas.openxmlformats.org/officeDocument/2006/relationships/hyperlink" Target="http://moorpark.wcainc.com/Inventory/SearchResultsMulti.asp?SPP=Platanus%20acerifolia%09&amp;MaxRecords=100&amp;ViewSPP=Bot&amp;Sort=HouseAdd" TargetMode="External"/><Relationship Id="rId49" Type="http://schemas.openxmlformats.org/officeDocument/2006/relationships/hyperlink" Target="JavaScript:naDa();" TargetMode="External"/><Relationship Id="rId297" Type="http://schemas.openxmlformats.org/officeDocument/2006/relationships/hyperlink" Target="JavaScript:naDa();" TargetMode="External"/><Relationship Id="rId298" Type="http://schemas.openxmlformats.org/officeDocument/2006/relationships/hyperlink" Target="http://moorpark.wcainc.com/Inventory/SearchResultsMulti.asp?SPP=Pinus%20roxburghii%09&amp;MaxRecords=100&amp;ViewSPP=Bot&amp;Sort=HouseAdd" TargetMode="External"/><Relationship Id="rId299" Type="http://schemas.openxmlformats.org/officeDocument/2006/relationships/hyperlink" Target="JavaScript:naDa();" TargetMode="External"/><Relationship Id="rId140" Type="http://schemas.openxmlformats.org/officeDocument/2006/relationships/hyperlink" Target="http://moorpark.wcainc.com/Inventory/SearchResultsMulti.asp?SPP=Dodonaea%20viscosa%09&amp;MaxRecords=100&amp;ViewSPP=Bot&amp;Sort=HouseAdd" TargetMode="External"/><Relationship Id="rId141" Type="http://schemas.openxmlformats.org/officeDocument/2006/relationships/hyperlink" Target="JavaScript:naDa();" TargetMode="External"/><Relationship Id="rId142" Type="http://schemas.openxmlformats.org/officeDocument/2006/relationships/hyperlink" Target="http://moorpark.wcainc.com/Inventory/SearchResultsMulti.asp?SPP=Eucalyptus%20ficifolia%09&amp;MaxRecords=100&amp;ViewSPP=Bot&amp;Sort=HouseAdd" TargetMode="External"/><Relationship Id="rId143" Type="http://schemas.openxmlformats.org/officeDocument/2006/relationships/hyperlink" Target="JavaScript:naDa();" TargetMode="External"/><Relationship Id="rId144" Type="http://schemas.openxmlformats.org/officeDocument/2006/relationships/hyperlink" Target="http://moorpark.wcainc.com/Inventory/SearchResultsMulti.asp?SPP=Pinus%20spp.%09&amp;MaxRecords=100&amp;ViewSPP=Bot&amp;Sort=HouseAdd" TargetMode="External"/><Relationship Id="rId145" Type="http://schemas.openxmlformats.org/officeDocument/2006/relationships/hyperlink" Target="JavaScript:naDa();" TargetMode="External"/><Relationship Id="rId146" Type="http://schemas.openxmlformats.org/officeDocument/2006/relationships/hyperlink" Target="http://moorpark.wcainc.com/Inventory/SearchResultsMulti.asp?SPP=Cupressus%20sempervirens%09&amp;MaxRecords=100&amp;ViewSPP=Bot&amp;Sort=HouseAdd" TargetMode="External"/><Relationship Id="rId147" Type="http://schemas.openxmlformats.org/officeDocument/2006/relationships/hyperlink" Target="JavaScript:naDa();" TargetMode="External"/><Relationship Id="rId148" Type="http://schemas.openxmlformats.org/officeDocument/2006/relationships/hyperlink" Target="http://moorpark.wcainc.com/Inventory/SearchResultsMulti.asp?SPP=Ulmus%20pumila%09&amp;MaxRecords=100&amp;ViewSPP=Bot&amp;Sort=HouseAdd" TargetMode="External"/><Relationship Id="rId149" Type="http://schemas.openxmlformats.org/officeDocument/2006/relationships/hyperlink" Target="JavaScript:naDa();" TargetMode="External"/><Relationship Id="rId230" Type="http://schemas.openxmlformats.org/officeDocument/2006/relationships/hyperlink" Target="http://moorpark.wcainc.com/Inventory/SearchResultsMulti.asp?SPP=Acacia%20baileyana%09&amp;MaxRecords=100&amp;ViewSPP=Bot&amp;Sort=HouseAdd" TargetMode="External"/><Relationship Id="rId231" Type="http://schemas.openxmlformats.org/officeDocument/2006/relationships/hyperlink" Target="JavaScript:naDa();" TargetMode="External"/><Relationship Id="rId232" Type="http://schemas.openxmlformats.org/officeDocument/2006/relationships/hyperlink" Target="http://moorpark.wcainc.com/Inventory/SearchResultsMulti.asp?SPP=Quercus%20spp.%09&amp;MaxRecords=100&amp;ViewSPP=Bot&amp;Sort=HouseAdd" TargetMode="External"/><Relationship Id="rId233" Type="http://schemas.openxmlformats.org/officeDocument/2006/relationships/hyperlink" Target="JavaScript:naDa();" TargetMode="External"/><Relationship Id="rId234" Type="http://schemas.openxmlformats.org/officeDocument/2006/relationships/hyperlink" Target="http://moorpark.wcainc.com/Inventory/SearchResultsMulti.asp?SPP=Olea%20europaea%09&amp;MaxRecords=100&amp;ViewSPP=Bot&amp;Sort=HouseAdd" TargetMode="External"/><Relationship Id="rId235" Type="http://schemas.openxmlformats.org/officeDocument/2006/relationships/hyperlink" Target="JavaScript:naDa();" TargetMode="External"/><Relationship Id="rId236" Type="http://schemas.openxmlformats.org/officeDocument/2006/relationships/hyperlink" Target="http://moorpark.wcainc.com/Inventory/SearchResultsMulti.asp?SPP=Calocedrus%20decurrens%09&amp;MaxRecords=100&amp;ViewSPP=Bot&amp;Sort=HouseAdd" TargetMode="External"/><Relationship Id="rId237" Type="http://schemas.openxmlformats.org/officeDocument/2006/relationships/hyperlink" Target="JavaScript:naDa();" TargetMode="External"/><Relationship Id="rId238" Type="http://schemas.openxmlformats.org/officeDocument/2006/relationships/hyperlink" Target="http://moorpark.wcainc.com/Inventory/SearchResultsMulti.asp?SPP=Nerium%20oleander%09&amp;MaxRecords=100&amp;ViewSPP=Bot&amp;Sort=HouseAdd" TargetMode="External"/><Relationship Id="rId239" Type="http://schemas.openxmlformats.org/officeDocument/2006/relationships/hyperlink" Target="JavaScript:naDa();" TargetMode="External"/><Relationship Id="rId320" Type="http://schemas.openxmlformats.org/officeDocument/2006/relationships/hyperlink" Target="http://moorpark.wcainc.com/Inventory/SearchResultsMulti.asp?SPP=Magnolia%20grandiflora%20'Majestic%20Beauty'%09&amp;MaxRecords=100&amp;ViewSPP=Bot&amp;Sort=HouseAdd" TargetMode="External"/><Relationship Id="rId321" Type="http://schemas.openxmlformats.org/officeDocument/2006/relationships/hyperlink" Target="JavaScript:naDa();" TargetMode="External"/><Relationship Id="rId322" Type="http://schemas.openxmlformats.org/officeDocument/2006/relationships/hyperlink" Target="http://moorpark.wcainc.com/Inventory/SearchResultsMulti.asp?SPP=Tabebuia%20avellanedae%09&amp;MaxRecords=100&amp;ViewSPP=Bot&amp;Sort=HouseAdd" TargetMode="External"/><Relationship Id="rId323" Type="http://schemas.openxmlformats.org/officeDocument/2006/relationships/hyperlink" Target="JavaScript:naDa();" TargetMode="External"/><Relationship Id="rId324" Type="http://schemas.openxmlformats.org/officeDocument/2006/relationships/hyperlink" Target="http://moorpark.wcainc.com/Inventory/SearchResultsMulti.asp?SPP=Prunus%20serrulata%09&amp;MaxRecords=100&amp;ViewSPP=Bot&amp;Sort=HouseAdd" TargetMode="External"/><Relationship Id="rId325" Type="http://schemas.openxmlformats.org/officeDocument/2006/relationships/hyperlink" Target="JavaScript:naDa();" TargetMode="External"/><Relationship Id="rId326" Type="http://schemas.openxmlformats.org/officeDocument/2006/relationships/hyperlink" Target="http://moorpark.wcainc.com/Inventory/SearchResultsMulti.asp?SPP=Prunus%20persica%09&amp;MaxRecords=100&amp;ViewSPP=Bot&amp;Sort=HouseAdd" TargetMode="External"/><Relationship Id="rId327" Type="http://schemas.openxmlformats.org/officeDocument/2006/relationships/hyperlink" Target="JavaScript:naDa();" TargetMode="External"/><Relationship Id="rId328" Type="http://schemas.openxmlformats.org/officeDocument/2006/relationships/hyperlink" Target="http://moorpark.wcainc.com/Inventory/SearchResultsMulti.asp?SPP=Ficus%20elastica%09&amp;MaxRecords=100&amp;ViewSPP=Bot&amp;Sort=HouseAdd" TargetMode="External"/><Relationship Id="rId329" Type="http://schemas.openxmlformats.org/officeDocument/2006/relationships/hyperlink" Target="JavaScript:naDa();" TargetMode="External"/><Relationship Id="rId50" Type="http://schemas.openxmlformats.org/officeDocument/2006/relationships/hyperlink" Target="http://moorpark.wcainc.com/Inventory/SearchResultsMulti.asp?SPP=Schinus%20molle%09&amp;MaxRecords=100&amp;ViewSPP=Bot&amp;Sort=HouseAdd" TargetMode="External"/><Relationship Id="rId51" Type="http://schemas.openxmlformats.org/officeDocument/2006/relationships/hyperlink" Target="JavaScript:naDa();" TargetMode="External"/><Relationship Id="rId52" Type="http://schemas.openxmlformats.org/officeDocument/2006/relationships/hyperlink" Target="http://moorpark.wcainc.com/Inventory/SearchResultsMulti.asp?SPP=Platanus%20racemosa%09&amp;MaxRecords=100&amp;ViewSPP=Bot&amp;Sort=HouseAdd" TargetMode="External"/><Relationship Id="rId53" Type="http://schemas.openxmlformats.org/officeDocument/2006/relationships/hyperlink" Target="JavaScript:naDa();" TargetMode="External"/><Relationship Id="rId54" Type="http://schemas.openxmlformats.org/officeDocument/2006/relationships/hyperlink" Target="http://moorpark.wcainc.com/Inventory/SearchResultsMulti.asp?SPP=Pinus%20canariensis%09&amp;MaxRecords=100&amp;ViewSPP=Bot&amp;Sort=HouseAdd" TargetMode="External"/><Relationship Id="rId55" Type="http://schemas.openxmlformats.org/officeDocument/2006/relationships/hyperlink" Target="JavaScript:naDa();" TargetMode="External"/><Relationship Id="rId56" Type="http://schemas.openxmlformats.org/officeDocument/2006/relationships/hyperlink" Target="http://moorpark.wcainc.com/Inventory/SearchResultsMulti.asp?SPP=Eucalyptus%20sideroxylon%09&amp;MaxRecords=100&amp;ViewSPP=Bot&amp;Sort=HouseAdd" TargetMode="External"/><Relationship Id="rId57" Type="http://schemas.openxmlformats.org/officeDocument/2006/relationships/hyperlink" Target="JavaScript:naDa();" TargetMode="External"/><Relationship Id="rId58" Type="http://schemas.openxmlformats.org/officeDocument/2006/relationships/hyperlink" Target="http://moorpark.wcainc.com/Inventory/SearchResultsMulti.asp?SPP=Lophostemon%20confertus%09&amp;MaxRecords=100&amp;ViewSPP=Bot&amp;Sort=HouseAdd" TargetMode="External"/><Relationship Id="rId59" Type="http://schemas.openxmlformats.org/officeDocument/2006/relationships/hyperlink" Target="JavaScript:naDa();" TargetMode="External"/><Relationship Id="rId150" Type="http://schemas.openxmlformats.org/officeDocument/2006/relationships/hyperlink" Target="http://moorpark.wcainc.com/Inventory/SearchResultsMulti.asp?SPP=Tamarix%20aphylla%09&amp;MaxRecords=100&amp;ViewSPP=Bot&amp;Sort=HouseAdd" TargetMode="External"/><Relationship Id="rId151" Type="http://schemas.openxmlformats.org/officeDocument/2006/relationships/hyperlink" Target="JavaScript:naDa();" TargetMode="External"/><Relationship Id="rId152" Type="http://schemas.openxmlformats.org/officeDocument/2006/relationships/hyperlink" Target="http://moorpark.wcainc.com/Inventory/SearchResultsMulti.asp?SPP=Juglans%20regia%09&amp;MaxRecords=100&amp;ViewSPP=Bot&amp;Sort=HouseAdd" TargetMode="External"/><Relationship Id="rId153" Type="http://schemas.openxmlformats.org/officeDocument/2006/relationships/hyperlink" Target="JavaScript:naDa();" TargetMode="External"/><Relationship Id="rId154" Type="http://schemas.openxmlformats.org/officeDocument/2006/relationships/hyperlink" Target="http://moorpark.wcainc.com/Inventory/SearchResultsMulti.asp?SPP=Ginkgo%20biloba%09&amp;MaxRecords=100&amp;ViewSPP=Bot&amp;Sort=HouseAdd" TargetMode="External"/><Relationship Id="rId155" Type="http://schemas.openxmlformats.org/officeDocument/2006/relationships/hyperlink" Target="JavaScript:naDa();" TargetMode="External"/><Relationship Id="rId156" Type="http://schemas.openxmlformats.org/officeDocument/2006/relationships/hyperlink" Target="http://moorpark.wcainc.com/Inventory/SearchResultsMulti.asp?SPP=Eucalyptus%20robusta%09&amp;MaxRecords=100&amp;ViewSPP=Bot&amp;Sort=HouseAdd" TargetMode="External"/><Relationship Id="rId157" Type="http://schemas.openxmlformats.org/officeDocument/2006/relationships/hyperlink" Target="JavaScript:naDa();" TargetMode="External"/><Relationship Id="rId158" Type="http://schemas.openxmlformats.org/officeDocument/2006/relationships/hyperlink" Target="http://moorpark.wcainc.com/Inventory/SearchResultsMulti.asp?SPP=Brachychiton%20populneus%09&amp;MaxRecords=100&amp;ViewSPP=Bot&amp;Sort=HouseAdd" TargetMode="External"/><Relationship Id="rId159" Type="http://schemas.openxmlformats.org/officeDocument/2006/relationships/hyperlink" Target="JavaScript:naDa();" TargetMode="External"/><Relationship Id="rId240" Type="http://schemas.openxmlformats.org/officeDocument/2006/relationships/hyperlink" Target="http://moorpark.wcainc.com/Inventory/SearchResultsMulti.asp?SPP=Rhus%20lancea%09&amp;MaxRecords=100&amp;ViewSPP=Bot&amp;Sort=HouseAdd" TargetMode="External"/><Relationship Id="rId241" Type="http://schemas.openxmlformats.org/officeDocument/2006/relationships/hyperlink" Target="JavaScript:naDa();" TargetMode="External"/><Relationship Id="rId242" Type="http://schemas.openxmlformats.org/officeDocument/2006/relationships/hyperlink" Target="http://moorpark.wcainc.com/Inventory/SearchResultsMulti.asp?SPP=Ligustrum%20japonicum%09&amp;MaxRecords=100&amp;ViewSPP=Bot&amp;Sort=HouseAdd" TargetMode="External"/><Relationship Id="rId243" Type="http://schemas.openxmlformats.org/officeDocument/2006/relationships/hyperlink" Target="JavaScript:naDa();" TargetMode="External"/><Relationship Id="rId244" Type="http://schemas.openxmlformats.org/officeDocument/2006/relationships/hyperlink" Target="http://moorpark.wcainc.com/Inventory/SearchResultsMulti.asp?SPP=Acer%20oblongum%09&amp;MaxRecords=100&amp;ViewSPP=Bot&amp;Sort=HouseAdd" TargetMode="External"/><Relationship Id="rId245" Type="http://schemas.openxmlformats.org/officeDocument/2006/relationships/hyperlink" Target="JavaScript:naDa();" TargetMode="External"/><Relationship Id="rId246" Type="http://schemas.openxmlformats.org/officeDocument/2006/relationships/hyperlink" Target="http://moorpark.wcainc.com/Inventory/SearchResultsMulti.asp?SPP=Melaleuca%20linariifolia%09&amp;MaxRecords=100&amp;ViewSPP=Bot&amp;Sort=HouseAdd" TargetMode="External"/><Relationship Id="rId247" Type="http://schemas.openxmlformats.org/officeDocument/2006/relationships/hyperlink" Target="JavaScript:naDa();" TargetMode="External"/><Relationship Id="rId248" Type="http://schemas.openxmlformats.org/officeDocument/2006/relationships/hyperlink" Target="http://moorpark.wcainc.com/Inventory/SearchResultsMulti.asp?SPP=Platycladus%20orientalis%09&amp;MaxRecords=100&amp;ViewSPP=Bot&amp;Sort=HouseAdd" TargetMode="External"/><Relationship Id="rId249" Type="http://schemas.openxmlformats.org/officeDocument/2006/relationships/hyperlink" Target="JavaScript:naDa();" TargetMode="External"/><Relationship Id="rId330" Type="http://schemas.openxmlformats.org/officeDocument/2006/relationships/hyperlink" Target="http://moorpark.wcainc.com/Inventory/SearchResultsMulti.asp?SPP=Eriobotrya%20deflexa%09&amp;MaxRecords=100&amp;ViewSPP=Bot&amp;Sort=HouseAdd" TargetMode="External"/><Relationship Id="rId331" Type="http://schemas.openxmlformats.org/officeDocument/2006/relationships/hyperlink" Target="JavaScript:naDa();" TargetMode="External"/><Relationship Id="rId332" Type="http://schemas.openxmlformats.org/officeDocument/2006/relationships/hyperlink" Target="http://moorpark.wcainc.com/Inventory/SearchResultsMulti.asp?SPP=Syzygium%20paniculatum%09&amp;MaxRecords=100&amp;ViewSPP=Bot&amp;Sort=HouseAdd" TargetMode="External"/><Relationship Id="rId333" Type="http://schemas.openxmlformats.org/officeDocument/2006/relationships/hyperlink" Target="JavaScript:naDa();" TargetMode="External"/><Relationship Id="rId334" Type="http://schemas.openxmlformats.org/officeDocument/2006/relationships/hyperlink" Target="http://moorpark.wcainc.com/Inventory/SearchResultsMulti.asp?SPP=Cedrus%20deodara%09&amp;MaxRecords=100&amp;ViewSPP=Bot&amp;Sort=HouseAdd" TargetMode="External"/><Relationship Id="rId335" Type="http://schemas.openxmlformats.org/officeDocument/2006/relationships/hyperlink" Target="JavaScript:naDa();" TargetMode="External"/><Relationship Id="rId336" Type="http://schemas.openxmlformats.org/officeDocument/2006/relationships/hyperlink" Target="http://moorpark.wcainc.com/Inventory/SearchResultsMulti.asp?SPP=Eriobotrya%20japonica%09&amp;MaxRecords=100&amp;ViewSPP=Bot&amp;Sort=HouseAdd" TargetMode="External"/><Relationship Id="rId337" Type="http://schemas.openxmlformats.org/officeDocument/2006/relationships/hyperlink" Target="JavaScript:naDa();" TargetMode="External"/><Relationship Id="rId338" Type="http://schemas.openxmlformats.org/officeDocument/2006/relationships/hyperlink" Target="http://moorpark.wcainc.com/Inventory/SearchResultsMulti.asp?SPP=Strelitzia%20nicolai%09&amp;MaxRecords=100&amp;ViewSPP=Bot&amp;Sort=HouseAdd" TargetMode="External"/><Relationship Id="rId339" Type="http://schemas.openxmlformats.org/officeDocument/2006/relationships/hyperlink" Target="JavaScript:naDa();" TargetMode="External"/><Relationship Id="rId60" Type="http://schemas.openxmlformats.org/officeDocument/2006/relationships/hyperlink" Target="http://moorpark.wcainc.com/Inventory/SearchResultsMulti.asp?SPP=Betula%20pendula%09&amp;MaxRecords=100&amp;ViewSPP=Bot&amp;Sort=HouseAdd" TargetMode="External"/><Relationship Id="rId61" Type="http://schemas.openxmlformats.org/officeDocument/2006/relationships/hyperlink" Target="JavaScript:naDa();" TargetMode="External"/><Relationship Id="rId62" Type="http://schemas.openxmlformats.org/officeDocument/2006/relationships/hyperlink" Target="http://moorpark.wcainc.com/Inventory/SearchResultsMulti.asp?SPP=Pinus%20eldarica%09&amp;MaxRecords=100&amp;ViewSPP=Bot&amp;Sort=HouseAdd" TargetMode="External"/><Relationship Id="rId63" Type="http://schemas.openxmlformats.org/officeDocument/2006/relationships/hyperlink" Target="JavaScript:naDa();" TargetMode="External"/><Relationship Id="rId64" Type="http://schemas.openxmlformats.org/officeDocument/2006/relationships/hyperlink" Target="http://moorpark.wcainc.com/Inventory/SearchResultsMulti.asp?SPP=Pinus%20halepensis%09&amp;MaxRecords=100&amp;ViewSPP=Bot&amp;Sort=HouseAdd" TargetMode="External"/><Relationship Id="rId65" Type="http://schemas.openxmlformats.org/officeDocument/2006/relationships/hyperlink" Target="JavaScript:naDa();" TargetMode="External"/><Relationship Id="rId66" Type="http://schemas.openxmlformats.org/officeDocument/2006/relationships/hyperlink" Target="http://moorpark.wcainc.com/Inventory/SearchResultsMulti.asp?SPP=Lagerstroemia%20indica%09&amp;MaxRecords=100&amp;ViewSPP=Bot&amp;Sort=HouseAdd" TargetMode="External"/><Relationship Id="rId67" Type="http://schemas.openxmlformats.org/officeDocument/2006/relationships/hyperlink" Target="JavaScript:naDa();" TargetMode="External"/><Relationship Id="rId68" Type="http://schemas.openxmlformats.org/officeDocument/2006/relationships/hyperlink" Target="http://moorpark.wcainc.com/Inventory/SearchResultsMulti.asp?SPP=Quercus%20agrifolia%09&amp;MaxRecords=100&amp;ViewSPP=Bot&amp;Sort=HouseAdd" TargetMode="External"/><Relationship Id="rId69" Type="http://schemas.openxmlformats.org/officeDocument/2006/relationships/hyperlink" Target="JavaScript:naDa();" TargetMode="External"/><Relationship Id="rId160" Type="http://schemas.openxmlformats.org/officeDocument/2006/relationships/hyperlink" Target="http://moorpark.wcainc.com/Inventory/SearchResultsMulti.asp?SPP=Ficus%20microcarpa%20'Nitida'%09&amp;MaxRecords=100&amp;ViewSPP=Bot&amp;Sort=HouseAdd" TargetMode="External"/><Relationship Id="rId161" Type="http://schemas.openxmlformats.org/officeDocument/2006/relationships/hyperlink" Target="JavaScript:naDa();" TargetMode="External"/><Relationship Id="rId162" Type="http://schemas.openxmlformats.org/officeDocument/2006/relationships/hyperlink" Target="http://moorpark.wcainc.com/Inventory/SearchResultsMulti.asp?SPP=Umbellularia%20californica%09&amp;MaxRecords=100&amp;ViewSPP=Bot&amp;Sort=HouseAdd" TargetMode="External"/><Relationship Id="rId163" Type="http://schemas.openxmlformats.org/officeDocument/2006/relationships/hyperlink" Target="JavaScript:naDa();" TargetMode="External"/><Relationship Id="rId164" Type="http://schemas.openxmlformats.org/officeDocument/2006/relationships/hyperlink" Target="http://moorpark.wcainc.com/Inventory/SearchResultsMulti.asp?SPP=Melia%20azedarach%09&amp;MaxRecords=100&amp;ViewSPP=Bot&amp;Sort=HouseAdd" TargetMode="External"/><Relationship Id="rId165" Type="http://schemas.openxmlformats.org/officeDocument/2006/relationships/hyperlink" Target="JavaScript:naDa();" TargetMode="External"/><Relationship Id="rId166" Type="http://schemas.openxmlformats.org/officeDocument/2006/relationships/hyperlink" Target="http://moorpark.wcainc.com/Inventory/SearchResultsMulti.asp?SPP=Sambucus%20caerulea%09&amp;MaxRecords=100&amp;ViewSPP=Bot&amp;Sort=HouseAdd" TargetMode="External"/><Relationship Id="rId167" Type="http://schemas.openxmlformats.org/officeDocument/2006/relationships/hyperlink" Target="JavaScript:naDa();" TargetMode="External"/><Relationship Id="rId168" Type="http://schemas.openxmlformats.org/officeDocument/2006/relationships/hyperlink" Target="http://moorpark.wcainc.com/Inventory/SearchResultsMulti.asp?SPP=Pinus%20radiata%09&amp;MaxRecords=100&amp;ViewSPP=Bot&amp;Sort=HouseAdd" TargetMode="External"/><Relationship Id="rId169" Type="http://schemas.openxmlformats.org/officeDocument/2006/relationships/hyperlink" Target="JavaScript:naDa();" TargetMode="External"/><Relationship Id="rId250" Type="http://schemas.openxmlformats.org/officeDocument/2006/relationships/hyperlink" Target="http://moorpark.wcainc.com/Inventory/SearchResultsMulti.asp?SPP=Fraxinus%20velutina%09&amp;MaxRecords=100&amp;ViewSPP=Bot&amp;Sort=HouseAdd" TargetMode="External"/><Relationship Id="rId251" Type="http://schemas.openxmlformats.org/officeDocument/2006/relationships/hyperlink" Target="JavaScript:naDa();" TargetMode="External"/><Relationship Id="rId252" Type="http://schemas.openxmlformats.org/officeDocument/2006/relationships/hyperlink" Target="http://moorpark.wcainc.com/Inventory/SearchResultsMulti.asp?SPP=Casuarina%20equisetifolia%09&amp;MaxRecords=100&amp;ViewSPP=Bot&amp;Sort=HouseAdd" TargetMode="External"/><Relationship Id="rId253" Type="http://schemas.openxmlformats.org/officeDocument/2006/relationships/hyperlink" Target="JavaScript:naDa();" TargetMode="External"/><Relationship Id="rId254" Type="http://schemas.openxmlformats.org/officeDocument/2006/relationships/hyperlink" Target="http://moorpark.wcainc.com/Inventory/SearchResultsMulti.asp?SPP=Prunus%20lyonii%09&amp;MaxRecords=100&amp;ViewSPP=Bot&amp;Sort=HouseAdd" TargetMode="External"/><Relationship Id="rId255" Type="http://schemas.openxmlformats.org/officeDocument/2006/relationships/hyperlink" Target="JavaScript:naDa();" TargetMode="External"/><Relationship Id="rId256" Type="http://schemas.openxmlformats.org/officeDocument/2006/relationships/hyperlink" Target="http://moorpark.wcainc.com/Inventory/SearchResultsMulti.asp?SPP=Bischofia%20javanica%09&amp;MaxRecords=100&amp;ViewSPP=Bot&amp;Sort=HouseAdd" TargetMode="External"/><Relationship Id="rId257" Type="http://schemas.openxmlformats.org/officeDocument/2006/relationships/hyperlink" Target="JavaScript:naDa();" TargetMode="External"/><Relationship Id="rId258" Type="http://schemas.openxmlformats.org/officeDocument/2006/relationships/hyperlink" Target="http://moorpark.wcainc.com/Inventory/SearchResultsMulti.asp?SPP=Erythrina%20spp.%09&amp;MaxRecords=100&amp;ViewSPP=Bot&amp;Sort=HouseAdd" TargetMode="External"/><Relationship Id="rId259" Type="http://schemas.openxmlformats.org/officeDocument/2006/relationships/hyperlink" Target="JavaScript:naDa();" TargetMode="External"/><Relationship Id="rId340" Type="http://schemas.openxmlformats.org/officeDocument/2006/relationships/hyperlink" Target="http://moorpark.wcainc.com/Inventory/SearchResultsMulti.asp?SPP=Juglans%20californica%09&amp;MaxRecords=100&amp;ViewSPP=Bot&amp;Sort=HouseAdd" TargetMode="External"/><Relationship Id="rId341" Type="http://schemas.openxmlformats.org/officeDocument/2006/relationships/hyperlink" Target="JavaScript:naDa();" TargetMode="External"/><Relationship Id="rId342" Type="http://schemas.openxmlformats.org/officeDocument/2006/relationships/hyperlink" Target="http://moorpark.wcainc.com/Inventory/SearchResultsMulti.asp?SPP=Bauhinia%20blakeana%09&amp;MaxRecords=100&amp;ViewSPP=Bot&amp;Sort=HouseAdd" TargetMode="External"/><Relationship Id="rId343" Type="http://schemas.openxmlformats.org/officeDocument/2006/relationships/hyperlink" Target="JavaScript:naDa();" TargetMode="External"/><Relationship Id="rId344" Type="http://schemas.openxmlformats.org/officeDocument/2006/relationships/hyperlink" Target="http://moorpark.wcainc.com/Inventory/SearchResultsMulti.asp?SPP=Acer%20palmatum%09&amp;MaxRecords=100&amp;ViewSPP=Bot&amp;Sort=HouseAdd" TargetMode="External"/><Relationship Id="rId100" Type="http://schemas.openxmlformats.org/officeDocument/2006/relationships/hyperlink" Target="http://moorpark.wcainc.com/Inventory/SearchResultsMulti.asp?SPP=Eucalyptus%20globulus%09&amp;MaxRecords=100&amp;ViewSPP=Bot&amp;Sort=HouseAdd" TargetMode="External"/><Relationship Id="rId101" Type="http://schemas.openxmlformats.org/officeDocument/2006/relationships/hyperlink" Target="JavaScript:naDa();" TargetMode="External"/><Relationship Id="rId102" Type="http://schemas.openxmlformats.org/officeDocument/2006/relationships/hyperlink" Target="http://moorpark.wcainc.com/Inventory/SearchResultsMulti.asp?SPP=Ligustrum%20lucidum%09&amp;MaxRecords=100&amp;ViewSPP=Bot&amp;Sort=HouseAdd" TargetMode="External"/><Relationship Id="rId103" Type="http://schemas.openxmlformats.org/officeDocument/2006/relationships/hyperlink" Target="JavaScript:naDa();" TargetMode="External"/><Relationship Id="rId104" Type="http://schemas.openxmlformats.org/officeDocument/2006/relationships/hyperlink" Target="http://moorpark.wcainc.com/Inventory/SearchResultsMulti.asp?SPP=Pyrus%20calleryana%09&amp;MaxRecords=100&amp;ViewSPP=Bot&amp;Sort=HouseAdd" TargetMode="External"/><Relationship Id="rId105" Type="http://schemas.openxmlformats.org/officeDocument/2006/relationships/hyperlink" Target="JavaScript:na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055B6-B062-3C4D-B030-FB64FFFBD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2759</TotalTime>
  <Pages>138</Pages>
  <Words>37202</Words>
  <Characters>212058</Characters>
  <Application>Microsoft Macintosh Word</Application>
  <DocSecurity>0</DocSecurity>
  <Lines>1767</Lines>
  <Paragraphs>497</Paragraphs>
  <ScaleCrop>false</ScaleCrop>
  <HeadingPairs>
    <vt:vector size="2" baseType="variant">
      <vt:variant>
        <vt:lpstr>Title</vt:lpstr>
      </vt:variant>
      <vt:variant>
        <vt:i4>1</vt:i4>
      </vt:variant>
    </vt:vector>
  </HeadingPairs>
  <TitlesOfParts>
    <vt:vector size="1" baseType="lpstr">
      <vt:lpstr/>
    </vt:vector>
  </TitlesOfParts>
  <Company>City of Moorpark</Company>
  <LinksUpToDate>false</LinksUpToDate>
  <CharactersWithSpaces>248763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Allen Walter</dc:creator>
  <cp:lastModifiedBy>Nancy Humenik-Sappington</cp:lastModifiedBy>
  <cp:revision>133</cp:revision>
  <cp:lastPrinted>2012-11-27T17:08:00Z</cp:lastPrinted>
  <dcterms:created xsi:type="dcterms:W3CDTF">2012-08-16T23:19:00Z</dcterms:created>
  <dcterms:modified xsi:type="dcterms:W3CDTF">2012-11-29T00:17:00Z</dcterms:modified>
</cp:coreProperties>
</file>